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F1" w:rsidRDefault="00825EF1" w:rsidP="0018312C">
      <w:pPr>
        <w:jc w:val="center"/>
        <w:rPr>
          <w:sz w:val="16"/>
        </w:rPr>
      </w:pP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Pr="003D6EED" w:rsidRDefault="0018312C" w:rsidP="0018312C">
      <w:pPr>
        <w:rPr>
          <w:color w:val="000000" w:themeColor="text1"/>
        </w:rPr>
      </w:pPr>
      <w:r>
        <w:t>От</w:t>
      </w:r>
      <w:r w:rsidR="00825EF1">
        <w:t xml:space="preserve"> </w:t>
      </w:r>
      <w:r w:rsidR="003D6EED" w:rsidRPr="003D6EED">
        <w:rPr>
          <w:color w:val="000000" w:themeColor="text1"/>
        </w:rPr>
        <w:t>21</w:t>
      </w:r>
      <w:r w:rsidRPr="003D6EED">
        <w:rPr>
          <w:color w:val="000000" w:themeColor="text1"/>
        </w:rPr>
        <w:t>.</w:t>
      </w:r>
      <w:r w:rsidR="00342366" w:rsidRPr="003D6EED">
        <w:rPr>
          <w:color w:val="000000" w:themeColor="text1"/>
        </w:rPr>
        <w:t>10</w:t>
      </w:r>
      <w:r w:rsidR="00096D2D" w:rsidRPr="003D6EED">
        <w:rPr>
          <w:color w:val="000000" w:themeColor="text1"/>
        </w:rPr>
        <w:t>.201</w:t>
      </w:r>
      <w:r w:rsidR="00342366" w:rsidRPr="003D6EED">
        <w:rPr>
          <w:color w:val="000000" w:themeColor="text1"/>
        </w:rPr>
        <w:t>9</w:t>
      </w:r>
      <w:r w:rsidRPr="003D6EED">
        <w:rPr>
          <w:color w:val="000000" w:themeColor="text1"/>
        </w:rPr>
        <w:t xml:space="preserve"> г</w:t>
      </w:r>
      <w:r w:rsidRPr="00D862A2">
        <w:t>.</w:t>
      </w:r>
      <w:r w:rsidR="00825EF1">
        <w:t xml:space="preserve">    </w:t>
      </w:r>
      <w:r w:rsidRPr="00D862A2">
        <w:t xml:space="preserve"> </w:t>
      </w:r>
      <w:r w:rsidRPr="003D6EED">
        <w:rPr>
          <w:color w:val="000000" w:themeColor="text1"/>
        </w:rPr>
        <w:t xml:space="preserve">№ </w:t>
      </w:r>
      <w:r w:rsidR="003D6EED" w:rsidRPr="003D6EED">
        <w:rPr>
          <w:color w:val="000000" w:themeColor="text1"/>
        </w:rPr>
        <w:t>170</w:t>
      </w:r>
      <w:r w:rsidR="00183299">
        <w:rPr>
          <w:color w:val="000000" w:themeColor="text1"/>
        </w:rPr>
        <w:t>2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740E2A" w:rsidRDefault="00740E2A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 муниципального образования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="00825EF1">
        <w:rPr>
          <w:b/>
        </w:rPr>
        <w:t xml:space="preserve"> </w:t>
      </w:r>
      <w:r w:rsidRPr="00241E02">
        <w:rPr>
          <w:b/>
        </w:rPr>
        <w:t>имущественных</w:t>
      </w:r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 w:rsidR="00825EF1"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58769F">
        <w:t>Постановление администрации Турковского</w:t>
      </w:r>
      <w:r w:rsidR="00825EF1">
        <w:t xml:space="preserve"> муниципального района от 16 апреля 2019 года</w:t>
      </w:r>
      <w:r w:rsidR="0058769F">
        <w:t xml:space="preserve"> № 780 «</w:t>
      </w:r>
      <w:r w:rsidR="0058769F" w:rsidRPr="00F80EF6">
        <w:rPr>
          <w:bCs/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  <w:r w:rsidR="0058769F">
        <w:rPr>
          <w:bCs/>
          <w:szCs w:val="28"/>
        </w:rPr>
        <w:t>»</w:t>
      </w:r>
      <w:r w:rsidR="00A364B4" w:rsidRPr="00740E2A">
        <w:t>,</w:t>
      </w:r>
      <w:r w:rsidRPr="00740E2A">
        <w:t xml:space="preserve"> Устав</w:t>
      </w:r>
      <w:r w:rsidR="00F712BD" w:rsidRPr="00740E2A">
        <w:t>ом</w:t>
      </w:r>
      <w:r w:rsidRPr="00740E2A">
        <w:t xml:space="preserve"> Турковского муниципального района</w:t>
      </w:r>
      <w:r w:rsidR="00FD422F" w:rsidRPr="00740E2A">
        <w:t xml:space="preserve"> администрация Турковского</w:t>
      </w:r>
      <w:r w:rsidR="00FD422F">
        <w:t xml:space="preserve"> муниципального района ПОСТАНОВЛЯЕТ</w:t>
      </w:r>
      <w:r w:rsidR="00BD4770" w:rsidRPr="000879F2">
        <w:t>:</w:t>
      </w:r>
    </w:p>
    <w:p w:rsidR="00F7676E" w:rsidRDefault="0018312C" w:rsidP="000456B0">
      <w:pPr>
        <w:ind w:firstLine="709"/>
        <w:jc w:val="both"/>
      </w:pPr>
      <w:r w:rsidRPr="000456B0">
        <w:t>1.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</w:t>
      </w:r>
      <w:r w:rsidR="00757693" w:rsidRPr="00740E2A">
        <w:rPr>
          <w:szCs w:val="28"/>
        </w:rPr>
        <w:t>Турковского муниципального образования</w:t>
      </w:r>
      <w:r w:rsidR="00825EF1">
        <w:rPr>
          <w:szCs w:val="28"/>
        </w:rPr>
        <w:t xml:space="preserve">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825EF1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8769F" w:rsidRPr="0058769F" w:rsidRDefault="0058769F" w:rsidP="0058769F">
      <w:pPr>
        <w:ind w:firstLine="708"/>
        <w:jc w:val="both"/>
        <w:rPr>
          <w:szCs w:val="28"/>
        </w:rPr>
      </w:pPr>
      <w:r>
        <w:t>2. Признать утратившим силу постановление администрации Турковского</w:t>
      </w:r>
      <w:r w:rsidR="00825EF1">
        <w:t xml:space="preserve"> муниципального района от 28 июля 2017 года</w:t>
      </w:r>
      <w:r>
        <w:t xml:space="preserve"> № 275 </w:t>
      </w:r>
      <w:r w:rsidRPr="0058769F">
        <w:t>«</w:t>
      </w:r>
      <w:r w:rsidRPr="0058769F">
        <w:rPr>
          <w:szCs w:val="28"/>
        </w:rPr>
        <w:t xml:space="preserve">Об утверждении перечня муниципального имущества Турковского муниципального образования Турковского муниципального района, свободного от прав третьих лиц </w:t>
      </w:r>
      <w:r w:rsidRPr="0058769F">
        <w:t>(за исключением имущественных</w:t>
      </w:r>
      <w:r w:rsidR="00825EF1">
        <w:t xml:space="preserve"> </w:t>
      </w:r>
      <w:r w:rsidRPr="0058769F">
        <w:t>прав субъектов малого и среднего предпринимательства)».</w:t>
      </w: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276657" w:rsidRDefault="0058769F" w:rsidP="0018312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8312C">
        <w:rPr>
          <w:color w:val="000000"/>
        </w:rPr>
        <w:t xml:space="preserve">. </w:t>
      </w:r>
      <w:r w:rsidR="00276657" w:rsidRPr="00BE4DAB">
        <w:t>Р</w:t>
      </w:r>
      <w:r w:rsidR="00276657" w:rsidRPr="00BE4DAB">
        <w:rPr>
          <w:szCs w:val="28"/>
        </w:rPr>
        <w:t xml:space="preserve">азместить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r w:rsidR="00276657" w:rsidRPr="00BE4DAB">
        <w:rPr>
          <w:szCs w:val="28"/>
          <w:lang w:val="en-US"/>
        </w:rPr>
        <w:t>turki</w:t>
      </w:r>
      <w:r w:rsidR="00276657" w:rsidRPr="00BE4DAB">
        <w:rPr>
          <w:szCs w:val="28"/>
        </w:rPr>
        <w:t>.</w:t>
      </w:r>
      <w:r w:rsidR="00276657" w:rsidRPr="00BE4DAB">
        <w:rPr>
          <w:szCs w:val="28"/>
          <w:lang w:val="en-US"/>
        </w:rPr>
        <w:t>sarmo</w:t>
      </w:r>
      <w:r w:rsidR="00276657" w:rsidRPr="00BE4DAB">
        <w:rPr>
          <w:szCs w:val="28"/>
        </w:rPr>
        <w:t>.</w:t>
      </w:r>
      <w:r w:rsidR="00276657" w:rsidRPr="00BE4DAB">
        <w:rPr>
          <w:szCs w:val="28"/>
          <w:lang w:val="en-US"/>
        </w:rPr>
        <w:t>ru</w:t>
      </w:r>
      <w:r w:rsidR="00825EF1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825EF1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DD26F3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r w:rsidR="00DE44D1">
        <w:rPr>
          <w:szCs w:val="28"/>
        </w:rPr>
        <w:t>Контроль за исполнением настоящего постановления возложить на</w:t>
      </w:r>
      <w:r w:rsidR="00DE44D1">
        <w:t xml:space="preserve"> заместителя главы </w:t>
      </w:r>
      <w:r w:rsidR="00825EF1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58769F" w:rsidRDefault="0058769F" w:rsidP="0018312C">
      <w:pPr>
        <w:pStyle w:val="21"/>
      </w:pPr>
    </w:p>
    <w:p w:rsidR="0058769F" w:rsidRDefault="0058769F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5EF1">
        <w:rPr>
          <w:b/>
        </w:rPr>
        <w:t xml:space="preserve">  </w:t>
      </w:r>
      <w:r>
        <w:rPr>
          <w:b/>
        </w:rPr>
        <w:t>А.В. Никитин</w:t>
      </w:r>
    </w:p>
    <w:p w:rsidR="00A26DBE" w:rsidRPr="00637807" w:rsidRDefault="00A26DBE" w:rsidP="006A484D">
      <w:pPr>
        <w:pStyle w:val="21"/>
        <w:rPr>
          <w:b/>
          <w:sz w:val="16"/>
          <w:szCs w:val="16"/>
        </w:rPr>
      </w:pPr>
    </w:p>
    <w:p w:rsidR="00A26DBE" w:rsidRPr="00637807" w:rsidRDefault="00A26DBE" w:rsidP="006A484D">
      <w:pPr>
        <w:pStyle w:val="21"/>
        <w:rPr>
          <w:sz w:val="16"/>
          <w:szCs w:val="16"/>
        </w:rPr>
        <w:sectPr w:rsidR="00A26DBE" w:rsidRPr="00637807" w:rsidSect="0063780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25EF1" w:rsidRDefault="00825EF1" w:rsidP="00825EF1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к постановлению </w:t>
      </w:r>
    </w:p>
    <w:p w:rsid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администрации муниципального </w:t>
      </w:r>
    </w:p>
    <w:p w:rsidR="00CB212A" w:rsidRP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района от 21.10.2019 г. № 1702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BE2CF0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</w:t>
      </w:r>
      <w:r w:rsidRPr="00BE2CF0">
        <w:rPr>
          <w:b/>
          <w:szCs w:val="28"/>
        </w:rPr>
        <w:t xml:space="preserve">имущества </w:t>
      </w:r>
      <w:r w:rsidR="00BE2CF0" w:rsidRPr="00BE2CF0">
        <w:rPr>
          <w:b/>
          <w:szCs w:val="28"/>
        </w:rPr>
        <w:t>Турковского муниципального образования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BE2CF0">
        <w:rPr>
          <w:b/>
          <w:szCs w:val="28"/>
        </w:rPr>
        <w:t>Турковского муниципального</w:t>
      </w:r>
      <w:r w:rsidRPr="00A05BBD">
        <w:rPr>
          <w:b/>
          <w:szCs w:val="28"/>
        </w:rPr>
        <w:t xml:space="preserve"> района, свободного </w:t>
      </w:r>
      <w:r>
        <w:rPr>
          <w:b/>
          <w:szCs w:val="28"/>
        </w:rPr>
        <w:t>от прав третьих лиц</w:t>
      </w:r>
    </w:p>
    <w:p w:rsidR="00241E02" w:rsidRPr="00A05BBD" w:rsidRDefault="00A05BBD" w:rsidP="00A05BBD">
      <w:pPr>
        <w:pStyle w:val="21"/>
        <w:jc w:val="center"/>
        <w:rPr>
          <w:b/>
        </w:rPr>
      </w:pPr>
      <w:r w:rsidRPr="00A05BBD">
        <w:rPr>
          <w:b/>
        </w:rPr>
        <w:t>(за исключением имущественных прав субъектов малого и среднего предпринимательства)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7B1644" w:rsidRPr="00DA16E0" w:rsidTr="00342366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E8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B1644" w:rsidRPr="007B1644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5A7E9F" w:rsidP="00E372CE">
            <w:pPr>
              <w:rPr>
                <w:sz w:val="24"/>
                <w:szCs w:val="24"/>
              </w:rPr>
            </w:pPr>
            <w:r w:rsidRPr="005A7E9F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Элеваторная, земельный участок 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A73B3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7B1644">
              <w:rPr>
                <w:sz w:val="24"/>
                <w:szCs w:val="24"/>
              </w:rPr>
              <w:t>,0</w:t>
            </w:r>
            <w:r w:rsidR="00B00793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A73B3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</w:t>
            </w:r>
            <w:r w:rsidR="00A73B34">
              <w:rPr>
                <w:sz w:val="24"/>
                <w:szCs w:val="24"/>
              </w:rPr>
              <w:t>350601</w:t>
            </w:r>
            <w:r w:rsidRPr="007B1644">
              <w:rPr>
                <w:sz w:val="24"/>
                <w:szCs w:val="24"/>
              </w:rPr>
              <w:t>:</w:t>
            </w:r>
            <w:r w:rsidR="00A73B34">
              <w:rPr>
                <w:sz w:val="24"/>
                <w:szCs w:val="24"/>
              </w:rPr>
              <w:t>1</w:t>
            </w:r>
            <w:r w:rsidRPr="007B1644">
              <w:rPr>
                <w:sz w:val="24"/>
                <w:szCs w:val="24"/>
              </w:rPr>
              <w:t>6</w:t>
            </w:r>
          </w:p>
        </w:tc>
      </w:tr>
      <w:tr w:rsidR="00342366" w:rsidRPr="00DA16E0" w:rsidTr="00342366">
        <w:trPr>
          <w:trHeight w:val="10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42366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A73B34" w:rsidRDefault="00342366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Гагарина, земельный участок 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38495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7B1644" w:rsidRDefault="00342366" w:rsidP="00A73B34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64:35:350427:1</w:t>
            </w:r>
          </w:p>
        </w:tc>
      </w:tr>
      <w:tr w:rsidR="00342366" w:rsidRPr="00DA16E0" w:rsidTr="000C7CF4">
        <w:trPr>
          <w:trHeight w:val="10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Default="0034236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DA16E0" w:rsidRDefault="00B768FA" w:rsidP="00B7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2366" w:rsidRPr="00342366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342366" w:rsidRDefault="000C7CF4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Гагарина, здание 32 строение 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366" w:rsidRPr="00342366" w:rsidRDefault="000C7CF4" w:rsidP="00A73B34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64:35:350427:25</w:t>
            </w:r>
          </w:p>
        </w:tc>
      </w:tr>
      <w:tr w:rsidR="000C7CF4" w:rsidRPr="00DA16E0" w:rsidTr="00342366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DA16E0" w:rsidRDefault="00B768FA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342366" w:rsidRDefault="00E818E4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C7CF4"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Больничная, земельный участок 53А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Default="000C7CF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CF4" w:rsidRPr="000C7CF4" w:rsidRDefault="000C7CF4" w:rsidP="00A73B34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64:35:350504:3601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12C"/>
    <w:rsid w:val="000456B0"/>
    <w:rsid w:val="000879F2"/>
    <w:rsid w:val="00096D2D"/>
    <w:rsid w:val="000A3EAA"/>
    <w:rsid w:val="000C7CF4"/>
    <w:rsid w:val="00125D7E"/>
    <w:rsid w:val="00133830"/>
    <w:rsid w:val="00133BC1"/>
    <w:rsid w:val="001451DE"/>
    <w:rsid w:val="00151894"/>
    <w:rsid w:val="001766CD"/>
    <w:rsid w:val="0018312C"/>
    <w:rsid w:val="00183299"/>
    <w:rsid w:val="001B62DE"/>
    <w:rsid w:val="001C634E"/>
    <w:rsid w:val="001D05D4"/>
    <w:rsid w:val="001E40F3"/>
    <w:rsid w:val="002373FA"/>
    <w:rsid w:val="00241E02"/>
    <w:rsid w:val="00276657"/>
    <w:rsid w:val="002C3527"/>
    <w:rsid w:val="002D5317"/>
    <w:rsid w:val="002F78EA"/>
    <w:rsid w:val="00302BEB"/>
    <w:rsid w:val="00326677"/>
    <w:rsid w:val="00342366"/>
    <w:rsid w:val="003434F2"/>
    <w:rsid w:val="00351C76"/>
    <w:rsid w:val="00373470"/>
    <w:rsid w:val="003B3BEB"/>
    <w:rsid w:val="003C00DC"/>
    <w:rsid w:val="003D6EED"/>
    <w:rsid w:val="00403109"/>
    <w:rsid w:val="004540A6"/>
    <w:rsid w:val="00481D42"/>
    <w:rsid w:val="00484871"/>
    <w:rsid w:val="004859F3"/>
    <w:rsid w:val="004A29D1"/>
    <w:rsid w:val="004B438F"/>
    <w:rsid w:val="004D1367"/>
    <w:rsid w:val="00502DE2"/>
    <w:rsid w:val="00540ABA"/>
    <w:rsid w:val="00567BAF"/>
    <w:rsid w:val="00580578"/>
    <w:rsid w:val="0058769F"/>
    <w:rsid w:val="005924CE"/>
    <w:rsid w:val="005A7E9F"/>
    <w:rsid w:val="005B60A9"/>
    <w:rsid w:val="005F22B8"/>
    <w:rsid w:val="005F3A6E"/>
    <w:rsid w:val="00604536"/>
    <w:rsid w:val="00637807"/>
    <w:rsid w:val="006A484D"/>
    <w:rsid w:val="00740E2A"/>
    <w:rsid w:val="00757693"/>
    <w:rsid w:val="00776022"/>
    <w:rsid w:val="007943AD"/>
    <w:rsid w:val="007B1644"/>
    <w:rsid w:val="007D3173"/>
    <w:rsid w:val="00800D47"/>
    <w:rsid w:val="00825EF1"/>
    <w:rsid w:val="00842349"/>
    <w:rsid w:val="008455B7"/>
    <w:rsid w:val="008F40A3"/>
    <w:rsid w:val="00900D5F"/>
    <w:rsid w:val="00923FC5"/>
    <w:rsid w:val="009244BB"/>
    <w:rsid w:val="009A3158"/>
    <w:rsid w:val="009B063E"/>
    <w:rsid w:val="00A04287"/>
    <w:rsid w:val="00A05BBD"/>
    <w:rsid w:val="00A26DBE"/>
    <w:rsid w:val="00A364B4"/>
    <w:rsid w:val="00A63B95"/>
    <w:rsid w:val="00A73B34"/>
    <w:rsid w:val="00AB114C"/>
    <w:rsid w:val="00AE2B2E"/>
    <w:rsid w:val="00B00793"/>
    <w:rsid w:val="00B3272D"/>
    <w:rsid w:val="00B66F01"/>
    <w:rsid w:val="00B768FA"/>
    <w:rsid w:val="00B851C4"/>
    <w:rsid w:val="00BB0E3D"/>
    <w:rsid w:val="00BD4770"/>
    <w:rsid w:val="00BD6ED8"/>
    <w:rsid w:val="00BE2CF0"/>
    <w:rsid w:val="00C209CB"/>
    <w:rsid w:val="00C366EC"/>
    <w:rsid w:val="00CA5DDA"/>
    <w:rsid w:val="00CB212A"/>
    <w:rsid w:val="00D03ACD"/>
    <w:rsid w:val="00D7573D"/>
    <w:rsid w:val="00D873E7"/>
    <w:rsid w:val="00D9528A"/>
    <w:rsid w:val="00DA16E0"/>
    <w:rsid w:val="00DC4581"/>
    <w:rsid w:val="00DD26F3"/>
    <w:rsid w:val="00DE44D1"/>
    <w:rsid w:val="00DF3853"/>
    <w:rsid w:val="00E372CE"/>
    <w:rsid w:val="00E6037F"/>
    <w:rsid w:val="00E76BFF"/>
    <w:rsid w:val="00E818E4"/>
    <w:rsid w:val="00E9686A"/>
    <w:rsid w:val="00EA0289"/>
    <w:rsid w:val="00EC2A41"/>
    <w:rsid w:val="00EE6703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85C"/>
  <w15:docId w15:val="{5616788D-CF25-4825-B158-4CA50C7E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user-im</cp:lastModifiedBy>
  <cp:revision>113</cp:revision>
  <cp:lastPrinted>2019-10-02T20:03:00Z</cp:lastPrinted>
  <dcterms:created xsi:type="dcterms:W3CDTF">2013-08-12T09:33:00Z</dcterms:created>
  <dcterms:modified xsi:type="dcterms:W3CDTF">2019-12-12T11:56:00Z</dcterms:modified>
</cp:coreProperties>
</file>