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3" w:rsidRPr="00DB7823" w:rsidRDefault="00DB7823" w:rsidP="00DB7823">
      <w:pPr>
        <w:jc w:val="center"/>
        <w:rPr>
          <w:rFonts w:eastAsia="Calibri"/>
          <w:noProof/>
          <w:sz w:val="28"/>
          <w:szCs w:val="28"/>
          <w:lang w:eastAsia="en-US"/>
        </w:rPr>
      </w:pPr>
      <w:r w:rsidRPr="00DB7823">
        <w:rPr>
          <w:rFonts w:eastAsia="Calibri"/>
          <w:noProof/>
          <w:sz w:val="28"/>
          <w:szCs w:val="28"/>
        </w:rPr>
        <w:drawing>
          <wp:inline distT="0" distB="0" distL="0" distR="0" wp14:anchorId="03F03272" wp14:editId="30CBF0A5">
            <wp:extent cx="763270" cy="914400"/>
            <wp:effectExtent l="0" t="0" r="0" b="0"/>
            <wp:docPr id="27" name="Рисунок 2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DB7823" w:rsidRPr="00DB7823" w:rsidRDefault="00DB7823" w:rsidP="00DB7823">
      <w:pPr>
        <w:jc w:val="center"/>
        <w:rPr>
          <w:rFonts w:eastAsia="Calibri"/>
          <w:b/>
          <w:lang w:eastAsia="en-US"/>
        </w:rPr>
      </w:pPr>
      <w:r w:rsidRPr="00DB7823">
        <w:rPr>
          <w:rFonts w:eastAsia="Calibri"/>
          <w:b/>
          <w:lang w:eastAsia="en-US"/>
        </w:rPr>
        <w:t>АДМИНИСТРАЦИЯ</w:t>
      </w:r>
    </w:p>
    <w:p w:rsidR="00DB7823" w:rsidRPr="00DB7823" w:rsidRDefault="00DB7823" w:rsidP="00DB7823">
      <w:pPr>
        <w:jc w:val="center"/>
        <w:rPr>
          <w:rFonts w:eastAsia="Calibri"/>
          <w:b/>
          <w:lang w:eastAsia="en-US"/>
        </w:rPr>
      </w:pPr>
      <w:r w:rsidRPr="00DB7823">
        <w:rPr>
          <w:rFonts w:eastAsia="Calibri"/>
          <w:b/>
          <w:lang w:eastAsia="en-US"/>
        </w:rPr>
        <w:t>ТУРКОВСКОГО МУНИЦИПАЛЬНОГО РАЙОНА</w:t>
      </w:r>
    </w:p>
    <w:p w:rsidR="00DB7823" w:rsidRPr="00DB7823" w:rsidRDefault="00DB7823" w:rsidP="00DB7823">
      <w:pPr>
        <w:jc w:val="center"/>
        <w:rPr>
          <w:rFonts w:eastAsia="Calibri"/>
          <w:b/>
          <w:lang w:eastAsia="en-US"/>
        </w:rPr>
      </w:pPr>
      <w:bookmarkStart w:id="0" w:name="_GoBack"/>
      <w:r w:rsidRPr="00DB7823">
        <w:rPr>
          <w:rFonts w:eastAsia="Calibri"/>
          <w:b/>
          <w:lang w:eastAsia="en-US"/>
        </w:rPr>
        <w:t>САРАТ</w:t>
      </w:r>
      <w:bookmarkEnd w:id="0"/>
      <w:r w:rsidRPr="00DB7823">
        <w:rPr>
          <w:rFonts w:eastAsia="Calibri"/>
          <w:b/>
          <w:lang w:eastAsia="en-US"/>
        </w:rPr>
        <w:t>ОВСКОЙ ОБЛАСТИ</w:t>
      </w:r>
    </w:p>
    <w:p w:rsidR="00DB7823" w:rsidRPr="00DB7823" w:rsidRDefault="00DB7823" w:rsidP="00DB7823">
      <w:pPr>
        <w:widowControl w:val="0"/>
        <w:jc w:val="center"/>
        <w:outlineLvl w:val="1"/>
        <w:rPr>
          <w:rFonts w:eastAsia="Calibri"/>
          <w:b/>
          <w:bCs/>
          <w:iCs/>
          <w:sz w:val="28"/>
          <w:szCs w:val="28"/>
          <w:lang w:eastAsia="en-US"/>
        </w:rPr>
      </w:pPr>
    </w:p>
    <w:p w:rsidR="00DB7823" w:rsidRPr="00DB7823" w:rsidRDefault="00DB7823" w:rsidP="00DB7823">
      <w:pPr>
        <w:widowControl w:val="0"/>
        <w:jc w:val="center"/>
        <w:outlineLvl w:val="1"/>
        <w:rPr>
          <w:rFonts w:eastAsia="Calibri"/>
          <w:b/>
          <w:bCs/>
          <w:iCs/>
          <w:sz w:val="32"/>
          <w:szCs w:val="32"/>
          <w:lang w:eastAsia="en-US"/>
        </w:rPr>
      </w:pPr>
      <w:r w:rsidRPr="00DB7823">
        <w:rPr>
          <w:rFonts w:eastAsia="Calibri"/>
          <w:b/>
          <w:bCs/>
          <w:iCs/>
          <w:sz w:val="32"/>
          <w:szCs w:val="32"/>
          <w:lang w:eastAsia="en-US"/>
        </w:rPr>
        <w:t>ПОСТАНОВЛЕНИЕ</w:t>
      </w:r>
    </w:p>
    <w:p w:rsidR="00DB7823" w:rsidRPr="00DB7823" w:rsidRDefault="00DB7823" w:rsidP="00DB7823">
      <w:pPr>
        <w:widowControl w:val="0"/>
        <w:jc w:val="center"/>
        <w:outlineLvl w:val="1"/>
        <w:rPr>
          <w:rFonts w:eastAsia="Calibri"/>
          <w:b/>
          <w:bCs/>
          <w:iCs/>
          <w:sz w:val="32"/>
          <w:szCs w:val="32"/>
          <w:lang w:eastAsia="en-US"/>
        </w:rPr>
      </w:pPr>
    </w:p>
    <w:p w:rsidR="00DB7823" w:rsidRPr="00DB7823" w:rsidRDefault="00DB7823" w:rsidP="00DB7823">
      <w:pPr>
        <w:widowControl w:val="0"/>
        <w:rPr>
          <w:bCs/>
          <w:sz w:val="28"/>
          <w:szCs w:val="28"/>
        </w:rPr>
      </w:pPr>
      <w:r w:rsidRPr="00DB7823">
        <w:rPr>
          <w:bCs/>
          <w:sz w:val="28"/>
          <w:szCs w:val="28"/>
        </w:rPr>
        <w:t xml:space="preserve">От </w:t>
      </w:r>
      <w:r w:rsidR="00F25FEB">
        <w:rPr>
          <w:bCs/>
          <w:sz w:val="28"/>
          <w:szCs w:val="28"/>
        </w:rPr>
        <w:t>1</w:t>
      </w:r>
      <w:r w:rsidR="00780665">
        <w:rPr>
          <w:bCs/>
          <w:sz w:val="28"/>
          <w:szCs w:val="28"/>
        </w:rPr>
        <w:t>5</w:t>
      </w:r>
      <w:r w:rsidRPr="00DB7823">
        <w:rPr>
          <w:bCs/>
          <w:sz w:val="28"/>
          <w:szCs w:val="28"/>
        </w:rPr>
        <w:t>.07.2019 г. № 1</w:t>
      </w:r>
      <w:r w:rsidR="00F25FEB">
        <w:rPr>
          <w:bCs/>
          <w:sz w:val="28"/>
          <w:szCs w:val="28"/>
        </w:rPr>
        <w:t>387</w:t>
      </w:r>
    </w:p>
    <w:p w:rsidR="00DB7823" w:rsidRPr="00DB7823" w:rsidRDefault="00DB7823" w:rsidP="00DB7823">
      <w:pPr>
        <w:widowControl w:val="0"/>
        <w:rPr>
          <w:rFonts w:eastAsia="Calibri"/>
          <w:sz w:val="28"/>
          <w:szCs w:val="28"/>
          <w:lang w:eastAsia="en-US"/>
        </w:rPr>
      </w:pPr>
    </w:p>
    <w:p w:rsidR="00DB7823" w:rsidRPr="00DB7823" w:rsidRDefault="00DB7823" w:rsidP="000C4099">
      <w:pPr>
        <w:ind w:right="1717"/>
        <w:rPr>
          <w:rFonts w:eastAsia="Calibri"/>
          <w:b/>
          <w:sz w:val="28"/>
          <w:szCs w:val="28"/>
          <w:lang w:eastAsia="en-US"/>
        </w:rPr>
      </w:pPr>
      <w:r w:rsidRPr="00DB7823">
        <w:rPr>
          <w:rFonts w:eastAsia="Calibri"/>
          <w:b/>
          <w:sz w:val="28"/>
          <w:szCs w:val="28"/>
          <w:lang w:eastAsia="en-US"/>
        </w:rPr>
        <w:t xml:space="preserve">Об утверждении административного регламента </w:t>
      </w:r>
      <w:r w:rsidR="007476BD" w:rsidRPr="007476BD">
        <w:rPr>
          <w:rFonts w:eastAsia="Calibri"/>
          <w:b/>
          <w:sz w:val="28"/>
          <w:szCs w:val="28"/>
          <w:lang w:eastAsia="en-US"/>
        </w:rPr>
        <w:t xml:space="preserve">осуществления </w:t>
      </w:r>
      <w:bookmarkStart w:id="1" w:name="_Hlk14446250"/>
      <w:r w:rsidR="00F25FEB" w:rsidRPr="00F25FEB">
        <w:rPr>
          <w:rFonts w:eastAsia="Calibri"/>
          <w:b/>
          <w:sz w:val="28"/>
          <w:szCs w:val="28"/>
          <w:lang w:eastAsia="en-US"/>
        </w:rPr>
        <w:t xml:space="preserve">муниципального контроля за обеспечением сохранности автомобильных дорог местного значения в границах </w:t>
      </w:r>
      <w:r w:rsidR="007476BD" w:rsidRPr="007476BD">
        <w:rPr>
          <w:rFonts w:eastAsia="Calibri"/>
          <w:b/>
          <w:sz w:val="28"/>
          <w:szCs w:val="28"/>
          <w:lang w:eastAsia="en-US"/>
        </w:rPr>
        <w:t>Турковского муниципального района</w:t>
      </w:r>
      <w:bookmarkEnd w:id="1"/>
    </w:p>
    <w:p w:rsidR="00DB7823" w:rsidRPr="00DB7823" w:rsidRDefault="00DB7823" w:rsidP="00DB7823">
      <w:pPr>
        <w:rPr>
          <w:rFonts w:eastAsia="Calibri"/>
          <w:b/>
          <w:sz w:val="28"/>
          <w:szCs w:val="28"/>
          <w:lang w:eastAsia="en-US"/>
        </w:rPr>
      </w:pPr>
    </w:p>
    <w:p w:rsidR="00DB7823" w:rsidRPr="00D223A7" w:rsidRDefault="000360CD" w:rsidP="00DB7823">
      <w:pPr>
        <w:pStyle w:val="a8"/>
        <w:ind w:firstLine="709"/>
        <w:jc w:val="both"/>
        <w:rPr>
          <w:sz w:val="28"/>
          <w:szCs w:val="28"/>
        </w:rPr>
      </w:pPr>
      <w:r w:rsidRPr="000360CD">
        <w:rPr>
          <w:sz w:val="28"/>
          <w:szCs w:val="28"/>
        </w:rPr>
        <w:t xml:space="preserve">В соответствии с </w:t>
      </w:r>
      <w:r w:rsidR="002A1D0C" w:rsidRPr="002A1D0C">
        <w:rPr>
          <w:sz w:val="28"/>
          <w:szCs w:val="28"/>
        </w:rPr>
        <w:t>Федеральны</w:t>
      </w:r>
      <w:r w:rsidR="002A1D0C">
        <w:rPr>
          <w:sz w:val="28"/>
          <w:szCs w:val="28"/>
        </w:rPr>
        <w:t>м</w:t>
      </w:r>
      <w:r w:rsidR="002A1D0C" w:rsidRPr="002A1D0C">
        <w:rPr>
          <w:sz w:val="28"/>
          <w:szCs w:val="28"/>
        </w:rPr>
        <w:t xml:space="preserve"> закон</w:t>
      </w:r>
      <w:r w:rsidR="002A1D0C">
        <w:rPr>
          <w:sz w:val="28"/>
          <w:szCs w:val="28"/>
        </w:rPr>
        <w:t>ом</w:t>
      </w:r>
      <w:r w:rsidR="002A1D0C" w:rsidRPr="002A1D0C">
        <w:rPr>
          <w:sz w:val="28"/>
          <w:szCs w:val="28"/>
        </w:rPr>
        <w:t xml:space="preserve"> от 6 октября 2003 </w:t>
      </w:r>
      <w:r w:rsidR="002A1D0C">
        <w:rPr>
          <w:sz w:val="28"/>
          <w:szCs w:val="28"/>
        </w:rPr>
        <w:t>года №</w:t>
      </w:r>
      <w:r w:rsidR="002A1D0C" w:rsidRPr="002A1D0C">
        <w:rPr>
          <w:sz w:val="28"/>
          <w:szCs w:val="28"/>
        </w:rPr>
        <w:t xml:space="preserve"> 131-ФЗ </w:t>
      </w:r>
      <w:r w:rsidR="002A1D0C">
        <w:rPr>
          <w:sz w:val="28"/>
          <w:szCs w:val="28"/>
        </w:rPr>
        <w:t>«</w:t>
      </w:r>
      <w:r w:rsidR="002A1D0C" w:rsidRPr="002A1D0C">
        <w:rPr>
          <w:sz w:val="28"/>
          <w:szCs w:val="28"/>
        </w:rPr>
        <w:t>Об общих принципах организации местного самоуправления в Российской Федерации</w:t>
      </w:r>
      <w:r w:rsidR="002A1D0C">
        <w:rPr>
          <w:sz w:val="28"/>
          <w:szCs w:val="28"/>
        </w:rPr>
        <w:t>»</w:t>
      </w:r>
      <w:r w:rsidRPr="000360CD">
        <w:rPr>
          <w:sz w:val="28"/>
          <w:szCs w:val="28"/>
        </w:rPr>
        <w:t>, Федеральным законом от 26</w:t>
      </w:r>
      <w:r>
        <w:rPr>
          <w:sz w:val="28"/>
          <w:szCs w:val="28"/>
        </w:rPr>
        <w:t xml:space="preserve"> декабря </w:t>
      </w:r>
      <w:r w:rsidRPr="000360CD">
        <w:rPr>
          <w:sz w:val="28"/>
          <w:szCs w:val="28"/>
        </w:rPr>
        <w:t>2008</w:t>
      </w:r>
      <w:r>
        <w:rPr>
          <w:sz w:val="28"/>
          <w:szCs w:val="28"/>
        </w:rPr>
        <w:t xml:space="preserve"> </w:t>
      </w:r>
      <w:r w:rsidRPr="000360CD">
        <w:rPr>
          <w:sz w:val="28"/>
          <w:szCs w:val="28"/>
        </w:rPr>
        <w:t>г</w:t>
      </w:r>
      <w:r>
        <w:rPr>
          <w:sz w:val="28"/>
          <w:szCs w:val="28"/>
        </w:rPr>
        <w:t>ода</w:t>
      </w:r>
      <w:r w:rsidRPr="000360C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Саратовской области от 26</w:t>
      </w:r>
      <w:r>
        <w:rPr>
          <w:sz w:val="28"/>
          <w:szCs w:val="28"/>
        </w:rPr>
        <w:t xml:space="preserve"> августа 2</w:t>
      </w:r>
      <w:r w:rsidRPr="000360CD">
        <w:rPr>
          <w:sz w:val="28"/>
          <w:szCs w:val="28"/>
        </w:rPr>
        <w:t>011</w:t>
      </w:r>
      <w:r>
        <w:rPr>
          <w:sz w:val="28"/>
          <w:szCs w:val="28"/>
        </w:rPr>
        <w:t xml:space="preserve"> </w:t>
      </w:r>
      <w:r w:rsidRPr="000360CD">
        <w:rPr>
          <w:sz w:val="28"/>
          <w:szCs w:val="28"/>
        </w:rPr>
        <w:t>г</w:t>
      </w:r>
      <w:r>
        <w:rPr>
          <w:sz w:val="28"/>
          <w:szCs w:val="28"/>
        </w:rPr>
        <w:t>ода</w:t>
      </w:r>
      <w:r w:rsidRPr="000360CD">
        <w:rPr>
          <w:sz w:val="28"/>
          <w:szCs w:val="28"/>
        </w:rPr>
        <w:t xml:space="preserve"> №458-П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Pr>
          <w:sz w:val="28"/>
          <w:szCs w:val="28"/>
        </w:rPr>
        <w:t>,</w:t>
      </w:r>
      <w:r w:rsidR="00DB7823" w:rsidRPr="00D223A7">
        <w:rPr>
          <w:sz w:val="28"/>
          <w:szCs w:val="28"/>
        </w:rPr>
        <w:t xml:space="preserve"> Уставом Турковского муниципального района администрация Турковского муниципального района ПОСТАНОВЛЯЕТ:</w:t>
      </w:r>
    </w:p>
    <w:p w:rsidR="000360CD" w:rsidRPr="000360CD" w:rsidRDefault="00DB7823" w:rsidP="000360CD">
      <w:pPr>
        <w:ind w:firstLine="709"/>
        <w:jc w:val="both"/>
        <w:rPr>
          <w:sz w:val="28"/>
          <w:szCs w:val="28"/>
        </w:rPr>
      </w:pPr>
      <w:r w:rsidRPr="00D223A7">
        <w:rPr>
          <w:sz w:val="28"/>
          <w:szCs w:val="28"/>
        </w:rPr>
        <w:t xml:space="preserve">1. </w:t>
      </w:r>
      <w:r w:rsidR="000360CD" w:rsidRPr="000360CD">
        <w:rPr>
          <w:sz w:val="28"/>
          <w:szCs w:val="28"/>
        </w:rPr>
        <w:t xml:space="preserve">Утвердить административный регламент </w:t>
      </w:r>
      <w:r w:rsidR="000360CD">
        <w:rPr>
          <w:sz w:val="28"/>
          <w:szCs w:val="28"/>
        </w:rPr>
        <w:t>о</w:t>
      </w:r>
      <w:r w:rsidR="000360CD" w:rsidRPr="000360CD">
        <w:rPr>
          <w:sz w:val="28"/>
          <w:szCs w:val="28"/>
        </w:rPr>
        <w:t>существлени</w:t>
      </w:r>
      <w:r w:rsidR="000360CD">
        <w:rPr>
          <w:sz w:val="28"/>
          <w:szCs w:val="28"/>
        </w:rPr>
        <w:t>я</w:t>
      </w:r>
      <w:r w:rsidR="000360CD" w:rsidRPr="000360CD">
        <w:rPr>
          <w:sz w:val="28"/>
          <w:szCs w:val="28"/>
        </w:rPr>
        <w:t xml:space="preserve"> </w:t>
      </w:r>
      <w:r w:rsidR="00780665" w:rsidRPr="00780665">
        <w:rPr>
          <w:sz w:val="28"/>
          <w:szCs w:val="28"/>
        </w:rPr>
        <w:t>муниципального контроля за обеспечением сохранности автомобильных дорог местного значения в границах Турковского муниципального района</w:t>
      </w:r>
      <w:r w:rsidR="000360CD" w:rsidRPr="000360CD">
        <w:rPr>
          <w:sz w:val="28"/>
          <w:szCs w:val="28"/>
        </w:rPr>
        <w:t xml:space="preserve"> согласно приложению.</w:t>
      </w:r>
    </w:p>
    <w:p w:rsidR="00DB7823" w:rsidRPr="00DB7823" w:rsidRDefault="00D535C4" w:rsidP="00DB7823">
      <w:pPr>
        <w:ind w:firstLine="708"/>
        <w:jc w:val="both"/>
        <w:rPr>
          <w:rFonts w:eastAsia="Calibri"/>
          <w:sz w:val="28"/>
          <w:szCs w:val="28"/>
          <w:lang w:eastAsia="en-US"/>
        </w:rPr>
      </w:pPr>
      <w:r>
        <w:rPr>
          <w:rFonts w:eastAsia="Calibri"/>
          <w:sz w:val="28"/>
          <w:szCs w:val="28"/>
          <w:lang w:eastAsia="en-US"/>
        </w:rPr>
        <w:t>2</w:t>
      </w:r>
      <w:r w:rsidR="00DB7823" w:rsidRPr="00DB7823">
        <w:rPr>
          <w:rFonts w:eastAsia="Calibri"/>
          <w:sz w:val="28"/>
          <w:szCs w:val="28"/>
          <w:lang w:eastAsia="en-US"/>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DB7823" w:rsidRDefault="00D535C4" w:rsidP="000C4099">
      <w:pPr>
        <w:ind w:firstLine="708"/>
        <w:jc w:val="both"/>
        <w:rPr>
          <w:sz w:val="28"/>
          <w:szCs w:val="28"/>
        </w:rPr>
      </w:pPr>
      <w:r>
        <w:rPr>
          <w:sz w:val="28"/>
          <w:szCs w:val="28"/>
        </w:rPr>
        <w:t>3</w:t>
      </w:r>
      <w:r w:rsidR="00DB7823" w:rsidRPr="00DB7823">
        <w:rPr>
          <w:sz w:val="28"/>
          <w:szCs w:val="28"/>
        </w:rPr>
        <w:t xml:space="preserve">. </w:t>
      </w:r>
      <w:r w:rsidR="000C4099" w:rsidRPr="000C4099">
        <w:rPr>
          <w:sz w:val="28"/>
          <w:szCs w:val="28"/>
        </w:rPr>
        <w:t>Контроль за исполнением настоящего постановление возложить на первого заместителя главы администрации Турковского муниципального района Бережного В.С.</w:t>
      </w:r>
    </w:p>
    <w:p w:rsidR="000C4099" w:rsidRPr="00DB7823" w:rsidRDefault="000C4099" w:rsidP="000C4099">
      <w:pPr>
        <w:ind w:firstLine="708"/>
        <w:jc w:val="both"/>
        <w:rPr>
          <w:rFonts w:eastAsia="Calibri"/>
          <w:b/>
          <w:sz w:val="28"/>
          <w:szCs w:val="28"/>
          <w:lang w:eastAsia="en-US"/>
        </w:rPr>
      </w:pPr>
    </w:p>
    <w:p w:rsidR="0083267D" w:rsidRDefault="00DB7823" w:rsidP="0083267D">
      <w:pPr>
        <w:widowControl w:val="0"/>
        <w:spacing w:after="200"/>
        <w:contextualSpacing/>
        <w:rPr>
          <w:rFonts w:eastAsia="Calibri"/>
          <w:b/>
          <w:sz w:val="28"/>
          <w:szCs w:val="28"/>
          <w:lang w:eastAsia="en-US"/>
        </w:rPr>
      </w:pPr>
      <w:r w:rsidRPr="00DB7823">
        <w:rPr>
          <w:rFonts w:eastAsia="Calibri"/>
          <w:b/>
          <w:sz w:val="28"/>
          <w:szCs w:val="28"/>
          <w:lang w:eastAsia="en-US"/>
        </w:rPr>
        <w:t xml:space="preserve">Глава </w:t>
      </w:r>
      <w:r w:rsidR="0083267D">
        <w:rPr>
          <w:rFonts w:eastAsia="Calibri"/>
          <w:b/>
          <w:sz w:val="28"/>
          <w:szCs w:val="28"/>
          <w:lang w:eastAsia="en-US"/>
        </w:rPr>
        <w:t xml:space="preserve">Турковского </w:t>
      </w:r>
    </w:p>
    <w:p w:rsidR="000C4099" w:rsidRDefault="00DB7823" w:rsidP="0083267D">
      <w:pPr>
        <w:widowControl w:val="0"/>
        <w:spacing w:after="200"/>
        <w:contextualSpacing/>
        <w:rPr>
          <w:rFonts w:eastAsia="Calibri"/>
          <w:b/>
          <w:sz w:val="28"/>
          <w:szCs w:val="28"/>
          <w:lang w:eastAsia="en-US"/>
        </w:rPr>
      </w:pPr>
      <w:r w:rsidRPr="00DB7823">
        <w:rPr>
          <w:rFonts w:eastAsia="Calibri"/>
          <w:b/>
          <w:sz w:val="28"/>
          <w:szCs w:val="28"/>
          <w:lang w:eastAsia="en-US"/>
        </w:rPr>
        <w:t>муниципального района</w:t>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t xml:space="preserve">А.В. </w:t>
      </w:r>
      <w:r w:rsidR="000C4099">
        <w:rPr>
          <w:rFonts w:eastAsia="Calibri"/>
          <w:b/>
          <w:sz w:val="28"/>
          <w:szCs w:val="28"/>
          <w:lang w:eastAsia="en-US"/>
        </w:rPr>
        <w:t>Никитин</w:t>
      </w:r>
      <w:r w:rsidR="000C4099">
        <w:rPr>
          <w:rFonts w:eastAsia="Calibri"/>
          <w:b/>
          <w:sz w:val="28"/>
          <w:szCs w:val="28"/>
          <w:lang w:eastAsia="en-US"/>
        </w:rPr>
        <w:br w:type="page"/>
      </w:r>
    </w:p>
    <w:p w:rsidR="00A03070" w:rsidRPr="00D223A7" w:rsidRDefault="00250C60" w:rsidP="00B55BB8">
      <w:pPr>
        <w:ind w:left="4962"/>
        <w:rPr>
          <w:sz w:val="28"/>
          <w:szCs w:val="28"/>
        </w:rPr>
      </w:pPr>
      <w:r w:rsidRPr="00D223A7">
        <w:rPr>
          <w:sz w:val="28"/>
          <w:szCs w:val="28"/>
        </w:rPr>
        <w:lastRenderedPageBreak/>
        <w:t>Приложен</w:t>
      </w:r>
      <w:r w:rsidR="00E02D3A" w:rsidRPr="00D223A7">
        <w:rPr>
          <w:sz w:val="28"/>
          <w:szCs w:val="28"/>
        </w:rPr>
        <w:t xml:space="preserve">ие </w:t>
      </w:r>
      <w:r w:rsidRPr="00D223A7">
        <w:rPr>
          <w:sz w:val="28"/>
          <w:szCs w:val="28"/>
        </w:rPr>
        <w:t xml:space="preserve">к постановлению </w:t>
      </w:r>
      <w:r w:rsidR="00E02D3A" w:rsidRPr="00D223A7">
        <w:rPr>
          <w:sz w:val="28"/>
          <w:szCs w:val="28"/>
        </w:rPr>
        <w:t>а</w:t>
      </w:r>
      <w:r w:rsidRPr="00D223A7">
        <w:rPr>
          <w:sz w:val="28"/>
          <w:szCs w:val="28"/>
        </w:rPr>
        <w:t>дминистрации</w:t>
      </w:r>
      <w:r w:rsidR="00E02D3A" w:rsidRPr="00D223A7">
        <w:rPr>
          <w:sz w:val="28"/>
          <w:szCs w:val="28"/>
        </w:rPr>
        <w:t xml:space="preserve"> </w:t>
      </w:r>
      <w:r w:rsidRPr="00D223A7">
        <w:rPr>
          <w:sz w:val="28"/>
          <w:szCs w:val="28"/>
        </w:rPr>
        <w:t>муниципального</w:t>
      </w:r>
    </w:p>
    <w:p w:rsidR="00250C60" w:rsidRPr="00D223A7" w:rsidRDefault="00250C60" w:rsidP="00B55BB8">
      <w:pPr>
        <w:ind w:left="4962"/>
        <w:rPr>
          <w:sz w:val="28"/>
          <w:szCs w:val="28"/>
        </w:rPr>
      </w:pPr>
      <w:r w:rsidRPr="00D223A7">
        <w:rPr>
          <w:sz w:val="28"/>
          <w:szCs w:val="28"/>
        </w:rPr>
        <w:t>района</w:t>
      </w:r>
      <w:r w:rsidR="00BE20CB" w:rsidRPr="00D223A7">
        <w:rPr>
          <w:sz w:val="28"/>
          <w:szCs w:val="28"/>
        </w:rPr>
        <w:t xml:space="preserve"> </w:t>
      </w:r>
      <w:r w:rsidR="00A03070" w:rsidRPr="00D223A7">
        <w:rPr>
          <w:sz w:val="28"/>
          <w:szCs w:val="28"/>
        </w:rPr>
        <w:t xml:space="preserve">от </w:t>
      </w:r>
      <w:r w:rsidR="00780665">
        <w:rPr>
          <w:sz w:val="28"/>
          <w:szCs w:val="28"/>
        </w:rPr>
        <w:t>15</w:t>
      </w:r>
      <w:r w:rsidR="00C61B4F">
        <w:rPr>
          <w:sz w:val="28"/>
          <w:szCs w:val="28"/>
        </w:rPr>
        <w:t>.0</w:t>
      </w:r>
      <w:r w:rsidR="003C2DE0">
        <w:rPr>
          <w:sz w:val="28"/>
          <w:szCs w:val="28"/>
        </w:rPr>
        <w:t>7</w:t>
      </w:r>
      <w:r w:rsidR="00B21B7B" w:rsidRPr="00C61B4F">
        <w:rPr>
          <w:sz w:val="28"/>
          <w:szCs w:val="28"/>
        </w:rPr>
        <w:t>.201</w:t>
      </w:r>
      <w:r w:rsidR="003C2DE0">
        <w:rPr>
          <w:sz w:val="28"/>
          <w:szCs w:val="28"/>
        </w:rPr>
        <w:t>9</w:t>
      </w:r>
      <w:r w:rsidR="00726389" w:rsidRPr="00C61B4F">
        <w:rPr>
          <w:sz w:val="28"/>
          <w:szCs w:val="28"/>
        </w:rPr>
        <w:t xml:space="preserve"> </w:t>
      </w:r>
      <w:r w:rsidR="001E52D7" w:rsidRPr="00C61B4F">
        <w:rPr>
          <w:sz w:val="28"/>
          <w:szCs w:val="28"/>
        </w:rPr>
        <w:t>г</w:t>
      </w:r>
      <w:r w:rsidR="00A03070" w:rsidRPr="00C61B4F">
        <w:rPr>
          <w:sz w:val="28"/>
          <w:szCs w:val="28"/>
        </w:rPr>
        <w:t>.</w:t>
      </w:r>
      <w:r w:rsidR="00801F61">
        <w:rPr>
          <w:sz w:val="28"/>
          <w:szCs w:val="28"/>
        </w:rPr>
        <w:t xml:space="preserve"> </w:t>
      </w:r>
      <w:r w:rsidR="001E52D7" w:rsidRPr="00C61B4F">
        <w:rPr>
          <w:sz w:val="28"/>
          <w:szCs w:val="28"/>
        </w:rPr>
        <w:t>№</w:t>
      </w:r>
      <w:r w:rsidR="006C794F" w:rsidRPr="00C61B4F">
        <w:rPr>
          <w:sz w:val="28"/>
          <w:szCs w:val="28"/>
        </w:rPr>
        <w:t xml:space="preserve"> </w:t>
      </w:r>
      <w:r w:rsidR="003C2DE0">
        <w:rPr>
          <w:sz w:val="28"/>
          <w:szCs w:val="28"/>
        </w:rPr>
        <w:t>13</w:t>
      </w:r>
      <w:r w:rsidR="00780665">
        <w:rPr>
          <w:sz w:val="28"/>
          <w:szCs w:val="28"/>
        </w:rPr>
        <w:t>87</w:t>
      </w:r>
    </w:p>
    <w:p w:rsidR="00B21B7B" w:rsidRPr="00D223A7" w:rsidRDefault="00B21B7B" w:rsidP="001E52D7">
      <w:pPr>
        <w:jc w:val="center"/>
        <w:rPr>
          <w:sz w:val="28"/>
          <w:szCs w:val="28"/>
        </w:rPr>
      </w:pPr>
    </w:p>
    <w:p w:rsidR="0005744B" w:rsidRPr="0059612B" w:rsidRDefault="0005744B" w:rsidP="0005744B">
      <w:pPr>
        <w:pStyle w:val="a8"/>
        <w:rPr>
          <w:sz w:val="28"/>
          <w:szCs w:val="28"/>
        </w:rPr>
      </w:pPr>
    </w:p>
    <w:p w:rsidR="004F24D5" w:rsidRPr="004F24D5" w:rsidRDefault="004F24D5" w:rsidP="00AC4D23">
      <w:pPr>
        <w:widowControl w:val="0"/>
        <w:autoSpaceDE w:val="0"/>
        <w:autoSpaceDN w:val="0"/>
        <w:adjustRightInd w:val="0"/>
        <w:spacing w:before="108" w:after="108"/>
        <w:jc w:val="center"/>
        <w:outlineLvl w:val="0"/>
        <w:rPr>
          <w:sz w:val="28"/>
          <w:szCs w:val="28"/>
        </w:rPr>
      </w:pPr>
      <w:r w:rsidRPr="004F24D5">
        <w:rPr>
          <w:b/>
          <w:bCs/>
          <w:sz w:val="28"/>
          <w:szCs w:val="28"/>
        </w:rPr>
        <w:t xml:space="preserve">Административный регламент </w:t>
      </w:r>
      <w:r w:rsidR="006147A9" w:rsidRPr="006147A9">
        <w:rPr>
          <w:b/>
          <w:bCs/>
          <w:sz w:val="28"/>
          <w:szCs w:val="28"/>
        </w:rPr>
        <w:t xml:space="preserve">осуществления </w:t>
      </w:r>
      <w:r w:rsidR="00AC4D23" w:rsidRPr="00F25FEB">
        <w:rPr>
          <w:rFonts w:eastAsia="Calibri"/>
          <w:b/>
          <w:sz w:val="28"/>
          <w:szCs w:val="28"/>
          <w:lang w:eastAsia="en-US"/>
        </w:rPr>
        <w:t xml:space="preserve">муниципального контроля за обеспечением сохранности автомобильных дорог местного значения в границах </w:t>
      </w:r>
      <w:r w:rsidR="00AC4D23" w:rsidRPr="007476BD">
        <w:rPr>
          <w:rFonts w:eastAsia="Calibri"/>
          <w:b/>
          <w:sz w:val="28"/>
          <w:szCs w:val="28"/>
          <w:lang w:eastAsia="en-US"/>
        </w:rPr>
        <w:t>Турковского муниципального района</w:t>
      </w: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2" w:name="sub_1100"/>
      <w:r w:rsidRPr="004F24D5">
        <w:rPr>
          <w:b/>
          <w:bCs/>
          <w:sz w:val="28"/>
          <w:szCs w:val="28"/>
        </w:rPr>
        <w:t>1. Общие положения</w:t>
      </w:r>
    </w:p>
    <w:bookmarkEnd w:id="2"/>
    <w:p w:rsidR="004F24D5" w:rsidRPr="004F24D5" w:rsidRDefault="004F24D5" w:rsidP="004F24D5">
      <w:pPr>
        <w:widowControl w:val="0"/>
        <w:autoSpaceDE w:val="0"/>
        <w:autoSpaceDN w:val="0"/>
        <w:adjustRightInd w:val="0"/>
        <w:ind w:firstLine="720"/>
        <w:jc w:val="both"/>
        <w:rPr>
          <w:sz w:val="28"/>
          <w:szCs w:val="28"/>
        </w:rPr>
      </w:pPr>
    </w:p>
    <w:p w:rsidR="006147A9" w:rsidRDefault="004F24D5" w:rsidP="004F24D5">
      <w:pPr>
        <w:widowControl w:val="0"/>
        <w:autoSpaceDE w:val="0"/>
        <w:autoSpaceDN w:val="0"/>
        <w:adjustRightInd w:val="0"/>
        <w:ind w:firstLine="720"/>
        <w:jc w:val="both"/>
        <w:rPr>
          <w:sz w:val="28"/>
          <w:szCs w:val="28"/>
        </w:rPr>
      </w:pPr>
      <w:bookmarkStart w:id="3" w:name="sub_1011"/>
      <w:r w:rsidRPr="004F24D5">
        <w:rPr>
          <w:sz w:val="28"/>
          <w:szCs w:val="28"/>
        </w:rPr>
        <w:t xml:space="preserve">1.1. </w:t>
      </w:r>
      <w:r w:rsidR="006147A9" w:rsidRPr="006147A9">
        <w:rPr>
          <w:sz w:val="28"/>
          <w:szCs w:val="28"/>
        </w:rPr>
        <w:t xml:space="preserve">Административный регламент осуществления </w:t>
      </w:r>
      <w:r w:rsidR="00AC4D23" w:rsidRPr="00AC4D23">
        <w:rPr>
          <w:sz w:val="28"/>
          <w:szCs w:val="28"/>
        </w:rPr>
        <w:t>муниципального контроля за обеспечением сохранности автомобильных дорог местного значения в границах Турковского муниципального района</w:t>
      </w:r>
      <w:r w:rsidR="006147A9" w:rsidRPr="006147A9">
        <w:rPr>
          <w:sz w:val="28"/>
          <w:szCs w:val="28"/>
        </w:rPr>
        <w:t xml:space="preserve"> (далее - </w:t>
      </w:r>
      <w:r w:rsidR="006147A9">
        <w:rPr>
          <w:sz w:val="28"/>
          <w:szCs w:val="28"/>
        </w:rPr>
        <w:t>Р</w:t>
      </w:r>
      <w:r w:rsidR="006147A9" w:rsidRPr="006147A9">
        <w:rPr>
          <w:sz w:val="28"/>
          <w:szCs w:val="28"/>
        </w:rPr>
        <w:t xml:space="preserve">егламент) устанавливает требования к порядку осуществления </w:t>
      </w:r>
      <w:r w:rsidR="00AC4D23" w:rsidRPr="00AC4D23">
        <w:rPr>
          <w:sz w:val="28"/>
          <w:szCs w:val="28"/>
        </w:rPr>
        <w:t>муниципального контроля за обеспечением сохранности автомобильных дорог местного значения в границах Турковского муниципального района</w:t>
      </w:r>
      <w:r w:rsidR="006147A9" w:rsidRPr="006147A9">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w:t>
      </w:r>
      <w:r w:rsidR="00AC4D23" w:rsidRPr="00AC4D23">
        <w:rPr>
          <w:sz w:val="28"/>
          <w:szCs w:val="28"/>
        </w:rPr>
        <w:t>муниципального контроля за обеспечением сохранности автомобильных дорог местного значения в границах Турковского муниципального района</w:t>
      </w:r>
      <w:r w:rsidR="006147A9" w:rsidRPr="006147A9">
        <w:rPr>
          <w:sz w:val="28"/>
          <w:szCs w:val="28"/>
        </w:rPr>
        <w:t xml:space="preserve">, порядок досудебного (внесудебного) обжалования решений и действий (бездействия) </w:t>
      </w:r>
      <w:r w:rsidR="006147A9">
        <w:rPr>
          <w:sz w:val="28"/>
          <w:szCs w:val="28"/>
        </w:rPr>
        <w:t>органа муниципального контроля</w:t>
      </w:r>
      <w:r w:rsidR="006147A9" w:rsidRPr="006147A9">
        <w:rPr>
          <w:sz w:val="28"/>
          <w:szCs w:val="28"/>
        </w:rPr>
        <w:t xml:space="preserve">, а также </w:t>
      </w:r>
      <w:r w:rsidR="00111A31">
        <w:rPr>
          <w:sz w:val="28"/>
          <w:szCs w:val="28"/>
        </w:rPr>
        <w:t>его</w:t>
      </w:r>
      <w:r w:rsidR="006147A9" w:rsidRPr="006147A9">
        <w:rPr>
          <w:sz w:val="28"/>
          <w:szCs w:val="28"/>
        </w:rPr>
        <w:t xml:space="preserve"> должностных лиц. </w:t>
      </w:r>
    </w:p>
    <w:p w:rsidR="004F24D5" w:rsidRPr="004F24D5" w:rsidRDefault="004F24D5" w:rsidP="004F24D5">
      <w:pPr>
        <w:widowControl w:val="0"/>
        <w:autoSpaceDE w:val="0"/>
        <w:autoSpaceDN w:val="0"/>
        <w:adjustRightInd w:val="0"/>
        <w:ind w:firstLine="720"/>
        <w:jc w:val="both"/>
        <w:rPr>
          <w:sz w:val="28"/>
          <w:szCs w:val="28"/>
        </w:rPr>
      </w:pPr>
      <w:bookmarkStart w:id="4" w:name="sub_1012"/>
      <w:bookmarkEnd w:id="3"/>
      <w:r w:rsidRPr="004F24D5">
        <w:rPr>
          <w:sz w:val="28"/>
          <w:szCs w:val="28"/>
        </w:rPr>
        <w:t>1.2</w:t>
      </w:r>
      <w:r w:rsidRPr="00AC4D23">
        <w:rPr>
          <w:sz w:val="28"/>
          <w:szCs w:val="28"/>
        </w:rPr>
        <w:t xml:space="preserve">. </w:t>
      </w:r>
      <w:r w:rsidR="00AC4D23" w:rsidRPr="00AC4D23">
        <w:rPr>
          <w:rFonts w:eastAsia="Calibri"/>
          <w:sz w:val="28"/>
          <w:szCs w:val="28"/>
          <w:lang w:eastAsia="en-US"/>
        </w:rPr>
        <w:t>Муниципальн</w:t>
      </w:r>
      <w:r w:rsidR="00AC4D23">
        <w:rPr>
          <w:rFonts w:eastAsia="Calibri"/>
          <w:sz w:val="28"/>
          <w:szCs w:val="28"/>
          <w:lang w:eastAsia="en-US"/>
        </w:rPr>
        <w:t>ый</w:t>
      </w:r>
      <w:r w:rsidR="00AC4D23" w:rsidRPr="00AC4D23">
        <w:rPr>
          <w:rFonts w:eastAsia="Calibri"/>
          <w:sz w:val="28"/>
          <w:szCs w:val="28"/>
          <w:lang w:eastAsia="en-US"/>
        </w:rPr>
        <w:t xml:space="preserve"> контрол</w:t>
      </w:r>
      <w:r w:rsidR="00AC4D23">
        <w:rPr>
          <w:rFonts w:eastAsia="Calibri"/>
          <w:sz w:val="28"/>
          <w:szCs w:val="28"/>
          <w:lang w:eastAsia="en-US"/>
        </w:rPr>
        <w:t>ь</w:t>
      </w:r>
      <w:r w:rsidR="00AC4D23" w:rsidRPr="00AC4D23">
        <w:rPr>
          <w:rFonts w:eastAsia="Calibri"/>
          <w:sz w:val="28"/>
          <w:szCs w:val="28"/>
          <w:lang w:eastAsia="en-US"/>
        </w:rPr>
        <w:t xml:space="preserve"> за обеспечением сохранности автомобильных дорог местного значения в границах Турковского муниципального района</w:t>
      </w:r>
      <w:r w:rsidRPr="004F24D5">
        <w:rPr>
          <w:sz w:val="28"/>
          <w:szCs w:val="28"/>
        </w:rPr>
        <w:t xml:space="preserve"> (далее - муниципальный контроль), осуществляется администрацией Турковского муниципального района, структурным подразделени</w:t>
      </w:r>
      <w:r w:rsidR="00402FAF">
        <w:rPr>
          <w:sz w:val="28"/>
          <w:szCs w:val="28"/>
        </w:rPr>
        <w:t>ем</w:t>
      </w:r>
      <w:r w:rsidRPr="004F24D5">
        <w:rPr>
          <w:sz w:val="28"/>
          <w:szCs w:val="28"/>
        </w:rPr>
        <w:t xml:space="preserve"> администрации Турковского муниципального района, обеспечивающим осуществление муниципального контроля, явля</w:t>
      </w:r>
      <w:r w:rsidR="00402FAF">
        <w:rPr>
          <w:sz w:val="28"/>
          <w:szCs w:val="28"/>
        </w:rPr>
        <w:t xml:space="preserve">ется </w:t>
      </w:r>
      <w:r w:rsidRPr="004F24D5">
        <w:rPr>
          <w:sz w:val="28"/>
          <w:szCs w:val="28"/>
        </w:rPr>
        <w:t xml:space="preserve">управление строительства, ЖКХ, ГО и ЧС администрации Турковского муниципального района (далее – администрация </w:t>
      </w:r>
      <w:r w:rsidR="0064680C">
        <w:rPr>
          <w:sz w:val="28"/>
          <w:szCs w:val="28"/>
        </w:rPr>
        <w:t xml:space="preserve">муниципального </w:t>
      </w:r>
      <w:r w:rsidRPr="004F24D5">
        <w:rPr>
          <w:sz w:val="28"/>
          <w:szCs w:val="28"/>
        </w:rPr>
        <w:t>района, орган муниципального контроля).</w:t>
      </w:r>
    </w:p>
    <w:p w:rsidR="003468C4" w:rsidRDefault="004F24D5" w:rsidP="00402FAF">
      <w:pPr>
        <w:widowControl w:val="0"/>
        <w:autoSpaceDE w:val="0"/>
        <w:autoSpaceDN w:val="0"/>
        <w:adjustRightInd w:val="0"/>
        <w:ind w:firstLine="720"/>
        <w:jc w:val="both"/>
        <w:rPr>
          <w:sz w:val="28"/>
          <w:szCs w:val="28"/>
          <w:highlight w:val="red"/>
        </w:rPr>
      </w:pPr>
      <w:bookmarkStart w:id="5" w:name="sub_1013"/>
      <w:bookmarkEnd w:id="4"/>
      <w:r w:rsidRPr="00EB0137">
        <w:rPr>
          <w:sz w:val="28"/>
          <w:szCs w:val="28"/>
        </w:rPr>
        <w:t xml:space="preserve">1.3. </w:t>
      </w:r>
      <w:bookmarkStart w:id="6" w:name="sub_1015"/>
      <w:bookmarkEnd w:id="5"/>
      <w:r w:rsidR="00402FAF" w:rsidRPr="00EB0137">
        <w:rPr>
          <w:sz w:val="28"/>
          <w:szCs w:val="28"/>
        </w:rPr>
        <w:t>Предметом муниципального контроля является</w:t>
      </w:r>
      <w:r w:rsidR="00FC5D7E" w:rsidRPr="00EB0137">
        <w:rPr>
          <w:sz w:val="28"/>
          <w:szCs w:val="28"/>
        </w:rPr>
        <w:t xml:space="preserve"> проверка соблюдения </w:t>
      </w:r>
      <w:r w:rsidR="00EB0137" w:rsidRPr="00EB0137">
        <w:rPr>
          <w:sz w:val="28"/>
          <w:szCs w:val="28"/>
        </w:rPr>
        <w:t xml:space="preserve">юридическими лицами, их руководителями и иными должностными лицами, индивидуальными предпринимателями и их уполномоченными </w:t>
      </w:r>
      <w:r w:rsidR="00EB0137" w:rsidRPr="00A80D0F">
        <w:rPr>
          <w:sz w:val="28"/>
          <w:szCs w:val="28"/>
        </w:rPr>
        <w:t>представителями, физическими лицами (</w:t>
      </w:r>
      <w:r w:rsidR="002B02DC">
        <w:rPr>
          <w:sz w:val="28"/>
          <w:szCs w:val="28"/>
        </w:rPr>
        <w:t xml:space="preserve">далее - </w:t>
      </w:r>
      <w:r w:rsidR="00EB0137" w:rsidRPr="00A80D0F">
        <w:rPr>
          <w:sz w:val="28"/>
          <w:szCs w:val="28"/>
        </w:rPr>
        <w:t>субъект контроля)</w:t>
      </w:r>
      <w:r w:rsidR="00EB0137">
        <w:rPr>
          <w:sz w:val="28"/>
          <w:szCs w:val="28"/>
        </w:rPr>
        <w:t xml:space="preserve"> </w:t>
      </w:r>
      <w:r w:rsidR="003468C4" w:rsidRPr="00EB0137">
        <w:rPr>
          <w:sz w:val="28"/>
          <w:szCs w:val="28"/>
        </w:rPr>
        <w:t>требований,</w:t>
      </w:r>
      <w:r w:rsidR="003468C4" w:rsidRPr="003468C4">
        <w:rPr>
          <w:sz w:val="28"/>
          <w:szCs w:val="28"/>
        </w:rPr>
        <w:t xml:space="preserve">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w:t>
      </w:r>
      <w:r w:rsidR="00631ADD">
        <w:rPr>
          <w:sz w:val="28"/>
          <w:szCs w:val="28"/>
        </w:rPr>
        <w:t>,</w:t>
      </w:r>
      <w:r w:rsidR="00F62948">
        <w:rPr>
          <w:sz w:val="28"/>
          <w:szCs w:val="28"/>
        </w:rPr>
        <w:t xml:space="preserve"> </w:t>
      </w:r>
      <w:r w:rsidR="00F62948" w:rsidRPr="00F62948">
        <w:rPr>
          <w:sz w:val="28"/>
          <w:szCs w:val="28"/>
        </w:rPr>
        <w:t xml:space="preserve">посредством организации и проведения проверок субъектов контроля, принятия предусмотренных законодательством мер по пресечению и (или) устранению последствий выявленных нарушений, а также действия, связанные с систематическим наблюдением за исполнением обязательных требований, анализом и </w:t>
      </w:r>
      <w:r w:rsidR="00F62948" w:rsidRPr="00F62948">
        <w:rPr>
          <w:sz w:val="28"/>
          <w:szCs w:val="28"/>
        </w:rPr>
        <w:lastRenderedPageBreak/>
        <w:t>прогнозированием состояния исполнения обязательных требований при осуществлении деятельности субъектами контроля.</w:t>
      </w:r>
    </w:p>
    <w:p w:rsidR="000315C7" w:rsidRDefault="000315C7" w:rsidP="00402FAF">
      <w:pPr>
        <w:widowControl w:val="0"/>
        <w:autoSpaceDE w:val="0"/>
        <w:autoSpaceDN w:val="0"/>
        <w:adjustRightInd w:val="0"/>
        <w:ind w:firstLine="720"/>
        <w:jc w:val="both"/>
        <w:rPr>
          <w:sz w:val="28"/>
          <w:szCs w:val="28"/>
        </w:rPr>
      </w:pPr>
      <w:r w:rsidRPr="000315C7">
        <w:rPr>
          <w:sz w:val="28"/>
          <w:szCs w:val="28"/>
        </w:rPr>
        <w:t xml:space="preserve">1.4. </w:t>
      </w:r>
      <w:bookmarkStart w:id="7" w:name="_Hlk13474967"/>
      <w:r w:rsidRPr="000315C7">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0C320B" w:rsidRDefault="000C320B" w:rsidP="000C320B">
      <w:pPr>
        <w:widowControl w:val="0"/>
        <w:autoSpaceDE w:val="0"/>
        <w:autoSpaceDN w:val="0"/>
        <w:adjustRightInd w:val="0"/>
        <w:ind w:firstLine="720"/>
        <w:jc w:val="both"/>
        <w:rPr>
          <w:sz w:val="28"/>
          <w:szCs w:val="28"/>
        </w:rPr>
      </w:pPr>
      <w:bookmarkStart w:id="8" w:name="sub_1016"/>
      <w:bookmarkEnd w:id="6"/>
      <w:bookmarkEnd w:id="7"/>
      <w:r w:rsidRPr="000C320B">
        <w:rPr>
          <w:sz w:val="28"/>
          <w:szCs w:val="28"/>
        </w:rPr>
        <w:t>1.5. Должностные лица при осуществлении муниципального контроля имеют право:</w:t>
      </w:r>
    </w:p>
    <w:p w:rsidR="00697193" w:rsidRPr="00697193" w:rsidRDefault="00697193" w:rsidP="00697193">
      <w:pPr>
        <w:widowControl w:val="0"/>
        <w:autoSpaceDE w:val="0"/>
        <w:autoSpaceDN w:val="0"/>
        <w:adjustRightInd w:val="0"/>
        <w:ind w:firstLine="720"/>
        <w:jc w:val="both"/>
        <w:rPr>
          <w:sz w:val="28"/>
          <w:szCs w:val="28"/>
        </w:rPr>
      </w:pPr>
      <w:r w:rsidRPr="00697193">
        <w:rPr>
          <w:sz w:val="28"/>
          <w:szCs w:val="28"/>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w:t>
      </w:r>
      <w:proofErr w:type="gramStart"/>
      <w:r w:rsidRPr="00697193">
        <w:rPr>
          <w:sz w:val="28"/>
          <w:szCs w:val="28"/>
        </w:rPr>
        <w:t>проверки, в случае, если</w:t>
      </w:r>
      <w:proofErr w:type="gramEnd"/>
      <w:r w:rsidRPr="00697193">
        <w:rPr>
          <w:sz w:val="28"/>
          <w:szCs w:val="28"/>
        </w:rPr>
        <w:t xml:space="preserve"> выездной проверке не предшествовало проведение документарной проверки;</w:t>
      </w:r>
    </w:p>
    <w:p w:rsidR="00697193" w:rsidRPr="00697193" w:rsidRDefault="00697193" w:rsidP="00697193">
      <w:pPr>
        <w:widowControl w:val="0"/>
        <w:autoSpaceDE w:val="0"/>
        <w:autoSpaceDN w:val="0"/>
        <w:adjustRightInd w:val="0"/>
        <w:ind w:firstLine="720"/>
        <w:jc w:val="both"/>
        <w:rPr>
          <w:sz w:val="28"/>
          <w:szCs w:val="28"/>
        </w:rPr>
      </w:pPr>
      <w:r w:rsidRPr="00697193">
        <w:rPr>
          <w:sz w:val="28"/>
          <w:szCs w:val="28"/>
        </w:rPr>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697193" w:rsidRPr="00697193" w:rsidRDefault="00697193" w:rsidP="00697193">
      <w:pPr>
        <w:widowControl w:val="0"/>
        <w:autoSpaceDE w:val="0"/>
        <w:autoSpaceDN w:val="0"/>
        <w:adjustRightInd w:val="0"/>
        <w:ind w:firstLine="720"/>
        <w:jc w:val="both"/>
        <w:rPr>
          <w:sz w:val="28"/>
          <w:szCs w:val="28"/>
        </w:rPr>
      </w:pPr>
      <w:r w:rsidRPr="00697193">
        <w:rPr>
          <w:sz w:val="28"/>
          <w:szCs w:val="28"/>
        </w:rPr>
        <w:t>-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697193" w:rsidRDefault="00697193" w:rsidP="00697193">
      <w:pPr>
        <w:widowControl w:val="0"/>
        <w:autoSpaceDE w:val="0"/>
        <w:autoSpaceDN w:val="0"/>
        <w:adjustRightInd w:val="0"/>
        <w:ind w:firstLine="720"/>
        <w:jc w:val="both"/>
        <w:rPr>
          <w:sz w:val="28"/>
          <w:szCs w:val="28"/>
        </w:rPr>
      </w:pPr>
      <w:r>
        <w:rPr>
          <w:sz w:val="28"/>
          <w:szCs w:val="28"/>
        </w:rPr>
        <w:t xml:space="preserve">- </w:t>
      </w:r>
      <w:r w:rsidRPr="00697193">
        <w:rPr>
          <w:sz w:val="28"/>
          <w:szCs w:val="28"/>
        </w:rPr>
        <w:t>выдавать предписания об устранении выявленных нарушений с указанием сроков устранения;</w:t>
      </w:r>
    </w:p>
    <w:p w:rsidR="00697193" w:rsidRPr="00697193" w:rsidRDefault="00697193" w:rsidP="00697193">
      <w:pPr>
        <w:widowControl w:val="0"/>
        <w:autoSpaceDE w:val="0"/>
        <w:autoSpaceDN w:val="0"/>
        <w:adjustRightInd w:val="0"/>
        <w:ind w:firstLine="720"/>
        <w:jc w:val="both"/>
        <w:rPr>
          <w:sz w:val="28"/>
          <w:szCs w:val="28"/>
        </w:rPr>
      </w:pPr>
      <w:r w:rsidRPr="00697193">
        <w:rPr>
          <w:sz w:val="28"/>
          <w:szCs w:val="28"/>
        </w:rPr>
        <w:t>- принимать меры по контролю за устранением выявленных нарушений, их предупреждению;</w:t>
      </w:r>
    </w:p>
    <w:p w:rsidR="00697193" w:rsidRPr="00697193" w:rsidRDefault="00697193" w:rsidP="00697193">
      <w:pPr>
        <w:widowControl w:val="0"/>
        <w:autoSpaceDE w:val="0"/>
        <w:autoSpaceDN w:val="0"/>
        <w:adjustRightInd w:val="0"/>
        <w:ind w:firstLine="720"/>
        <w:jc w:val="both"/>
        <w:rPr>
          <w:sz w:val="28"/>
          <w:szCs w:val="28"/>
        </w:rPr>
      </w:pPr>
      <w:r w:rsidRPr="00697193">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w:t>
      </w:r>
      <w:r w:rsidR="00E8102F">
        <w:rPr>
          <w:sz w:val="28"/>
          <w:szCs w:val="28"/>
        </w:rPr>
        <w:t xml:space="preserve">обязательных </w:t>
      </w:r>
      <w:r w:rsidRPr="00697193">
        <w:rPr>
          <w:sz w:val="28"/>
          <w:szCs w:val="28"/>
        </w:rPr>
        <w:t>требований;</w:t>
      </w:r>
    </w:p>
    <w:p w:rsidR="00697193" w:rsidRPr="00697193" w:rsidRDefault="00697193" w:rsidP="00697193">
      <w:pPr>
        <w:widowControl w:val="0"/>
        <w:autoSpaceDE w:val="0"/>
        <w:autoSpaceDN w:val="0"/>
        <w:adjustRightInd w:val="0"/>
        <w:ind w:firstLine="720"/>
        <w:jc w:val="both"/>
        <w:rPr>
          <w:sz w:val="28"/>
          <w:szCs w:val="28"/>
        </w:rPr>
      </w:pPr>
      <w:r w:rsidRPr="00697193">
        <w:rPr>
          <w:sz w:val="28"/>
          <w:szCs w:val="28"/>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697193" w:rsidRDefault="00697193" w:rsidP="00697193">
      <w:pPr>
        <w:widowControl w:val="0"/>
        <w:autoSpaceDE w:val="0"/>
        <w:autoSpaceDN w:val="0"/>
        <w:adjustRightInd w:val="0"/>
        <w:ind w:firstLine="720"/>
        <w:jc w:val="both"/>
        <w:rPr>
          <w:sz w:val="28"/>
          <w:szCs w:val="28"/>
        </w:rPr>
      </w:pPr>
      <w:r w:rsidRPr="00697193">
        <w:rPr>
          <w:sz w:val="28"/>
          <w:szCs w:val="28"/>
        </w:rPr>
        <w:t xml:space="preserve">- выдавать предостережения о недопустимости нарушения </w:t>
      </w:r>
      <w:r w:rsidR="00E8102F">
        <w:rPr>
          <w:sz w:val="28"/>
          <w:szCs w:val="28"/>
        </w:rPr>
        <w:t xml:space="preserve">обязательных </w:t>
      </w:r>
      <w:r w:rsidRPr="00697193">
        <w:rPr>
          <w:sz w:val="28"/>
          <w:szCs w:val="28"/>
        </w:rPr>
        <w:t>требований, в порядке, установленном статьей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402B">
        <w:rPr>
          <w:sz w:val="28"/>
          <w:szCs w:val="28"/>
        </w:rPr>
        <w:t xml:space="preserve">. </w:t>
      </w:r>
      <w:r w:rsidR="0063402B" w:rsidRPr="0063402B">
        <w:rPr>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осуществляется в соответствии с правилами, утвержденными Постановлением Правительства РФ от 10</w:t>
      </w:r>
      <w:r w:rsidR="0063402B">
        <w:rPr>
          <w:sz w:val="28"/>
          <w:szCs w:val="28"/>
        </w:rPr>
        <w:t xml:space="preserve"> февраля </w:t>
      </w:r>
      <w:r w:rsidR="0063402B" w:rsidRPr="0063402B">
        <w:rPr>
          <w:sz w:val="28"/>
          <w:szCs w:val="28"/>
        </w:rPr>
        <w:t>2017</w:t>
      </w:r>
      <w:r w:rsidR="0063402B">
        <w:rPr>
          <w:sz w:val="28"/>
          <w:szCs w:val="28"/>
        </w:rPr>
        <w:t xml:space="preserve"> </w:t>
      </w:r>
      <w:r w:rsidR="0063402B" w:rsidRPr="0063402B">
        <w:rPr>
          <w:sz w:val="28"/>
          <w:szCs w:val="28"/>
        </w:rPr>
        <w:t>г</w:t>
      </w:r>
      <w:r w:rsidR="0063402B">
        <w:rPr>
          <w:sz w:val="28"/>
          <w:szCs w:val="28"/>
        </w:rPr>
        <w:t>ода</w:t>
      </w:r>
      <w:r w:rsidR="0063402B" w:rsidRPr="0063402B">
        <w:rPr>
          <w:sz w:val="28"/>
          <w:szCs w:val="28"/>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w:t>
      </w:r>
      <w:r w:rsidR="0063402B" w:rsidRPr="0063402B">
        <w:rPr>
          <w:sz w:val="28"/>
          <w:szCs w:val="28"/>
        </w:rPr>
        <w:lastRenderedPageBreak/>
        <w:t>исполнении такого предостережения»</w:t>
      </w:r>
      <w:r w:rsidR="00E8102F">
        <w:rPr>
          <w:sz w:val="28"/>
          <w:szCs w:val="28"/>
        </w:rPr>
        <w:t>;</w:t>
      </w:r>
    </w:p>
    <w:p w:rsidR="00E8102F" w:rsidRPr="00697193" w:rsidRDefault="00E8102F" w:rsidP="00E8102F">
      <w:pPr>
        <w:widowControl w:val="0"/>
        <w:autoSpaceDE w:val="0"/>
        <w:autoSpaceDN w:val="0"/>
        <w:adjustRightInd w:val="0"/>
        <w:ind w:firstLine="720"/>
        <w:jc w:val="both"/>
        <w:rPr>
          <w:sz w:val="28"/>
          <w:szCs w:val="28"/>
        </w:rPr>
      </w:pPr>
      <w:r w:rsidRPr="00697193">
        <w:rPr>
          <w:sz w:val="28"/>
          <w:szCs w:val="28"/>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r>
        <w:rPr>
          <w:sz w:val="28"/>
          <w:szCs w:val="28"/>
        </w:rPr>
        <w:t>.</w:t>
      </w:r>
    </w:p>
    <w:p w:rsidR="004F24D5" w:rsidRPr="004F24D5" w:rsidRDefault="004F24D5" w:rsidP="000C320B">
      <w:pPr>
        <w:widowControl w:val="0"/>
        <w:autoSpaceDE w:val="0"/>
        <w:autoSpaceDN w:val="0"/>
        <w:adjustRightInd w:val="0"/>
        <w:ind w:firstLine="720"/>
        <w:jc w:val="both"/>
        <w:rPr>
          <w:sz w:val="28"/>
          <w:szCs w:val="28"/>
        </w:rPr>
      </w:pPr>
      <w:r w:rsidRPr="004F24D5">
        <w:rPr>
          <w:sz w:val="28"/>
          <w:szCs w:val="28"/>
        </w:rPr>
        <w:t>1.6. Должностные лица при осуществлении муниципального контроля обязаны:</w:t>
      </w:r>
    </w:p>
    <w:bookmarkEnd w:id="8"/>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72BDD" w:rsidRPr="00072BDD" w:rsidRDefault="00072BDD" w:rsidP="00072BDD">
      <w:pPr>
        <w:widowControl w:val="0"/>
        <w:autoSpaceDE w:val="0"/>
        <w:autoSpaceDN w:val="0"/>
        <w:adjustRightInd w:val="0"/>
        <w:ind w:firstLine="720"/>
        <w:jc w:val="both"/>
        <w:rPr>
          <w:sz w:val="28"/>
          <w:szCs w:val="28"/>
        </w:rPr>
      </w:pPr>
      <w:r w:rsidRPr="003C19BE">
        <w:rPr>
          <w:sz w:val="28"/>
          <w:szCs w:val="28"/>
        </w:rPr>
        <w:t>2) соблюдать законодательство Р</w:t>
      </w:r>
      <w:r w:rsidRPr="00072BDD">
        <w:rPr>
          <w:sz w:val="28"/>
          <w:szCs w:val="28"/>
        </w:rPr>
        <w:t xml:space="preserve">оссийской Федерации, права и законные интересы </w:t>
      </w:r>
      <w:r w:rsidR="009E557C">
        <w:rPr>
          <w:sz w:val="28"/>
          <w:szCs w:val="28"/>
        </w:rPr>
        <w:t>субъекта контроля</w:t>
      </w:r>
      <w:r w:rsidRPr="00072BDD">
        <w:rPr>
          <w:sz w:val="28"/>
          <w:szCs w:val="28"/>
        </w:rPr>
        <w:t>, проверка котор</w:t>
      </w:r>
      <w:r w:rsidR="009E557C">
        <w:rPr>
          <w:sz w:val="28"/>
          <w:szCs w:val="28"/>
        </w:rPr>
        <w:t>ого</w:t>
      </w:r>
      <w:r w:rsidRPr="00072BDD">
        <w:rPr>
          <w:sz w:val="28"/>
          <w:szCs w:val="28"/>
        </w:rPr>
        <w:t xml:space="preserve"> проводится;</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3)</w:t>
      </w:r>
      <w:r w:rsidR="003C19BE">
        <w:rPr>
          <w:sz w:val="28"/>
          <w:szCs w:val="28"/>
        </w:rPr>
        <w:t xml:space="preserve"> </w:t>
      </w:r>
      <w:r w:rsidR="003C19BE" w:rsidRPr="003C19BE">
        <w:rPr>
          <w:sz w:val="28"/>
          <w:szCs w:val="28"/>
        </w:rPr>
        <w:t>проводить проверку на основании распоряжения администрации района о ее проведении (далее - распоряжение) в соответствии с ее назначением;</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w:t>
      </w:r>
      <w:r w:rsidR="003C19BE" w:rsidRPr="003C19BE">
        <w:rPr>
          <w:sz w:val="28"/>
          <w:szCs w:val="28"/>
        </w:rPr>
        <w:t>Федеральн</w:t>
      </w:r>
      <w:r w:rsidR="003C19BE">
        <w:rPr>
          <w:sz w:val="28"/>
          <w:szCs w:val="28"/>
        </w:rPr>
        <w:t>ого</w:t>
      </w:r>
      <w:r w:rsidR="003C19BE" w:rsidRPr="003C19BE">
        <w:rPr>
          <w:sz w:val="28"/>
          <w:szCs w:val="28"/>
        </w:rPr>
        <w:t xml:space="preserve"> закон</w:t>
      </w:r>
      <w:r w:rsidR="003C19BE">
        <w:rPr>
          <w:sz w:val="28"/>
          <w:szCs w:val="28"/>
        </w:rPr>
        <w:t>а</w:t>
      </w:r>
      <w:r w:rsidR="003C19BE" w:rsidRPr="003C19BE">
        <w:rPr>
          <w:sz w:val="28"/>
          <w:szCs w:val="28"/>
        </w:rPr>
        <w:t xml:space="preserve"> от 26 декабря 2008</w:t>
      </w:r>
      <w:r w:rsidR="003C19BE">
        <w:rPr>
          <w:sz w:val="28"/>
          <w:szCs w:val="28"/>
        </w:rPr>
        <w:t xml:space="preserve"> года №</w:t>
      </w:r>
      <w:r w:rsidR="003C19BE" w:rsidRPr="003C19BE">
        <w:rPr>
          <w:sz w:val="28"/>
          <w:szCs w:val="28"/>
        </w:rPr>
        <w:t xml:space="preserve">294-ФЗ </w:t>
      </w:r>
      <w:r w:rsidR="003C19BE">
        <w:rPr>
          <w:sz w:val="28"/>
          <w:szCs w:val="28"/>
        </w:rPr>
        <w:t>«</w:t>
      </w:r>
      <w:r w:rsidR="003C19BE" w:rsidRPr="003C19B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19BE">
        <w:rPr>
          <w:sz w:val="28"/>
          <w:szCs w:val="28"/>
        </w:rPr>
        <w:t>»</w:t>
      </w:r>
      <w:r w:rsidRPr="00072BDD">
        <w:rPr>
          <w:sz w:val="28"/>
          <w:szCs w:val="28"/>
        </w:rPr>
        <w:t>, копии документа о согласовании проведения проверки;</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 xml:space="preserve">5) не препятствовать </w:t>
      </w:r>
      <w:r w:rsidR="009E557C">
        <w:rPr>
          <w:sz w:val="28"/>
          <w:szCs w:val="28"/>
        </w:rPr>
        <w:t>субъекту контроля</w:t>
      </w:r>
      <w:r w:rsidRPr="00072BDD">
        <w:rPr>
          <w:sz w:val="28"/>
          <w:szCs w:val="28"/>
        </w:rPr>
        <w:t xml:space="preserve"> присутствовать при проведении проверки и давать разъяснения по вопросам, относящимся к предмету проверки;</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 xml:space="preserve">6) предоставлять </w:t>
      </w:r>
      <w:r w:rsidR="009E557C">
        <w:rPr>
          <w:sz w:val="28"/>
          <w:szCs w:val="28"/>
        </w:rPr>
        <w:t>субъекту контроля</w:t>
      </w:r>
      <w:r w:rsidRPr="00072BDD">
        <w:rPr>
          <w:sz w:val="28"/>
          <w:szCs w:val="28"/>
        </w:rPr>
        <w:t xml:space="preserve"> присутствующ</w:t>
      </w:r>
      <w:r w:rsidR="009E557C">
        <w:rPr>
          <w:sz w:val="28"/>
          <w:szCs w:val="28"/>
        </w:rPr>
        <w:t>ему</w:t>
      </w:r>
      <w:r w:rsidRPr="00072BDD">
        <w:rPr>
          <w:sz w:val="28"/>
          <w:szCs w:val="28"/>
        </w:rPr>
        <w:t xml:space="preserve"> при проведении проверки, информацию и документы, относящиеся к предмету проверки;</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 xml:space="preserve">7) знакомить </w:t>
      </w:r>
      <w:r w:rsidR="009E557C">
        <w:rPr>
          <w:sz w:val="28"/>
          <w:szCs w:val="28"/>
        </w:rPr>
        <w:t>субъекта контроля</w:t>
      </w:r>
      <w:r w:rsidR="003C19BE" w:rsidRPr="003C19BE">
        <w:rPr>
          <w:sz w:val="28"/>
          <w:szCs w:val="28"/>
        </w:rPr>
        <w:t xml:space="preserve"> </w:t>
      </w:r>
      <w:r w:rsidRPr="00072BDD">
        <w:rPr>
          <w:sz w:val="28"/>
          <w:szCs w:val="28"/>
        </w:rPr>
        <w:t>с результатами проверки;</w:t>
      </w:r>
    </w:p>
    <w:p w:rsidR="00072BDD" w:rsidRPr="00072BDD" w:rsidRDefault="00870FAA" w:rsidP="00072BDD">
      <w:pPr>
        <w:widowControl w:val="0"/>
        <w:autoSpaceDE w:val="0"/>
        <w:autoSpaceDN w:val="0"/>
        <w:adjustRightInd w:val="0"/>
        <w:ind w:firstLine="720"/>
        <w:jc w:val="both"/>
        <w:rPr>
          <w:sz w:val="28"/>
          <w:szCs w:val="28"/>
        </w:rPr>
      </w:pPr>
      <w:r>
        <w:rPr>
          <w:sz w:val="28"/>
          <w:szCs w:val="28"/>
        </w:rPr>
        <w:t>8</w:t>
      </w:r>
      <w:r w:rsidR="00072BDD" w:rsidRPr="00072BDD">
        <w:rPr>
          <w:sz w:val="28"/>
          <w:szCs w:val="28"/>
        </w:rPr>
        <w:t xml:space="preserve">) знакомить </w:t>
      </w:r>
      <w:r w:rsidR="009E557C">
        <w:rPr>
          <w:sz w:val="28"/>
          <w:szCs w:val="28"/>
        </w:rPr>
        <w:t>субъекта контроля</w:t>
      </w:r>
      <w:r w:rsidR="00072BDD" w:rsidRPr="00072BDD">
        <w:rPr>
          <w:sz w:val="28"/>
          <w:szCs w:val="28"/>
        </w:rPr>
        <w:t xml:space="preserve"> с документами и (или) информацией, полученными в рамках межведомственного информационного взаимодействия;</w:t>
      </w:r>
    </w:p>
    <w:p w:rsidR="00072BDD" w:rsidRPr="00072BDD" w:rsidRDefault="00870FAA" w:rsidP="00072BDD">
      <w:pPr>
        <w:widowControl w:val="0"/>
        <w:autoSpaceDE w:val="0"/>
        <w:autoSpaceDN w:val="0"/>
        <w:adjustRightInd w:val="0"/>
        <w:ind w:firstLine="720"/>
        <w:jc w:val="both"/>
        <w:rPr>
          <w:sz w:val="28"/>
          <w:szCs w:val="28"/>
        </w:rPr>
      </w:pPr>
      <w:r>
        <w:rPr>
          <w:sz w:val="28"/>
          <w:szCs w:val="28"/>
        </w:rPr>
        <w:t>9</w:t>
      </w:r>
      <w:r w:rsidR="00072BDD" w:rsidRPr="00072BDD">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2BDD" w:rsidRPr="00072BDD" w:rsidRDefault="00283E29" w:rsidP="00072BDD">
      <w:pPr>
        <w:widowControl w:val="0"/>
        <w:autoSpaceDE w:val="0"/>
        <w:autoSpaceDN w:val="0"/>
        <w:adjustRightInd w:val="0"/>
        <w:ind w:firstLine="720"/>
        <w:jc w:val="both"/>
        <w:rPr>
          <w:sz w:val="28"/>
          <w:szCs w:val="28"/>
        </w:rPr>
      </w:pPr>
      <w:r>
        <w:rPr>
          <w:sz w:val="28"/>
          <w:szCs w:val="28"/>
        </w:rPr>
        <w:t>10</w:t>
      </w:r>
      <w:r w:rsidR="00072BDD" w:rsidRPr="00072BDD">
        <w:rPr>
          <w:sz w:val="28"/>
          <w:szCs w:val="28"/>
        </w:rPr>
        <w:t xml:space="preserve">) доказывать обоснованность своих действий при их обжаловании </w:t>
      </w:r>
      <w:r w:rsidR="00072BDD" w:rsidRPr="00072BDD">
        <w:rPr>
          <w:sz w:val="28"/>
          <w:szCs w:val="28"/>
        </w:rPr>
        <w:lastRenderedPageBreak/>
        <w:t>юридическими лицами, индивидуальными предпринимателями</w:t>
      </w:r>
      <w:r w:rsidR="00380907">
        <w:rPr>
          <w:sz w:val="28"/>
          <w:szCs w:val="28"/>
        </w:rPr>
        <w:t>, физическими лицами</w:t>
      </w:r>
      <w:r w:rsidR="00072BDD" w:rsidRPr="00072BDD">
        <w:rPr>
          <w:sz w:val="28"/>
          <w:szCs w:val="28"/>
        </w:rPr>
        <w:t xml:space="preserve"> в порядке, установленном законодательством Российской Федерации;</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1</w:t>
      </w:r>
      <w:r w:rsidR="0066205C">
        <w:rPr>
          <w:sz w:val="28"/>
          <w:szCs w:val="28"/>
        </w:rPr>
        <w:t>1</w:t>
      </w:r>
      <w:r w:rsidRPr="00072BDD">
        <w:rPr>
          <w:sz w:val="28"/>
          <w:szCs w:val="28"/>
        </w:rPr>
        <w:t xml:space="preserve">) соблюдать сроки проведения проверки, установленные </w:t>
      </w:r>
      <w:r w:rsidR="00380907" w:rsidRPr="00380907">
        <w:rPr>
          <w:sz w:val="28"/>
          <w:szCs w:val="28"/>
        </w:rPr>
        <w:t>Федеральны</w:t>
      </w:r>
      <w:r w:rsidR="00380907">
        <w:rPr>
          <w:sz w:val="28"/>
          <w:szCs w:val="28"/>
        </w:rPr>
        <w:t>м</w:t>
      </w:r>
      <w:r w:rsidR="00380907" w:rsidRPr="00380907">
        <w:rPr>
          <w:sz w:val="28"/>
          <w:szCs w:val="28"/>
        </w:rPr>
        <w:t xml:space="preserve"> закон</w:t>
      </w:r>
      <w:r w:rsidR="00380907">
        <w:rPr>
          <w:sz w:val="28"/>
          <w:szCs w:val="28"/>
        </w:rPr>
        <w:t>ом</w:t>
      </w:r>
      <w:r w:rsidR="00380907" w:rsidRPr="00380907">
        <w:rPr>
          <w:sz w:val="28"/>
          <w:szCs w:val="28"/>
        </w:rPr>
        <w:t xml:space="preserve"> от 26 декабря 2008</w:t>
      </w:r>
      <w:r w:rsidR="00380907">
        <w:rPr>
          <w:sz w:val="28"/>
          <w:szCs w:val="28"/>
        </w:rPr>
        <w:t xml:space="preserve"> года №</w:t>
      </w:r>
      <w:r w:rsidR="00380907" w:rsidRPr="00380907">
        <w:rPr>
          <w:sz w:val="28"/>
          <w:szCs w:val="28"/>
        </w:rPr>
        <w:t xml:space="preserve">294-ФЗ </w:t>
      </w:r>
      <w:r w:rsidR="00380907">
        <w:rPr>
          <w:sz w:val="28"/>
          <w:szCs w:val="28"/>
        </w:rPr>
        <w:t>«</w:t>
      </w:r>
      <w:r w:rsidR="00380907" w:rsidRPr="0038090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0907">
        <w:rPr>
          <w:sz w:val="28"/>
          <w:szCs w:val="28"/>
        </w:rPr>
        <w:t>»</w:t>
      </w:r>
      <w:r w:rsidRPr="00072BDD">
        <w:rPr>
          <w:sz w:val="28"/>
          <w:szCs w:val="28"/>
        </w:rPr>
        <w:t>;</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1</w:t>
      </w:r>
      <w:r w:rsidR="0066205C">
        <w:rPr>
          <w:sz w:val="28"/>
          <w:szCs w:val="28"/>
        </w:rPr>
        <w:t>2</w:t>
      </w:r>
      <w:r w:rsidRPr="00072BDD">
        <w:rPr>
          <w:sz w:val="28"/>
          <w:szCs w:val="28"/>
        </w:rPr>
        <w:t xml:space="preserve">) не требовать от </w:t>
      </w:r>
      <w:r w:rsidR="00A4065A">
        <w:rPr>
          <w:sz w:val="28"/>
          <w:szCs w:val="28"/>
        </w:rPr>
        <w:t>субъекта контроля</w:t>
      </w:r>
      <w:r w:rsidRPr="00072BDD">
        <w:rPr>
          <w:sz w:val="28"/>
          <w:szCs w:val="28"/>
        </w:rPr>
        <w:t xml:space="preserve"> документы и иные сведения, представление которых не предусмотрено законодательством Российской Федерации;</w:t>
      </w:r>
    </w:p>
    <w:p w:rsidR="00072BDD" w:rsidRPr="00072BDD" w:rsidRDefault="00072BDD" w:rsidP="00072BDD">
      <w:pPr>
        <w:widowControl w:val="0"/>
        <w:autoSpaceDE w:val="0"/>
        <w:autoSpaceDN w:val="0"/>
        <w:adjustRightInd w:val="0"/>
        <w:ind w:firstLine="720"/>
        <w:jc w:val="both"/>
        <w:rPr>
          <w:sz w:val="28"/>
          <w:szCs w:val="28"/>
        </w:rPr>
      </w:pPr>
      <w:r w:rsidRPr="00072BDD">
        <w:rPr>
          <w:sz w:val="28"/>
          <w:szCs w:val="28"/>
        </w:rPr>
        <w:t>1</w:t>
      </w:r>
      <w:r w:rsidR="0066205C">
        <w:rPr>
          <w:sz w:val="28"/>
          <w:szCs w:val="28"/>
        </w:rPr>
        <w:t>3</w:t>
      </w:r>
      <w:r w:rsidRPr="00072BDD">
        <w:rPr>
          <w:sz w:val="28"/>
          <w:szCs w:val="28"/>
        </w:rPr>
        <w:t xml:space="preserve">) перед началом проведения выездной проверки по просьбе </w:t>
      </w:r>
      <w:r w:rsidR="00A4065A">
        <w:rPr>
          <w:sz w:val="28"/>
          <w:szCs w:val="28"/>
        </w:rPr>
        <w:t>субъекта контроля</w:t>
      </w:r>
      <w:r w:rsidR="00A4065A" w:rsidRPr="00072BDD">
        <w:rPr>
          <w:sz w:val="28"/>
          <w:szCs w:val="28"/>
        </w:rPr>
        <w:t xml:space="preserve"> </w:t>
      </w:r>
      <w:r w:rsidRPr="00072BDD">
        <w:rPr>
          <w:sz w:val="28"/>
          <w:szCs w:val="28"/>
        </w:rPr>
        <w:t>ознакомить их с положениями административного регламента, в соответствии с которым проводится проверка;</w:t>
      </w:r>
    </w:p>
    <w:p w:rsidR="00072BDD" w:rsidRDefault="00072BDD" w:rsidP="00072BDD">
      <w:pPr>
        <w:widowControl w:val="0"/>
        <w:autoSpaceDE w:val="0"/>
        <w:autoSpaceDN w:val="0"/>
        <w:adjustRightInd w:val="0"/>
        <w:ind w:firstLine="720"/>
        <w:jc w:val="both"/>
        <w:rPr>
          <w:sz w:val="28"/>
          <w:szCs w:val="28"/>
        </w:rPr>
      </w:pPr>
      <w:r w:rsidRPr="00072BDD">
        <w:rPr>
          <w:sz w:val="28"/>
          <w:szCs w:val="28"/>
        </w:rPr>
        <w:t>1</w:t>
      </w:r>
      <w:r w:rsidR="00E447DB">
        <w:rPr>
          <w:sz w:val="28"/>
          <w:szCs w:val="28"/>
        </w:rPr>
        <w:t>4</w:t>
      </w:r>
      <w:r w:rsidRPr="00072BDD">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2BDD" w:rsidRDefault="00AA5CD9" w:rsidP="00471861">
      <w:pPr>
        <w:widowControl w:val="0"/>
        <w:autoSpaceDE w:val="0"/>
        <w:autoSpaceDN w:val="0"/>
        <w:adjustRightInd w:val="0"/>
        <w:ind w:firstLine="720"/>
        <w:jc w:val="both"/>
        <w:rPr>
          <w:sz w:val="28"/>
          <w:szCs w:val="28"/>
        </w:rPr>
      </w:pPr>
      <w:r>
        <w:rPr>
          <w:sz w:val="28"/>
          <w:szCs w:val="28"/>
        </w:rPr>
        <w:t>15)</w:t>
      </w:r>
      <w:r w:rsidRPr="00AA5CD9">
        <w:rPr>
          <w:sz w:val="28"/>
          <w:szCs w:val="28"/>
        </w:rPr>
        <w:t xml:space="preserve">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273AC" w:rsidRPr="004F24D5" w:rsidRDefault="00B273AC" w:rsidP="00B273AC">
      <w:pPr>
        <w:widowControl w:val="0"/>
        <w:autoSpaceDE w:val="0"/>
        <w:autoSpaceDN w:val="0"/>
        <w:adjustRightInd w:val="0"/>
        <w:ind w:firstLine="720"/>
        <w:jc w:val="both"/>
        <w:rPr>
          <w:sz w:val="28"/>
          <w:szCs w:val="28"/>
        </w:rPr>
      </w:pPr>
      <w:r w:rsidRPr="004F24D5">
        <w:rPr>
          <w:sz w:val="28"/>
          <w:szCs w:val="28"/>
        </w:rPr>
        <w:t xml:space="preserve">Должностным лицам, осуществляющим муниципальный контроль, запрещено требовать от </w:t>
      </w:r>
      <w:r w:rsidR="002A7DDC">
        <w:rPr>
          <w:sz w:val="28"/>
          <w:szCs w:val="28"/>
        </w:rPr>
        <w:t>субъекта контроля</w:t>
      </w:r>
      <w:r w:rsidR="002A7DDC" w:rsidRPr="004F24D5">
        <w:rPr>
          <w:sz w:val="28"/>
          <w:szCs w:val="28"/>
        </w:rPr>
        <w:t xml:space="preserve"> </w:t>
      </w:r>
      <w:r w:rsidRPr="004F24D5">
        <w:rPr>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4F24D5" w:rsidRPr="004F24D5" w:rsidRDefault="004F24D5" w:rsidP="004F24D5">
      <w:pPr>
        <w:widowControl w:val="0"/>
        <w:autoSpaceDE w:val="0"/>
        <w:autoSpaceDN w:val="0"/>
        <w:adjustRightInd w:val="0"/>
        <w:ind w:firstLine="720"/>
        <w:jc w:val="both"/>
        <w:rPr>
          <w:sz w:val="28"/>
          <w:szCs w:val="28"/>
        </w:rPr>
      </w:pPr>
      <w:bookmarkStart w:id="9" w:name="sub_1017"/>
      <w:r w:rsidRPr="004F24D5">
        <w:rPr>
          <w:sz w:val="28"/>
          <w:szCs w:val="28"/>
        </w:rPr>
        <w:t>1.7. Лица, в отношении которых осуществляется муниципальный контроль, вправе:</w:t>
      </w:r>
    </w:p>
    <w:bookmarkEnd w:id="9"/>
    <w:p w:rsidR="004F24D5" w:rsidRPr="004F24D5" w:rsidRDefault="00A54475" w:rsidP="004F24D5">
      <w:pPr>
        <w:widowControl w:val="0"/>
        <w:autoSpaceDE w:val="0"/>
        <w:autoSpaceDN w:val="0"/>
        <w:adjustRightInd w:val="0"/>
        <w:ind w:firstLine="720"/>
        <w:jc w:val="both"/>
        <w:rPr>
          <w:sz w:val="28"/>
          <w:szCs w:val="28"/>
        </w:rPr>
      </w:pPr>
      <w:r>
        <w:rPr>
          <w:sz w:val="28"/>
          <w:szCs w:val="28"/>
        </w:rPr>
        <w:t>1)</w:t>
      </w:r>
      <w:r w:rsidR="004F24D5" w:rsidRPr="004F24D5">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4F24D5" w:rsidRPr="004F24D5" w:rsidRDefault="00A54475" w:rsidP="004F24D5">
      <w:pPr>
        <w:widowControl w:val="0"/>
        <w:autoSpaceDE w:val="0"/>
        <w:autoSpaceDN w:val="0"/>
        <w:adjustRightInd w:val="0"/>
        <w:ind w:firstLine="720"/>
        <w:jc w:val="both"/>
        <w:rPr>
          <w:sz w:val="28"/>
          <w:szCs w:val="28"/>
        </w:rPr>
      </w:pPr>
      <w:r>
        <w:rPr>
          <w:sz w:val="28"/>
          <w:szCs w:val="28"/>
        </w:rPr>
        <w:t>2)</w:t>
      </w:r>
      <w:r w:rsidR="004F24D5" w:rsidRPr="004F24D5">
        <w:rPr>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№294-ФЗ</w:t>
      </w:r>
      <w:r w:rsidR="00EA4254">
        <w:rPr>
          <w:sz w:val="28"/>
          <w:szCs w:val="28"/>
        </w:rPr>
        <w:t xml:space="preserve"> «</w:t>
      </w:r>
      <w:r w:rsidR="00EA4254" w:rsidRPr="00EA425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4254">
        <w:rPr>
          <w:sz w:val="28"/>
          <w:szCs w:val="28"/>
        </w:rPr>
        <w:t>»</w:t>
      </w:r>
      <w:r w:rsidR="004F24D5" w:rsidRPr="004F24D5">
        <w:rPr>
          <w:sz w:val="28"/>
          <w:szCs w:val="28"/>
        </w:rPr>
        <w:t>;</w:t>
      </w:r>
    </w:p>
    <w:p w:rsidR="004F24D5" w:rsidRPr="004F24D5" w:rsidRDefault="00A54475" w:rsidP="004F24D5">
      <w:pPr>
        <w:widowControl w:val="0"/>
        <w:autoSpaceDE w:val="0"/>
        <w:autoSpaceDN w:val="0"/>
        <w:adjustRightInd w:val="0"/>
        <w:ind w:firstLine="720"/>
        <w:jc w:val="both"/>
        <w:rPr>
          <w:sz w:val="28"/>
          <w:szCs w:val="28"/>
        </w:rPr>
      </w:pPr>
      <w:r>
        <w:rPr>
          <w:sz w:val="28"/>
          <w:szCs w:val="28"/>
        </w:rPr>
        <w:t>3)</w:t>
      </w:r>
      <w:r w:rsidR="004F24D5" w:rsidRPr="004F24D5">
        <w:rPr>
          <w:sz w:val="28"/>
          <w:szCs w:val="28"/>
        </w:rPr>
        <w:t xml:space="preserve"> знакомиться с документами и (или) информацией, полученными органом муниципального контроля в рамках межведомственного </w:t>
      </w:r>
      <w:r w:rsidR="004F24D5" w:rsidRPr="004F24D5">
        <w:rPr>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24D5" w:rsidRPr="004F24D5" w:rsidRDefault="00A54475" w:rsidP="004F24D5">
      <w:pPr>
        <w:widowControl w:val="0"/>
        <w:autoSpaceDE w:val="0"/>
        <w:autoSpaceDN w:val="0"/>
        <w:adjustRightInd w:val="0"/>
        <w:ind w:firstLine="720"/>
        <w:jc w:val="both"/>
        <w:rPr>
          <w:sz w:val="28"/>
          <w:szCs w:val="28"/>
        </w:rPr>
      </w:pPr>
      <w:r>
        <w:rPr>
          <w:sz w:val="28"/>
          <w:szCs w:val="28"/>
        </w:rPr>
        <w:t>4)</w:t>
      </w:r>
      <w:r w:rsidR="004F24D5" w:rsidRPr="004F24D5">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F24D5" w:rsidRPr="004F24D5" w:rsidRDefault="00A54475" w:rsidP="004F24D5">
      <w:pPr>
        <w:widowControl w:val="0"/>
        <w:autoSpaceDE w:val="0"/>
        <w:autoSpaceDN w:val="0"/>
        <w:adjustRightInd w:val="0"/>
        <w:ind w:firstLine="720"/>
        <w:jc w:val="both"/>
        <w:rPr>
          <w:sz w:val="28"/>
          <w:szCs w:val="28"/>
        </w:rPr>
      </w:pPr>
      <w:r>
        <w:rPr>
          <w:sz w:val="28"/>
          <w:szCs w:val="28"/>
        </w:rPr>
        <w:t>5)</w:t>
      </w:r>
      <w:r w:rsidR="004F24D5" w:rsidRPr="004F24D5">
        <w:rPr>
          <w:sz w:val="28"/>
          <w:szCs w:val="28"/>
        </w:rPr>
        <w:t xml:space="preserve">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F24D5" w:rsidRPr="004F24D5" w:rsidRDefault="00A54475" w:rsidP="004F24D5">
      <w:pPr>
        <w:widowControl w:val="0"/>
        <w:autoSpaceDE w:val="0"/>
        <w:autoSpaceDN w:val="0"/>
        <w:adjustRightInd w:val="0"/>
        <w:ind w:firstLine="720"/>
        <w:jc w:val="both"/>
        <w:rPr>
          <w:sz w:val="28"/>
          <w:szCs w:val="28"/>
        </w:rPr>
      </w:pPr>
      <w:r>
        <w:rPr>
          <w:sz w:val="28"/>
          <w:szCs w:val="28"/>
        </w:rPr>
        <w:t>6)</w:t>
      </w:r>
      <w:r w:rsidR="004F24D5" w:rsidRPr="004F24D5">
        <w:rPr>
          <w:sz w:val="28"/>
          <w:szCs w:val="28"/>
        </w:rPr>
        <w:t xml:space="preserve"> обжаловать действия (бездействие) должностных лиц органа муниципального контроля, повлекшие за собой нарушение прав </w:t>
      </w:r>
      <w:r w:rsidR="002A7DDC">
        <w:rPr>
          <w:sz w:val="28"/>
          <w:szCs w:val="28"/>
        </w:rPr>
        <w:t>субъекта контроля</w:t>
      </w:r>
      <w:r w:rsidR="002A7DDC" w:rsidRPr="004F24D5">
        <w:rPr>
          <w:sz w:val="28"/>
          <w:szCs w:val="28"/>
        </w:rPr>
        <w:t xml:space="preserve"> </w:t>
      </w:r>
      <w:r w:rsidR="004F24D5" w:rsidRPr="004F24D5">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4F24D5" w:rsidRPr="004F24D5" w:rsidRDefault="00A54475" w:rsidP="004F24D5">
      <w:pPr>
        <w:widowControl w:val="0"/>
        <w:autoSpaceDE w:val="0"/>
        <w:autoSpaceDN w:val="0"/>
        <w:adjustRightInd w:val="0"/>
        <w:ind w:firstLine="720"/>
        <w:jc w:val="both"/>
        <w:rPr>
          <w:sz w:val="28"/>
          <w:szCs w:val="28"/>
        </w:rPr>
      </w:pPr>
      <w:r>
        <w:rPr>
          <w:sz w:val="28"/>
          <w:szCs w:val="28"/>
        </w:rPr>
        <w:t>7)</w:t>
      </w:r>
      <w:r w:rsidR="004F24D5" w:rsidRPr="004F24D5">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4F24D5" w:rsidRPr="004F24D5" w:rsidRDefault="00A54475" w:rsidP="004F24D5">
      <w:pPr>
        <w:widowControl w:val="0"/>
        <w:autoSpaceDE w:val="0"/>
        <w:autoSpaceDN w:val="0"/>
        <w:adjustRightInd w:val="0"/>
        <w:ind w:firstLine="720"/>
        <w:jc w:val="both"/>
        <w:rPr>
          <w:sz w:val="28"/>
          <w:szCs w:val="28"/>
        </w:rPr>
      </w:pPr>
      <w:r>
        <w:rPr>
          <w:sz w:val="28"/>
          <w:szCs w:val="28"/>
        </w:rPr>
        <w:t>8)</w:t>
      </w:r>
      <w:r w:rsidR="004F24D5" w:rsidRPr="004F24D5">
        <w:rPr>
          <w:sz w:val="28"/>
          <w:szCs w:val="28"/>
        </w:rPr>
        <w:t xml:space="preserve"> осуществлять иные права, предусмотренные действующим законодательством.</w:t>
      </w:r>
    </w:p>
    <w:p w:rsidR="004F25CC" w:rsidRPr="004F24D5" w:rsidRDefault="004F24D5" w:rsidP="004F25CC">
      <w:pPr>
        <w:widowControl w:val="0"/>
        <w:autoSpaceDE w:val="0"/>
        <w:autoSpaceDN w:val="0"/>
        <w:adjustRightInd w:val="0"/>
        <w:ind w:firstLine="720"/>
        <w:jc w:val="both"/>
        <w:rPr>
          <w:sz w:val="28"/>
          <w:szCs w:val="28"/>
        </w:rPr>
      </w:pPr>
      <w:bookmarkStart w:id="10" w:name="sub_1018"/>
      <w:r w:rsidRPr="004F24D5">
        <w:rPr>
          <w:sz w:val="28"/>
          <w:szCs w:val="28"/>
        </w:rPr>
        <w:t xml:space="preserve">1.8. </w:t>
      </w:r>
      <w:r w:rsidR="004F25CC" w:rsidRPr="004F24D5">
        <w:rPr>
          <w:sz w:val="28"/>
          <w:szCs w:val="28"/>
        </w:rPr>
        <w:t>Лица, в отношении которых осуществляется муниципальный контроль, обязаны:</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 xml:space="preserve">2) </w:t>
      </w:r>
      <w:r w:rsidR="00543AA1" w:rsidRPr="00543AA1">
        <w:rPr>
          <w:sz w:val="28"/>
          <w:szCs w:val="28"/>
        </w:rPr>
        <w:t>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r w:rsidRPr="004F25CC">
        <w:rPr>
          <w:sz w:val="28"/>
          <w:szCs w:val="28"/>
        </w:rPr>
        <w:t>;</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3) в установленные предписанием сроки устранять нарушения обязательных требований, выявленные должностными лицами органа муниципального контроля;</w:t>
      </w:r>
    </w:p>
    <w:p w:rsidR="00775121" w:rsidRDefault="00775121" w:rsidP="004F25CC">
      <w:pPr>
        <w:widowControl w:val="0"/>
        <w:autoSpaceDE w:val="0"/>
        <w:autoSpaceDN w:val="0"/>
        <w:adjustRightInd w:val="0"/>
        <w:ind w:firstLine="720"/>
        <w:jc w:val="both"/>
        <w:rPr>
          <w:sz w:val="28"/>
          <w:szCs w:val="28"/>
        </w:rPr>
      </w:pPr>
      <w:r>
        <w:rPr>
          <w:sz w:val="28"/>
          <w:szCs w:val="28"/>
        </w:rPr>
        <w:t xml:space="preserve">4) </w:t>
      </w:r>
      <w:r w:rsidRPr="00810BFB">
        <w:rPr>
          <w:sz w:val="28"/>
          <w:szCs w:val="28"/>
        </w:rPr>
        <w:t>исполнять иные обязанности, предусмотренные законодательством Российской Федерации.</w:t>
      </w:r>
    </w:p>
    <w:p w:rsidR="004F25CC" w:rsidRPr="004F25CC" w:rsidRDefault="004F25CC" w:rsidP="004F25CC">
      <w:pPr>
        <w:widowControl w:val="0"/>
        <w:autoSpaceDE w:val="0"/>
        <w:autoSpaceDN w:val="0"/>
        <w:adjustRightInd w:val="0"/>
        <w:ind w:firstLine="720"/>
        <w:jc w:val="both"/>
        <w:rPr>
          <w:sz w:val="28"/>
          <w:szCs w:val="28"/>
        </w:rPr>
      </w:pPr>
      <w:r w:rsidRPr="004F25CC">
        <w:rPr>
          <w:sz w:val="28"/>
          <w:szCs w:val="28"/>
        </w:rPr>
        <w:t xml:space="preserve">При проведении проверок юридические лица обязаны обеспечить присутствие руководителей, иных должностных лиц и (или) уполномоченных представителей юридических лиц. Индивидуальные предприниматели, </w:t>
      </w:r>
      <w:r w:rsidR="00E8273C">
        <w:rPr>
          <w:sz w:val="28"/>
          <w:szCs w:val="28"/>
        </w:rPr>
        <w:t>физические лица</w:t>
      </w:r>
      <w:r w:rsidRPr="004F25CC">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8273C" w:rsidRDefault="004F24D5" w:rsidP="00E8273C">
      <w:pPr>
        <w:widowControl w:val="0"/>
        <w:autoSpaceDE w:val="0"/>
        <w:autoSpaceDN w:val="0"/>
        <w:adjustRightInd w:val="0"/>
        <w:ind w:firstLine="720"/>
        <w:jc w:val="both"/>
        <w:rPr>
          <w:sz w:val="28"/>
          <w:szCs w:val="28"/>
        </w:rPr>
      </w:pPr>
      <w:bookmarkStart w:id="11" w:name="sub_1019"/>
      <w:bookmarkEnd w:id="10"/>
      <w:r w:rsidRPr="004F24D5">
        <w:rPr>
          <w:sz w:val="28"/>
          <w:szCs w:val="28"/>
        </w:rPr>
        <w:t xml:space="preserve">1.9. Результатом </w:t>
      </w:r>
      <w:r w:rsidR="00F137BC">
        <w:rPr>
          <w:sz w:val="28"/>
          <w:szCs w:val="28"/>
        </w:rPr>
        <w:t>осуществления муниципального контроля</w:t>
      </w:r>
      <w:r w:rsidRPr="004F24D5">
        <w:rPr>
          <w:sz w:val="28"/>
          <w:szCs w:val="28"/>
        </w:rPr>
        <w:t xml:space="preserve"> является</w:t>
      </w:r>
      <w:bookmarkStart w:id="12" w:name="sub_1110"/>
      <w:bookmarkEnd w:id="11"/>
      <w:r w:rsidR="00E8273C" w:rsidRPr="00E8273C">
        <w:rPr>
          <w:sz w:val="28"/>
          <w:szCs w:val="28"/>
        </w:rPr>
        <w:t xml:space="preserve"> </w:t>
      </w:r>
      <w:r w:rsidR="00E8273C" w:rsidRPr="00E8273C">
        <w:rPr>
          <w:sz w:val="28"/>
          <w:szCs w:val="28"/>
        </w:rPr>
        <w:lastRenderedPageBreak/>
        <w:t xml:space="preserve">установление наличия нарушений либо отсутствия нарушений обязательных требований. </w:t>
      </w:r>
    </w:p>
    <w:p w:rsidR="00554AD2" w:rsidRDefault="00554AD2" w:rsidP="00E8273C">
      <w:pPr>
        <w:widowControl w:val="0"/>
        <w:autoSpaceDE w:val="0"/>
        <w:autoSpaceDN w:val="0"/>
        <w:adjustRightInd w:val="0"/>
        <w:ind w:firstLine="720"/>
        <w:jc w:val="both"/>
        <w:rPr>
          <w:sz w:val="28"/>
          <w:szCs w:val="28"/>
        </w:rPr>
      </w:pPr>
      <w:r w:rsidRPr="00554AD2">
        <w:rPr>
          <w:sz w:val="28"/>
          <w:szCs w:val="28"/>
        </w:rPr>
        <w:t>Результаты проверки оформляются актом проверки, составленны</w:t>
      </w:r>
      <w:r>
        <w:rPr>
          <w:sz w:val="28"/>
          <w:szCs w:val="28"/>
        </w:rPr>
        <w:t>м</w:t>
      </w:r>
      <w:r w:rsidRPr="00554AD2">
        <w:rPr>
          <w:sz w:val="28"/>
          <w:szCs w:val="28"/>
        </w:rPr>
        <w:t xml:space="preserve"> по форме, утвержденной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24D5" w:rsidRPr="006D39D3" w:rsidRDefault="004F24D5" w:rsidP="00E8273C">
      <w:pPr>
        <w:widowControl w:val="0"/>
        <w:autoSpaceDE w:val="0"/>
        <w:autoSpaceDN w:val="0"/>
        <w:adjustRightInd w:val="0"/>
        <w:ind w:firstLine="720"/>
        <w:jc w:val="both"/>
        <w:rPr>
          <w:sz w:val="28"/>
          <w:szCs w:val="28"/>
        </w:rPr>
      </w:pPr>
      <w:r w:rsidRPr="006D39D3">
        <w:rPr>
          <w:sz w:val="28"/>
          <w:szCs w:val="28"/>
        </w:rPr>
        <w:t xml:space="preserve">1.10. Блок-схема </w:t>
      </w:r>
      <w:r w:rsidR="007A4BBF" w:rsidRPr="006D39D3">
        <w:rPr>
          <w:sz w:val="28"/>
          <w:szCs w:val="28"/>
        </w:rPr>
        <w:t>осуществления муниципального контроля</w:t>
      </w:r>
      <w:r w:rsidRPr="006D39D3">
        <w:rPr>
          <w:sz w:val="28"/>
          <w:szCs w:val="28"/>
        </w:rPr>
        <w:t xml:space="preserve"> приводится в приложении </w:t>
      </w:r>
      <w:r w:rsidR="000F6640" w:rsidRPr="006D39D3">
        <w:rPr>
          <w:sz w:val="28"/>
          <w:szCs w:val="28"/>
        </w:rPr>
        <w:t>№</w:t>
      </w:r>
      <w:r w:rsidR="006D39D3">
        <w:rPr>
          <w:sz w:val="28"/>
          <w:szCs w:val="28"/>
        </w:rPr>
        <w:t>2</w:t>
      </w:r>
      <w:r w:rsidRPr="006D39D3">
        <w:rPr>
          <w:sz w:val="28"/>
          <w:szCs w:val="28"/>
        </w:rPr>
        <w:t xml:space="preserve"> к Регламенту.</w:t>
      </w:r>
    </w:p>
    <w:p w:rsidR="004F24D5" w:rsidRPr="004F24D5" w:rsidRDefault="004F24D5" w:rsidP="004F24D5">
      <w:pPr>
        <w:widowControl w:val="0"/>
        <w:autoSpaceDE w:val="0"/>
        <w:autoSpaceDN w:val="0"/>
        <w:adjustRightInd w:val="0"/>
        <w:ind w:firstLine="720"/>
        <w:jc w:val="both"/>
        <w:rPr>
          <w:sz w:val="28"/>
          <w:szCs w:val="28"/>
        </w:rPr>
      </w:pPr>
      <w:bookmarkStart w:id="13" w:name="sub_1111"/>
      <w:bookmarkEnd w:id="12"/>
      <w:r w:rsidRPr="006D39D3">
        <w:rPr>
          <w:sz w:val="28"/>
          <w:szCs w:val="28"/>
        </w:rPr>
        <w:t>1.11. Исчерпывающий перечень документов</w:t>
      </w:r>
      <w:r w:rsidRPr="004F24D5">
        <w:rPr>
          <w:sz w:val="28"/>
          <w:szCs w:val="28"/>
        </w:rPr>
        <w:t xml:space="preserve">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8B5DDA" w:rsidRPr="008B5DDA" w:rsidRDefault="008B5DDA" w:rsidP="008B5DDA">
      <w:pPr>
        <w:widowControl w:val="0"/>
        <w:autoSpaceDE w:val="0"/>
        <w:autoSpaceDN w:val="0"/>
        <w:adjustRightInd w:val="0"/>
        <w:ind w:firstLine="720"/>
        <w:jc w:val="both"/>
        <w:rPr>
          <w:sz w:val="28"/>
          <w:szCs w:val="28"/>
        </w:rPr>
      </w:pPr>
      <w:bookmarkStart w:id="14" w:name="sub_1112"/>
      <w:bookmarkEnd w:id="13"/>
      <w:r>
        <w:rPr>
          <w:sz w:val="28"/>
          <w:szCs w:val="28"/>
        </w:rPr>
        <w:t>1)</w:t>
      </w:r>
      <w:r w:rsidRPr="008B5DDA">
        <w:rPr>
          <w:sz w:val="28"/>
          <w:szCs w:val="28"/>
        </w:rPr>
        <w:t xml:space="preserve"> сведения из единого государственного реестра юридических лиц;</w:t>
      </w:r>
    </w:p>
    <w:p w:rsidR="008B5DDA" w:rsidRPr="008B5DDA" w:rsidRDefault="008B5DDA" w:rsidP="008B5DDA">
      <w:pPr>
        <w:widowControl w:val="0"/>
        <w:autoSpaceDE w:val="0"/>
        <w:autoSpaceDN w:val="0"/>
        <w:adjustRightInd w:val="0"/>
        <w:ind w:firstLine="720"/>
        <w:jc w:val="both"/>
        <w:rPr>
          <w:sz w:val="28"/>
          <w:szCs w:val="28"/>
        </w:rPr>
      </w:pPr>
      <w:r>
        <w:rPr>
          <w:sz w:val="28"/>
          <w:szCs w:val="28"/>
        </w:rPr>
        <w:t>2)</w:t>
      </w:r>
      <w:r w:rsidRPr="008B5DDA">
        <w:rPr>
          <w:sz w:val="28"/>
          <w:szCs w:val="28"/>
        </w:rPr>
        <w:t xml:space="preserve"> сведения из единого государственного реестра индивидуальных предпринимателей;</w:t>
      </w:r>
    </w:p>
    <w:p w:rsidR="008B5DDA" w:rsidRPr="008B5DDA" w:rsidRDefault="008B5DDA" w:rsidP="008B5DDA">
      <w:pPr>
        <w:widowControl w:val="0"/>
        <w:autoSpaceDE w:val="0"/>
        <w:autoSpaceDN w:val="0"/>
        <w:adjustRightInd w:val="0"/>
        <w:ind w:firstLine="720"/>
        <w:jc w:val="both"/>
        <w:rPr>
          <w:sz w:val="28"/>
          <w:szCs w:val="28"/>
        </w:rPr>
      </w:pPr>
      <w:r>
        <w:rPr>
          <w:sz w:val="28"/>
          <w:szCs w:val="28"/>
        </w:rPr>
        <w:t>3)</w:t>
      </w:r>
      <w:r w:rsidRPr="008B5DDA">
        <w:rPr>
          <w:sz w:val="28"/>
          <w:szCs w:val="28"/>
        </w:rPr>
        <w:t xml:space="preserve"> сведения из единого реестра субъектов малого и среднего предпринимательства;</w:t>
      </w:r>
    </w:p>
    <w:p w:rsidR="008B5DDA" w:rsidRDefault="008B5DDA" w:rsidP="008B5DDA">
      <w:pPr>
        <w:widowControl w:val="0"/>
        <w:autoSpaceDE w:val="0"/>
        <w:autoSpaceDN w:val="0"/>
        <w:adjustRightInd w:val="0"/>
        <w:ind w:firstLine="720"/>
        <w:jc w:val="both"/>
        <w:rPr>
          <w:sz w:val="28"/>
          <w:szCs w:val="28"/>
        </w:rPr>
      </w:pPr>
      <w:r>
        <w:rPr>
          <w:sz w:val="28"/>
          <w:szCs w:val="28"/>
        </w:rPr>
        <w:t>4)</w:t>
      </w:r>
      <w:r w:rsidRPr="008B5DDA">
        <w:rPr>
          <w:sz w:val="28"/>
          <w:szCs w:val="28"/>
        </w:rPr>
        <w:t xml:space="preserve"> выписка из единого государственного реестра недвижимости об объекте недвижимости. </w:t>
      </w:r>
    </w:p>
    <w:p w:rsidR="004F24D5" w:rsidRPr="004F24D5" w:rsidRDefault="004F24D5" w:rsidP="004669C0">
      <w:pPr>
        <w:widowControl w:val="0"/>
        <w:autoSpaceDE w:val="0"/>
        <w:autoSpaceDN w:val="0"/>
        <w:adjustRightInd w:val="0"/>
        <w:ind w:firstLine="720"/>
        <w:jc w:val="both"/>
        <w:rPr>
          <w:sz w:val="28"/>
          <w:szCs w:val="28"/>
        </w:rPr>
      </w:pPr>
      <w:r w:rsidRPr="004F24D5">
        <w:rPr>
          <w:sz w:val="28"/>
          <w:szCs w:val="28"/>
        </w:rPr>
        <w:t xml:space="preserve">1.12. Исчерпывающий перечень документов и (или) информации, </w:t>
      </w:r>
      <w:proofErr w:type="spellStart"/>
      <w:r w:rsidRPr="004F24D5">
        <w:rPr>
          <w:sz w:val="28"/>
          <w:szCs w:val="28"/>
        </w:rPr>
        <w:t>истребуемых</w:t>
      </w:r>
      <w:proofErr w:type="spellEnd"/>
      <w:r w:rsidRPr="004F24D5">
        <w:rPr>
          <w:sz w:val="28"/>
          <w:szCs w:val="28"/>
        </w:rPr>
        <w:t xml:space="preserve"> органом муниципального контроля у лиц, в отношении которых проводится проверка:</w:t>
      </w:r>
    </w:p>
    <w:bookmarkEnd w:id="14"/>
    <w:p w:rsidR="005F47CC" w:rsidRDefault="005F47CC" w:rsidP="005F47CC">
      <w:pPr>
        <w:widowControl w:val="0"/>
        <w:autoSpaceDE w:val="0"/>
        <w:autoSpaceDN w:val="0"/>
        <w:adjustRightInd w:val="0"/>
        <w:ind w:firstLine="720"/>
        <w:jc w:val="both"/>
        <w:rPr>
          <w:sz w:val="28"/>
          <w:szCs w:val="28"/>
        </w:rPr>
      </w:pPr>
      <w:r w:rsidRPr="005F47CC">
        <w:rPr>
          <w:sz w:val="28"/>
          <w:szCs w:val="28"/>
        </w:rPr>
        <w:t>1) документы, подтверждающие личность и полномочия руководителя, иного должностного лица или уполномоченного представителя юридического лица или предпринимателя, непосредственно присутствующего при проведении проверки;</w:t>
      </w:r>
    </w:p>
    <w:p w:rsidR="00B608E4" w:rsidRPr="005F47CC" w:rsidRDefault="00B608E4" w:rsidP="005F47CC">
      <w:pPr>
        <w:widowControl w:val="0"/>
        <w:autoSpaceDE w:val="0"/>
        <w:autoSpaceDN w:val="0"/>
        <w:adjustRightInd w:val="0"/>
        <w:ind w:firstLine="720"/>
        <w:jc w:val="both"/>
        <w:rPr>
          <w:sz w:val="28"/>
          <w:szCs w:val="28"/>
        </w:rPr>
      </w:pPr>
      <w:r>
        <w:rPr>
          <w:sz w:val="28"/>
          <w:szCs w:val="28"/>
        </w:rPr>
        <w:t xml:space="preserve">2) </w:t>
      </w:r>
      <w:r w:rsidRPr="005F47CC">
        <w:rPr>
          <w:sz w:val="28"/>
          <w:szCs w:val="28"/>
        </w:rPr>
        <w:t xml:space="preserve">документы, подтверждающие личность </w:t>
      </w:r>
      <w:r w:rsidR="00801A29">
        <w:rPr>
          <w:sz w:val="28"/>
          <w:szCs w:val="28"/>
        </w:rPr>
        <w:t>физического лица</w:t>
      </w:r>
      <w:r w:rsidRPr="005F47CC">
        <w:rPr>
          <w:sz w:val="28"/>
          <w:szCs w:val="28"/>
        </w:rPr>
        <w:t>, документы, подтверждающие личность уполномоченного лица, непосредственно присутствующего при проведении проверки;</w:t>
      </w:r>
    </w:p>
    <w:p w:rsidR="005F47CC" w:rsidRPr="005F47CC" w:rsidRDefault="00B608E4" w:rsidP="005F47CC">
      <w:pPr>
        <w:widowControl w:val="0"/>
        <w:autoSpaceDE w:val="0"/>
        <w:autoSpaceDN w:val="0"/>
        <w:adjustRightInd w:val="0"/>
        <w:ind w:firstLine="720"/>
        <w:jc w:val="both"/>
        <w:rPr>
          <w:sz w:val="28"/>
          <w:szCs w:val="28"/>
        </w:rPr>
      </w:pPr>
      <w:r>
        <w:rPr>
          <w:sz w:val="28"/>
          <w:szCs w:val="28"/>
        </w:rPr>
        <w:t>3</w:t>
      </w:r>
      <w:r w:rsidR="005F47CC" w:rsidRPr="005F47CC">
        <w:rPr>
          <w:sz w:val="28"/>
          <w:szCs w:val="28"/>
        </w:rPr>
        <w:t>) копии учредительных документов юридического лица;</w:t>
      </w:r>
    </w:p>
    <w:p w:rsidR="005F47CC" w:rsidRPr="005F47CC" w:rsidRDefault="00B608E4" w:rsidP="005F47CC">
      <w:pPr>
        <w:widowControl w:val="0"/>
        <w:autoSpaceDE w:val="0"/>
        <w:autoSpaceDN w:val="0"/>
        <w:adjustRightInd w:val="0"/>
        <w:ind w:firstLine="720"/>
        <w:jc w:val="both"/>
        <w:rPr>
          <w:sz w:val="28"/>
          <w:szCs w:val="28"/>
        </w:rPr>
      </w:pPr>
      <w:r>
        <w:rPr>
          <w:sz w:val="28"/>
          <w:szCs w:val="28"/>
        </w:rPr>
        <w:t>4</w:t>
      </w:r>
      <w:r w:rsidR="005F47CC" w:rsidRPr="005F47CC">
        <w:rPr>
          <w:sz w:val="28"/>
          <w:szCs w:val="28"/>
        </w:rPr>
        <w:t>) копия приказа о назначении на должность руководителя юридического лица;</w:t>
      </w:r>
    </w:p>
    <w:p w:rsidR="005F47CC" w:rsidRDefault="00B608E4" w:rsidP="005F47CC">
      <w:pPr>
        <w:widowControl w:val="0"/>
        <w:autoSpaceDE w:val="0"/>
        <w:autoSpaceDN w:val="0"/>
        <w:adjustRightInd w:val="0"/>
        <w:ind w:firstLine="720"/>
        <w:jc w:val="both"/>
        <w:rPr>
          <w:sz w:val="28"/>
          <w:szCs w:val="28"/>
        </w:rPr>
      </w:pPr>
      <w:r>
        <w:rPr>
          <w:sz w:val="28"/>
          <w:szCs w:val="28"/>
        </w:rPr>
        <w:t>5</w:t>
      </w:r>
      <w:r w:rsidR="005F47CC" w:rsidRPr="005F47CC">
        <w:rPr>
          <w:sz w:val="28"/>
          <w:szCs w:val="28"/>
        </w:rPr>
        <w:t>) документы, подтверждающие право представлять интересы проверяемого лица при проведении проверки</w:t>
      </w:r>
      <w:r w:rsidR="00442FB9">
        <w:rPr>
          <w:sz w:val="28"/>
          <w:szCs w:val="28"/>
        </w:rPr>
        <w:t>.</w:t>
      </w:r>
    </w:p>
    <w:p w:rsidR="00DD29CF" w:rsidRPr="005F47CC" w:rsidRDefault="00DD29CF" w:rsidP="005F47CC">
      <w:pPr>
        <w:widowControl w:val="0"/>
        <w:autoSpaceDE w:val="0"/>
        <w:autoSpaceDN w:val="0"/>
        <w:adjustRightInd w:val="0"/>
        <w:ind w:firstLine="720"/>
        <w:jc w:val="both"/>
        <w:rPr>
          <w:sz w:val="28"/>
          <w:szCs w:val="28"/>
        </w:rPr>
      </w:pPr>
      <w:r w:rsidRPr="00DD29CF">
        <w:rPr>
          <w:sz w:val="28"/>
          <w:szCs w:val="28"/>
        </w:rPr>
        <w:t>1.1</w:t>
      </w:r>
      <w:r>
        <w:rPr>
          <w:sz w:val="28"/>
          <w:szCs w:val="28"/>
        </w:rPr>
        <w:t>3</w:t>
      </w:r>
      <w:r w:rsidRPr="00DD29CF">
        <w:rPr>
          <w:sz w:val="28"/>
          <w:szCs w:val="28"/>
        </w:rPr>
        <w:t>. В отношении физических лиц проводятся внеплановые проверки в форме документарной проверки и (или) выездной проверки без согласования с органами прокуратуры.</w:t>
      </w:r>
    </w:p>
    <w:p w:rsidR="005F47CC" w:rsidRPr="005F47CC" w:rsidRDefault="005F47CC" w:rsidP="005F47CC">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15" w:name="sub_1200"/>
      <w:r w:rsidRPr="004F24D5">
        <w:rPr>
          <w:b/>
          <w:bCs/>
          <w:sz w:val="28"/>
          <w:szCs w:val="28"/>
        </w:rPr>
        <w:t>2. Требования к порядку осуществления муниципального контроля</w:t>
      </w:r>
    </w:p>
    <w:bookmarkEnd w:id="15"/>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16" w:name="sub_1021"/>
      <w:r w:rsidRPr="004F24D5">
        <w:rPr>
          <w:sz w:val="28"/>
          <w:szCs w:val="28"/>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6"/>
    <w:p w:rsidR="007025A9" w:rsidRDefault="004F24D5" w:rsidP="007025A9">
      <w:pPr>
        <w:widowControl w:val="0"/>
        <w:autoSpaceDE w:val="0"/>
        <w:autoSpaceDN w:val="0"/>
        <w:adjustRightInd w:val="0"/>
        <w:ind w:firstLine="720"/>
        <w:jc w:val="both"/>
        <w:rPr>
          <w:sz w:val="28"/>
          <w:szCs w:val="28"/>
        </w:rPr>
      </w:pPr>
      <w:r w:rsidRPr="004F24D5">
        <w:rPr>
          <w:sz w:val="28"/>
          <w:szCs w:val="28"/>
        </w:rPr>
        <w:t xml:space="preserve">Справочная информация об органе муниципального контроля </w:t>
      </w:r>
      <w:r w:rsidR="007025A9" w:rsidRPr="000315C7">
        <w:rPr>
          <w:sz w:val="28"/>
          <w:szCs w:val="28"/>
        </w:rPr>
        <w:t>размещен</w:t>
      </w:r>
      <w:r w:rsidR="007025A9">
        <w:rPr>
          <w:sz w:val="28"/>
          <w:szCs w:val="28"/>
        </w:rPr>
        <w:t>а</w:t>
      </w:r>
      <w:r w:rsidR="007025A9" w:rsidRPr="000315C7">
        <w:rPr>
          <w:sz w:val="28"/>
          <w:szCs w:val="28"/>
        </w:rPr>
        <w:t xml:space="preserve"> на официальном сайте администрации муниципального района </w:t>
      </w:r>
      <w:r w:rsidR="007025A9" w:rsidRPr="000315C7">
        <w:rPr>
          <w:sz w:val="28"/>
          <w:szCs w:val="28"/>
        </w:rPr>
        <w:lastRenderedPageBreak/>
        <w:t>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4F24D5" w:rsidRPr="004F24D5" w:rsidRDefault="004F24D5" w:rsidP="004F24D5">
      <w:pPr>
        <w:widowControl w:val="0"/>
        <w:autoSpaceDE w:val="0"/>
        <w:autoSpaceDN w:val="0"/>
        <w:adjustRightInd w:val="0"/>
        <w:ind w:firstLine="720"/>
        <w:jc w:val="both"/>
        <w:rPr>
          <w:sz w:val="28"/>
          <w:szCs w:val="28"/>
        </w:rPr>
      </w:pPr>
      <w:bookmarkStart w:id="17" w:name="sub_1022"/>
      <w:r w:rsidRPr="004F24D5">
        <w:rPr>
          <w:sz w:val="28"/>
          <w:szCs w:val="28"/>
        </w:rPr>
        <w:t>2.2. Информирование об осуществлении муниципального контроля осуществляется в виде индивидуального и публичного информирования.</w:t>
      </w:r>
    </w:p>
    <w:bookmarkEnd w:id="1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Публичное информирование включает в себя размещение информации об осуществлении муниципального контроля на стендах в помещении органа муниципального контроля, на сайте администрации муниципального района http://turki.sarmo.ru, посредством привлечения средств массовой информации.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осуществляется в устной и письменной форме.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на личном приеме не может превышать 20 минут, по телефону - 10 минут.</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F24D5" w:rsidRPr="004F24D5" w:rsidRDefault="004F24D5" w:rsidP="004F24D5">
      <w:pPr>
        <w:widowControl w:val="0"/>
        <w:autoSpaceDE w:val="0"/>
        <w:autoSpaceDN w:val="0"/>
        <w:adjustRightInd w:val="0"/>
        <w:ind w:firstLine="720"/>
        <w:jc w:val="both"/>
        <w:rPr>
          <w:sz w:val="28"/>
          <w:szCs w:val="28"/>
        </w:rPr>
      </w:pPr>
      <w:bookmarkStart w:id="18" w:name="sub_10227"/>
      <w:r w:rsidRPr="004F24D5">
        <w:rPr>
          <w:sz w:val="28"/>
          <w:szCs w:val="28"/>
        </w:rPr>
        <w:t>Со дня регистрации заявления заявитель имеет право на получение сведений о ходе осуществления муниципального контроля посредством телефонной связи или в ходе личного посещения органа муниципального контроля в установленное для приема время.</w:t>
      </w:r>
    </w:p>
    <w:p w:rsidR="004F24D5" w:rsidRPr="004F24D5" w:rsidRDefault="004F24D5" w:rsidP="004F24D5">
      <w:pPr>
        <w:widowControl w:val="0"/>
        <w:autoSpaceDE w:val="0"/>
        <w:autoSpaceDN w:val="0"/>
        <w:adjustRightInd w:val="0"/>
        <w:ind w:firstLine="720"/>
        <w:jc w:val="both"/>
        <w:rPr>
          <w:sz w:val="28"/>
          <w:szCs w:val="28"/>
        </w:rPr>
      </w:pPr>
      <w:bookmarkStart w:id="19" w:name="sub_1023"/>
      <w:bookmarkEnd w:id="18"/>
      <w:r w:rsidRPr="004F24D5">
        <w:rPr>
          <w:sz w:val="28"/>
          <w:szCs w:val="28"/>
        </w:rPr>
        <w:t>2.3. Информация об осуществлении муниципального контроля размещается на официальном сайте администрации муниципального района http://turki.sarmo.ru, на едином портале государственных и муниципальных услуг http://www.gosuslugi.ru, а также на стендах в помещении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20" w:name="sub_1024"/>
      <w:bookmarkEnd w:id="19"/>
      <w:r w:rsidRPr="004F24D5">
        <w:rPr>
          <w:sz w:val="28"/>
          <w:szCs w:val="28"/>
        </w:rPr>
        <w:t>2.4. Осуществление муниципального контроля осуществляется на бесплатной основе.</w:t>
      </w:r>
    </w:p>
    <w:p w:rsidR="004F24D5" w:rsidRPr="004F24D5" w:rsidRDefault="004F24D5" w:rsidP="004F24D5">
      <w:pPr>
        <w:widowControl w:val="0"/>
        <w:autoSpaceDE w:val="0"/>
        <w:autoSpaceDN w:val="0"/>
        <w:adjustRightInd w:val="0"/>
        <w:ind w:firstLine="720"/>
        <w:jc w:val="both"/>
        <w:rPr>
          <w:sz w:val="28"/>
          <w:szCs w:val="28"/>
        </w:rPr>
      </w:pPr>
      <w:bookmarkStart w:id="21" w:name="sub_1025"/>
      <w:bookmarkEnd w:id="20"/>
      <w:r w:rsidRPr="004F24D5">
        <w:rPr>
          <w:sz w:val="28"/>
          <w:szCs w:val="28"/>
        </w:rPr>
        <w:t>2.5. Срок осуществления муниципального контроля соответствует срокам проведения проверки (как плановой, так и внеплановой) и не может превышать 20 рабочих дней.</w:t>
      </w:r>
    </w:p>
    <w:p w:rsidR="004F24D5" w:rsidRPr="004F24D5" w:rsidRDefault="004F24D5" w:rsidP="004F24D5">
      <w:pPr>
        <w:widowControl w:val="0"/>
        <w:autoSpaceDE w:val="0"/>
        <w:autoSpaceDN w:val="0"/>
        <w:adjustRightInd w:val="0"/>
        <w:ind w:firstLine="720"/>
        <w:jc w:val="both"/>
        <w:rPr>
          <w:sz w:val="28"/>
          <w:szCs w:val="28"/>
        </w:rPr>
      </w:pPr>
      <w:bookmarkStart w:id="22" w:name="sub_10252"/>
      <w:bookmarkEnd w:id="21"/>
      <w:r w:rsidRPr="004F24D5">
        <w:rPr>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bookmarkEnd w:id="22"/>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4F24D5">
        <w:rPr>
          <w:sz w:val="28"/>
          <w:szCs w:val="28"/>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4F24D5" w:rsidRPr="004F24D5" w:rsidRDefault="004F24D5" w:rsidP="004F24D5">
      <w:pPr>
        <w:widowControl w:val="0"/>
        <w:autoSpaceDE w:val="0"/>
        <w:autoSpaceDN w:val="0"/>
        <w:adjustRightInd w:val="0"/>
        <w:ind w:firstLine="720"/>
        <w:jc w:val="both"/>
        <w:rPr>
          <w:sz w:val="28"/>
          <w:szCs w:val="28"/>
        </w:rPr>
      </w:pPr>
    </w:p>
    <w:p w:rsidR="00EB72BE" w:rsidRDefault="004F24D5" w:rsidP="00EB72BE">
      <w:pPr>
        <w:widowControl w:val="0"/>
        <w:autoSpaceDE w:val="0"/>
        <w:autoSpaceDN w:val="0"/>
        <w:adjustRightInd w:val="0"/>
        <w:spacing w:before="108" w:after="108"/>
        <w:jc w:val="center"/>
        <w:outlineLvl w:val="0"/>
        <w:rPr>
          <w:b/>
          <w:bCs/>
          <w:sz w:val="28"/>
          <w:szCs w:val="28"/>
        </w:rPr>
      </w:pPr>
      <w:bookmarkStart w:id="23" w:name="sub_1300"/>
      <w:r w:rsidRPr="004F24D5">
        <w:rPr>
          <w:b/>
          <w:bCs/>
          <w:sz w:val="28"/>
          <w:szCs w:val="28"/>
        </w:rPr>
        <w:t>3. Состав, последовательность и сроки выполнения административных процедур, требования к порядку их выполнения</w:t>
      </w:r>
      <w:bookmarkStart w:id="24" w:name="sub_1031"/>
      <w:bookmarkEnd w:id="23"/>
    </w:p>
    <w:p w:rsidR="00EB72BE" w:rsidRPr="00EB72BE" w:rsidRDefault="00EB72BE" w:rsidP="00EB72BE">
      <w:pPr>
        <w:rPr>
          <w:sz w:val="28"/>
          <w:szCs w:val="28"/>
        </w:rPr>
      </w:pPr>
    </w:p>
    <w:p w:rsidR="004F24D5" w:rsidRPr="00EB72BE" w:rsidRDefault="004F24D5" w:rsidP="00EB72BE">
      <w:pPr>
        <w:jc w:val="both"/>
        <w:rPr>
          <w:sz w:val="28"/>
          <w:szCs w:val="28"/>
        </w:rPr>
      </w:pPr>
      <w:r w:rsidRPr="00EB72BE">
        <w:rPr>
          <w:sz w:val="28"/>
          <w:szCs w:val="28"/>
        </w:rPr>
        <w:t xml:space="preserve">3.1. </w:t>
      </w:r>
      <w:r w:rsidR="00377F53" w:rsidRPr="00EB72BE">
        <w:rPr>
          <w:sz w:val="28"/>
          <w:szCs w:val="28"/>
        </w:rPr>
        <w:t>Осуществление муниципального контроля</w:t>
      </w:r>
      <w:r w:rsidRPr="00EB72BE">
        <w:rPr>
          <w:sz w:val="28"/>
          <w:szCs w:val="28"/>
        </w:rPr>
        <w:t xml:space="preserve"> включает следующие административные процедуры:</w:t>
      </w:r>
    </w:p>
    <w:p w:rsidR="0015138D" w:rsidRPr="0015138D" w:rsidRDefault="0015138D" w:rsidP="00EB72BE">
      <w:pPr>
        <w:widowControl w:val="0"/>
        <w:autoSpaceDE w:val="0"/>
        <w:autoSpaceDN w:val="0"/>
        <w:adjustRightInd w:val="0"/>
        <w:ind w:firstLine="720"/>
        <w:jc w:val="both"/>
        <w:rPr>
          <w:sz w:val="28"/>
          <w:szCs w:val="28"/>
        </w:rPr>
      </w:pPr>
      <w:bookmarkStart w:id="25" w:name="sub_10316"/>
      <w:bookmarkEnd w:id="24"/>
      <w:r w:rsidRPr="0015138D">
        <w:rPr>
          <w:sz w:val="28"/>
          <w:szCs w:val="28"/>
        </w:rPr>
        <w:t>- планирование проверок;</w:t>
      </w:r>
    </w:p>
    <w:p w:rsidR="0015138D" w:rsidRPr="0015138D" w:rsidRDefault="0015138D" w:rsidP="00EB72BE">
      <w:pPr>
        <w:widowControl w:val="0"/>
        <w:autoSpaceDE w:val="0"/>
        <w:autoSpaceDN w:val="0"/>
        <w:adjustRightInd w:val="0"/>
        <w:ind w:firstLine="720"/>
        <w:jc w:val="both"/>
        <w:rPr>
          <w:sz w:val="28"/>
          <w:szCs w:val="28"/>
        </w:rPr>
      </w:pPr>
      <w:r w:rsidRPr="0015138D">
        <w:rPr>
          <w:sz w:val="28"/>
          <w:szCs w:val="28"/>
        </w:rPr>
        <w:t>- подготовк</w:t>
      </w:r>
      <w:r w:rsidR="004B427B">
        <w:rPr>
          <w:sz w:val="28"/>
          <w:szCs w:val="28"/>
        </w:rPr>
        <w:t>а</w:t>
      </w:r>
      <w:r w:rsidRPr="0015138D">
        <w:rPr>
          <w:sz w:val="28"/>
          <w:szCs w:val="28"/>
        </w:rPr>
        <w:t xml:space="preserve"> к проведению плановых проверок;</w:t>
      </w:r>
    </w:p>
    <w:p w:rsidR="0015138D" w:rsidRPr="0015138D" w:rsidRDefault="0015138D" w:rsidP="0015138D">
      <w:pPr>
        <w:widowControl w:val="0"/>
        <w:autoSpaceDE w:val="0"/>
        <w:autoSpaceDN w:val="0"/>
        <w:adjustRightInd w:val="0"/>
        <w:ind w:firstLine="720"/>
        <w:jc w:val="both"/>
        <w:rPr>
          <w:sz w:val="28"/>
          <w:szCs w:val="28"/>
        </w:rPr>
      </w:pPr>
      <w:r w:rsidRPr="0015138D">
        <w:rPr>
          <w:sz w:val="28"/>
          <w:szCs w:val="28"/>
        </w:rPr>
        <w:t>- проведение плановых проверок;</w:t>
      </w:r>
    </w:p>
    <w:p w:rsidR="0015138D" w:rsidRPr="0015138D" w:rsidRDefault="0015138D" w:rsidP="0015138D">
      <w:pPr>
        <w:widowControl w:val="0"/>
        <w:autoSpaceDE w:val="0"/>
        <w:autoSpaceDN w:val="0"/>
        <w:adjustRightInd w:val="0"/>
        <w:ind w:firstLine="720"/>
        <w:jc w:val="both"/>
        <w:rPr>
          <w:sz w:val="28"/>
          <w:szCs w:val="28"/>
        </w:rPr>
      </w:pPr>
      <w:r w:rsidRPr="0015138D">
        <w:rPr>
          <w:sz w:val="28"/>
          <w:szCs w:val="28"/>
        </w:rPr>
        <w:t>- проведение внеплановых проверок;</w:t>
      </w:r>
    </w:p>
    <w:p w:rsidR="0015138D" w:rsidRPr="0015138D" w:rsidRDefault="0015138D" w:rsidP="0015138D">
      <w:pPr>
        <w:widowControl w:val="0"/>
        <w:autoSpaceDE w:val="0"/>
        <w:autoSpaceDN w:val="0"/>
        <w:adjustRightInd w:val="0"/>
        <w:ind w:firstLine="720"/>
        <w:jc w:val="both"/>
        <w:rPr>
          <w:sz w:val="28"/>
          <w:szCs w:val="28"/>
        </w:rPr>
      </w:pPr>
      <w:r w:rsidRPr="0015138D">
        <w:rPr>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15138D" w:rsidRDefault="0015138D" w:rsidP="0015138D">
      <w:pPr>
        <w:widowControl w:val="0"/>
        <w:autoSpaceDE w:val="0"/>
        <w:autoSpaceDN w:val="0"/>
        <w:adjustRightInd w:val="0"/>
        <w:ind w:firstLine="720"/>
        <w:jc w:val="both"/>
        <w:rPr>
          <w:sz w:val="28"/>
          <w:szCs w:val="28"/>
        </w:rPr>
      </w:pPr>
      <w:r w:rsidRPr="00D146B9">
        <w:rPr>
          <w:sz w:val="28"/>
          <w:szCs w:val="28"/>
        </w:rPr>
        <w:t>- подготовк</w:t>
      </w:r>
      <w:r w:rsidR="004B427B" w:rsidRPr="00D146B9">
        <w:rPr>
          <w:sz w:val="28"/>
          <w:szCs w:val="28"/>
        </w:rPr>
        <w:t>а</w:t>
      </w:r>
      <w:r w:rsidRPr="00D146B9">
        <w:rPr>
          <w:sz w:val="28"/>
          <w:szCs w:val="28"/>
        </w:rPr>
        <w:t xml:space="preserve"> документов по результатам проверки</w:t>
      </w:r>
      <w:r w:rsidR="00981A5A">
        <w:rPr>
          <w:sz w:val="28"/>
          <w:szCs w:val="28"/>
        </w:rPr>
        <w:t>;</w:t>
      </w:r>
    </w:p>
    <w:p w:rsidR="00D02DCE" w:rsidRDefault="00D02DCE" w:rsidP="0015138D">
      <w:pPr>
        <w:widowControl w:val="0"/>
        <w:autoSpaceDE w:val="0"/>
        <w:autoSpaceDN w:val="0"/>
        <w:adjustRightInd w:val="0"/>
        <w:ind w:firstLine="720"/>
        <w:jc w:val="both"/>
        <w:rPr>
          <w:sz w:val="28"/>
          <w:szCs w:val="28"/>
        </w:rPr>
      </w:pPr>
      <w:r w:rsidRPr="00D02DCE">
        <w:rPr>
          <w:sz w:val="28"/>
          <w:szCs w:val="28"/>
        </w:rPr>
        <w:t>- организация и проведение мероприятий по контролю без взаимодействия с юридическими лицами и индивидуальными предпринимателями.</w:t>
      </w:r>
    </w:p>
    <w:p w:rsidR="004F24D5" w:rsidRPr="004F24D5" w:rsidRDefault="004F24D5" w:rsidP="004F24D5">
      <w:pPr>
        <w:widowControl w:val="0"/>
        <w:autoSpaceDE w:val="0"/>
        <w:autoSpaceDN w:val="0"/>
        <w:adjustRightInd w:val="0"/>
        <w:ind w:firstLine="720"/>
        <w:jc w:val="both"/>
        <w:rPr>
          <w:sz w:val="28"/>
          <w:szCs w:val="28"/>
        </w:rPr>
      </w:pPr>
      <w:bookmarkStart w:id="26" w:name="sub_1032"/>
      <w:bookmarkEnd w:id="25"/>
      <w:r w:rsidRPr="004F24D5">
        <w:rPr>
          <w:sz w:val="28"/>
          <w:szCs w:val="28"/>
        </w:rPr>
        <w:t>3.2. Планирование проверок.</w:t>
      </w:r>
    </w:p>
    <w:bookmarkEnd w:id="2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w:t>
      </w:r>
      <w:r w:rsidR="004E0066">
        <w:rPr>
          <w:sz w:val="28"/>
          <w:szCs w:val="28"/>
        </w:rPr>
        <w:t xml:space="preserve"> </w:t>
      </w:r>
      <w:r w:rsidR="004E0066" w:rsidRPr="004E0066">
        <w:rPr>
          <w:sz w:val="28"/>
          <w:szCs w:val="28"/>
        </w:rPr>
        <w:t>юридических лиц и индивидуальных предпринимателей</w:t>
      </w:r>
      <w:r w:rsidRPr="004F24D5">
        <w:rPr>
          <w:sz w:val="28"/>
          <w:szCs w:val="28"/>
        </w:rPr>
        <w:t>.</w:t>
      </w:r>
    </w:p>
    <w:p w:rsidR="004F24D5" w:rsidRPr="004F24D5" w:rsidRDefault="004F24D5" w:rsidP="004F24D5">
      <w:pPr>
        <w:widowControl w:val="0"/>
        <w:autoSpaceDE w:val="0"/>
        <w:autoSpaceDN w:val="0"/>
        <w:adjustRightInd w:val="0"/>
        <w:ind w:firstLine="720"/>
        <w:jc w:val="both"/>
        <w:rPr>
          <w:sz w:val="28"/>
          <w:szCs w:val="28"/>
        </w:rPr>
      </w:pPr>
      <w:bookmarkStart w:id="27" w:name="sub_10321"/>
      <w:r w:rsidRPr="004F24D5">
        <w:rPr>
          <w:sz w:val="28"/>
          <w:szCs w:val="28"/>
        </w:rPr>
        <w:t>3.2.1. Планирование проверок включает:</w:t>
      </w:r>
    </w:p>
    <w:bookmarkEnd w:id="2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подготовку проекта ежегодного плана проведения плановых проверок </w:t>
      </w:r>
      <w:r w:rsidR="004E0066" w:rsidRPr="004E0066">
        <w:rPr>
          <w:sz w:val="28"/>
          <w:szCs w:val="28"/>
        </w:rPr>
        <w:t xml:space="preserve">юридических лиц и индивидуальных предпринимателей </w:t>
      </w:r>
      <w:r w:rsidRPr="004F24D5">
        <w:rPr>
          <w:sz w:val="28"/>
          <w:szCs w:val="28"/>
        </w:rPr>
        <w:t>(далее - План);</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направление проекта Плана в органы прокуратуры;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доработку Плана с учетом предложений, поступивших от органов прокуратуры (в случае их поступления);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утверждение Плана руководителем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направление в органы прокуратуры утвержденного Плана.</w:t>
      </w:r>
    </w:p>
    <w:p w:rsidR="00BF3D70" w:rsidRPr="00BF3D70" w:rsidRDefault="004F24D5" w:rsidP="00BF3D70">
      <w:pPr>
        <w:widowControl w:val="0"/>
        <w:autoSpaceDE w:val="0"/>
        <w:autoSpaceDN w:val="0"/>
        <w:adjustRightInd w:val="0"/>
        <w:ind w:firstLine="720"/>
        <w:jc w:val="both"/>
        <w:rPr>
          <w:sz w:val="28"/>
          <w:szCs w:val="28"/>
        </w:rPr>
      </w:pPr>
      <w:bookmarkStart w:id="28" w:name="sub_10322"/>
      <w:r w:rsidRPr="004F24D5">
        <w:rPr>
          <w:sz w:val="28"/>
          <w:szCs w:val="28"/>
        </w:rPr>
        <w:t xml:space="preserve">3.2.2. </w:t>
      </w:r>
      <w:bookmarkStart w:id="29" w:name="sub_10323"/>
      <w:bookmarkEnd w:id="28"/>
      <w:r w:rsidR="00BF3D70" w:rsidRPr="00BF3D70">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F3D70" w:rsidRPr="00BF3D70" w:rsidRDefault="00BF3D70" w:rsidP="00BF3D70">
      <w:pPr>
        <w:widowControl w:val="0"/>
        <w:autoSpaceDE w:val="0"/>
        <w:autoSpaceDN w:val="0"/>
        <w:adjustRightInd w:val="0"/>
        <w:ind w:firstLine="720"/>
        <w:jc w:val="both"/>
        <w:rPr>
          <w:sz w:val="28"/>
          <w:szCs w:val="28"/>
        </w:rPr>
      </w:pPr>
      <w:r w:rsidRPr="00BF3D70">
        <w:rPr>
          <w:sz w:val="28"/>
          <w:szCs w:val="28"/>
        </w:rPr>
        <w:t xml:space="preserve">1) государственной регистрации юридического лица, </w:t>
      </w:r>
      <w:r w:rsidRPr="00BF3D70">
        <w:rPr>
          <w:sz w:val="28"/>
          <w:szCs w:val="28"/>
        </w:rPr>
        <w:lastRenderedPageBreak/>
        <w:t>индивидуального предпринимателя;</w:t>
      </w:r>
    </w:p>
    <w:p w:rsidR="00BF3D70" w:rsidRPr="00BF3D70" w:rsidRDefault="00BF3D70" w:rsidP="00BF3D70">
      <w:pPr>
        <w:widowControl w:val="0"/>
        <w:autoSpaceDE w:val="0"/>
        <w:autoSpaceDN w:val="0"/>
        <w:adjustRightInd w:val="0"/>
        <w:ind w:firstLine="720"/>
        <w:jc w:val="both"/>
        <w:rPr>
          <w:sz w:val="28"/>
          <w:szCs w:val="28"/>
        </w:rPr>
      </w:pPr>
      <w:r w:rsidRPr="00BF3D70">
        <w:rPr>
          <w:sz w:val="28"/>
          <w:szCs w:val="28"/>
        </w:rPr>
        <w:t>2) окончания проведения последней плановой проверки юридического лица, индивидуального предпринимателя;</w:t>
      </w:r>
    </w:p>
    <w:p w:rsidR="00BF3D70" w:rsidRDefault="00BF3D70" w:rsidP="00BF3D70">
      <w:pPr>
        <w:widowControl w:val="0"/>
        <w:autoSpaceDE w:val="0"/>
        <w:autoSpaceDN w:val="0"/>
        <w:adjustRightInd w:val="0"/>
        <w:ind w:firstLine="720"/>
        <w:jc w:val="both"/>
        <w:rPr>
          <w:sz w:val="28"/>
          <w:szCs w:val="28"/>
        </w:rPr>
      </w:pPr>
      <w:r w:rsidRPr="00BF3D7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F24D5" w:rsidRPr="004F24D5" w:rsidRDefault="004F24D5" w:rsidP="00BF3D70">
      <w:pPr>
        <w:widowControl w:val="0"/>
        <w:autoSpaceDE w:val="0"/>
        <w:autoSpaceDN w:val="0"/>
        <w:adjustRightInd w:val="0"/>
        <w:ind w:firstLine="720"/>
        <w:jc w:val="both"/>
        <w:rPr>
          <w:sz w:val="28"/>
          <w:szCs w:val="28"/>
        </w:rPr>
      </w:pPr>
      <w:r w:rsidRPr="004F24D5">
        <w:rPr>
          <w:sz w:val="28"/>
          <w:szCs w:val="28"/>
        </w:rPr>
        <w:t xml:space="preserve">3.2.3. Ежегодный план, утверждается по форме, в порядке и сроки, установленные Федеральным законом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B1ABC">
        <w:rPr>
          <w:sz w:val="28"/>
          <w:szCs w:val="28"/>
        </w:rPr>
        <w:t>п</w:t>
      </w:r>
      <w:r w:rsidRPr="004F24D5">
        <w:rPr>
          <w:sz w:val="28"/>
          <w:szCs w:val="28"/>
        </w:rPr>
        <w:t>остановлением Правительства Российской Федерации от 30 июня 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24D5" w:rsidRPr="004F24D5" w:rsidRDefault="004F24D5" w:rsidP="004F24D5">
      <w:pPr>
        <w:widowControl w:val="0"/>
        <w:autoSpaceDE w:val="0"/>
        <w:autoSpaceDN w:val="0"/>
        <w:adjustRightInd w:val="0"/>
        <w:ind w:firstLine="720"/>
        <w:jc w:val="both"/>
        <w:rPr>
          <w:sz w:val="28"/>
          <w:szCs w:val="28"/>
        </w:rPr>
      </w:pPr>
      <w:bookmarkStart w:id="30" w:name="sub_103210"/>
      <w:bookmarkEnd w:id="29"/>
      <w:r w:rsidRPr="004F24D5">
        <w:rPr>
          <w:sz w:val="28"/>
          <w:szCs w:val="28"/>
        </w:rPr>
        <w:t>3.2.4. Результат выполнения административной процедуры фиксируется путем размещения Плана на официальном сайте администрации муниципального района http://turki.sarmo.ru.</w:t>
      </w:r>
    </w:p>
    <w:p w:rsidR="004F24D5" w:rsidRPr="004F24D5" w:rsidRDefault="004F24D5" w:rsidP="004F24D5">
      <w:pPr>
        <w:widowControl w:val="0"/>
        <w:autoSpaceDE w:val="0"/>
        <w:autoSpaceDN w:val="0"/>
        <w:adjustRightInd w:val="0"/>
        <w:ind w:firstLine="720"/>
        <w:jc w:val="both"/>
        <w:rPr>
          <w:sz w:val="28"/>
          <w:szCs w:val="28"/>
        </w:rPr>
      </w:pPr>
      <w:bookmarkStart w:id="31" w:name="sub_1033"/>
      <w:bookmarkEnd w:id="30"/>
      <w:r w:rsidRPr="004F24D5">
        <w:rPr>
          <w:sz w:val="28"/>
          <w:szCs w:val="28"/>
        </w:rPr>
        <w:t>3.3. Подготовка к проведению плановых проверок.</w:t>
      </w:r>
    </w:p>
    <w:bookmarkEnd w:id="31"/>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Подготовка к проведению плановой проверки включает в себя: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издание распоряжения;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уведомление юридического лица, индивидуального предпринимателя о проведении плановой проверки.</w:t>
      </w:r>
    </w:p>
    <w:p w:rsidR="004F24D5" w:rsidRPr="004F24D5" w:rsidRDefault="004F24D5" w:rsidP="004F24D5">
      <w:pPr>
        <w:widowControl w:val="0"/>
        <w:autoSpaceDE w:val="0"/>
        <w:autoSpaceDN w:val="0"/>
        <w:adjustRightInd w:val="0"/>
        <w:ind w:firstLine="720"/>
        <w:jc w:val="both"/>
        <w:rPr>
          <w:sz w:val="28"/>
          <w:szCs w:val="28"/>
        </w:rPr>
      </w:pPr>
      <w:bookmarkStart w:id="32" w:name="sub_10331"/>
      <w:r w:rsidRPr="004F24D5">
        <w:rPr>
          <w:sz w:val="28"/>
          <w:szCs w:val="28"/>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4F24D5" w:rsidRPr="004F24D5" w:rsidRDefault="004F24D5" w:rsidP="004F24D5">
      <w:pPr>
        <w:widowControl w:val="0"/>
        <w:autoSpaceDE w:val="0"/>
        <w:autoSpaceDN w:val="0"/>
        <w:adjustRightInd w:val="0"/>
        <w:ind w:firstLine="720"/>
        <w:jc w:val="both"/>
        <w:rPr>
          <w:sz w:val="28"/>
          <w:szCs w:val="28"/>
        </w:rPr>
      </w:pPr>
      <w:bookmarkStart w:id="33" w:name="sub_10332"/>
      <w:bookmarkEnd w:id="32"/>
      <w:r w:rsidRPr="004F24D5">
        <w:rPr>
          <w:sz w:val="28"/>
          <w:szCs w:val="28"/>
        </w:rPr>
        <w:t>3.3.2. Должностное лицо, ответственное за подготовку распоряжения, назначенное руководителем органа муниципального контроля,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4F24D5" w:rsidRPr="004F24D5" w:rsidRDefault="004F24D5" w:rsidP="004F24D5">
      <w:pPr>
        <w:widowControl w:val="0"/>
        <w:autoSpaceDE w:val="0"/>
        <w:autoSpaceDN w:val="0"/>
        <w:adjustRightInd w:val="0"/>
        <w:ind w:firstLine="720"/>
        <w:jc w:val="both"/>
        <w:rPr>
          <w:sz w:val="28"/>
          <w:szCs w:val="28"/>
        </w:rPr>
      </w:pPr>
      <w:bookmarkStart w:id="34" w:name="sub_10333"/>
      <w:bookmarkEnd w:id="33"/>
      <w:r w:rsidRPr="004F24D5">
        <w:rPr>
          <w:sz w:val="28"/>
          <w:szCs w:val="28"/>
        </w:rPr>
        <w:t xml:space="preserve">3.3.3. Должностное лицо, ответственное за подготовку распоряжения, не позднее чем за пять рабочих дней до наступления планового срока проведения проверки, подготавливает распоряжение по форме, утвержденной приказом Минэкономразвития России от 30 апреля 2009 года №141 «О реализации положений Федерального закона </w:t>
      </w:r>
      <w:r w:rsidR="00AC363E">
        <w:rPr>
          <w:sz w:val="28"/>
          <w:szCs w:val="28"/>
        </w:rPr>
        <w:t>«</w:t>
      </w:r>
      <w:r w:rsidRPr="004F24D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35" w:name="sub_10334"/>
      <w:bookmarkEnd w:id="34"/>
      <w:r w:rsidRPr="004F24D5">
        <w:rPr>
          <w:sz w:val="28"/>
          <w:szCs w:val="28"/>
        </w:rPr>
        <w:t>3.3.4. Руководитель органа муниципального контроля в день получения распоряжения подписывает его и возвращает должностному лицу, ответственному за подготовку распоряжения.</w:t>
      </w:r>
    </w:p>
    <w:p w:rsidR="004F24D5" w:rsidRPr="004F24D5" w:rsidRDefault="004F24D5" w:rsidP="004F24D5">
      <w:pPr>
        <w:widowControl w:val="0"/>
        <w:autoSpaceDE w:val="0"/>
        <w:autoSpaceDN w:val="0"/>
        <w:adjustRightInd w:val="0"/>
        <w:ind w:firstLine="720"/>
        <w:jc w:val="both"/>
        <w:rPr>
          <w:sz w:val="28"/>
          <w:szCs w:val="28"/>
        </w:rPr>
      </w:pPr>
      <w:bookmarkStart w:id="36" w:name="sub_10335"/>
      <w:bookmarkEnd w:id="35"/>
      <w:r w:rsidRPr="004F24D5">
        <w:rPr>
          <w:sz w:val="28"/>
          <w:szCs w:val="28"/>
        </w:rPr>
        <w:t xml:space="preserve">3.3.5. Должностное лицо, ответственное за подготовку распоряжения, </w:t>
      </w:r>
      <w:r w:rsidR="005937C0" w:rsidRPr="005937C0">
        <w:rPr>
          <w:sz w:val="28"/>
          <w:szCs w:val="28"/>
        </w:rPr>
        <w:lastRenderedPageBreak/>
        <w:t xml:space="preserve">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или иным доступным способом не позднее чем за три рабочих дня до начала ее проведения. </w:t>
      </w:r>
      <w:r w:rsidRPr="004F24D5">
        <w:rPr>
          <w:sz w:val="28"/>
          <w:szCs w:val="28"/>
        </w:rPr>
        <w:t>Хранение оригинала распоряжения осуществляется специалистом структурного подразделения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37" w:name="sub_10336"/>
      <w:bookmarkEnd w:id="36"/>
      <w:r w:rsidRPr="004F24D5">
        <w:rPr>
          <w:sz w:val="28"/>
          <w:szCs w:val="28"/>
        </w:rPr>
        <w:t xml:space="preserve">3.3.6. Результатом выполнения административной процедуры является уведомление </w:t>
      </w:r>
      <w:r w:rsidR="00B6343F">
        <w:rPr>
          <w:sz w:val="28"/>
          <w:szCs w:val="28"/>
        </w:rPr>
        <w:t>субъекта контроля</w:t>
      </w:r>
      <w:r w:rsidRPr="004F24D5">
        <w:rPr>
          <w:sz w:val="28"/>
          <w:szCs w:val="28"/>
        </w:rPr>
        <w:t xml:space="preserve"> о проведении плановой проверки.</w:t>
      </w:r>
    </w:p>
    <w:bookmarkEnd w:id="3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Результатом выполнения административной процедуры является реестр почтовых отправлений, который хранится в орган</w:t>
      </w:r>
      <w:r w:rsidR="00151E6A">
        <w:rPr>
          <w:sz w:val="28"/>
          <w:szCs w:val="28"/>
        </w:rPr>
        <w:t>е</w:t>
      </w:r>
      <w:r w:rsidRPr="004F24D5">
        <w:rPr>
          <w:sz w:val="28"/>
          <w:szCs w:val="28"/>
        </w:rPr>
        <w:t xml:space="preserve"> муниципального контроля, осуществляющем прием и хранение входящей корреспонденции.</w:t>
      </w:r>
    </w:p>
    <w:p w:rsidR="004F24D5" w:rsidRPr="002D3027" w:rsidRDefault="004F24D5" w:rsidP="004F24D5">
      <w:pPr>
        <w:widowControl w:val="0"/>
        <w:autoSpaceDE w:val="0"/>
        <w:autoSpaceDN w:val="0"/>
        <w:adjustRightInd w:val="0"/>
        <w:ind w:firstLine="720"/>
        <w:jc w:val="both"/>
        <w:rPr>
          <w:sz w:val="28"/>
          <w:szCs w:val="28"/>
        </w:rPr>
      </w:pPr>
      <w:bookmarkStart w:id="38" w:name="sub_1034"/>
      <w:r w:rsidRPr="002D3027">
        <w:rPr>
          <w:sz w:val="28"/>
          <w:szCs w:val="28"/>
        </w:rPr>
        <w:t>3.4. Проведение плановых проверок.</w:t>
      </w:r>
    </w:p>
    <w:p w:rsidR="004F24D5" w:rsidRPr="004F24D5" w:rsidRDefault="004F24D5" w:rsidP="004F24D5">
      <w:pPr>
        <w:widowControl w:val="0"/>
        <w:autoSpaceDE w:val="0"/>
        <w:autoSpaceDN w:val="0"/>
        <w:adjustRightInd w:val="0"/>
        <w:ind w:firstLine="720"/>
        <w:jc w:val="both"/>
        <w:rPr>
          <w:sz w:val="28"/>
          <w:szCs w:val="28"/>
        </w:rPr>
      </w:pPr>
      <w:bookmarkStart w:id="39" w:name="sub_10341"/>
      <w:bookmarkEnd w:id="38"/>
      <w:r w:rsidRPr="004F24D5">
        <w:rPr>
          <w:sz w:val="28"/>
          <w:szCs w:val="28"/>
        </w:rPr>
        <w:t>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пункт</w:t>
      </w:r>
      <w:r w:rsidR="002D3027">
        <w:rPr>
          <w:sz w:val="28"/>
          <w:szCs w:val="28"/>
        </w:rPr>
        <w:t>ом</w:t>
      </w:r>
      <w:r w:rsidRPr="004F24D5">
        <w:rPr>
          <w:sz w:val="28"/>
          <w:szCs w:val="28"/>
        </w:rPr>
        <w:t xml:space="preserve"> 3.3.5</w:t>
      </w:r>
      <w:r w:rsidR="0000519D">
        <w:rPr>
          <w:sz w:val="28"/>
          <w:szCs w:val="28"/>
        </w:rPr>
        <w:t xml:space="preserve"> </w:t>
      </w:r>
      <w:r w:rsidRPr="004F24D5">
        <w:rPr>
          <w:sz w:val="28"/>
          <w:szCs w:val="28"/>
        </w:rPr>
        <w:t>Регламента.</w:t>
      </w:r>
    </w:p>
    <w:p w:rsidR="004F24D5" w:rsidRPr="004F24D5" w:rsidRDefault="004F24D5" w:rsidP="004F24D5">
      <w:pPr>
        <w:widowControl w:val="0"/>
        <w:autoSpaceDE w:val="0"/>
        <w:autoSpaceDN w:val="0"/>
        <w:adjustRightInd w:val="0"/>
        <w:ind w:firstLine="720"/>
        <w:jc w:val="both"/>
        <w:rPr>
          <w:sz w:val="28"/>
          <w:szCs w:val="28"/>
        </w:rPr>
      </w:pPr>
      <w:bookmarkStart w:id="40" w:name="sub_10342"/>
      <w:bookmarkEnd w:id="39"/>
      <w:r w:rsidRPr="004F24D5">
        <w:rPr>
          <w:sz w:val="28"/>
          <w:szCs w:val="28"/>
        </w:rPr>
        <w:t>3.4.2. Проведение плановой проверки осуществляется только должностными лицами, которые указаны в распоряжении (далее - уполномоченные лица).</w:t>
      </w:r>
    </w:p>
    <w:p w:rsidR="004F24D5" w:rsidRPr="004F24D5" w:rsidRDefault="004F24D5" w:rsidP="004F24D5">
      <w:pPr>
        <w:widowControl w:val="0"/>
        <w:autoSpaceDE w:val="0"/>
        <w:autoSpaceDN w:val="0"/>
        <w:adjustRightInd w:val="0"/>
        <w:ind w:firstLine="720"/>
        <w:jc w:val="both"/>
        <w:rPr>
          <w:sz w:val="28"/>
          <w:szCs w:val="28"/>
        </w:rPr>
      </w:pPr>
      <w:bookmarkStart w:id="41" w:name="sub_10343"/>
      <w:bookmarkEnd w:id="40"/>
      <w:r w:rsidRPr="004F24D5">
        <w:rPr>
          <w:sz w:val="28"/>
          <w:szCs w:val="28"/>
        </w:rPr>
        <w:t>3.4.3. Проверка проводится в сроки, указанные в пункте 2.5 Регламента.</w:t>
      </w:r>
    </w:p>
    <w:p w:rsidR="004F24D5" w:rsidRPr="004F24D5" w:rsidRDefault="004F24D5" w:rsidP="004F24D5">
      <w:pPr>
        <w:widowControl w:val="0"/>
        <w:autoSpaceDE w:val="0"/>
        <w:autoSpaceDN w:val="0"/>
        <w:adjustRightInd w:val="0"/>
        <w:ind w:firstLine="720"/>
        <w:jc w:val="both"/>
        <w:rPr>
          <w:sz w:val="28"/>
          <w:szCs w:val="28"/>
        </w:rPr>
      </w:pPr>
      <w:bookmarkStart w:id="42" w:name="sub_10344"/>
      <w:bookmarkEnd w:id="41"/>
      <w:r w:rsidRPr="004F24D5">
        <w:rPr>
          <w:sz w:val="28"/>
          <w:szCs w:val="28"/>
        </w:rPr>
        <w:t>3.4.4. Плановая проверка проводится в форме документарной и (или) выездной проверки.</w:t>
      </w:r>
    </w:p>
    <w:p w:rsidR="004F24D5" w:rsidRPr="004F24D5" w:rsidRDefault="004F24D5" w:rsidP="004F24D5">
      <w:pPr>
        <w:widowControl w:val="0"/>
        <w:autoSpaceDE w:val="0"/>
        <w:autoSpaceDN w:val="0"/>
        <w:adjustRightInd w:val="0"/>
        <w:ind w:firstLine="720"/>
        <w:jc w:val="both"/>
        <w:rPr>
          <w:sz w:val="28"/>
          <w:szCs w:val="28"/>
        </w:rPr>
      </w:pPr>
      <w:bookmarkStart w:id="43" w:name="sub_10345"/>
      <w:bookmarkEnd w:id="42"/>
      <w:r w:rsidRPr="004F24D5">
        <w:rPr>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44" w:name="sub_10346"/>
      <w:bookmarkEnd w:id="43"/>
      <w:r w:rsidRPr="004F24D5">
        <w:rPr>
          <w:sz w:val="28"/>
          <w:szCs w:val="28"/>
        </w:rPr>
        <w:t>3.4.6. В случае, если достоверность сведений, содержащихся в документах, указанных в пункте 3.4.5 Регламента, вызывает обоснованные сомнения либо эти сведения не позволяют оценить исполнение юридическим лицом, индивидуальным предпринимателем</w:t>
      </w:r>
      <w:r w:rsidR="00F6738A">
        <w:rPr>
          <w:sz w:val="28"/>
          <w:szCs w:val="28"/>
        </w:rPr>
        <w:t xml:space="preserve"> обязательных </w:t>
      </w:r>
      <w:r w:rsidRPr="004F24D5">
        <w:rPr>
          <w:sz w:val="28"/>
          <w:szCs w:val="28"/>
        </w:rPr>
        <w:t>требований</w:t>
      </w:r>
      <w:r w:rsidR="00F6738A">
        <w:rPr>
          <w:sz w:val="28"/>
          <w:szCs w:val="28"/>
        </w:rPr>
        <w:t>,</w:t>
      </w:r>
      <w:r w:rsidRPr="004F24D5">
        <w:rPr>
          <w:sz w:val="28"/>
          <w:szCs w:val="28"/>
        </w:rPr>
        <w:t xml:space="preserve">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4F24D5" w:rsidRPr="004F24D5" w:rsidRDefault="004F24D5" w:rsidP="004F24D5">
      <w:pPr>
        <w:widowControl w:val="0"/>
        <w:autoSpaceDE w:val="0"/>
        <w:autoSpaceDN w:val="0"/>
        <w:adjustRightInd w:val="0"/>
        <w:ind w:firstLine="720"/>
        <w:jc w:val="both"/>
        <w:rPr>
          <w:sz w:val="28"/>
          <w:szCs w:val="28"/>
        </w:rPr>
      </w:pPr>
      <w:bookmarkStart w:id="45" w:name="sub_103462"/>
      <w:bookmarkEnd w:id="44"/>
      <w:r w:rsidRPr="004F24D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C90C28">
        <w:rPr>
          <w:sz w:val="28"/>
          <w:szCs w:val="28"/>
        </w:rPr>
        <w:t>.</w:t>
      </w:r>
      <w:r w:rsidRPr="004F24D5">
        <w:rPr>
          <w:sz w:val="28"/>
          <w:szCs w:val="28"/>
        </w:rPr>
        <w:t xml:space="preserve"> Юридическое лицо, индивидуальный предприниматель вправе представить указанные в </w:t>
      </w:r>
      <w:r w:rsidRPr="004F24D5">
        <w:rPr>
          <w:sz w:val="28"/>
          <w:szCs w:val="28"/>
        </w:rPr>
        <w:lastRenderedPageBreak/>
        <w:t>запросе документы в форме электронных документов, подписанных усиленной квалифицированной электронной подписью.</w:t>
      </w:r>
    </w:p>
    <w:bookmarkEnd w:id="4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bookmarkStart w:id="46" w:name="sub_10347"/>
      <w:r w:rsidRPr="004F24D5">
        <w:rPr>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4F24D5" w:rsidRPr="004F24D5" w:rsidRDefault="004F24D5" w:rsidP="004F24D5">
      <w:pPr>
        <w:widowControl w:val="0"/>
        <w:autoSpaceDE w:val="0"/>
        <w:autoSpaceDN w:val="0"/>
        <w:adjustRightInd w:val="0"/>
        <w:ind w:firstLine="720"/>
        <w:jc w:val="both"/>
        <w:rPr>
          <w:sz w:val="28"/>
          <w:szCs w:val="28"/>
        </w:rPr>
      </w:pPr>
      <w:bookmarkStart w:id="47" w:name="sub_10348"/>
      <w:bookmarkEnd w:id="46"/>
      <w:r w:rsidRPr="004F24D5">
        <w:rPr>
          <w:sz w:val="28"/>
          <w:szCs w:val="28"/>
        </w:rPr>
        <w:t>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F24D5" w:rsidRPr="004F24D5" w:rsidRDefault="004F24D5" w:rsidP="004F24D5">
      <w:pPr>
        <w:widowControl w:val="0"/>
        <w:autoSpaceDE w:val="0"/>
        <w:autoSpaceDN w:val="0"/>
        <w:adjustRightInd w:val="0"/>
        <w:ind w:firstLine="720"/>
        <w:jc w:val="both"/>
        <w:rPr>
          <w:sz w:val="28"/>
          <w:szCs w:val="28"/>
        </w:rPr>
      </w:pPr>
      <w:bookmarkStart w:id="48" w:name="sub_10349"/>
      <w:bookmarkEnd w:id="47"/>
      <w:r w:rsidRPr="004F24D5">
        <w:rPr>
          <w:sz w:val="28"/>
          <w:szCs w:val="28"/>
        </w:rPr>
        <w:t>3.4.9. 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4F24D5" w:rsidRPr="004F24D5" w:rsidRDefault="004F24D5" w:rsidP="004F24D5">
      <w:pPr>
        <w:widowControl w:val="0"/>
        <w:autoSpaceDE w:val="0"/>
        <w:autoSpaceDN w:val="0"/>
        <w:adjustRightInd w:val="0"/>
        <w:ind w:firstLine="720"/>
        <w:jc w:val="both"/>
        <w:rPr>
          <w:sz w:val="28"/>
          <w:szCs w:val="28"/>
        </w:rPr>
      </w:pPr>
      <w:bookmarkStart w:id="49" w:name="sub_103492"/>
      <w:bookmarkEnd w:id="48"/>
      <w:r w:rsidRPr="004F24D5">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24D5" w:rsidRPr="004F24D5" w:rsidRDefault="004F24D5" w:rsidP="004F24D5">
      <w:pPr>
        <w:widowControl w:val="0"/>
        <w:autoSpaceDE w:val="0"/>
        <w:autoSpaceDN w:val="0"/>
        <w:adjustRightInd w:val="0"/>
        <w:ind w:firstLine="720"/>
        <w:jc w:val="both"/>
        <w:rPr>
          <w:sz w:val="28"/>
          <w:szCs w:val="28"/>
        </w:rPr>
      </w:pPr>
      <w:bookmarkStart w:id="50" w:name="sub_103410"/>
      <w:bookmarkEnd w:id="49"/>
      <w:r w:rsidRPr="004F24D5">
        <w:rPr>
          <w:sz w:val="28"/>
          <w:szCs w:val="28"/>
        </w:rPr>
        <w:t>3.4.10. При проведении документарной проверки уполномоченные лица не вправе требовать у юридического лица, индивидуального предпринимателя</w:t>
      </w:r>
      <w:r w:rsidR="00190751">
        <w:rPr>
          <w:sz w:val="28"/>
          <w:szCs w:val="28"/>
        </w:rPr>
        <w:t xml:space="preserve">, </w:t>
      </w:r>
      <w:r w:rsidR="001A7B2E">
        <w:rPr>
          <w:sz w:val="28"/>
          <w:szCs w:val="28"/>
        </w:rPr>
        <w:t>физического лица</w:t>
      </w:r>
      <w:r w:rsidRPr="004F24D5">
        <w:rPr>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51" w:name="sub_103411"/>
      <w:bookmarkEnd w:id="50"/>
      <w:r w:rsidRPr="004F24D5">
        <w:rPr>
          <w:sz w:val="28"/>
          <w:szCs w:val="28"/>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4F24D5" w:rsidRPr="004F24D5" w:rsidRDefault="004F24D5" w:rsidP="004F24D5">
      <w:pPr>
        <w:widowControl w:val="0"/>
        <w:autoSpaceDE w:val="0"/>
        <w:autoSpaceDN w:val="0"/>
        <w:adjustRightInd w:val="0"/>
        <w:ind w:firstLine="720"/>
        <w:jc w:val="both"/>
        <w:rPr>
          <w:sz w:val="28"/>
          <w:szCs w:val="28"/>
        </w:rPr>
      </w:pPr>
      <w:bookmarkStart w:id="52" w:name="sub_103412"/>
      <w:bookmarkEnd w:id="51"/>
      <w:r w:rsidRPr="004F24D5">
        <w:rPr>
          <w:sz w:val="28"/>
          <w:szCs w:val="28"/>
        </w:rPr>
        <w:t>3.4.12. Выездная проверка проводится в случае, если при документарной проверке не представляется возможным:</w:t>
      </w:r>
    </w:p>
    <w:bookmarkEnd w:id="52"/>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удостовериться в полноте и достоверности сведений, содержащихся </w:t>
      </w:r>
      <w:r w:rsidRPr="004F24D5">
        <w:rPr>
          <w:sz w:val="28"/>
          <w:szCs w:val="28"/>
        </w:rPr>
        <w:lastRenderedPageBreak/>
        <w:t>в имеющихся в распоряжении органа муниципального контроля документах юридического лица, индивидуального предпринимателя;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оценить соответствие деятельности юридического лица, индивидуального предпринимателя </w:t>
      </w:r>
      <w:r w:rsidR="00FB269D" w:rsidRPr="00FB269D">
        <w:rPr>
          <w:sz w:val="28"/>
          <w:szCs w:val="28"/>
        </w:rPr>
        <w:t>обязательным требованиям без проведения соответствующего мероприятия по контролю</w:t>
      </w:r>
      <w:r w:rsidRPr="004F24D5">
        <w:rPr>
          <w:sz w:val="28"/>
          <w:szCs w:val="28"/>
        </w:rPr>
        <w:t>.</w:t>
      </w:r>
    </w:p>
    <w:p w:rsidR="008301F5" w:rsidRDefault="004F24D5" w:rsidP="004F24D5">
      <w:pPr>
        <w:widowControl w:val="0"/>
        <w:autoSpaceDE w:val="0"/>
        <w:autoSpaceDN w:val="0"/>
        <w:adjustRightInd w:val="0"/>
        <w:ind w:firstLine="720"/>
        <w:jc w:val="both"/>
        <w:rPr>
          <w:sz w:val="28"/>
          <w:szCs w:val="28"/>
        </w:rPr>
      </w:pPr>
      <w:bookmarkStart w:id="53" w:name="sub_103413"/>
      <w:r w:rsidRPr="004F24D5">
        <w:rPr>
          <w:sz w:val="28"/>
          <w:szCs w:val="28"/>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8301F5">
        <w:rPr>
          <w:sz w:val="28"/>
          <w:szCs w:val="28"/>
        </w:rPr>
        <w:t>.</w:t>
      </w:r>
      <w:bookmarkStart w:id="54" w:name="sub_103414"/>
      <w:bookmarkEnd w:id="53"/>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3.4.14. Критерием для принятия решения о проведении выездной проверки является наличие условий, указанных в пункте 3.4.12 Регламента.</w:t>
      </w:r>
    </w:p>
    <w:p w:rsidR="000E699F" w:rsidRDefault="004F24D5" w:rsidP="000E699F">
      <w:pPr>
        <w:widowControl w:val="0"/>
        <w:autoSpaceDE w:val="0"/>
        <w:autoSpaceDN w:val="0"/>
        <w:adjustRightInd w:val="0"/>
        <w:ind w:firstLine="720"/>
        <w:jc w:val="both"/>
        <w:rPr>
          <w:sz w:val="28"/>
          <w:szCs w:val="28"/>
        </w:rPr>
      </w:pPr>
      <w:bookmarkStart w:id="55" w:name="sub_103415"/>
      <w:bookmarkEnd w:id="54"/>
      <w:r w:rsidRPr="004F24D5">
        <w:rPr>
          <w:sz w:val="28"/>
          <w:szCs w:val="28"/>
        </w:rPr>
        <w:t xml:space="preserve">3.4.15. </w:t>
      </w:r>
      <w:bookmarkStart w:id="56" w:name="sub_1035"/>
      <w:bookmarkEnd w:id="55"/>
      <w:r w:rsidR="000E699F" w:rsidRPr="000E699F">
        <w:rPr>
          <w:sz w:val="28"/>
          <w:szCs w:val="28"/>
        </w:rPr>
        <w:t xml:space="preserve">По результатам проверки уполномоченные лица фиксируют в акте проверки факты, выводы и предложения. </w:t>
      </w:r>
    </w:p>
    <w:p w:rsidR="004F24D5" w:rsidRPr="004F24D5" w:rsidRDefault="004F24D5" w:rsidP="000E699F">
      <w:pPr>
        <w:widowControl w:val="0"/>
        <w:autoSpaceDE w:val="0"/>
        <w:autoSpaceDN w:val="0"/>
        <w:adjustRightInd w:val="0"/>
        <w:ind w:firstLine="720"/>
        <w:jc w:val="both"/>
        <w:rPr>
          <w:sz w:val="28"/>
          <w:szCs w:val="28"/>
        </w:rPr>
      </w:pPr>
      <w:r w:rsidRPr="004F24D5">
        <w:rPr>
          <w:sz w:val="28"/>
          <w:szCs w:val="28"/>
        </w:rPr>
        <w:t>3.5. Проведение внеплановых проверок.</w:t>
      </w:r>
    </w:p>
    <w:p w:rsidR="00A61740" w:rsidRDefault="004F24D5" w:rsidP="00A61740">
      <w:pPr>
        <w:widowControl w:val="0"/>
        <w:autoSpaceDE w:val="0"/>
        <w:autoSpaceDN w:val="0"/>
        <w:adjustRightInd w:val="0"/>
        <w:ind w:firstLine="720"/>
        <w:jc w:val="both"/>
        <w:rPr>
          <w:sz w:val="28"/>
          <w:szCs w:val="28"/>
        </w:rPr>
      </w:pPr>
      <w:bookmarkStart w:id="57" w:name="sub_10351"/>
      <w:bookmarkEnd w:id="56"/>
      <w:r w:rsidRPr="004F24D5">
        <w:rPr>
          <w:sz w:val="28"/>
          <w:szCs w:val="28"/>
        </w:rPr>
        <w:t xml:space="preserve">3.5.1. </w:t>
      </w:r>
      <w:r w:rsidR="00A61740" w:rsidRPr="00A61740">
        <w:rPr>
          <w:sz w:val="28"/>
          <w:szCs w:val="28"/>
        </w:rPr>
        <w:t>Основанием для начала административной процедуры по проведению внеплановой проверки является:</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 xml:space="preserve">1) истечение срока исполнения </w:t>
      </w:r>
      <w:r w:rsidR="0046183A">
        <w:rPr>
          <w:sz w:val="28"/>
          <w:szCs w:val="28"/>
        </w:rPr>
        <w:t>субъектом контроля</w:t>
      </w:r>
      <w:r w:rsidRPr="00A61740">
        <w:rPr>
          <w:sz w:val="28"/>
          <w:szCs w:val="28"/>
        </w:rPr>
        <w:t xml:space="preserve"> ранее выданного предписания об устранении выявленного нарушения обязательных требований;</w:t>
      </w:r>
    </w:p>
    <w:p w:rsidR="00A61740" w:rsidRPr="00A61740" w:rsidRDefault="00C21188" w:rsidP="00A61740">
      <w:pPr>
        <w:widowControl w:val="0"/>
        <w:autoSpaceDE w:val="0"/>
        <w:autoSpaceDN w:val="0"/>
        <w:adjustRightInd w:val="0"/>
        <w:ind w:firstLine="720"/>
        <w:jc w:val="both"/>
        <w:rPr>
          <w:sz w:val="28"/>
          <w:szCs w:val="28"/>
        </w:rPr>
      </w:pPr>
      <w:r>
        <w:rPr>
          <w:sz w:val="28"/>
          <w:szCs w:val="28"/>
        </w:rPr>
        <w:t>2</w:t>
      </w:r>
      <w:r w:rsidR="00A61740" w:rsidRPr="00A61740">
        <w:rPr>
          <w:sz w:val="28"/>
          <w:szCs w:val="28"/>
        </w:rPr>
        <w:t xml:space="preserve">) </w:t>
      </w:r>
      <w:r w:rsidR="00A61740">
        <w:rPr>
          <w:sz w:val="28"/>
          <w:szCs w:val="28"/>
        </w:rPr>
        <w:t>м</w:t>
      </w:r>
      <w:r w:rsidR="00A61740" w:rsidRPr="00A61740">
        <w:rPr>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61740" w:rsidRPr="00A61740" w:rsidRDefault="00A61740" w:rsidP="00A61740">
      <w:pPr>
        <w:widowControl w:val="0"/>
        <w:autoSpaceDE w:val="0"/>
        <w:autoSpaceDN w:val="0"/>
        <w:adjustRightInd w:val="0"/>
        <w:ind w:firstLine="720"/>
        <w:jc w:val="both"/>
        <w:rPr>
          <w:sz w:val="28"/>
          <w:szCs w:val="28"/>
        </w:rPr>
      </w:pPr>
      <w:r w:rsidRPr="00A61740">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A61740">
        <w:rPr>
          <w:sz w:val="28"/>
          <w:szCs w:val="28"/>
        </w:rPr>
        <w:lastRenderedPageBreak/>
        <w:t>государства, а также возникновение чрезвычайных ситуаций природного и техногенного характера;</w:t>
      </w:r>
    </w:p>
    <w:p w:rsidR="00A61740" w:rsidRDefault="00C21188" w:rsidP="00A61740">
      <w:pPr>
        <w:widowControl w:val="0"/>
        <w:autoSpaceDE w:val="0"/>
        <w:autoSpaceDN w:val="0"/>
        <w:adjustRightInd w:val="0"/>
        <w:ind w:firstLine="720"/>
        <w:jc w:val="both"/>
        <w:rPr>
          <w:sz w:val="28"/>
          <w:szCs w:val="28"/>
        </w:rPr>
      </w:pPr>
      <w:r>
        <w:rPr>
          <w:sz w:val="28"/>
          <w:szCs w:val="28"/>
        </w:rPr>
        <w:t>3</w:t>
      </w:r>
      <w:r w:rsidR="00A61740" w:rsidRPr="00A61740">
        <w:rPr>
          <w:sz w:val="28"/>
          <w:szCs w:val="28"/>
        </w:rPr>
        <w:t xml:space="preserve">) </w:t>
      </w:r>
      <w:r w:rsidR="00027044" w:rsidRPr="00027044">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24D5" w:rsidRPr="004F24D5" w:rsidRDefault="004F24D5" w:rsidP="004F24D5">
      <w:pPr>
        <w:widowControl w:val="0"/>
        <w:autoSpaceDE w:val="0"/>
        <w:autoSpaceDN w:val="0"/>
        <w:adjustRightInd w:val="0"/>
        <w:ind w:firstLine="720"/>
        <w:jc w:val="both"/>
        <w:rPr>
          <w:sz w:val="28"/>
          <w:szCs w:val="28"/>
        </w:rPr>
      </w:pPr>
      <w:bookmarkStart w:id="58" w:name="sub_10352"/>
      <w:bookmarkEnd w:id="57"/>
      <w:r w:rsidRPr="004F24D5">
        <w:rPr>
          <w:sz w:val="28"/>
          <w:szCs w:val="28"/>
        </w:rPr>
        <w:t>3.5.2. Организация и проведение внеплановых проверок осуществляется в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59" w:name="sub_10353"/>
      <w:bookmarkEnd w:id="58"/>
      <w:r w:rsidRPr="004F24D5">
        <w:rPr>
          <w:sz w:val="28"/>
          <w:szCs w:val="28"/>
        </w:rPr>
        <w:t xml:space="preserve">3.5.3. </w:t>
      </w:r>
      <w:bookmarkStart w:id="60" w:name="sub_10354"/>
      <w:bookmarkEnd w:id="59"/>
      <w:r w:rsidRPr="004F24D5">
        <w:rPr>
          <w:sz w:val="28"/>
          <w:szCs w:val="28"/>
        </w:rPr>
        <w:t>Должностное лицо, уполномоченное проводить проверку, готовит проект распоряжения и представляет его на подпись руководителю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1" w:name="sub_10355"/>
      <w:bookmarkEnd w:id="60"/>
      <w:r w:rsidRPr="004F24D5">
        <w:rPr>
          <w:sz w:val="28"/>
          <w:szCs w:val="28"/>
        </w:rPr>
        <w:t>3.5.4. Руководитель органа муниципального контроля подписывает распоряжение в течение трех рабочих дней со дня получения и возвращает уполномоченному лицу.</w:t>
      </w:r>
    </w:p>
    <w:p w:rsidR="004F24D5" w:rsidRPr="004F24D5" w:rsidRDefault="004F24D5" w:rsidP="004F24D5">
      <w:pPr>
        <w:widowControl w:val="0"/>
        <w:autoSpaceDE w:val="0"/>
        <w:autoSpaceDN w:val="0"/>
        <w:adjustRightInd w:val="0"/>
        <w:ind w:firstLine="720"/>
        <w:jc w:val="both"/>
        <w:rPr>
          <w:sz w:val="28"/>
          <w:szCs w:val="28"/>
        </w:rPr>
      </w:pPr>
      <w:bookmarkStart w:id="62" w:name="sub_10356"/>
      <w:bookmarkEnd w:id="61"/>
      <w:r w:rsidRPr="004F24D5">
        <w:rPr>
          <w:sz w:val="28"/>
          <w:szCs w:val="28"/>
        </w:rPr>
        <w:t>3.5.5.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Минэкономразвития России от 30 апреля 2009 года № 141, с приложением копии распоряжения и документов, которые содержат сведения, послужившие основанием для ее проведения.</w:t>
      </w:r>
    </w:p>
    <w:p w:rsidR="004F24D5" w:rsidRPr="004F24D5" w:rsidRDefault="004F24D5" w:rsidP="004F24D5">
      <w:pPr>
        <w:widowControl w:val="0"/>
        <w:autoSpaceDE w:val="0"/>
        <w:autoSpaceDN w:val="0"/>
        <w:adjustRightInd w:val="0"/>
        <w:ind w:firstLine="720"/>
        <w:jc w:val="both"/>
        <w:rPr>
          <w:sz w:val="28"/>
          <w:szCs w:val="28"/>
        </w:rPr>
      </w:pPr>
      <w:bookmarkStart w:id="63" w:name="sub_10357"/>
      <w:bookmarkEnd w:id="62"/>
      <w:r w:rsidRPr="004F24D5">
        <w:rPr>
          <w:sz w:val="28"/>
          <w:szCs w:val="28"/>
        </w:rPr>
        <w:t xml:space="preserve">3.5.6. О проведении внеплановой выездной проверки, за исключением внеплановой выездной проверки, основания проведения которой указаны в подпункте </w:t>
      </w:r>
      <w:r w:rsidR="00C21188">
        <w:rPr>
          <w:sz w:val="28"/>
          <w:szCs w:val="28"/>
        </w:rPr>
        <w:t>2</w:t>
      </w:r>
      <w:r w:rsidRPr="004F24D5">
        <w:rPr>
          <w:sz w:val="28"/>
          <w:szCs w:val="28"/>
        </w:rPr>
        <w:t xml:space="preserve"> пункта 3.5.1 Регламента, </w:t>
      </w:r>
      <w:r w:rsidR="00C21188">
        <w:rPr>
          <w:sz w:val="28"/>
          <w:szCs w:val="28"/>
        </w:rPr>
        <w:t>субъект контроля</w:t>
      </w:r>
      <w:r w:rsidRPr="004F24D5">
        <w:rPr>
          <w:sz w:val="28"/>
          <w:szCs w:val="28"/>
        </w:rPr>
        <w:t xml:space="preserve">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C21188">
        <w:rPr>
          <w:sz w:val="28"/>
          <w:szCs w:val="28"/>
        </w:rPr>
        <w:t>субъекта контроля</w:t>
      </w:r>
      <w:r w:rsidRPr="004F24D5">
        <w:rPr>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C21188">
        <w:rPr>
          <w:sz w:val="28"/>
          <w:szCs w:val="28"/>
        </w:rPr>
        <w:t>субъектом контроля</w:t>
      </w:r>
      <w:r w:rsidR="00B7765A">
        <w:rPr>
          <w:sz w:val="28"/>
          <w:szCs w:val="28"/>
        </w:rPr>
        <w:t xml:space="preserve"> </w:t>
      </w:r>
      <w:r w:rsidRPr="004F24D5">
        <w:rPr>
          <w:sz w:val="28"/>
          <w:szCs w:val="28"/>
        </w:rPr>
        <w:t>в орган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4" w:name="sub_10358"/>
      <w:bookmarkEnd w:id="63"/>
      <w:r w:rsidRPr="004F24D5">
        <w:rPr>
          <w:sz w:val="28"/>
          <w:szCs w:val="28"/>
        </w:rPr>
        <w:t>3.5.7.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5" w:name="sub_10359"/>
      <w:bookmarkEnd w:id="64"/>
      <w:r w:rsidRPr="004F24D5">
        <w:rPr>
          <w:sz w:val="28"/>
          <w:szCs w:val="28"/>
        </w:rPr>
        <w:t xml:space="preserve">3.5.8. Внеплановая проверка проводится в форме документарной проверки и (или) выездной проверки в порядке и сроки, установленные </w:t>
      </w:r>
      <w:r w:rsidRPr="004F24D5">
        <w:rPr>
          <w:sz w:val="28"/>
          <w:szCs w:val="28"/>
        </w:rPr>
        <w:lastRenderedPageBreak/>
        <w:t>Регламент</w:t>
      </w:r>
      <w:r w:rsidR="000B2AAC">
        <w:rPr>
          <w:sz w:val="28"/>
          <w:szCs w:val="28"/>
        </w:rPr>
        <w:t>ом для плановой проверки</w:t>
      </w:r>
      <w:r w:rsidRPr="004F24D5">
        <w:rPr>
          <w:sz w:val="28"/>
          <w:szCs w:val="28"/>
        </w:rPr>
        <w:t>.</w:t>
      </w:r>
    </w:p>
    <w:p w:rsidR="00D67D5C" w:rsidRPr="004F24D5" w:rsidRDefault="00D67D5C" w:rsidP="00D67D5C">
      <w:pPr>
        <w:widowControl w:val="0"/>
        <w:autoSpaceDE w:val="0"/>
        <w:autoSpaceDN w:val="0"/>
        <w:adjustRightInd w:val="0"/>
        <w:ind w:firstLine="720"/>
        <w:jc w:val="both"/>
        <w:rPr>
          <w:sz w:val="28"/>
          <w:szCs w:val="28"/>
        </w:rPr>
      </w:pPr>
      <w:bookmarkStart w:id="66" w:name="sub_1037"/>
      <w:bookmarkStart w:id="67" w:name="sub_1036"/>
      <w:bookmarkEnd w:id="65"/>
      <w:r w:rsidRPr="004F24D5">
        <w:rPr>
          <w:sz w:val="28"/>
          <w:szCs w:val="28"/>
        </w:rPr>
        <w:t>3.</w:t>
      </w:r>
      <w:r>
        <w:rPr>
          <w:sz w:val="28"/>
          <w:szCs w:val="28"/>
        </w:rPr>
        <w:t>6</w:t>
      </w:r>
      <w:r w:rsidRPr="004F24D5">
        <w:rPr>
          <w:sz w:val="28"/>
          <w:szCs w:val="28"/>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67D5C" w:rsidRPr="004F24D5" w:rsidRDefault="00D67D5C" w:rsidP="00D67D5C">
      <w:pPr>
        <w:widowControl w:val="0"/>
        <w:autoSpaceDE w:val="0"/>
        <w:autoSpaceDN w:val="0"/>
        <w:adjustRightInd w:val="0"/>
        <w:ind w:firstLine="720"/>
        <w:jc w:val="both"/>
        <w:rPr>
          <w:sz w:val="28"/>
          <w:szCs w:val="28"/>
        </w:rPr>
      </w:pPr>
      <w:bookmarkStart w:id="68" w:name="sub_10371"/>
      <w:bookmarkEnd w:id="66"/>
      <w:r w:rsidRPr="004F24D5">
        <w:rPr>
          <w:sz w:val="28"/>
          <w:szCs w:val="28"/>
        </w:rPr>
        <w:t>3.</w:t>
      </w:r>
      <w:r>
        <w:rPr>
          <w:sz w:val="28"/>
          <w:szCs w:val="28"/>
        </w:rPr>
        <w:t>6</w:t>
      </w:r>
      <w:r w:rsidRPr="004F24D5">
        <w:rPr>
          <w:sz w:val="28"/>
          <w:szCs w:val="28"/>
        </w:rPr>
        <w:t>.1.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67D5C" w:rsidRPr="004F24D5" w:rsidRDefault="00D67D5C" w:rsidP="00D67D5C">
      <w:pPr>
        <w:widowControl w:val="0"/>
        <w:autoSpaceDE w:val="0"/>
        <w:autoSpaceDN w:val="0"/>
        <w:adjustRightInd w:val="0"/>
        <w:ind w:firstLine="720"/>
        <w:jc w:val="both"/>
        <w:rPr>
          <w:sz w:val="28"/>
          <w:szCs w:val="28"/>
        </w:rPr>
      </w:pPr>
      <w:bookmarkStart w:id="69" w:name="sub_10372"/>
      <w:bookmarkEnd w:id="68"/>
      <w:r w:rsidRPr="004F24D5">
        <w:rPr>
          <w:sz w:val="28"/>
          <w:szCs w:val="28"/>
        </w:rPr>
        <w:t>3.</w:t>
      </w:r>
      <w:r>
        <w:rPr>
          <w:sz w:val="28"/>
          <w:szCs w:val="28"/>
        </w:rPr>
        <w:t>6</w:t>
      </w:r>
      <w:r w:rsidRPr="004F24D5">
        <w:rPr>
          <w:sz w:val="28"/>
          <w:szCs w:val="28"/>
        </w:rPr>
        <w:t xml:space="preserve">.2. </w:t>
      </w:r>
      <w:bookmarkStart w:id="70" w:name="sub_10374"/>
      <w:bookmarkEnd w:id="69"/>
      <w:r w:rsidRPr="004F24D5">
        <w:rPr>
          <w:sz w:val="28"/>
          <w:szCs w:val="28"/>
        </w:rPr>
        <w:t>При необходимости получения документов в рамках межведомственного информационного взаимодействия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года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67D5C" w:rsidRPr="004F24D5" w:rsidRDefault="00D67D5C" w:rsidP="00D67D5C">
      <w:pPr>
        <w:widowControl w:val="0"/>
        <w:autoSpaceDE w:val="0"/>
        <w:autoSpaceDN w:val="0"/>
        <w:adjustRightInd w:val="0"/>
        <w:ind w:firstLine="720"/>
        <w:jc w:val="both"/>
        <w:rPr>
          <w:sz w:val="28"/>
          <w:szCs w:val="28"/>
        </w:rPr>
      </w:pPr>
      <w:bookmarkStart w:id="71" w:name="sub_10375"/>
      <w:bookmarkEnd w:id="70"/>
      <w:r w:rsidRPr="004F24D5">
        <w:rPr>
          <w:sz w:val="28"/>
          <w:szCs w:val="28"/>
        </w:rPr>
        <w:t>3.</w:t>
      </w:r>
      <w:r>
        <w:rPr>
          <w:sz w:val="28"/>
          <w:szCs w:val="28"/>
        </w:rPr>
        <w:t>6</w:t>
      </w:r>
      <w:r w:rsidRPr="004F24D5">
        <w:rPr>
          <w:sz w:val="28"/>
          <w:szCs w:val="28"/>
        </w:rPr>
        <w:t>.3.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bookmarkEnd w:id="71"/>
    <w:p w:rsidR="00D67D5C" w:rsidRDefault="00D67D5C" w:rsidP="00D67D5C">
      <w:pPr>
        <w:widowControl w:val="0"/>
        <w:autoSpaceDE w:val="0"/>
        <w:autoSpaceDN w:val="0"/>
        <w:adjustRightInd w:val="0"/>
        <w:ind w:firstLine="720"/>
        <w:jc w:val="both"/>
        <w:rPr>
          <w:sz w:val="28"/>
          <w:szCs w:val="28"/>
        </w:rPr>
      </w:pPr>
      <w:r w:rsidRPr="004F24D5">
        <w:rPr>
          <w:sz w:val="28"/>
          <w:szCs w:val="28"/>
        </w:rPr>
        <w:t>3.</w:t>
      </w:r>
      <w:r>
        <w:rPr>
          <w:sz w:val="28"/>
          <w:szCs w:val="28"/>
        </w:rPr>
        <w:t>6</w:t>
      </w:r>
      <w:r w:rsidRPr="004F24D5">
        <w:rPr>
          <w:sz w:val="28"/>
          <w:szCs w:val="28"/>
        </w:rPr>
        <w:t>.4.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3.</w:t>
      </w:r>
      <w:r w:rsidR="00D67D5C">
        <w:rPr>
          <w:sz w:val="28"/>
          <w:szCs w:val="28"/>
        </w:rPr>
        <w:t>7</w:t>
      </w:r>
      <w:r w:rsidRPr="004F24D5">
        <w:rPr>
          <w:sz w:val="28"/>
          <w:szCs w:val="28"/>
        </w:rPr>
        <w:t>. Подготовка документов по результатам проверки.</w:t>
      </w:r>
    </w:p>
    <w:p w:rsidR="004F24D5" w:rsidRPr="004F24D5" w:rsidRDefault="004F24D5" w:rsidP="004F24D5">
      <w:pPr>
        <w:widowControl w:val="0"/>
        <w:autoSpaceDE w:val="0"/>
        <w:autoSpaceDN w:val="0"/>
        <w:adjustRightInd w:val="0"/>
        <w:ind w:firstLine="720"/>
        <w:jc w:val="both"/>
        <w:rPr>
          <w:sz w:val="28"/>
          <w:szCs w:val="28"/>
        </w:rPr>
      </w:pPr>
      <w:bookmarkStart w:id="72" w:name="sub_10361"/>
      <w:bookmarkEnd w:id="67"/>
      <w:r w:rsidRPr="004F24D5">
        <w:rPr>
          <w:sz w:val="28"/>
          <w:szCs w:val="28"/>
        </w:rPr>
        <w:t>3.</w:t>
      </w:r>
      <w:r w:rsidR="00D67D5C">
        <w:rPr>
          <w:sz w:val="28"/>
          <w:szCs w:val="28"/>
        </w:rPr>
        <w:t>7</w:t>
      </w:r>
      <w:r w:rsidRPr="004F24D5">
        <w:rPr>
          <w:sz w:val="28"/>
          <w:szCs w:val="28"/>
        </w:rPr>
        <w:t>.1. Основанием для начала исполнения административной процедуры является окончание проведения проверки.</w:t>
      </w:r>
    </w:p>
    <w:p w:rsidR="004F24D5" w:rsidRPr="004F24D5" w:rsidRDefault="004F24D5" w:rsidP="004F24D5">
      <w:pPr>
        <w:widowControl w:val="0"/>
        <w:autoSpaceDE w:val="0"/>
        <w:autoSpaceDN w:val="0"/>
        <w:adjustRightInd w:val="0"/>
        <w:ind w:firstLine="720"/>
        <w:jc w:val="both"/>
        <w:rPr>
          <w:sz w:val="28"/>
          <w:szCs w:val="28"/>
        </w:rPr>
      </w:pPr>
      <w:bookmarkStart w:id="73" w:name="sub_10362"/>
      <w:bookmarkEnd w:id="72"/>
      <w:r w:rsidRPr="004F24D5">
        <w:rPr>
          <w:sz w:val="28"/>
          <w:szCs w:val="28"/>
        </w:rPr>
        <w:t>3.</w:t>
      </w:r>
      <w:r w:rsidR="00D67D5C">
        <w:rPr>
          <w:sz w:val="28"/>
          <w:szCs w:val="28"/>
        </w:rPr>
        <w:t>7</w:t>
      </w:r>
      <w:r w:rsidRPr="004F24D5">
        <w:rPr>
          <w:sz w:val="28"/>
          <w:szCs w:val="28"/>
        </w:rPr>
        <w:t>.2. По результатам проведенной проверки уполномоченными лицами составляется акт по форме, утвержденной приказом Минэкономразвития России от 30 апреля 2009 года №141.</w:t>
      </w:r>
    </w:p>
    <w:bookmarkEnd w:id="73"/>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w:t>
      </w:r>
      <w:r w:rsidR="00056199">
        <w:rPr>
          <w:sz w:val="28"/>
          <w:szCs w:val="28"/>
        </w:rPr>
        <w:t>физического лица</w:t>
      </w:r>
      <w:r w:rsidRPr="004F24D5">
        <w:rPr>
          <w:sz w:val="28"/>
          <w:szCs w:val="28"/>
        </w:rPr>
        <w:t xml:space="preserve"> на которых возлагается </w:t>
      </w:r>
      <w:r w:rsidR="00A7542C" w:rsidRPr="00A7542C">
        <w:rPr>
          <w:sz w:val="28"/>
          <w:szCs w:val="28"/>
        </w:rPr>
        <w:t>ответственность за нарушение обязательных требований</w:t>
      </w:r>
      <w:r w:rsidRPr="004F24D5">
        <w:rPr>
          <w:sz w:val="28"/>
          <w:szCs w:val="28"/>
        </w:rPr>
        <w:t xml:space="preserve">, предписание об устранении выявленных нарушений </w:t>
      </w:r>
      <w:r w:rsidRPr="00A7542C">
        <w:rPr>
          <w:sz w:val="28"/>
          <w:szCs w:val="28"/>
        </w:rPr>
        <w:t xml:space="preserve">по форме </w:t>
      </w:r>
      <w:r w:rsidRPr="00112138">
        <w:rPr>
          <w:sz w:val="28"/>
          <w:szCs w:val="28"/>
        </w:rPr>
        <w:t>согласно приложению №</w:t>
      </w:r>
      <w:r w:rsidR="00A61147" w:rsidRPr="00112138">
        <w:rPr>
          <w:sz w:val="28"/>
          <w:szCs w:val="28"/>
        </w:rPr>
        <w:t>1</w:t>
      </w:r>
      <w:r w:rsidRPr="00112138">
        <w:rPr>
          <w:sz w:val="28"/>
          <w:szCs w:val="28"/>
        </w:rPr>
        <w:t xml:space="preserve"> к Регламенту</w:t>
      </w:r>
      <w:r w:rsidRPr="00A7542C">
        <w:rPr>
          <w:sz w:val="28"/>
          <w:szCs w:val="28"/>
        </w:rPr>
        <w:t>, и</w:t>
      </w:r>
      <w:r w:rsidRPr="004F24D5">
        <w:rPr>
          <w:sz w:val="28"/>
          <w:szCs w:val="28"/>
        </w:rPr>
        <w:t xml:space="preserve"> иные связанные с результатами проверки документы или их копии.</w:t>
      </w:r>
    </w:p>
    <w:p w:rsidR="006142E4" w:rsidRDefault="004F24D5" w:rsidP="004F24D5">
      <w:pPr>
        <w:widowControl w:val="0"/>
        <w:autoSpaceDE w:val="0"/>
        <w:autoSpaceDN w:val="0"/>
        <w:adjustRightInd w:val="0"/>
        <w:ind w:firstLine="720"/>
        <w:jc w:val="both"/>
        <w:rPr>
          <w:sz w:val="28"/>
          <w:szCs w:val="28"/>
        </w:rPr>
      </w:pPr>
      <w:bookmarkStart w:id="74" w:name="sub_10363"/>
      <w:r w:rsidRPr="004F24D5">
        <w:rPr>
          <w:sz w:val="28"/>
          <w:szCs w:val="28"/>
        </w:rPr>
        <w:t>3.</w:t>
      </w:r>
      <w:r w:rsidR="00D67D5C">
        <w:rPr>
          <w:sz w:val="28"/>
          <w:szCs w:val="28"/>
        </w:rPr>
        <w:t>7</w:t>
      </w:r>
      <w:r w:rsidRPr="004F24D5">
        <w:rPr>
          <w:sz w:val="28"/>
          <w:szCs w:val="28"/>
        </w:rPr>
        <w:t>.3.</w:t>
      </w:r>
      <w:r w:rsidR="006142E4" w:rsidRPr="006142E4">
        <w:t xml:space="preserve"> </w:t>
      </w:r>
      <w:r w:rsidR="006142E4" w:rsidRPr="006142E4">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056199">
        <w:rPr>
          <w:sz w:val="28"/>
          <w:szCs w:val="28"/>
        </w:rPr>
        <w:t>, физическому лицу</w:t>
      </w:r>
      <w:r w:rsidR="006142E4" w:rsidRPr="006142E4">
        <w:rPr>
          <w:sz w:val="28"/>
          <w:szCs w:val="28"/>
        </w:rPr>
        <w:t xml:space="preserve"> под расписку об ознакомлении либо об отказе в ознакомлении с актом проверки. В случае </w:t>
      </w:r>
      <w:r w:rsidR="006142E4" w:rsidRPr="006142E4">
        <w:rPr>
          <w:sz w:val="28"/>
          <w:szCs w:val="28"/>
        </w:rPr>
        <w:lastRenderedPageBreak/>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056199">
        <w:rPr>
          <w:sz w:val="28"/>
          <w:szCs w:val="28"/>
        </w:rPr>
        <w:t xml:space="preserve"> физического лица</w:t>
      </w:r>
      <w:r w:rsidR="006142E4" w:rsidRPr="006142E4">
        <w:rPr>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056199">
        <w:rPr>
          <w:sz w:val="28"/>
          <w:szCs w:val="28"/>
        </w:rPr>
        <w:t>, физическому лицу</w:t>
      </w:r>
      <w:r w:rsidR="006142E4" w:rsidRPr="006142E4">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4D5" w:rsidRPr="004F24D5" w:rsidRDefault="00164028" w:rsidP="004F24D5">
      <w:pPr>
        <w:widowControl w:val="0"/>
        <w:autoSpaceDE w:val="0"/>
        <w:autoSpaceDN w:val="0"/>
        <w:adjustRightInd w:val="0"/>
        <w:ind w:firstLine="720"/>
        <w:jc w:val="both"/>
        <w:rPr>
          <w:sz w:val="28"/>
          <w:szCs w:val="28"/>
        </w:rPr>
      </w:pPr>
      <w:r>
        <w:rPr>
          <w:sz w:val="28"/>
          <w:szCs w:val="28"/>
        </w:rPr>
        <w:t xml:space="preserve">3.7.4. </w:t>
      </w:r>
      <w:bookmarkStart w:id="75" w:name="sub_10364"/>
      <w:bookmarkEnd w:id="74"/>
      <w:r w:rsidR="004F24D5" w:rsidRPr="004F24D5">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3768B">
        <w:rPr>
          <w:sz w:val="28"/>
          <w:szCs w:val="28"/>
        </w:rPr>
        <w:t>физическому лицу</w:t>
      </w:r>
      <w:r w:rsidR="004F24D5" w:rsidRPr="004F24D5">
        <w:rPr>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76" w:name="sub_10365"/>
      <w:bookmarkEnd w:id="75"/>
      <w:r w:rsidRPr="004F24D5">
        <w:rPr>
          <w:sz w:val="28"/>
          <w:szCs w:val="28"/>
        </w:rPr>
        <w:t>3.</w:t>
      </w:r>
      <w:r w:rsidR="00D67D5C">
        <w:rPr>
          <w:sz w:val="28"/>
          <w:szCs w:val="28"/>
        </w:rPr>
        <w:t>7</w:t>
      </w:r>
      <w:r w:rsidRPr="004F24D5">
        <w:rPr>
          <w:sz w:val="28"/>
          <w:szCs w:val="28"/>
        </w:rPr>
        <w:t>.</w:t>
      </w:r>
      <w:r w:rsidR="004E58B5">
        <w:rPr>
          <w:sz w:val="28"/>
          <w:szCs w:val="28"/>
        </w:rPr>
        <w:t>6</w:t>
      </w:r>
      <w:r w:rsidRPr="004F24D5">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4D5" w:rsidRPr="004F24D5" w:rsidRDefault="004F24D5" w:rsidP="004F24D5">
      <w:pPr>
        <w:widowControl w:val="0"/>
        <w:autoSpaceDE w:val="0"/>
        <w:autoSpaceDN w:val="0"/>
        <w:adjustRightInd w:val="0"/>
        <w:ind w:firstLine="720"/>
        <w:jc w:val="both"/>
        <w:rPr>
          <w:sz w:val="28"/>
          <w:szCs w:val="28"/>
        </w:rPr>
      </w:pPr>
      <w:bookmarkStart w:id="77" w:name="sub_10366"/>
      <w:bookmarkEnd w:id="76"/>
      <w:r w:rsidRPr="004F24D5">
        <w:rPr>
          <w:sz w:val="28"/>
          <w:szCs w:val="28"/>
        </w:rPr>
        <w:t>3.</w:t>
      </w:r>
      <w:r w:rsidR="00D67D5C">
        <w:rPr>
          <w:sz w:val="28"/>
          <w:szCs w:val="28"/>
        </w:rPr>
        <w:t>7</w:t>
      </w:r>
      <w:r w:rsidRPr="004F24D5">
        <w:rPr>
          <w:sz w:val="28"/>
          <w:szCs w:val="28"/>
        </w:rPr>
        <w:t>.</w:t>
      </w:r>
      <w:r w:rsidR="004E58B5">
        <w:rPr>
          <w:sz w:val="28"/>
          <w:szCs w:val="28"/>
        </w:rPr>
        <w:t>7</w:t>
      </w:r>
      <w:r w:rsidRPr="004F24D5">
        <w:rPr>
          <w:sz w:val="28"/>
          <w:szCs w:val="28"/>
        </w:rPr>
        <w:t xml:space="preserve">.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w:t>
      </w:r>
      <w:r w:rsidRPr="004F24D5">
        <w:rPr>
          <w:sz w:val="28"/>
          <w:szCs w:val="28"/>
        </w:rPr>
        <w:lastRenderedPageBreak/>
        <w:t>должностных лиц, проводящих проверку, его или их подписи.</w:t>
      </w:r>
    </w:p>
    <w:bookmarkEnd w:id="7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При отсутствии журнала учета проверок в акте проверки делается соответствующая запись.</w:t>
      </w:r>
    </w:p>
    <w:p w:rsidR="004F24D5" w:rsidRPr="004F24D5" w:rsidRDefault="004F24D5" w:rsidP="004F24D5">
      <w:pPr>
        <w:widowControl w:val="0"/>
        <w:autoSpaceDE w:val="0"/>
        <w:autoSpaceDN w:val="0"/>
        <w:adjustRightInd w:val="0"/>
        <w:ind w:firstLine="720"/>
        <w:jc w:val="both"/>
        <w:rPr>
          <w:sz w:val="28"/>
          <w:szCs w:val="28"/>
        </w:rPr>
      </w:pPr>
      <w:bookmarkStart w:id="78" w:name="sub_10367"/>
      <w:r w:rsidRPr="004F24D5">
        <w:rPr>
          <w:sz w:val="28"/>
          <w:szCs w:val="28"/>
        </w:rPr>
        <w:t>3.</w:t>
      </w:r>
      <w:r w:rsidR="00D67D5C">
        <w:rPr>
          <w:sz w:val="28"/>
          <w:szCs w:val="28"/>
        </w:rPr>
        <w:t>7</w:t>
      </w:r>
      <w:r w:rsidRPr="004F24D5">
        <w:rPr>
          <w:sz w:val="28"/>
          <w:szCs w:val="28"/>
        </w:rPr>
        <w:t>.</w:t>
      </w:r>
      <w:r w:rsidR="0088408A">
        <w:rPr>
          <w:sz w:val="28"/>
          <w:szCs w:val="28"/>
        </w:rPr>
        <w:t>8</w:t>
      </w:r>
      <w:r w:rsidRPr="004F24D5">
        <w:rPr>
          <w:sz w:val="28"/>
          <w:szCs w:val="28"/>
        </w:rPr>
        <w:t>. Результатом исполнения административной процедуры является:</w:t>
      </w:r>
    </w:p>
    <w:p w:rsidR="004F24D5" w:rsidRPr="004F24D5" w:rsidRDefault="004F24D5" w:rsidP="004F24D5">
      <w:pPr>
        <w:widowControl w:val="0"/>
        <w:autoSpaceDE w:val="0"/>
        <w:autoSpaceDN w:val="0"/>
        <w:adjustRightInd w:val="0"/>
        <w:ind w:firstLine="720"/>
        <w:jc w:val="both"/>
        <w:rPr>
          <w:sz w:val="28"/>
          <w:szCs w:val="28"/>
        </w:rPr>
      </w:pPr>
      <w:bookmarkStart w:id="79" w:name="sub_103671"/>
      <w:bookmarkEnd w:id="78"/>
      <w:r w:rsidRPr="004F24D5">
        <w:rPr>
          <w:sz w:val="28"/>
          <w:szCs w:val="28"/>
        </w:rPr>
        <w:t xml:space="preserve">-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w:t>
      </w:r>
      <w:r w:rsidR="008F5AE3">
        <w:rPr>
          <w:sz w:val="28"/>
          <w:szCs w:val="28"/>
        </w:rPr>
        <w:t>субъекту контроля</w:t>
      </w:r>
      <w:r w:rsidRPr="004F24D5">
        <w:rPr>
          <w:sz w:val="28"/>
          <w:szCs w:val="28"/>
        </w:rPr>
        <w:t xml:space="preserve"> под роспись либо направление его заказным почтовым отправлением с уведомлением о вручении и (или) в форме электронного документа;</w:t>
      </w:r>
    </w:p>
    <w:bookmarkEnd w:id="79"/>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4F24D5" w:rsidRDefault="004F24D5" w:rsidP="004F24D5">
      <w:pPr>
        <w:widowControl w:val="0"/>
        <w:autoSpaceDE w:val="0"/>
        <w:autoSpaceDN w:val="0"/>
        <w:adjustRightInd w:val="0"/>
        <w:ind w:firstLine="720"/>
        <w:jc w:val="both"/>
        <w:rPr>
          <w:sz w:val="28"/>
          <w:szCs w:val="28"/>
        </w:rPr>
      </w:pPr>
      <w:r w:rsidRPr="004F24D5">
        <w:rPr>
          <w:sz w:val="28"/>
          <w:szCs w:val="28"/>
        </w:rPr>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r w:rsidR="00B37189">
        <w:rPr>
          <w:sz w:val="28"/>
          <w:szCs w:val="28"/>
        </w:rPr>
        <w:t>;</w:t>
      </w:r>
    </w:p>
    <w:p w:rsidR="00B37189" w:rsidRDefault="00B37189" w:rsidP="004F24D5">
      <w:pPr>
        <w:widowControl w:val="0"/>
        <w:autoSpaceDE w:val="0"/>
        <w:autoSpaceDN w:val="0"/>
        <w:adjustRightInd w:val="0"/>
        <w:ind w:firstLine="720"/>
        <w:jc w:val="both"/>
        <w:rPr>
          <w:sz w:val="28"/>
          <w:szCs w:val="28"/>
        </w:rPr>
      </w:pPr>
      <w:r w:rsidRPr="00B37189">
        <w:rPr>
          <w:sz w:val="28"/>
          <w:szCs w:val="28"/>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r>
        <w:rPr>
          <w:sz w:val="28"/>
          <w:szCs w:val="28"/>
        </w:rPr>
        <w:t>.</w:t>
      </w:r>
    </w:p>
    <w:p w:rsidR="00D02DCE" w:rsidRPr="00D02DCE" w:rsidRDefault="00D02DCE" w:rsidP="00D02DCE">
      <w:pPr>
        <w:widowControl w:val="0"/>
        <w:autoSpaceDE w:val="0"/>
        <w:autoSpaceDN w:val="0"/>
        <w:adjustRightInd w:val="0"/>
        <w:ind w:firstLine="720"/>
        <w:jc w:val="both"/>
        <w:rPr>
          <w:sz w:val="28"/>
          <w:szCs w:val="28"/>
        </w:rPr>
      </w:pPr>
      <w:r w:rsidRPr="00D02DCE">
        <w:rPr>
          <w:sz w:val="28"/>
          <w:szCs w:val="28"/>
        </w:rPr>
        <w:t>3.</w:t>
      </w:r>
      <w:r>
        <w:rPr>
          <w:sz w:val="28"/>
          <w:szCs w:val="28"/>
        </w:rPr>
        <w:t>8</w:t>
      </w:r>
      <w:r w:rsidRPr="00D02DCE">
        <w:rPr>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D02DCE" w:rsidRPr="00D02DCE" w:rsidRDefault="00D02DCE" w:rsidP="00D02DCE">
      <w:pPr>
        <w:widowControl w:val="0"/>
        <w:autoSpaceDE w:val="0"/>
        <w:autoSpaceDN w:val="0"/>
        <w:adjustRightInd w:val="0"/>
        <w:ind w:firstLine="720"/>
        <w:jc w:val="both"/>
        <w:rPr>
          <w:sz w:val="28"/>
          <w:szCs w:val="28"/>
        </w:rPr>
      </w:pPr>
      <w:r w:rsidRPr="00D02DCE">
        <w:rPr>
          <w:sz w:val="28"/>
          <w:szCs w:val="28"/>
        </w:rPr>
        <w:t>3.</w:t>
      </w:r>
      <w:r>
        <w:rPr>
          <w:sz w:val="28"/>
          <w:szCs w:val="28"/>
        </w:rPr>
        <w:t>8</w:t>
      </w:r>
      <w:r w:rsidRPr="00D02DCE">
        <w:rPr>
          <w:sz w:val="28"/>
          <w:szCs w:val="28"/>
        </w:rPr>
        <w:t>.1. Основанием для начала административной процедуры по организации и проведению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органа муниципального контроля.</w:t>
      </w:r>
    </w:p>
    <w:p w:rsidR="00D02DCE" w:rsidRPr="00D02DCE" w:rsidRDefault="00D02DCE" w:rsidP="00D02DCE">
      <w:pPr>
        <w:widowControl w:val="0"/>
        <w:autoSpaceDE w:val="0"/>
        <w:autoSpaceDN w:val="0"/>
        <w:adjustRightInd w:val="0"/>
        <w:ind w:firstLine="720"/>
        <w:jc w:val="both"/>
        <w:rPr>
          <w:sz w:val="28"/>
          <w:szCs w:val="28"/>
        </w:rPr>
      </w:pPr>
      <w:r w:rsidRPr="00D02DCE">
        <w:rPr>
          <w:sz w:val="28"/>
          <w:szCs w:val="28"/>
        </w:rPr>
        <w:t>3.</w:t>
      </w:r>
      <w:r>
        <w:rPr>
          <w:sz w:val="28"/>
          <w:szCs w:val="28"/>
        </w:rPr>
        <w:t>8</w:t>
      </w:r>
      <w:r w:rsidRPr="00D02DCE">
        <w:rPr>
          <w:sz w:val="28"/>
          <w:szCs w:val="28"/>
        </w:rPr>
        <w:t>.2.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частью 2 статьи 8.3 Федерального закона 294-ФЗ.</w:t>
      </w:r>
    </w:p>
    <w:p w:rsidR="00D02DCE" w:rsidRPr="00D02DCE" w:rsidRDefault="00D02DCE" w:rsidP="00D02DCE">
      <w:pPr>
        <w:widowControl w:val="0"/>
        <w:autoSpaceDE w:val="0"/>
        <w:autoSpaceDN w:val="0"/>
        <w:adjustRightInd w:val="0"/>
        <w:ind w:firstLine="720"/>
        <w:jc w:val="both"/>
        <w:rPr>
          <w:sz w:val="28"/>
          <w:szCs w:val="28"/>
        </w:rPr>
      </w:pPr>
      <w:r w:rsidRPr="00D02DCE">
        <w:rPr>
          <w:sz w:val="28"/>
          <w:szCs w:val="28"/>
        </w:rPr>
        <w:t>3.</w:t>
      </w:r>
      <w:r>
        <w:rPr>
          <w:sz w:val="28"/>
          <w:szCs w:val="28"/>
        </w:rPr>
        <w:t>8</w:t>
      </w:r>
      <w:r w:rsidRPr="00D02DCE">
        <w:rPr>
          <w:sz w:val="28"/>
          <w:szCs w:val="28"/>
        </w:rPr>
        <w:t>.3.</w:t>
      </w:r>
      <w:r>
        <w:rPr>
          <w:sz w:val="28"/>
          <w:szCs w:val="28"/>
        </w:rPr>
        <w:t xml:space="preserve"> </w:t>
      </w:r>
      <w:r w:rsidRPr="00D02DCE">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w:t>
      </w:r>
    </w:p>
    <w:p w:rsidR="00D02DCE" w:rsidRPr="00D02DCE" w:rsidRDefault="00D02DCE" w:rsidP="00D02DCE">
      <w:pPr>
        <w:widowControl w:val="0"/>
        <w:autoSpaceDE w:val="0"/>
        <w:autoSpaceDN w:val="0"/>
        <w:adjustRightInd w:val="0"/>
        <w:ind w:firstLine="720"/>
        <w:jc w:val="both"/>
        <w:rPr>
          <w:sz w:val="28"/>
          <w:szCs w:val="28"/>
        </w:rPr>
      </w:pPr>
      <w:r w:rsidRPr="00D02DCE">
        <w:rPr>
          <w:sz w:val="28"/>
          <w:szCs w:val="28"/>
        </w:rPr>
        <w:t>3.</w:t>
      </w:r>
      <w:r>
        <w:rPr>
          <w:sz w:val="28"/>
          <w:szCs w:val="28"/>
        </w:rPr>
        <w:t>8</w:t>
      </w:r>
      <w:r w:rsidRPr="00D02DCE">
        <w:rPr>
          <w:sz w:val="28"/>
          <w:szCs w:val="28"/>
        </w:rPr>
        <w:t xml:space="preserve">.4.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C037BE" w:rsidRPr="00D02DCE">
        <w:rPr>
          <w:sz w:val="28"/>
          <w:szCs w:val="28"/>
        </w:rPr>
        <w:t xml:space="preserve">руководителю или заместителю руководителя </w:t>
      </w:r>
      <w:r w:rsidRPr="00D02DCE">
        <w:rPr>
          <w:sz w:val="28"/>
          <w:szCs w:val="28"/>
        </w:rPr>
        <w:t>орган</w:t>
      </w:r>
      <w:r w:rsidR="00C037BE">
        <w:rPr>
          <w:sz w:val="28"/>
          <w:szCs w:val="28"/>
        </w:rPr>
        <w:t>а</w:t>
      </w:r>
      <w:r w:rsidRPr="00D02DCE">
        <w:rPr>
          <w:sz w:val="28"/>
          <w:szCs w:val="28"/>
        </w:rPr>
        <w:t xml:space="preserve">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w:t>
      </w:r>
      <w:r w:rsidRPr="00D02DCE">
        <w:rPr>
          <w:sz w:val="28"/>
          <w:szCs w:val="28"/>
        </w:rPr>
        <w:lastRenderedPageBreak/>
        <w:t>предпринимателя по основаниям, указанным в пункте 2 части 2 статьи 10 Федеральн</w:t>
      </w:r>
      <w:r>
        <w:rPr>
          <w:sz w:val="28"/>
          <w:szCs w:val="28"/>
        </w:rPr>
        <w:t>ого</w:t>
      </w:r>
      <w:r w:rsidRPr="00D02DCE">
        <w:rPr>
          <w:sz w:val="28"/>
          <w:szCs w:val="28"/>
        </w:rPr>
        <w:t xml:space="preserve"> закон</w:t>
      </w:r>
      <w:r w:rsidR="00727A14">
        <w:rPr>
          <w:sz w:val="28"/>
          <w:szCs w:val="28"/>
        </w:rPr>
        <w:t>а</w:t>
      </w:r>
      <w:r w:rsidRPr="00D02DCE">
        <w:rPr>
          <w:sz w:val="28"/>
          <w:szCs w:val="28"/>
        </w:rPr>
        <w:t xml:space="preserve"> от 26 декабря 2008</w:t>
      </w:r>
      <w:r w:rsidR="00727A14">
        <w:rPr>
          <w:sz w:val="28"/>
          <w:szCs w:val="28"/>
        </w:rPr>
        <w:t xml:space="preserve"> года №</w:t>
      </w:r>
      <w:r w:rsidRPr="00D02DCE">
        <w:rPr>
          <w:sz w:val="28"/>
          <w:szCs w:val="28"/>
        </w:rPr>
        <w:t xml:space="preserve">294-ФЗ </w:t>
      </w:r>
      <w:r w:rsidR="00727A14">
        <w:rPr>
          <w:sz w:val="28"/>
          <w:szCs w:val="28"/>
        </w:rPr>
        <w:t>«</w:t>
      </w:r>
      <w:r w:rsidRPr="00D02DC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7A14">
        <w:rPr>
          <w:sz w:val="28"/>
          <w:szCs w:val="28"/>
        </w:rPr>
        <w:t>»</w:t>
      </w:r>
      <w:r w:rsidRPr="00D02DCE">
        <w:rPr>
          <w:sz w:val="28"/>
          <w:szCs w:val="28"/>
        </w:rPr>
        <w:t>.</w:t>
      </w:r>
    </w:p>
    <w:p w:rsidR="00D02DCE" w:rsidRPr="00D02DCE" w:rsidRDefault="00D02DCE" w:rsidP="00D02DCE">
      <w:pPr>
        <w:widowControl w:val="0"/>
        <w:autoSpaceDE w:val="0"/>
        <w:autoSpaceDN w:val="0"/>
        <w:adjustRightInd w:val="0"/>
        <w:ind w:firstLine="720"/>
        <w:jc w:val="both"/>
        <w:rPr>
          <w:sz w:val="28"/>
          <w:szCs w:val="28"/>
        </w:rPr>
      </w:pPr>
      <w:r w:rsidRPr="00D02DCE">
        <w:rPr>
          <w:sz w:val="28"/>
          <w:szCs w:val="28"/>
        </w:rPr>
        <w:t>3.</w:t>
      </w:r>
      <w:r w:rsidR="00C037BE">
        <w:rPr>
          <w:sz w:val="28"/>
          <w:szCs w:val="28"/>
        </w:rPr>
        <w:t>8</w:t>
      </w:r>
      <w:r w:rsidRPr="00D02DCE">
        <w:rPr>
          <w:sz w:val="28"/>
          <w:szCs w:val="28"/>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w:t>
      </w:r>
      <w:r w:rsidR="00C037BE" w:rsidRPr="00D02DCE">
        <w:rPr>
          <w:sz w:val="28"/>
          <w:szCs w:val="28"/>
        </w:rPr>
        <w:t>Федеральн</w:t>
      </w:r>
      <w:r w:rsidR="00C037BE">
        <w:rPr>
          <w:sz w:val="28"/>
          <w:szCs w:val="28"/>
        </w:rPr>
        <w:t>ого</w:t>
      </w:r>
      <w:r w:rsidR="00C037BE" w:rsidRPr="00D02DCE">
        <w:rPr>
          <w:sz w:val="28"/>
          <w:szCs w:val="28"/>
        </w:rPr>
        <w:t xml:space="preserve"> закон</w:t>
      </w:r>
      <w:r w:rsidR="00C037BE">
        <w:rPr>
          <w:sz w:val="28"/>
          <w:szCs w:val="28"/>
        </w:rPr>
        <w:t>а</w:t>
      </w:r>
      <w:r w:rsidR="00C037BE" w:rsidRPr="00D02DCE">
        <w:rPr>
          <w:sz w:val="28"/>
          <w:szCs w:val="28"/>
        </w:rPr>
        <w:t xml:space="preserve"> от 26 декабря 2008</w:t>
      </w:r>
      <w:r w:rsidR="00C037BE">
        <w:rPr>
          <w:sz w:val="28"/>
          <w:szCs w:val="28"/>
        </w:rPr>
        <w:t xml:space="preserve"> года №</w:t>
      </w:r>
      <w:r w:rsidR="00C037BE" w:rsidRPr="00D02DCE">
        <w:rPr>
          <w:sz w:val="28"/>
          <w:szCs w:val="28"/>
        </w:rPr>
        <w:t xml:space="preserve">294-ФЗ </w:t>
      </w:r>
      <w:r w:rsidR="00C037BE">
        <w:rPr>
          <w:sz w:val="28"/>
          <w:szCs w:val="28"/>
        </w:rPr>
        <w:t>«</w:t>
      </w:r>
      <w:r w:rsidR="00C037BE" w:rsidRPr="00D02DC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37BE">
        <w:rPr>
          <w:sz w:val="28"/>
          <w:szCs w:val="28"/>
        </w:rPr>
        <w:t>»</w:t>
      </w:r>
      <w:r w:rsidRPr="00D02DCE">
        <w:rPr>
          <w:sz w:val="28"/>
          <w:szCs w:val="28"/>
        </w:rPr>
        <w:t>,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D02DCE" w:rsidRDefault="00D02DCE" w:rsidP="00D02DCE">
      <w:pPr>
        <w:widowControl w:val="0"/>
        <w:autoSpaceDE w:val="0"/>
        <w:autoSpaceDN w:val="0"/>
        <w:adjustRightInd w:val="0"/>
        <w:ind w:firstLine="720"/>
        <w:jc w:val="both"/>
        <w:rPr>
          <w:sz w:val="28"/>
          <w:szCs w:val="28"/>
        </w:rPr>
      </w:pPr>
      <w:r w:rsidRPr="00D02DCE">
        <w:rPr>
          <w:sz w:val="28"/>
          <w:szCs w:val="28"/>
        </w:rPr>
        <w:t>3.</w:t>
      </w:r>
      <w:r w:rsidR="00C037BE">
        <w:rPr>
          <w:sz w:val="28"/>
          <w:szCs w:val="28"/>
        </w:rPr>
        <w:t>8</w:t>
      </w:r>
      <w:r w:rsidRPr="00D02DCE">
        <w:rPr>
          <w:sz w:val="28"/>
          <w:szCs w:val="28"/>
        </w:rPr>
        <w:t>.6. Результатом административного действия при организации и проведении мероприятий по контролю без взаимодействия с юридическими лицами, индивидуальными предпринимателями является принятие мер по пресечению нарушений обязательных требований, направление в письменной форме руководителю или заместителю руководителя органа муниципального контроля мотивированного представления, направление юридическому лицу, индивидуальному предпринимателю предостережения о недопустимости нарушения обязательных требований.</w:t>
      </w:r>
    </w:p>
    <w:p w:rsidR="00093CBC" w:rsidRPr="004F24D5" w:rsidRDefault="00093CBC" w:rsidP="00D02DCE">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80" w:name="sub_1400"/>
      <w:r w:rsidRPr="004F24D5">
        <w:rPr>
          <w:b/>
          <w:bCs/>
          <w:sz w:val="28"/>
          <w:szCs w:val="28"/>
        </w:rPr>
        <w:t xml:space="preserve">4. Порядок и формы контроля за </w:t>
      </w:r>
      <w:r w:rsidR="006E0257">
        <w:rPr>
          <w:b/>
          <w:bCs/>
          <w:sz w:val="28"/>
          <w:szCs w:val="28"/>
        </w:rPr>
        <w:t>осуществлением муниципального контроля</w:t>
      </w:r>
    </w:p>
    <w:bookmarkEnd w:id="80"/>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81" w:name="sub_1041"/>
      <w:r w:rsidRPr="004F24D5">
        <w:rPr>
          <w:sz w:val="28"/>
          <w:szCs w:val="28"/>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82" w:name="sub_1042"/>
      <w:bookmarkEnd w:id="81"/>
      <w:r w:rsidRPr="004F24D5">
        <w:rPr>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4F24D5" w:rsidRPr="004F24D5" w:rsidRDefault="004F24D5" w:rsidP="004F24D5">
      <w:pPr>
        <w:widowControl w:val="0"/>
        <w:autoSpaceDE w:val="0"/>
        <w:autoSpaceDN w:val="0"/>
        <w:adjustRightInd w:val="0"/>
        <w:ind w:firstLine="720"/>
        <w:jc w:val="both"/>
        <w:rPr>
          <w:sz w:val="28"/>
          <w:szCs w:val="28"/>
        </w:rPr>
      </w:pPr>
      <w:bookmarkStart w:id="83" w:name="sub_1043"/>
      <w:bookmarkEnd w:id="82"/>
      <w:r w:rsidRPr="004F24D5">
        <w:rPr>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3"/>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w:t>
      </w:r>
      <w:r w:rsidR="006E0257">
        <w:rPr>
          <w:sz w:val="28"/>
          <w:szCs w:val="28"/>
        </w:rPr>
        <w:t>осуществления муниципального контроля</w:t>
      </w:r>
      <w:r w:rsidRPr="004F24D5">
        <w:rPr>
          <w:sz w:val="28"/>
          <w:szCs w:val="28"/>
        </w:rPr>
        <w:t>, а также на основании документов и сведений, указывающих на нарушение положений Регламента.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4F24D5" w:rsidRPr="004F24D5" w:rsidRDefault="004F24D5" w:rsidP="004F24D5">
      <w:pPr>
        <w:widowControl w:val="0"/>
        <w:autoSpaceDE w:val="0"/>
        <w:autoSpaceDN w:val="0"/>
        <w:adjustRightInd w:val="0"/>
        <w:ind w:firstLine="720"/>
        <w:jc w:val="both"/>
        <w:rPr>
          <w:sz w:val="28"/>
          <w:szCs w:val="28"/>
        </w:rPr>
      </w:pPr>
      <w:bookmarkStart w:id="84" w:name="sub_1044"/>
      <w:r w:rsidRPr="004F24D5">
        <w:rPr>
          <w:sz w:val="28"/>
          <w:szCs w:val="28"/>
        </w:rPr>
        <w:lastRenderedPageBreak/>
        <w:t xml:space="preserve">4.4. По результатам проведенных проверок в случае выявления нарушения порядка </w:t>
      </w:r>
      <w:r w:rsidR="006E0257">
        <w:rPr>
          <w:sz w:val="28"/>
          <w:szCs w:val="28"/>
        </w:rPr>
        <w:t>осуществления муниципального контроля</w:t>
      </w:r>
      <w:r w:rsidRPr="004F24D5">
        <w:rPr>
          <w:sz w:val="28"/>
          <w:szCs w:val="28"/>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4F24D5" w:rsidRPr="004F24D5" w:rsidRDefault="004F24D5" w:rsidP="004F24D5">
      <w:pPr>
        <w:widowControl w:val="0"/>
        <w:autoSpaceDE w:val="0"/>
        <w:autoSpaceDN w:val="0"/>
        <w:adjustRightInd w:val="0"/>
        <w:ind w:firstLine="720"/>
        <w:jc w:val="both"/>
        <w:rPr>
          <w:sz w:val="28"/>
          <w:szCs w:val="28"/>
        </w:rPr>
      </w:pPr>
      <w:bookmarkStart w:id="85" w:name="sub_1045"/>
      <w:bookmarkEnd w:id="84"/>
      <w:r w:rsidRPr="004F24D5">
        <w:rPr>
          <w:sz w:val="28"/>
          <w:szCs w:val="28"/>
        </w:rPr>
        <w:t xml:space="preserve">4.5. Граждане, общественные организации и объединения имеют право направлять предложения о порядке </w:t>
      </w:r>
      <w:r w:rsidR="006E0257">
        <w:rPr>
          <w:sz w:val="28"/>
          <w:szCs w:val="28"/>
        </w:rPr>
        <w:t>осуществления муниципального контроля</w:t>
      </w:r>
      <w:r w:rsidRPr="004F24D5">
        <w:rPr>
          <w:sz w:val="28"/>
          <w:szCs w:val="28"/>
        </w:rPr>
        <w:t xml:space="preserve">, в том числе и по вопросам, касающимся нарушения положений Регламента, упрощения административных процедур, доступности </w:t>
      </w:r>
      <w:r w:rsidR="006E0257">
        <w:rPr>
          <w:sz w:val="28"/>
          <w:szCs w:val="28"/>
        </w:rPr>
        <w:t>осуществляемого муниципального контроля</w:t>
      </w:r>
      <w:r w:rsidRPr="004F24D5">
        <w:rPr>
          <w:sz w:val="28"/>
          <w:szCs w:val="28"/>
        </w:rPr>
        <w:t>.</w:t>
      </w:r>
    </w:p>
    <w:bookmarkEnd w:id="85"/>
    <w:p w:rsidR="004F24D5" w:rsidRPr="004F24D5" w:rsidRDefault="004F24D5" w:rsidP="004F24D5">
      <w:pPr>
        <w:widowControl w:val="0"/>
        <w:autoSpaceDE w:val="0"/>
        <w:autoSpaceDN w:val="0"/>
        <w:adjustRightInd w:val="0"/>
        <w:spacing w:before="108" w:after="108"/>
        <w:jc w:val="center"/>
        <w:outlineLvl w:val="0"/>
        <w:rPr>
          <w:b/>
          <w:bCs/>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r w:rsidRPr="004F24D5">
        <w:rPr>
          <w:b/>
          <w:bCs/>
          <w:sz w:val="28"/>
          <w:szCs w:val="28"/>
        </w:rPr>
        <w:t>5. Досудебный (внесудебный) порядок обжалования решений и действий (бездействия) органа</w:t>
      </w:r>
      <w:r w:rsidR="006E0257">
        <w:rPr>
          <w:b/>
          <w:bCs/>
          <w:sz w:val="28"/>
          <w:szCs w:val="28"/>
        </w:rPr>
        <w:t xml:space="preserve"> муниципального контроля</w:t>
      </w:r>
      <w:r w:rsidRPr="004F24D5">
        <w:rPr>
          <w:b/>
          <w:bCs/>
          <w:sz w:val="28"/>
          <w:szCs w:val="28"/>
        </w:rPr>
        <w:t>, а также его должностных лиц, муниципальных служащих</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86" w:name="sub_1051"/>
      <w:r w:rsidRPr="004F24D5">
        <w:rPr>
          <w:sz w:val="28"/>
          <w:szCs w:val="28"/>
        </w:rPr>
        <w:t xml:space="preserve">5.1. Юридическое лицо, индивидуальный предприниматель, </w:t>
      </w:r>
      <w:r w:rsidR="005C158E">
        <w:rPr>
          <w:sz w:val="28"/>
          <w:szCs w:val="28"/>
        </w:rPr>
        <w:t>физическое лицо</w:t>
      </w:r>
      <w:r w:rsidRPr="004F24D5">
        <w:rPr>
          <w:sz w:val="28"/>
          <w:szCs w:val="28"/>
        </w:rPr>
        <w:t xml:space="preserve">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87" w:name="sub_1052"/>
      <w:bookmarkEnd w:id="86"/>
      <w:r w:rsidRPr="004F24D5">
        <w:rPr>
          <w:sz w:val="28"/>
          <w:szCs w:val="28"/>
        </w:rPr>
        <w:t xml:space="preserve">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w:t>
      </w:r>
      <w:r w:rsidR="006E0257">
        <w:rPr>
          <w:sz w:val="28"/>
          <w:szCs w:val="28"/>
        </w:rPr>
        <w:t>осуществления муниципального контроля</w:t>
      </w:r>
      <w:r w:rsidRPr="004F24D5">
        <w:rPr>
          <w:sz w:val="28"/>
          <w:szCs w:val="28"/>
        </w:rPr>
        <w:t>, в результате которых нарушены права заявителя.</w:t>
      </w:r>
    </w:p>
    <w:p w:rsidR="004F24D5" w:rsidRPr="004F24D5" w:rsidRDefault="004F24D5" w:rsidP="004F24D5">
      <w:pPr>
        <w:widowControl w:val="0"/>
        <w:autoSpaceDE w:val="0"/>
        <w:autoSpaceDN w:val="0"/>
        <w:adjustRightInd w:val="0"/>
        <w:ind w:firstLine="720"/>
        <w:jc w:val="both"/>
        <w:rPr>
          <w:sz w:val="28"/>
          <w:szCs w:val="28"/>
        </w:rPr>
      </w:pPr>
      <w:bookmarkStart w:id="88" w:name="sub_1053"/>
      <w:bookmarkEnd w:id="87"/>
      <w:r w:rsidRPr="004F24D5">
        <w:rPr>
          <w:sz w:val="28"/>
          <w:szCs w:val="28"/>
        </w:rPr>
        <w:t>5.3. Решения и действия (бездействие), принятые (осуществляемые) должностными лицами, могут быть обжалованы:</w:t>
      </w:r>
    </w:p>
    <w:p w:rsidR="004F24D5" w:rsidRPr="004F24D5" w:rsidRDefault="004F24D5" w:rsidP="004F24D5">
      <w:pPr>
        <w:widowControl w:val="0"/>
        <w:autoSpaceDE w:val="0"/>
        <w:autoSpaceDN w:val="0"/>
        <w:adjustRightInd w:val="0"/>
        <w:ind w:firstLine="720"/>
        <w:jc w:val="both"/>
        <w:rPr>
          <w:sz w:val="28"/>
          <w:szCs w:val="28"/>
        </w:rPr>
      </w:pPr>
      <w:bookmarkStart w:id="89" w:name="sub_1054"/>
      <w:bookmarkEnd w:id="88"/>
      <w:r w:rsidRPr="004F24D5">
        <w:rPr>
          <w:sz w:val="28"/>
          <w:szCs w:val="28"/>
        </w:rPr>
        <w:t>главе Турковского муниципального района.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иные органы в соответствии с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4F24D5" w:rsidRPr="004F24D5" w:rsidRDefault="004F24D5" w:rsidP="004F24D5">
      <w:pPr>
        <w:widowControl w:val="0"/>
        <w:autoSpaceDE w:val="0"/>
        <w:autoSpaceDN w:val="0"/>
        <w:adjustRightInd w:val="0"/>
        <w:ind w:firstLine="720"/>
        <w:jc w:val="both"/>
        <w:rPr>
          <w:sz w:val="28"/>
          <w:szCs w:val="28"/>
        </w:rPr>
      </w:pPr>
      <w:bookmarkStart w:id="90" w:name="sub_1055"/>
      <w:bookmarkEnd w:id="89"/>
      <w:r w:rsidRPr="004F24D5">
        <w:rPr>
          <w:sz w:val="28"/>
          <w:szCs w:val="28"/>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4F24D5" w:rsidRPr="004F24D5" w:rsidRDefault="004F24D5" w:rsidP="004F24D5">
      <w:pPr>
        <w:widowControl w:val="0"/>
        <w:autoSpaceDE w:val="0"/>
        <w:autoSpaceDN w:val="0"/>
        <w:adjustRightInd w:val="0"/>
        <w:ind w:firstLine="720"/>
        <w:jc w:val="both"/>
        <w:rPr>
          <w:sz w:val="28"/>
          <w:szCs w:val="28"/>
        </w:rPr>
      </w:pPr>
      <w:bookmarkStart w:id="91" w:name="sub_1056"/>
      <w:bookmarkEnd w:id="90"/>
      <w:r w:rsidRPr="004F24D5">
        <w:rPr>
          <w:sz w:val="28"/>
          <w:szCs w:val="28"/>
        </w:rPr>
        <w:t>5.6. Жалоба рассматривается в течение 30 дней со дня ее регистрации.</w:t>
      </w:r>
    </w:p>
    <w:bookmarkEnd w:id="91"/>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В случае, если текст жалобы не поддается прочтению, ответ на жалобу не дается, о чем в течение семи дней со дня регистрации жалобы сообщается </w:t>
      </w:r>
      <w:r w:rsidRPr="004F24D5">
        <w:rPr>
          <w:sz w:val="28"/>
          <w:szCs w:val="28"/>
        </w:rPr>
        <w:lastRenderedPageBreak/>
        <w:t>заявителю, если его фамилия (наименование) и адрес поддаются прочтению.</w:t>
      </w:r>
    </w:p>
    <w:p w:rsidR="004F24D5" w:rsidRPr="004F24D5" w:rsidRDefault="004F24D5" w:rsidP="004F24D5">
      <w:pPr>
        <w:widowControl w:val="0"/>
        <w:autoSpaceDE w:val="0"/>
        <w:autoSpaceDN w:val="0"/>
        <w:adjustRightInd w:val="0"/>
        <w:ind w:firstLine="720"/>
        <w:jc w:val="both"/>
        <w:rPr>
          <w:sz w:val="28"/>
          <w:szCs w:val="28"/>
        </w:rPr>
      </w:pPr>
      <w:bookmarkStart w:id="92" w:name="sub_10573"/>
      <w:r w:rsidRPr="004F24D5">
        <w:rPr>
          <w:sz w:val="28"/>
          <w:szCs w:val="28"/>
        </w:rPr>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
    <w:bookmarkEnd w:id="92"/>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5.8. По результатам рассмотрения жалобы должностное лицо, ответственное за рассмотрение жалобы, направляет заявителю ответ в течение 30 календарных дней со дня регистрации жалобы.</w:t>
      </w:r>
    </w:p>
    <w:p w:rsidR="004F24D5" w:rsidRPr="004F24D5" w:rsidRDefault="004F24D5" w:rsidP="004F24D5">
      <w:pPr>
        <w:widowControl w:val="0"/>
        <w:autoSpaceDE w:val="0"/>
        <w:autoSpaceDN w:val="0"/>
        <w:adjustRightInd w:val="0"/>
        <w:ind w:firstLine="720"/>
        <w:jc w:val="both"/>
        <w:rPr>
          <w:sz w:val="28"/>
          <w:szCs w:val="28"/>
        </w:rPr>
      </w:pPr>
      <w:bookmarkStart w:id="93" w:name="sub_10582"/>
      <w:r w:rsidRPr="004F24D5">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4F24D5" w:rsidRDefault="004F24D5" w:rsidP="004F24D5">
      <w:pPr>
        <w:widowControl w:val="0"/>
        <w:autoSpaceDE w:val="0"/>
        <w:autoSpaceDN w:val="0"/>
        <w:adjustRightInd w:val="0"/>
        <w:ind w:firstLine="720"/>
        <w:jc w:val="both"/>
        <w:rPr>
          <w:sz w:val="28"/>
          <w:szCs w:val="28"/>
        </w:rPr>
      </w:pPr>
      <w:bookmarkStart w:id="94" w:name="sub_1059"/>
      <w:bookmarkEnd w:id="93"/>
      <w:r w:rsidRPr="004F24D5">
        <w:rPr>
          <w:sz w:val="28"/>
          <w:szCs w:val="28"/>
        </w:rPr>
        <w:t>5.9. Основания для приостановления рассмотрения жалобы, указанной в настоящем разделе, отсутствуют.</w:t>
      </w:r>
    </w:p>
    <w:p w:rsidR="00D535C4" w:rsidRDefault="00D535C4" w:rsidP="004F24D5">
      <w:pPr>
        <w:widowControl w:val="0"/>
        <w:autoSpaceDE w:val="0"/>
        <w:autoSpaceDN w:val="0"/>
        <w:adjustRightInd w:val="0"/>
        <w:ind w:firstLine="720"/>
        <w:jc w:val="both"/>
        <w:rPr>
          <w:sz w:val="28"/>
          <w:szCs w:val="28"/>
        </w:rPr>
        <w:sectPr w:rsidR="00D535C4" w:rsidSect="00D535C4">
          <w:pgSz w:w="11640" w:h="16460"/>
          <w:pgMar w:top="284" w:right="851" w:bottom="567" w:left="1701" w:header="1145" w:footer="0" w:gutter="0"/>
          <w:cols w:space="720"/>
          <w:noEndnote/>
          <w:docGrid w:linePitch="326"/>
        </w:sectPr>
      </w:pPr>
    </w:p>
    <w:bookmarkEnd w:id="94"/>
    <w:p w:rsidR="00EA4254" w:rsidRDefault="00EA4254" w:rsidP="00D535C4">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№1</w:t>
      </w:r>
      <w:r w:rsidRPr="004F24D5">
        <w:rPr>
          <w:sz w:val="28"/>
          <w:szCs w:val="28"/>
        </w:rPr>
        <w:t xml:space="preserve"> к Административному регламенту </w:t>
      </w:r>
      <w:r w:rsidR="00090025" w:rsidRPr="00090025">
        <w:rPr>
          <w:sz w:val="28"/>
          <w:szCs w:val="28"/>
        </w:rPr>
        <w:t xml:space="preserve">осуществления </w:t>
      </w:r>
      <w:r w:rsidR="00D535C4" w:rsidRPr="00D535C4">
        <w:rPr>
          <w:sz w:val="28"/>
          <w:szCs w:val="28"/>
        </w:rPr>
        <w:t>муниципального контроля за обеспечением сохранности автомобильных дорог местного значения в границах Турковского муниципального района</w:t>
      </w:r>
    </w:p>
    <w:p w:rsidR="00D535C4" w:rsidRPr="004F24D5" w:rsidRDefault="00D535C4" w:rsidP="00D535C4">
      <w:pPr>
        <w:widowControl w:val="0"/>
        <w:autoSpaceDE w:val="0"/>
        <w:autoSpaceDN w:val="0"/>
        <w:adjustRightInd w:val="0"/>
        <w:ind w:left="2835"/>
        <w:jc w:val="both"/>
        <w:rPr>
          <w:sz w:val="28"/>
          <w:szCs w:val="28"/>
        </w:rPr>
      </w:pPr>
    </w:p>
    <w:p w:rsidR="00EA4254" w:rsidRPr="004F24D5" w:rsidRDefault="00EA4254" w:rsidP="00EA4254">
      <w:pPr>
        <w:widowControl w:val="0"/>
        <w:autoSpaceDE w:val="0"/>
        <w:autoSpaceDN w:val="0"/>
        <w:adjustRightInd w:val="0"/>
        <w:jc w:val="center"/>
        <w:rPr>
          <w:sz w:val="28"/>
          <w:szCs w:val="28"/>
        </w:rPr>
      </w:pPr>
      <w:r w:rsidRPr="004F24D5">
        <w:rPr>
          <w:b/>
          <w:bCs/>
          <w:sz w:val="28"/>
          <w:szCs w:val="28"/>
        </w:rPr>
        <w:t>Предписание об устранении выявленных нарушений</w:t>
      </w:r>
      <w:r w:rsidRPr="004F24D5">
        <w:rPr>
          <w:sz w:val="28"/>
          <w:szCs w:val="28"/>
        </w:rPr>
        <w:t xml:space="preserve"> </w:t>
      </w:r>
    </w:p>
    <w:p w:rsidR="00EA4254" w:rsidRPr="004F24D5" w:rsidRDefault="00EA4254" w:rsidP="00EA4254">
      <w:pPr>
        <w:widowControl w:val="0"/>
        <w:autoSpaceDE w:val="0"/>
        <w:autoSpaceDN w:val="0"/>
        <w:adjustRightInd w:val="0"/>
        <w:ind w:firstLine="720"/>
        <w:jc w:val="both"/>
        <w:rPr>
          <w:rFonts w:ascii="Arial" w:hAnsi="Arial" w:cs="Arial"/>
        </w:rPr>
      </w:pPr>
      <w:r w:rsidRPr="004F24D5">
        <w:rPr>
          <w:rFonts w:ascii="Arial" w:hAnsi="Arial" w:cs="Arial"/>
        </w:rPr>
        <w:t>______________________________________________________________</w:t>
      </w:r>
    </w:p>
    <w:p w:rsidR="00EA4254" w:rsidRPr="004F24D5" w:rsidRDefault="00EA4254" w:rsidP="00EA4254">
      <w:pPr>
        <w:widowControl w:val="0"/>
        <w:autoSpaceDE w:val="0"/>
        <w:autoSpaceDN w:val="0"/>
        <w:adjustRightInd w:val="0"/>
        <w:ind w:firstLine="720"/>
        <w:jc w:val="both"/>
        <w:rPr>
          <w:rFonts w:ascii="Arial" w:hAnsi="Arial" w:cs="Arial"/>
        </w:rPr>
      </w:pPr>
    </w:p>
    <w:p w:rsidR="00EA4254" w:rsidRPr="004F24D5" w:rsidRDefault="00EA4254" w:rsidP="00EA4254">
      <w:pPr>
        <w:autoSpaceDE w:val="0"/>
        <w:autoSpaceDN w:val="0"/>
        <w:adjustRightInd w:val="0"/>
        <w:rPr>
          <w:sz w:val="28"/>
          <w:szCs w:val="28"/>
        </w:rPr>
      </w:pPr>
      <w:r w:rsidRPr="004F24D5">
        <w:rPr>
          <w:sz w:val="28"/>
          <w:szCs w:val="28"/>
        </w:rPr>
        <w:t xml:space="preserve">«____» ____________ 20__ г. </w:t>
      </w:r>
      <w:r w:rsidRPr="004F24D5">
        <w:rPr>
          <w:sz w:val="28"/>
          <w:szCs w:val="28"/>
        </w:rPr>
        <w:tab/>
      </w:r>
      <w:r w:rsidRPr="004F24D5">
        <w:rPr>
          <w:sz w:val="28"/>
          <w:szCs w:val="28"/>
        </w:rPr>
        <w:tab/>
        <w:t>__________________________</w:t>
      </w:r>
    </w:p>
    <w:p w:rsidR="00EA4254" w:rsidRPr="00925646" w:rsidRDefault="00EA4254" w:rsidP="00EA4254">
      <w:pPr>
        <w:autoSpaceDE w:val="0"/>
        <w:autoSpaceDN w:val="0"/>
        <w:adjustRightInd w:val="0"/>
        <w:ind w:left="4320" w:firstLine="720"/>
        <w:jc w:val="center"/>
      </w:pPr>
      <w:r w:rsidRPr="00925646">
        <w:t>(место составления)</w:t>
      </w:r>
    </w:p>
    <w:p w:rsidR="00EA4254" w:rsidRPr="004F24D5" w:rsidRDefault="00EA4254" w:rsidP="00EA4254">
      <w:pPr>
        <w:autoSpaceDE w:val="0"/>
        <w:autoSpaceDN w:val="0"/>
        <w:adjustRightInd w:val="0"/>
        <w:jc w:val="both"/>
        <w:rPr>
          <w:sz w:val="28"/>
          <w:szCs w:val="28"/>
        </w:rPr>
      </w:pPr>
    </w:p>
    <w:p w:rsidR="00EA4254" w:rsidRPr="004F24D5" w:rsidRDefault="00EA4254" w:rsidP="00EA4254">
      <w:pPr>
        <w:autoSpaceDE w:val="0"/>
        <w:autoSpaceDN w:val="0"/>
        <w:adjustRightInd w:val="0"/>
        <w:ind w:firstLine="709"/>
        <w:rPr>
          <w:sz w:val="28"/>
          <w:szCs w:val="28"/>
        </w:rPr>
      </w:pPr>
      <w:r w:rsidRPr="004F24D5">
        <w:rPr>
          <w:sz w:val="28"/>
          <w:szCs w:val="28"/>
        </w:rPr>
        <w:t>С «____» __________ 20___ года по «____» ___________ 20___года ________________________________________________________________</w:t>
      </w:r>
      <w:r w:rsidR="00D30913">
        <w:rPr>
          <w:sz w:val="28"/>
          <w:szCs w:val="28"/>
        </w:rPr>
        <w:t>_____</w:t>
      </w:r>
    </w:p>
    <w:p w:rsidR="00EA4254" w:rsidRPr="00294213" w:rsidRDefault="00EA4254" w:rsidP="00EA4254">
      <w:pPr>
        <w:autoSpaceDE w:val="0"/>
        <w:autoSpaceDN w:val="0"/>
        <w:adjustRightInd w:val="0"/>
        <w:jc w:val="center"/>
      </w:pPr>
      <w:r w:rsidRPr="00294213">
        <w:t>(должность, Ф.И.О. проверяющего)</w:t>
      </w:r>
    </w:p>
    <w:p w:rsidR="00EA4254" w:rsidRPr="004F24D5" w:rsidRDefault="00EA4254" w:rsidP="00EA4254">
      <w:pPr>
        <w:autoSpaceDE w:val="0"/>
        <w:autoSpaceDN w:val="0"/>
        <w:adjustRightInd w:val="0"/>
        <w:rPr>
          <w:sz w:val="28"/>
          <w:szCs w:val="28"/>
        </w:rPr>
      </w:pPr>
      <w:r w:rsidRPr="004F24D5">
        <w:rPr>
          <w:sz w:val="28"/>
          <w:szCs w:val="28"/>
        </w:rPr>
        <w:t>________________________________________________________________</w:t>
      </w:r>
      <w:r w:rsidR="00D30913">
        <w:rPr>
          <w:sz w:val="28"/>
          <w:szCs w:val="28"/>
        </w:rPr>
        <w:t>_____</w:t>
      </w:r>
    </w:p>
    <w:p w:rsidR="00D30913" w:rsidRDefault="00EA4254" w:rsidP="00EA4254">
      <w:pPr>
        <w:autoSpaceDE w:val="0"/>
        <w:autoSpaceDN w:val="0"/>
        <w:adjustRightInd w:val="0"/>
        <w:jc w:val="both"/>
        <w:rPr>
          <w:sz w:val="28"/>
          <w:szCs w:val="28"/>
        </w:rPr>
      </w:pPr>
      <w:r w:rsidRPr="004F24D5">
        <w:rPr>
          <w:sz w:val="28"/>
          <w:szCs w:val="28"/>
        </w:rPr>
        <w:t xml:space="preserve">проведена выездная/документарная проверка </w:t>
      </w:r>
      <w:r w:rsidR="00D30913">
        <w:rPr>
          <w:sz w:val="28"/>
          <w:szCs w:val="28"/>
        </w:rPr>
        <w:t>_____________________________</w:t>
      </w:r>
    </w:p>
    <w:p w:rsidR="00D30913" w:rsidRDefault="00D30913" w:rsidP="00EA4254">
      <w:pPr>
        <w:autoSpaceDE w:val="0"/>
        <w:autoSpaceDN w:val="0"/>
        <w:adjustRightInd w:val="0"/>
        <w:jc w:val="both"/>
        <w:rPr>
          <w:sz w:val="28"/>
          <w:szCs w:val="28"/>
        </w:rPr>
      </w:pPr>
      <w:r>
        <w:rPr>
          <w:sz w:val="28"/>
          <w:szCs w:val="28"/>
        </w:rPr>
        <w:t>_____________________________________________________________________</w:t>
      </w:r>
    </w:p>
    <w:p w:rsidR="00D30913" w:rsidRPr="00D30913" w:rsidRDefault="00D30913" w:rsidP="00D30913">
      <w:pPr>
        <w:autoSpaceDE w:val="0"/>
        <w:autoSpaceDN w:val="0"/>
        <w:adjustRightInd w:val="0"/>
        <w:jc w:val="center"/>
      </w:pPr>
      <w:r w:rsidRPr="00D30913">
        <w:t>(предмет проверки)</w:t>
      </w:r>
    </w:p>
    <w:p w:rsidR="00865518" w:rsidRDefault="00EA4254" w:rsidP="00EA4254">
      <w:pPr>
        <w:autoSpaceDE w:val="0"/>
        <w:autoSpaceDN w:val="0"/>
        <w:adjustRightInd w:val="0"/>
        <w:jc w:val="both"/>
        <w:rPr>
          <w:sz w:val="28"/>
          <w:szCs w:val="28"/>
        </w:rPr>
      </w:pPr>
      <w:r w:rsidRPr="004F24D5">
        <w:rPr>
          <w:sz w:val="28"/>
          <w:szCs w:val="28"/>
        </w:rPr>
        <w:t>в отношении_______</w:t>
      </w:r>
      <w:r w:rsidR="00865518">
        <w:rPr>
          <w:sz w:val="28"/>
          <w:szCs w:val="28"/>
        </w:rPr>
        <w:t>__________</w:t>
      </w:r>
      <w:r w:rsidR="00D30913">
        <w:rPr>
          <w:sz w:val="28"/>
          <w:szCs w:val="28"/>
        </w:rPr>
        <w:t>_________________________________________</w:t>
      </w:r>
    </w:p>
    <w:p w:rsidR="00865518" w:rsidRPr="004F24D5" w:rsidRDefault="00865518" w:rsidP="00EA4254">
      <w:pPr>
        <w:autoSpaceDE w:val="0"/>
        <w:autoSpaceDN w:val="0"/>
        <w:adjustRightInd w:val="0"/>
        <w:jc w:val="both"/>
        <w:rPr>
          <w:sz w:val="28"/>
          <w:szCs w:val="28"/>
        </w:rPr>
      </w:pPr>
      <w:r>
        <w:rPr>
          <w:sz w:val="28"/>
          <w:szCs w:val="28"/>
        </w:rPr>
        <w:t>________________________________________________________________</w:t>
      </w:r>
      <w:r w:rsidR="00D30913">
        <w:rPr>
          <w:sz w:val="28"/>
          <w:szCs w:val="28"/>
        </w:rPr>
        <w:t>_____</w:t>
      </w:r>
    </w:p>
    <w:p w:rsidR="00EA4254" w:rsidRPr="00CB6BB6" w:rsidRDefault="00EA4254" w:rsidP="00EA4254">
      <w:pPr>
        <w:autoSpaceDE w:val="0"/>
        <w:autoSpaceDN w:val="0"/>
        <w:adjustRightInd w:val="0"/>
        <w:jc w:val="center"/>
      </w:pPr>
      <w:r w:rsidRPr="00CB6BB6">
        <w:t xml:space="preserve">(наименование организации, Ф.И.О. ее руководителя, индивидуального предпринимателя, </w:t>
      </w:r>
      <w:r w:rsidR="00D30913">
        <w:t>физического лица</w:t>
      </w:r>
      <w:r w:rsidRPr="00CB6BB6">
        <w:t>)</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В ходе проверки выявлены следующие нарушения:</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r w:rsidR="00D30913">
        <w:rPr>
          <w:sz w:val="28"/>
          <w:szCs w:val="28"/>
        </w:rPr>
        <w:t>_____</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______________________________________________________________________</w:t>
      </w:r>
      <w:r>
        <w:rPr>
          <w:sz w:val="28"/>
          <w:szCs w:val="28"/>
        </w:rPr>
        <w:t>__________________________________________________________</w:t>
      </w:r>
      <w:r w:rsidR="00D30913">
        <w:rPr>
          <w:sz w:val="28"/>
          <w:szCs w:val="28"/>
        </w:rPr>
        <w:t>__________</w:t>
      </w:r>
      <w:r w:rsidRPr="004F24D5">
        <w:rPr>
          <w:sz w:val="28"/>
          <w:szCs w:val="28"/>
        </w:rPr>
        <w:t>,</w:t>
      </w:r>
      <w:r w:rsidR="00D30913">
        <w:rPr>
          <w:sz w:val="28"/>
          <w:szCs w:val="28"/>
        </w:rPr>
        <w:t xml:space="preserve"> </w:t>
      </w:r>
    </w:p>
    <w:p w:rsidR="00EA4254" w:rsidRPr="004F24D5" w:rsidRDefault="00EA4254" w:rsidP="00EA4254">
      <w:pPr>
        <w:widowControl w:val="0"/>
        <w:autoSpaceDE w:val="0"/>
        <w:autoSpaceDN w:val="0"/>
        <w:adjustRightInd w:val="0"/>
        <w:jc w:val="both"/>
        <w:rPr>
          <w:sz w:val="28"/>
          <w:szCs w:val="28"/>
        </w:rPr>
      </w:pPr>
      <w:r w:rsidRPr="004F24D5">
        <w:rPr>
          <w:sz w:val="28"/>
          <w:szCs w:val="28"/>
        </w:rPr>
        <w:t>что подтверждается актом проверки</w:t>
      </w:r>
      <w:r>
        <w:rPr>
          <w:sz w:val="28"/>
          <w:szCs w:val="28"/>
        </w:rPr>
        <w:t xml:space="preserve"> </w:t>
      </w:r>
      <w:r w:rsidRPr="004F24D5">
        <w:rPr>
          <w:sz w:val="28"/>
          <w:szCs w:val="28"/>
        </w:rPr>
        <w:t xml:space="preserve">___ от «___» </w:t>
      </w:r>
      <w:r>
        <w:rPr>
          <w:sz w:val="28"/>
          <w:szCs w:val="28"/>
        </w:rPr>
        <w:t>20___ года</w:t>
      </w:r>
      <w:r w:rsidRPr="004F24D5">
        <w:rPr>
          <w:sz w:val="28"/>
          <w:szCs w:val="28"/>
        </w:rPr>
        <w:t>.</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На основании изложенного предписываю:</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1. Устранить перечисленные нарушения до ______________________.</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EA4254" w:rsidRPr="004F24D5" w:rsidRDefault="00EA4254" w:rsidP="00EA4254">
      <w:pPr>
        <w:widowControl w:val="0"/>
        <w:autoSpaceDE w:val="0"/>
        <w:autoSpaceDN w:val="0"/>
        <w:adjustRightInd w:val="0"/>
        <w:jc w:val="both"/>
        <w:rPr>
          <w:sz w:val="28"/>
          <w:szCs w:val="28"/>
        </w:rPr>
      </w:pP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jc w:val="center"/>
      </w:pPr>
      <w:r w:rsidRPr="004F24D5">
        <w:t>(подпись, фамилия, имя, отчество (последнее - при наличии)</w:t>
      </w:r>
    </w:p>
    <w:p w:rsidR="00EA4254" w:rsidRPr="004F24D5" w:rsidRDefault="00EA4254" w:rsidP="00EA4254">
      <w:pPr>
        <w:widowControl w:val="0"/>
        <w:autoSpaceDE w:val="0"/>
        <w:autoSpaceDN w:val="0"/>
        <w:adjustRightInd w:val="0"/>
        <w:jc w:val="center"/>
      </w:pPr>
      <w:r w:rsidRPr="004F24D5">
        <w:t>должностного лица, вынесшего предписание)</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ind w:firstLine="720"/>
        <w:jc w:val="center"/>
      </w:pPr>
      <w:r w:rsidRPr="004F24D5">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EA425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8"/>
          <w:szCs w:val="28"/>
        </w:rPr>
      </w:pPr>
      <w:r>
        <w:rPr>
          <w:b/>
          <w:bCs/>
          <w:color w:val="22272F"/>
          <w:sz w:val="28"/>
          <w:szCs w:val="28"/>
        </w:rPr>
        <w:br w:type="page"/>
      </w:r>
    </w:p>
    <w:p w:rsidR="00090025" w:rsidRDefault="00EA4254" w:rsidP="00090025">
      <w:pPr>
        <w:widowControl w:val="0"/>
        <w:autoSpaceDE w:val="0"/>
        <w:autoSpaceDN w:val="0"/>
        <w:adjustRightInd w:val="0"/>
        <w:ind w:left="2835"/>
        <w:jc w:val="both"/>
        <w:rPr>
          <w:rFonts w:eastAsia="Arial CYR" w:cs="Arial CYR"/>
          <w:b/>
          <w:bCs/>
          <w:sz w:val="28"/>
          <w:szCs w:val="28"/>
        </w:rPr>
      </w:pPr>
      <w:r w:rsidRPr="004F24D5">
        <w:rPr>
          <w:sz w:val="28"/>
          <w:szCs w:val="28"/>
        </w:rPr>
        <w:lastRenderedPageBreak/>
        <w:t>Приложение</w:t>
      </w:r>
      <w:r>
        <w:rPr>
          <w:sz w:val="28"/>
          <w:szCs w:val="28"/>
        </w:rPr>
        <w:t xml:space="preserve"> №</w:t>
      </w:r>
      <w:r w:rsidR="001D303A">
        <w:rPr>
          <w:sz w:val="28"/>
          <w:szCs w:val="28"/>
        </w:rPr>
        <w:t>2</w:t>
      </w:r>
      <w:r w:rsidRPr="004F24D5">
        <w:rPr>
          <w:sz w:val="28"/>
          <w:szCs w:val="28"/>
        </w:rPr>
        <w:t xml:space="preserve"> к Административному регламенту </w:t>
      </w:r>
      <w:r w:rsidR="00090025" w:rsidRPr="00090025">
        <w:rPr>
          <w:sz w:val="28"/>
          <w:szCs w:val="28"/>
        </w:rPr>
        <w:t xml:space="preserve">осуществления </w:t>
      </w:r>
      <w:r w:rsidR="00D535C4" w:rsidRPr="00D535C4">
        <w:rPr>
          <w:sz w:val="28"/>
          <w:szCs w:val="28"/>
        </w:rPr>
        <w:t>муниципального контроля за обеспечением сохранности автомобильных дорог местного значения в границах Турковского муниципального района</w:t>
      </w:r>
    </w:p>
    <w:p w:rsidR="00897979" w:rsidRDefault="00897979" w:rsidP="00B62B6A">
      <w:pPr>
        <w:jc w:val="center"/>
        <w:rPr>
          <w:rFonts w:eastAsia="Arial CYR" w:cs="Arial CYR"/>
          <w:b/>
          <w:bCs/>
          <w:sz w:val="28"/>
          <w:szCs w:val="28"/>
        </w:rPr>
      </w:pPr>
    </w:p>
    <w:p w:rsidR="00897979" w:rsidRDefault="00897979" w:rsidP="00B62B6A">
      <w:pPr>
        <w:jc w:val="center"/>
        <w:rPr>
          <w:rFonts w:eastAsia="Arial CYR" w:cs="Arial CYR"/>
          <w:b/>
          <w:bCs/>
          <w:sz w:val="28"/>
          <w:szCs w:val="28"/>
        </w:rPr>
      </w:pPr>
      <w:r>
        <w:rPr>
          <w:rFonts w:eastAsia="Arial CYR" w:cs="Arial CYR"/>
          <w:b/>
          <w:bCs/>
          <w:sz w:val="28"/>
          <w:szCs w:val="28"/>
        </w:rPr>
        <w:t>Блок-схема</w:t>
      </w:r>
    </w:p>
    <w:p w:rsidR="00897979" w:rsidRDefault="00897979" w:rsidP="00B62B6A">
      <w:pPr>
        <w:jc w:val="center"/>
        <w:rPr>
          <w:rFonts w:eastAsia="Arial CYR" w:cs="Arial CYR"/>
          <w:b/>
          <w:bCs/>
          <w:sz w:val="28"/>
          <w:szCs w:val="28"/>
        </w:rPr>
      </w:pPr>
      <w:r>
        <w:rPr>
          <w:rFonts w:eastAsia="Arial CYR" w:cs="Arial CYR"/>
          <w:b/>
          <w:bCs/>
          <w:sz w:val="28"/>
          <w:szCs w:val="28"/>
        </w:rPr>
        <w:t>осуществления муниципального контроля</w:t>
      </w:r>
    </w:p>
    <w:p w:rsidR="00897979" w:rsidRDefault="00897979" w:rsidP="00B62B6A">
      <w:pPr>
        <w:jc w:val="center"/>
        <w:rPr>
          <w:rFonts w:eastAsia="Arial CYR" w:cs="Arial CYR"/>
          <w:b/>
          <w:bCs/>
          <w:sz w:val="28"/>
          <w:szCs w:val="28"/>
        </w:rPr>
      </w:pPr>
    </w:p>
    <w:p w:rsidR="00EA7E6C" w:rsidRPr="00EA7E6C" w:rsidRDefault="00EA7E6C" w:rsidP="00EA7E6C">
      <w:pPr>
        <w:autoSpaceDE w:val="0"/>
        <w:autoSpaceDN w:val="0"/>
        <w:adjustRightInd w:val="0"/>
        <w:ind w:firstLine="720"/>
        <w:jc w:val="both"/>
        <w:rPr>
          <w:rFonts w:ascii="Arial" w:hAnsi="Arial" w:cs="Arial"/>
        </w:rPr>
      </w:pP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│Составление и утверждение Плана│   </w:t>
      </w:r>
      <w:proofErr w:type="gramStart"/>
      <w:r w:rsidRPr="00EA7E6C">
        <w:rPr>
          <w:rFonts w:ascii="Courier New" w:hAnsi="Courier New" w:cs="Courier New"/>
          <w:sz w:val="22"/>
          <w:szCs w:val="22"/>
        </w:rPr>
        <w:t>│  Проведение</w:t>
      </w:r>
      <w:proofErr w:type="gramEnd"/>
      <w:r w:rsidRPr="00EA7E6C">
        <w:rPr>
          <w:rFonts w:ascii="Courier New" w:hAnsi="Courier New" w:cs="Courier New"/>
          <w:sz w:val="22"/>
          <w:szCs w:val="22"/>
        </w:rPr>
        <w:t xml:space="preserve"> внеплановых проверок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Распоряжение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│Уведомление </w:t>
      </w:r>
      <w:proofErr w:type="gramStart"/>
      <w:r w:rsidRPr="00EA7E6C">
        <w:rPr>
          <w:rFonts w:ascii="Courier New" w:hAnsi="Courier New" w:cs="Courier New"/>
          <w:sz w:val="22"/>
          <w:szCs w:val="22"/>
        </w:rPr>
        <w:t>юридического  лица</w:t>
      </w:r>
      <w:proofErr w:type="gramEnd"/>
      <w:r w:rsidRPr="00EA7E6C">
        <w:rPr>
          <w:rFonts w:ascii="Courier New" w:hAnsi="Courier New" w:cs="Courier New"/>
          <w:sz w:val="22"/>
          <w:szCs w:val="22"/>
        </w:rPr>
        <w:t>,│   │Согласование проведения внеплановой│</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│индивидуального предпринимателя│   │         проверки с органами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о проведении проверки     │   │              прокуратуры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Проведение проверки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w:t>
      </w:r>
      <w:proofErr w:type="gramStart"/>
      <w:r w:rsidRPr="00EA7E6C">
        <w:rPr>
          <w:rFonts w:ascii="Courier New" w:hAnsi="Courier New" w:cs="Courier New"/>
          <w:sz w:val="22"/>
          <w:szCs w:val="22"/>
        </w:rPr>
        <w:t>Оформление  │</w:t>
      </w:r>
      <w:proofErr w:type="gramEnd"/>
      <w:r w:rsidRPr="00EA7E6C">
        <w:rPr>
          <w:rFonts w:ascii="Courier New" w:hAnsi="Courier New" w:cs="Courier New"/>
          <w:sz w:val="22"/>
          <w:szCs w:val="22"/>
        </w:rPr>
        <w:t>│Составление  предписания││   Направление материалов о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│акта проверки││об устранении выявленных││    выявленных нарушениях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нарушений        ││   обязательных требований </w:t>
      </w:r>
      <w:proofErr w:type="gramStart"/>
      <w:r w:rsidRPr="00EA7E6C">
        <w:rPr>
          <w:rFonts w:ascii="Courier New" w:hAnsi="Courier New" w:cs="Courier New"/>
          <w:sz w:val="22"/>
          <w:szCs w:val="22"/>
        </w:rPr>
        <w:t>в  │</w:t>
      </w:r>
      <w:proofErr w:type="gramEnd"/>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w:t>
      </w:r>
      <w:proofErr w:type="gramStart"/>
      <w:r w:rsidRPr="00EA7E6C">
        <w:rPr>
          <w:rFonts w:ascii="Courier New" w:hAnsi="Courier New" w:cs="Courier New"/>
          <w:sz w:val="22"/>
          <w:szCs w:val="22"/>
        </w:rPr>
        <w:t>│  уполномоченные</w:t>
      </w:r>
      <w:proofErr w:type="gramEnd"/>
      <w:r w:rsidRPr="00EA7E6C">
        <w:rPr>
          <w:rFonts w:ascii="Courier New" w:hAnsi="Courier New" w:cs="Courier New"/>
          <w:sz w:val="22"/>
          <w:szCs w:val="22"/>
        </w:rPr>
        <w:t xml:space="preserve"> органы для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               │решения вопросов о возбуждении│</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               │    дел об административных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               │правонарушениях </w:t>
      </w:r>
      <w:proofErr w:type="gramStart"/>
      <w:r w:rsidRPr="00EA7E6C">
        <w:rPr>
          <w:rFonts w:ascii="Courier New" w:hAnsi="Courier New" w:cs="Courier New"/>
          <w:sz w:val="22"/>
          <w:szCs w:val="22"/>
        </w:rPr>
        <w:t>или  уголовных</w:t>
      </w:r>
      <w:proofErr w:type="gramEnd"/>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               │дел по </w:t>
      </w:r>
      <w:proofErr w:type="gramStart"/>
      <w:r w:rsidRPr="00EA7E6C">
        <w:rPr>
          <w:rFonts w:ascii="Courier New" w:hAnsi="Courier New" w:cs="Courier New"/>
          <w:sz w:val="22"/>
          <w:szCs w:val="22"/>
        </w:rPr>
        <w:t>признакам  преступлений</w:t>
      </w:r>
      <w:proofErr w:type="gramEnd"/>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│Вручение/направление││Вручение/</w:t>
      </w:r>
      <w:proofErr w:type="gramStart"/>
      <w:r w:rsidRPr="00EA7E6C">
        <w:rPr>
          <w:rFonts w:ascii="Courier New" w:hAnsi="Courier New" w:cs="Courier New"/>
          <w:sz w:val="22"/>
          <w:szCs w:val="22"/>
        </w:rPr>
        <w:t>направление  юридическому</w:t>
      </w:r>
      <w:proofErr w:type="gramEnd"/>
      <w:r w:rsidRPr="00EA7E6C">
        <w:rPr>
          <w:rFonts w:ascii="Courier New" w:hAnsi="Courier New" w:cs="Courier New"/>
          <w:sz w:val="22"/>
          <w:szCs w:val="22"/>
        </w:rPr>
        <w:t xml:space="preserve"> и│</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юридическому лицу, ││ физическому лицу, </w:t>
      </w:r>
      <w:proofErr w:type="gramStart"/>
      <w:r w:rsidRPr="00EA7E6C">
        <w:rPr>
          <w:rFonts w:ascii="Courier New" w:hAnsi="Courier New" w:cs="Courier New"/>
          <w:sz w:val="22"/>
          <w:szCs w:val="22"/>
        </w:rPr>
        <w:t>индивидуальному  │</w:t>
      </w:r>
      <w:proofErr w:type="gramEnd"/>
    </w:p>
    <w:p w:rsidR="00EA7E6C" w:rsidRPr="00EA7E6C" w:rsidRDefault="00EA7E6C" w:rsidP="00EA7E6C">
      <w:pPr>
        <w:autoSpaceDE w:val="0"/>
        <w:autoSpaceDN w:val="0"/>
        <w:adjustRightInd w:val="0"/>
        <w:rPr>
          <w:rFonts w:ascii="Courier New" w:hAnsi="Courier New" w:cs="Courier New"/>
          <w:sz w:val="22"/>
          <w:szCs w:val="22"/>
        </w:rPr>
      </w:pPr>
      <w:proofErr w:type="gramStart"/>
      <w:r w:rsidRPr="00EA7E6C">
        <w:rPr>
          <w:rFonts w:ascii="Courier New" w:hAnsi="Courier New" w:cs="Courier New"/>
          <w:sz w:val="22"/>
          <w:szCs w:val="22"/>
        </w:rPr>
        <w:t>│  индивидуальному</w:t>
      </w:r>
      <w:proofErr w:type="gramEnd"/>
      <w:r w:rsidRPr="00EA7E6C">
        <w:rPr>
          <w:rFonts w:ascii="Courier New" w:hAnsi="Courier New" w:cs="Courier New"/>
          <w:sz w:val="22"/>
          <w:szCs w:val="22"/>
        </w:rPr>
        <w:t xml:space="preserve">   ││   предпринимателю предписания об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│предпринимателю акта││   устранении выявленных </w:t>
      </w:r>
      <w:proofErr w:type="gramStart"/>
      <w:r w:rsidRPr="00EA7E6C">
        <w:rPr>
          <w:rFonts w:ascii="Courier New" w:hAnsi="Courier New" w:cs="Courier New"/>
          <w:sz w:val="22"/>
          <w:szCs w:val="22"/>
        </w:rPr>
        <w:t>нарушений  │</w:t>
      </w:r>
      <w:proofErr w:type="gramEnd"/>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проверки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Направление копии акта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│проверки в органы прокуратуры│</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w:t>
      </w:r>
      <w:proofErr w:type="gramStart"/>
      <w:r w:rsidRPr="00EA7E6C">
        <w:rPr>
          <w:rFonts w:ascii="Courier New" w:hAnsi="Courier New" w:cs="Courier New"/>
          <w:sz w:val="22"/>
          <w:szCs w:val="22"/>
        </w:rPr>
        <w:t xml:space="preserve">   (</w:t>
      </w:r>
      <w:proofErr w:type="gramEnd"/>
      <w:r w:rsidRPr="00EA7E6C">
        <w:rPr>
          <w:rFonts w:ascii="Courier New" w:hAnsi="Courier New" w:cs="Courier New"/>
          <w:sz w:val="22"/>
          <w:szCs w:val="22"/>
        </w:rPr>
        <w:t>в случае проведения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 xml:space="preserve">│    внеплановой </w:t>
      </w:r>
      <w:proofErr w:type="gramStart"/>
      <w:r w:rsidRPr="00EA7E6C">
        <w:rPr>
          <w:rFonts w:ascii="Courier New" w:hAnsi="Courier New" w:cs="Courier New"/>
          <w:sz w:val="22"/>
          <w:szCs w:val="22"/>
        </w:rPr>
        <w:t xml:space="preserve">проверки)   </w:t>
      </w:r>
      <w:proofErr w:type="gramEnd"/>
      <w:r w:rsidRPr="00EA7E6C">
        <w:rPr>
          <w:rFonts w:ascii="Courier New" w:hAnsi="Courier New" w:cs="Courier New"/>
          <w:sz w:val="22"/>
          <w:szCs w:val="22"/>
        </w:rPr>
        <w:t xml:space="preserve"> │</w:t>
      </w:r>
    </w:p>
    <w:p w:rsidR="00EA7E6C" w:rsidRPr="00EA7E6C" w:rsidRDefault="00EA7E6C" w:rsidP="00EA7E6C">
      <w:pPr>
        <w:autoSpaceDE w:val="0"/>
        <w:autoSpaceDN w:val="0"/>
        <w:adjustRightInd w:val="0"/>
        <w:rPr>
          <w:rFonts w:ascii="Courier New" w:hAnsi="Courier New" w:cs="Courier New"/>
          <w:sz w:val="22"/>
          <w:szCs w:val="22"/>
        </w:rPr>
      </w:pPr>
      <w:r w:rsidRPr="00EA7E6C">
        <w:rPr>
          <w:rFonts w:ascii="Courier New" w:hAnsi="Courier New" w:cs="Courier New"/>
          <w:sz w:val="22"/>
          <w:szCs w:val="22"/>
        </w:rPr>
        <w:t>└─────────────────────────────┘</w:t>
      </w:r>
    </w:p>
    <w:p w:rsidR="00EA7E6C" w:rsidRPr="00EA7E6C" w:rsidRDefault="00EA7E6C" w:rsidP="00EA7E6C">
      <w:pPr>
        <w:autoSpaceDE w:val="0"/>
        <w:autoSpaceDN w:val="0"/>
        <w:adjustRightInd w:val="0"/>
        <w:ind w:firstLine="720"/>
        <w:jc w:val="both"/>
        <w:rPr>
          <w:rFonts w:ascii="Arial" w:hAnsi="Arial" w:cs="Arial"/>
        </w:rPr>
      </w:pPr>
    </w:p>
    <w:p w:rsidR="00EA7E6C" w:rsidRPr="00EA7E6C" w:rsidRDefault="00EA7E6C" w:rsidP="00EA7E6C">
      <w:pPr>
        <w:autoSpaceDE w:val="0"/>
        <w:autoSpaceDN w:val="0"/>
        <w:adjustRightInd w:val="0"/>
        <w:ind w:firstLine="720"/>
        <w:jc w:val="both"/>
        <w:rPr>
          <w:rFonts w:ascii="Arial" w:hAnsi="Arial" w:cs="Arial"/>
        </w:rPr>
      </w:pPr>
    </w:p>
    <w:p w:rsidR="00B62B6A" w:rsidRDefault="00B62B6A" w:rsidP="00EA7E6C">
      <w:pPr>
        <w:jc w:val="center"/>
        <w:rPr>
          <w:rFonts w:eastAsia="Arial CYR" w:cs="Arial CYR"/>
          <w:b/>
          <w:bCs/>
          <w:sz w:val="28"/>
          <w:szCs w:val="28"/>
        </w:rPr>
      </w:pPr>
    </w:p>
    <w:sectPr w:rsidR="00B62B6A" w:rsidSect="00D535C4">
      <w:pgSz w:w="11640" w:h="16460"/>
      <w:pgMar w:top="567" w:right="851" w:bottom="567" w:left="992" w:header="1145"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160"/>
        </w:tabs>
        <w:ind w:left="2160"/>
      </w:pPr>
      <w:rPr>
        <w:rFonts w:cs="Times New Roman"/>
      </w:rPr>
    </w:lvl>
    <w:lvl w:ilvl="1">
      <w:start w:val="1"/>
      <w:numFmt w:val="none"/>
      <w:suff w:val="nothing"/>
      <w:lvlText w:val=""/>
      <w:lvlJc w:val="left"/>
      <w:pPr>
        <w:tabs>
          <w:tab w:val="num" w:pos="2160"/>
        </w:tabs>
        <w:ind w:left="2160"/>
      </w:pPr>
      <w:rPr>
        <w:rFonts w:cs="Times New Roman"/>
      </w:rPr>
    </w:lvl>
    <w:lvl w:ilvl="2">
      <w:start w:val="1"/>
      <w:numFmt w:val="none"/>
      <w:suff w:val="nothing"/>
      <w:lvlText w:val=""/>
      <w:lvlJc w:val="left"/>
      <w:pPr>
        <w:tabs>
          <w:tab w:val="num" w:pos="2160"/>
        </w:tabs>
        <w:ind w:left="2160"/>
      </w:pPr>
      <w:rPr>
        <w:rFonts w:cs="Times New Roman"/>
      </w:rPr>
    </w:lvl>
    <w:lvl w:ilvl="3">
      <w:start w:val="1"/>
      <w:numFmt w:val="none"/>
      <w:suff w:val="nothing"/>
      <w:lvlText w:val=""/>
      <w:lvlJc w:val="left"/>
      <w:pPr>
        <w:tabs>
          <w:tab w:val="num" w:pos="2160"/>
        </w:tabs>
        <w:ind w:left="2160"/>
      </w:pPr>
      <w:rPr>
        <w:rFonts w:cs="Times New Roman"/>
      </w:rPr>
    </w:lvl>
    <w:lvl w:ilvl="4">
      <w:start w:val="1"/>
      <w:numFmt w:val="none"/>
      <w:suff w:val="nothing"/>
      <w:lvlText w:val=""/>
      <w:lvlJc w:val="left"/>
      <w:pPr>
        <w:tabs>
          <w:tab w:val="num" w:pos="2160"/>
        </w:tabs>
        <w:ind w:left="2160"/>
      </w:pPr>
      <w:rPr>
        <w:rFonts w:cs="Times New Roman"/>
      </w:rPr>
    </w:lvl>
    <w:lvl w:ilvl="5">
      <w:start w:val="1"/>
      <w:numFmt w:val="none"/>
      <w:suff w:val="nothing"/>
      <w:lvlText w:val=""/>
      <w:lvlJc w:val="left"/>
      <w:pPr>
        <w:tabs>
          <w:tab w:val="num" w:pos="2160"/>
        </w:tabs>
        <w:ind w:left="2160"/>
      </w:pPr>
      <w:rPr>
        <w:rFonts w:cs="Times New Roman"/>
      </w:rPr>
    </w:lvl>
    <w:lvl w:ilvl="6">
      <w:start w:val="1"/>
      <w:numFmt w:val="none"/>
      <w:suff w:val="nothing"/>
      <w:lvlText w:val=""/>
      <w:lvlJc w:val="left"/>
      <w:pPr>
        <w:tabs>
          <w:tab w:val="num" w:pos="2160"/>
        </w:tabs>
        <w:ind w:left="2160"/>
      </w:pPr>
      <w:rPr>
        <w:rFonts w:cs="Times New Roman"/>
      </w:rPr>
    </w:lvl>
    <w:lvl w:ilvl="7">
      <w:start w:val="1"/>
      <w:numFmt w:val="none"/>
      <w:suff w:val="nothing"/>
      <w:lvlText w:val=""/>
      <w:lvlJc w:val="left"/>
      <w:pPr>
        <w:tabs>
          <w:tab w:val="num" w:pos="2160"/>
        </w:tabs>
        <w:ind w:left="2160"/>
      </w:pPr>
      <w:rPr>
        <w:rFonts w:cs="Times New Roman"/>
      </w:rPr>
    </w:lvl>
    <w:lvl w:ilvl="8">
      <w:start w:val="1"/>
      <w:numFmt w:val="none"/>
      <w:suff w:val="nothing"/>
      <w:lvlText w:val=""/>
      <w:lvlJc w:val="left"/>
      <w:pPr>
        <w:tabs>
          <w:tab w:val="num" w:pos="2160"/>
        </w:tabs>
        <w:ind w:left="2160"/>
      </w:pPr>
      <w:rPr>
        <w:rFonts w:cs="Times New Roman"/>
      </w:rPr>
    </w:lvl>
  </w:abstractNum>
  <w:abstractNum w:abstractNumId="1" w15:restartNumberingAfterBreak="0">
    <w:nsid w:val="25927D0C"/>
    <w:multiLevelType w:val="hybridMultilevel"/>
    <w:tmpl w:val="30905294"/>
    <w:lvl w:ilvl="0" w:tplc="EDF2E41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04F60"/>
    <w:multiLevelType w:val="hybridMultilevel"/>
    <w:tmpl w:val="9F309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D4108"/>
    <w:multiLevelType w:val="hybridMultilevel"/>
    <w:tmpl w:val="7D2ED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47648"/>
    <w:multiLevelType w:val="hybridMultilevel"/>
    <w:tmpl w:val="295E4704"/>
    <w:lvl w:ilvl="0" w:tplc="292CE1E8">
      <w:start w:val="1"/>
      <w:numFmt w:val="decimal"/>
      <w:lvlText w:val="%1."/>
      <w:lvlJc w:val="left"/>
      <w:pPr>
        <w:ind w:left="4433" w:hanging="360"/>
      </w:pPr>
      <w:rPr>
        <w:rFonts w:hint="default"/>
      </w:rPr>
    </w:lvl>
    <w:lvl w:ilvl="1" w:tplc="04190019" w:tentative="1">
      <w:start w:val="1"/>
      <w:numFmt w:val="lowerLetter"/>
      <w:lvlText w:val="%2."/>
      <w:lvlJc w:val="left"/>
      <w:pPr>
        <w:ind w:left="5153" w:hanging="360"/>
      </w:pPr>
    </w:lvl>
    <w:lvl w:ilvl="2" w:tplc="0419001B" w:tentative="1">
      <w:start w:val="1"/>
      <w:numFmt w:val="lowerRoman"/>
      <w:lvlText w:val="%3."/>
      <w:lvlJc w:val="right"/>
      <w:pPr>
        <w:ind w:left="5873" w:hanging="180"/>
      </w:pPr>
    </w:lvl>
    <w:lvl w:ilvl="3" w:tplc="0419000F" w:tentative="1">
      <w:start w:val="1"/>
      <w:numFmt w:val="decimal"/>
      <w:lvlText w:val="%4."/>
      <w:lvlJc w:val="left"/>
      <w:pPr>
        <w:ind w:left="6593" w:hanging="360"/>
      </w:pPr>
    </w:lvl>
    <w:lvl w:ilvl="4" w:tplc="04190019" w:tentative="1">
      <w:start w:val="1"/>
      <w:numFmt w:val="lowerLetter"/>
      <w:lvlText w:val="%5."/>
      <w:lvlJc w:val="left"/>
      <w:pPr>
        <w:ind w:left="7313" w:hanging="360"/>
      </w:pPr>
    </w:lvl>
    <w:lvl w:ilvl="5" w:tplc="0419001B" w:tentative="1">
      <w:start w:val="1"/>
      <w:numFmt w:val="lowerRoman"/>
      <w:lvlText w:val="%6."/>
      <w:lvlJc w:val="right"/>
      <w:pPr>
        <w:ind w:left="8033" w:hanging="180"/>
      </w:pPr>
    </w:lvl>
    <w:lvl w:ilvl="6" w:tplc="0419000F" w:tentative="1">
      <w:start w:val="1"/>
      <w:numFmt w:val="decimal"/>
      <w:lvlText w:val="%7."/>
      <w:lvlJc w:val="left"/>
      <w:pPr>
        <w:ind w:left="8753" w:hanging="360"/>
      </w:pPr>
    </w:lvl>
    <w:lvl w:ilvl="7" w:tplc="04190019" w:tentative="1">
      <w:start w:val="1"/>
      <w:numFmt w:val="lowerLetter"/>
      <w:lvlText w:val="%8."/>
      <w:lvlJc w:val="left"/>
      <w:pPr>
        <w:ind w:left="9473" w:hanging="360"/>
      </w:pPr>
    </w:lvl>
    <w:lvl w:ilvl="8" w:tplc="0419001B" w:tentative="1">
      <w:start w:val="1"/>
      <w:numFmt w:val="lowerRoman"/>
      <w:lvlText w:val="%9."/>
      <w:lvlJc w:val="right"/>
      <w:pPr>
        <w:ind w:left="10193" w:hanging="180"/>
      </w:pPr>
    </w:lvl>
  </w:abstractNum>
  <w:abstractNum w:abstractNumId="5" w15:restartNumberingAfterBreak="0">
    <w:nsid w:val="6D1811D3"/>
    <w:multiLevelType w:val="hybridMultilevel"/>
    <w:tmpl w:val="09067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9F"/>
    <w:rsid w:val="00001F48"/>
    <w:rsid w:val="0000405B"/>
    <w:rsid w:val="00004114"/>
    <w:rsid w:val="0000519D"/>
    <w:rsid w:val="00013EC0"/>
    <w:rsid w:val="00027044"/>
    <w:rsid w:val="00031118"/>
    <w:rsid w:val="000315C7"/>
    <w:rsid w:val="00033B83"/>
    <w:rsid w:val="000355BC"/>
    <w:rsid w:val="000360CD"/>
    <w:rsid w:val="000509AA"/>
    <w:rsid w:val="00051C99"/>
    <w:rsid w:val="00056199"/>
    <w:rsid w:val="0005744B"/>
    <w:rsid w:val="00062C83"/>
    <w:rsid w:val="00065989"/>
    <w:rsid w:val="0006601E"/>
    <w:rsid w:val="00072BDD"/>
    <w:rsid w:val="000745F2"/>
    <w:rsid w:val="00075EEC"/>
    <w:rsid w:val="00076D0B"/>
    <w:rsid w:val="00083673"/>
    <w:rsid w:val="00084CB1"/>
    <w:rsid w:val="00086E99"/>
    <w:rsid w:val="00090025"/>
    <w:rsid w:val="00093CBC"/>
    <w:rsid w:val="00097A15"/>
    <w:rsid w:val="000A44BC"/>
    <w:rsid w:val="000B2AAC"/>
    <w:rsid w:val="000B2CDA"/>
    <w:rsid w:val="000B4974"/>
    <w:rsid w:val="000B5716"/>
    <w:rsid w:val="000B6CCE"/>
    <w:rsid w:val="000B6D77"/>
    <w:rsid w:val="000C1A57"/>
    <w:rsid w:val="000C20D1"/>
    <w:rsid w:val="000C320B"/>
    <w:rsid w:val="000C4099"/>
    <w:rsid w:val="000C5B37"/>
    <w:rsid w:val="000D0111"/>
    <w:rsid w:val="000D0FB3"/>
    <w:rsid w:val="000D21AD"/>
    <w:rsid w:val="000E699F"/>
    <w:rsid w:val="000F6640"/>
    <w:rsid w:val="001057CB"/>
    <w:rsid w:val="00111A31"/>
    <w:rsid w:val="00112138"/>
    <w:rsid w:val="001122BC"/>
    <w:rsid w:val="001127CC"/>
    <w:rsid w:val="00113A64"/>
    <w:rsid w:val="0013011A"/>
    <w:rsid w:val="001302F2"/>
    <w:rsid w:val="001374A7"/>
    <w:rsid w:val="00142D03"/>
    <w:rsid w:val="0014310D"/>
    <w:rsid w:val="00143AF2"/>
    <w:rsid w:val="001479EE"/>
    <w:rsid w:val="0015138D"/>
    <w:rsid w:val="00151E6A"/>
    <w:rsid w:val="00156D9A"/>
    <w:rsid w:val="001627C0"/>
    <w:rsid w:val="00164028"/>
    <w:rsid w:val="00183DC8"/>
    <w:rsid w:val="00190751"/>
    <w:rsid w:val="001942F7"/>
    <w:rsid w:val="001A6DA8"/>
    <w:rsid w:val="001A6FC9"/>
    <w:rsid w:val="001A7B2E"/>
    <w:rsid w:val="001D14F7"/>
    <w:rsid w:val="001D303A"/>
    <w:rsid w:val="001D4669"/>
    <w:rsid w:val="001E0E56"/>
    <w:rsid w:val="001E24B9"/>
    <w:rsid w:val="001E2D9F"/>
    <w:rsid w:val="001E52D7"/>
    <w:rsid w:val="00201AF7"/>
    <w:rsid w:val="0020393F"/>
    <w:rsid w:val="00213AD5"/>
    <w:rsid w:val="002206DC"/>
    <w:rsid w:val="00227D61"/>
    <w:rsid w:val="002331BE"/>
    <w:rsid w:val="00235B67"/>
    <w:rsid w:val="0023768B"/>
    <w:rsid w:val="00237DF9"/>
    <w:rsid w:val="002421F7"/>
    <w:rsid w:val="0024694D"/>
    <w:rsid w:val="00250C60"/>
    <w:rsid w:val="0025458B"/>
    <w:rsid w:val="00257E80"/>
    <w:rsid w:val="002601EE"/>
    <w:rsid w:val="00263C43"/>
    <w:rsid w:val="002676DC"/>
    <w:rsid w:val="0027097D"/>
    <w:rsid w:val="002710FC"/>
    <w:rsid w:val="002746DA"/>
    <w:rsid w:val="00277C38"/>
    <w:rsid w:val="00280547"/>
    <w:rsid w:val="00281E2D"/>
    <w:rsid w:val="00283E29"/>
    <w:rsid w:val="00287DA3"/>
    <w:rsid w:val="00294213"/>
    <w:rsid w:val="0029492B"/>
    <w:rsid w:val="00295F1E"/>
    <w:rsid w:val="002A0395"/>
    <w:rsid w:val="002A19CE"/>
    <w:rsid w:val="002A1D0C"/>
    <w:rsid w:val="002A4308"/>
    <w:rsid w:val="002A4765"/>
    <w:rsid w:val="002A7DDC"/>
    <w:rsid w:val="002B007F"/>
    <w:rsid w:val="002B02DC"/>
    <w:rsid w:val="002B0423"/>
    <w:rsid w:val="002B345D"/>
    <w:rsid w:val="002C1645"/>
    <w:rsid w:val="002D2A56"/>
    <w:rsid w:val="002D3027"/>
    <w:rsid w:val="002D7F81"/>
    <w:rsid w:val="002E0274"/>
    <w:rsid w:val="002E4FED"/>
    <w:rsid w:val="002E6760"/>
    <w:rsid w:val="0030621C"/>
    <w:rsid w:val="003063F3"/>
    <w:rsid w:val="00312E03"/>
    <w:rsid w:val="003160A5"/>
    <w:rsid w:val="00317191"/>
    <w:rsid w:val="003224CF"/>
    <w:rsid w:val="00323506"/>
    <w:rsid w:val="003248F6"/>
    <w:rsid w:val="003310A5"/>
    <w:rsid w:val="00332BE9"/>
    <w:rsid w:val="00343ECF"/>
    <w:rsid w:val="003468C4"/>
    <w:rsid w:val="00347FE6"/>
    <w:rsid w:val="0035343F"/>
    <w:rsid w:val="003560C0"/>
    <w:rsid w:val="00367FF2"/>
    <w:rsid w:val="003737A8"/>
    <w:rsid w:val="00377F53"/>
    <w:rsid w:val="003801F7"/>
    <w:rsid w:val="00380907"/>
    <w:rsid w:val="003859C3"/>
    <w:rsid w:val="00391478"/>
    <w:rsid w:val="00392349"/>
    <w:rsid w:val="003A19C6"/>
    <w:rsid w:val="003A6849"/>
    <w:rsid w:val="003A6E93"/>
    <w:rsid w:val="003A7E39"/>
    <w:rsid w:val="003B1A7D"/>
    <w:rsid w:val="003B320A"/>
    <w:rsid w:val="003B77AC"/>
    <w:rsid w:val="003C19BE"/>
    <w:rsid w:val="003C2128"/>
    <w:rsid w:val="003C2DE0"/>
    <w:rsid w:val="003D3973"/>
    <w:rsid w:val="003D7BE6"/>
    <w:rsid w:val="003D7DAF"/>
    <w:rsid w:val="003E1F15"/>
    <w:rsid w:val="003E2D24"/>
    <w:rsid w:val="003E7B1F"/>
    <w:rsid w:val="003F038D"/>
    <w:rsid w:val="003F32E6"/>
    <w:rsid w:val="003F3DFD"/>
    <w:rsid w:val="003F597F"/>
    <w:rsid w:val="00402FAF"/>
    <w:rsid w:val="00407363"/>
    <w:rsid w:val="00414FC9"/>
    <w:rsid w:val="0042755A"/>
    <w:rsid w:val="00442FB9"/>
    <w:rsid w:val="0044303E"/>
    <w:rsid w:val="00443427"/>
    <w:rsid w:val="004453EA"/>
    <w:rsid w:val="0045695A"/>
    <w:rsid w:val="0045762A"/>
    <w:rsid w:val="0046183A"/>
    <w:rsid w:val="00462CB9"/>
    <w:rsid w:val="004669C0"/>
    <w:rsid w:val="00471861"/>
    <w:rsid w:val="00471F1E"/>
    <w:rsid w:val="0047292B"/>
    <w:rsid w:val="00474B0B"/>
    <w:rsid w:val="004757DB"/>
    <w:rsid w:val="00476590"/>
    <w:rsid w:val="00481400"/>
    <w:rsid w:val="00481F5E"/>
    <w:rsid w:val="00483E8B"/>
    <w:rsid w:val="0048483E"/>
    <w:rsid w:val="00492FE5"/>
    <w:rsid w:val="004A0711"/>
    <w:rsid w:val="004A32BF"/>
    <w:rsid w:val="004A62A5"/>
    <w:rsid w:val="004A6B55"/>
    <w:rsid w:val="004B295B"/>
    <w:rsid w:val="004B30BB"/>
    <w:rsid w:val="004B427B"/>
    <w:rsid w:val="004B4717"/>
    <w:rsid w:val="004B48D4"/>
    <w:rsid w:val="004B7D68"/>
    <w:rsid w:val="004C1A3D"/>
    <w:rsid w:val="004C62AA"/>
    <w:rsid w:val="004C7753"/>
    <w:rsid w:val="004D0D4F"/>
    <w:rsid w:val="004D2124"/>
    <w:rsid w:val="004D23C8"/>
    <w:rsid w:val="004E0066"/>
    <w:rsid w:val="004E58B5"/>
    <w:rsid w:val="004E7F8D"/>
    <w:rsid w:val="004F24D5"/>
    <w:rsid w:val="004F25CC"/>
    <w:rsid w:val="004F6DC9"/>
    <w:rsid w:val="004F7386"/>
    <w:rsid w:val="00501F98"/>
    <w:rsid w:val="00511A27"/>
    <w:rsid w:val="005361C7"/>
    <w:rsid w:val="00537576"/>
    <w:rsid w:val="00537A86"/>
    <w:rsid w:val="005411AF"/>
    <w:rsid w:val="00543AA1"/>
    <w:rsid w:val="00545A36"/>
    <w:rsid w:val="00551E40"/>
    <w:rsid w:val="00553801"/>
    <w:rsid w:val="00554AD2"/>
    <w:rsid w:val="00557D4A"/>
    <w:rsid w:val="0056237B"/>
    <w:rsid w:val="00564185"/>
    <w:rsid w:val="00565044"/>
    <w:rsid w:val="00565D4F"/>
    <w:rsid w:val="00573BA4"/>
    <w:rsid w:val="00590CDF"/>
    <w:rsid w:val="00591E9D"/>
    <w:rsid w:val="005937C0"/>
    <w:rsid w:val="00595731"/>
    <w:rsid w:val="00596E23"/>
    <w:rsid w:val="005A1762"/>
    <w:rsid w:val="005A394B"/>
    <w:rsid w:val="005A488B"/>
    <w:rsid w:val="005A56B8"/>
    <w:rsid w:val="005A793E"/>
    <w:rsid w:val="005B08FA"/>
    <w:rsid w:val="005B589B"/>
    <w:rsid w:val="005C158E"/>
    <w:rsid w:val="005C4A61"/>
    <w:rsid w:val="005D52F4"/>
    <w:rsid w:val="005E2530"/>
    <w:rsid w:val="005E4F42"/>
    <w:rsid w:val="005F47CC"/>
    <w:rsid w:val="005F7F91"/>
    <w:rsid w:val="00610BF9"/>
    <w:rsid w:val="00611B4F"/>
    <w:rsid w:val="006142E4"/>
    <w:rsid w:val="006147A9"/>
    <w:rsid w:val="00625B32"/>
    <w:rsid w:val="00627F8B"/>
    <w:rsid w:val="00630075"/>
    <w:rsid w:val="00631ADD"/>
    <w:rsid w:val="0063402B"/>
    <w:rsid w:val="00637A48"/>
    <w:rsid w:val="00637F78"/>
    <w:rsid w:val="00643A99"/>
    <w:rsid w:val="0064680C"/>
    <w:rsid w:val="0065256B"/>
    <w:rsid w:val="00653520"/>
    <w:rsid w:val="0066205C"/>
    <w:rsid w:val="00665CB1"/>
    <w:rsid w:val="00681616"/>
    <w:rsid w:val="0068623F"/>
    <w:rsid w:val="0069234F"/>
    <w:rsid w:val="0069411A"/>
    <w:rsid w:val="00696CF2"/>
    <w:rsid w:val="00697193"/>
    <w:rsid w:val="006A7BD8"/>
    <w:rsid w:val="006C2F5F"/>
    <w:rsid w:val="006C522D"/>
    <w:rsid w:val="006C65D3"/>
    <w:rsid w:val="006C794F"/>
    <w:rsid w:val="006D39D3"/>
    <w:rsid w:val="006D4333"/>
    <w:rsid w:val="006E0257"/>
    <w:rsid w:val="006E3288"/>
    <w:rsid w:val="006E3DBA"/>
    <w:rsid w:val="006E51A1"/>
    <w:rsid w:val="006F1392"/>
    <w:rsid w:val="007025A9"/>
    <w:rsid w:val="0070598D"/>
    <w:rsid w:val="007151C4"/>
    <w:rsid w:val="00717BE1"/>
    <w:rsid w:val="00720315"/>
    <w:rsid w:val="00726389"/>
    <w:rsid w:val="00727A14"/>
    <w:rsid w:val="00733498"/>
    <w:rsid w:val="00735E46"/>
    <w:rsid w:val="00737585"/>
    <w:rsid w:val="007476BD"/>
    <w:rsid w:val="0075077F"/>
    <w:rsid w:val="00755AF8"/>
    <w:rsid w:val="00760145"/>
    <w:rsid w:val="007639A7"/>
    <w:rsid w:val="00765C1A"/>
    <w:rsid w:val="00766304"/>
    <w:rsid w:val="00775121"/>
    <w:rsid w:val="007775D2"/>
    <w:rsid w:val="00780665"/>
    <w:rsid w:val="00781128"/>
    <w:rsid w:val="0079476E"/>
    <w:rsid w:val="007A4BBF"/>
    <w:rsid w:val="007B6585"/>
    <w:rsid w:val="007C0D4C"/>
    <w:rsid w:val="007D6F28"/>
    <w:rsid w:val="007E27D5"/>
    <w:rsid w:val="007F1E75"/>
    <w:rsid w:val="007F419A"/>
    <w:rsid w:val="007F6A11"/>
    <w:rsid w:val="007F6B67"/>
    <w:rsid w:val="007F7A98"/>
    <w:rsid w:val="00801A29"/>
    <w:rsid w:val="00801F61"/>
    <w:rsid w:val="00810BFB"/>
    <w:rsid w:val="00812A48"/>
    <w:rsid w:val="008301F5"/>
    <w:rsid w:val="0083267D"/>
    <w:rsid w:val="00852E18"/>
    <w:rsid w:val="00854F6D"/>
    <w:rsid w:val="00857A00"/>
    <w:rsid w:val="00865518"/>
    <w:rsid w:val="00870FAA"/>
    <w:rsid w:val="0088129A"/>
    <w:rsid w:val="00881DA7"/>
    <w:rsid w:val="0088354E"/>
    <w:rsid w:val="0088408A"/>
    <w:rsid w:val="00884C14"/>
    <w:rsid w:val="00885402"/>
    <w:rsid w:val="008859BF"/>
    <w:rsid w:val="00890E9A"/>
    <w:rsid w:val="00891B9F"/>
    <w:rsid w:val="0089635B"/>
    <w:rsid w:val="00897979"/>
    <w:rsid w:val="008A4D84"/>
    <w:rsid w:val="008A5C8E"/>
    <w:rsid w:val="008A7429"/>
    <w:rsid w:val="008B5DDA"/>
    <w:rsid w:val="008C1D49"/>
    <w:rsid w:val="008C6CF9"/>
    <w:rsid w:val="008D1D0F"/>
    <w:rsid w:val="008D4F2D"/>
    <w:rsid w:val="008E279D"/>
    <w:rsid w:val="008E3FD4"/>
    <w:rsid w:val="008F50B6"/>
    <w:rsid w:val="008F5AE3"/>
    <w:rsid w:val="00901229"/>
    <w:rsid w:val="009015F6"/>
    <w:rsid w:val="00904BA9"/>
    <w:rsid w:val="00907A01"/>
    <w:rsid w:val="00913039"/>
    <w:rsid w:val="00925646"/>
    <w:rsid w:val="00932EB5"/>
    <w:rsid w:val="00936DB3"/>
    <w:rsid w:val="00937EC7"/>
    <w:rsid w:val="00942B34"/>
    <w:rsid w:val="00942FF0"/>
    <w:rsid w:val="0095557A"/>
    <w:rsid w:val="009622BE"/>
    <w:rsid w:val="00966B96"/>
    <w:rsid w:val="00980ED7"/>
    <w:rsid w:val="00981220"/>
    <w:rsid w:val="009819D8"/>
    <w:rsid w:val="00981A5A"/>
    <w:rsid w:val="00983B6C"/>
    <w:rsid w:val="00984B0C"/>
    <w:rsid w:val="0099187F"/>
    <w:rsid w:val="009A0C37"/>
    <w:rsid w:val="009A5153"/>
    <w:rsid w:val="009B1ABC"/>
    <w:rsid w:val="009B629C"/>
    <w:rsid w:val="009C1F6D"/>
    <w:rsid w:val="009C21C2"/>
    <w:rsid w:val="009C61BF"/>
    <w:rsid w:val="009C720D"/>
    <w:rsid w:val="009D40BA"/>
    <w:rsid w:val="009D4209"/>
    <w:rsid w:val="009E3688"/>
    <w:rsid w:val="009E3B9E"/>
    <w:rsid w:val="009E42CC"/>
    <w:rsid w:val="009E4A73"/>
    <w:rsid w:val="009E557C"/>
    <w:rsid w:val="009F0B1C"/>
    <w:rsid w:val="009F299A"/>
    <w:rsid w:val="00A03070"/>
    <w:rsid w:val="00A07A66"/>
    <w:rsid w:val="00A07B07"/>
    <w:rsid w:val="00A224C5"/>
    <w:rsid w:val="00A3495E"/>
    <w:rsid w:val="00A4065A"/>
    <w:rsid w:val="00A4285B"/>
    <w:rsid w:val="00A54475"/>
    <w:rsid w:val="00A56B3F"/>
    <w:rsid w:val="00A570C0"/>
    <w:rsid w:val="00A61147"/>
    <w:rsid w:val="00A61740"/>
    <w:rsid w:val="00A6182B"/>
    <w:rsid w:val="00A65AA8"/>
    <w:rsid w:val="00A74D2F"/>
    <w:rsid w:val="00A7542C"/>
    <w:rsid w:val="00A80D0F"/>
    <w:rsid w:val="00A86DBB"/>
    <w:rsid w:val="00AA057E"/>
    <w:rsid w:val="00AA225C"/>
    <w:rsid w:val="00AA5CD9"/>
    <w:rsid w:val="00AA7872"/>
    <w:rsid w:val="00AB1A00"/>
    <w:rsid w:val="00AC363E"/>
    <w:rsid w:val="00AC4D23"/>
    <w:rsid w:val="00AC4E4E"/>
    <w:rsid w:val="00AD6CFE"/>
    <w:rsid w:val="00AD7013"/>
    <w:rsid w:val="00AF19E2"/>
    <w:rsid w:val="00AF1C37"/>
    <w:rsid w:val="00B04A7B"/>
    <w:rsid w:val="00B0619E"/>
    <w:rsid w:val="00B21B7B"/>
    <w:rsid w:val="00B273AC"/>
    <w:rsid w:val="00B33361"/>
    <w:rsid w:val="00B33E42"/>
    <w:rsid w:val="00B37189"/>
    <w:rsid w:val="00B46250"/>
    <w:rsid w:val="00B52254"/>
    <w:rsid w:val="00B546D0"/>
    <w:rsid w:val="00B55BB8"/>
    <w:rsid w:val="00B608E4"/>
    <w:rsid w:val="00B62B6A"/>
    <w:rsid w:val="00B6343F"/>
    <w:rsid w:val="00B66086"/>
    <w:rsid w:val="00B66AA2"/>
    <w:rsid w:val="00B727DB"/>
    <w:rsid w:val="00B76A97"/>
    <w:rsid w:val="00B7765A"/>
    <w:rsid w:val="00B77D71"/>
    <w:rsid w:val="00B818C4"/>
    <w:rsid w:val="00B846BB"/>
    <w:rsid w:val="00B8772A"/>
    <w:rsid w:val="00B91230"/>
    <w:rsid w:val="00BA403D"/>
    <w:rsid w:val="00BA6DCB"/>
    <w:rsid w:val="00BB2511"/>
    <w:rsid w:val="00BB62C7"/>
    <w:rsid w:val="00BC1B4B"/>
    <w:rsid w:val="00BC49AE"/>
    <w:rsid w:val="00BD6EBC"/>
    <w:rsid w:val="00BE20CB"/>
    <w:rsid w:val="00BF3AAE"/>
    <w:rsid w:val="00BF3D70"/>
    <w:rsid w:val="00BF4C3B"/>
    <w:rsid w:val="00C02D19"/>
    <w:rsid w:val="00C037BE"/>
    <w:rsid w:val="00C11575"/>
    <w:rsid w:val="00C16BEB"/>
    <w:rsid w:val="00C21188"/>
    <w:rsid w:val="00C23507"/>
    <w:rsid w:val="00C23E51"/>
    <w:rsid w:val="00C34E21"/>
    <w:rsid w:val="00C42B5C"/>
    <w:rsid w:val="00C5675E"/>
    <w:rsid w:val="00C56983"/>
    <w:rsid w:val="00C60365"/>
    <w:rsid w:val="00C61B4F"/>
    <w:rsid w:val="00C671DE"/>
    <w:rsid w:val="00C7151F"/>
    <w:rsid w:val="00C729CD"/>
    <w:rsid w:val="00C737CB"/>
    <w:rsid w:val="00C73EF7"/>
    <w:rsid w:val="00C7580F"/>
    <w:rsid w:val="00C83796"/>
    <w:rsid w:val="00C908A6"/>
    <w:rsid w:val="00C90C28"/>
    <w:rsid w:val="00C97F51"/>
    <w:rsid w:val="00CB13CC"/>
    <w:rsid w:val="00CB6BB6"/>
    <w:rsid w:val="00CC10B2"/>
    <w:rsid w:val="00CC1EBA"/>
    <w:rsid w:val="00CE3993"/>
    <w:rsid w:val="00CF0047"/>
    <w:rsid w:val="00CF37BA"/>
    <w:rsid w:val="00D02DCE"/>
    <w:rsid w:val="00D146B9"/>
    <w:rsid w:val="00D152CB"/>
    <w:rsid w:val="00D17864"/>
    <w:rsid w:val="00D22125"/>
    <w:rsid w:val="00D223A7"/>
    <w:rsid w:val="00D23211"/>
    <w:rsid w:val="00D24C8D"/>
    <w:rsid w:val="00D30227"/>
    <w:rsid w:val="00D30913"/>
    <w:rsid w:val="00D32A41"/>
    <w:rsid w:val="00D40175"/>
    <w:rsid w:val="00D41C6C"/>
    <w:rsid w:val="00D454E7"/>
    <w:rsid w:val="00D51BB6"/>
    <w:rsid w:val="00D5213A"/>
    <w:rsid w:val="00D53336"/>
    <w:rsid w:val="00D535C4"/>
    <w:rsid w:val="00D55154"/>
    <w:rsid w:val="00D67D5C"/>
    <w:rsid w:val="00D72F69"/>
    <w:rsid w:val="00D76BC9"/>
    <w:rsid w:val="00D83AAE"/>
    <w:rsid w:val="00D87DE1"/>
    <w:rsid w:val="00DA10DD"/>
    <w:rsid w:val="00DB3625"/>
    <w:rsid w:val="00DB3974"/>
    <w:rsid w:val="00DB65DD"/>
    <w:rsid w:val="00DB7823"/>
    <w:rsid w:val="00DC0A0C"/>
    <w:rsid w:val="00DD0428"/>
    <w:rsid w:val="00DD29CF"/>
    <w:rsid w:val="00DD513A"/>
    <w:rsid w:val="00DE5E88"/>
    <w:rsid w:val="00DF2B7A"/>
    <w:rsid w:val="00DF49C1"/>
    <w:rsid w:val="00DF4B5B"/>
    <w:rsid w:val="00DF7382"/>
    <w:rsid w:val="00E00249"/>
    <w:rsid w:val="00E01A42"/>
    <w:rsid w:val="00E02D3A"/>
    <w:rsid w:val="00E12568"/>
    <w:rsid w:val="00E15C6C"/>
    <w:rsid w:val="00E21FFB"/>
    <w:rsid w:val="00E42042"/>
    <w:rsid w:val="00E447DB"/>
    <w:rsid w:val="00E45E57"/>
    <w:rsid w:val="00E4713E"/>
    <w:rsid w:val="00E5294B"/>
    <w:rsid w:val="00E57D5E"/>
    <w:rsid w:val="00E733A5"/>
    <w:rsid w:val="00E77672"/>
    <w:rsid w:val="00E8102F"/>
    <w:rsid w:val="00E8273C"/>
    <w:rsid w:val="00E910B6"/>
    <w:rsid w:val="00E926D4"/>
    <w:rsid w:val="00EA015F"/>
    <w:rsid w:val="00EA0E2C"/>
    <w:rsid w:val="00EA4254"/>
    <w:rsid w:val="00EA4F98"/>
    <w:rsid w:val="00EA7E6C"/>
    <w:rsid w:val="00EB0137"/>
    <w:rsid w:val="00EB72BE"/>
    <w:rsid w:val="00ED0AD6"/>
    <w:rsid w:val="00ED1A9F"/>
    <w:rsid w:val="00ED2C5E"/>
    <w:rsid w:val="00ED320B"/>
    <w:rsid w:val="00ED51F4"/>
    <w:rsid w:val="00EE1255"/>
    <w:rsid w:val="00EE37F1"/>
    <w:rsid w:val="00EE4207"/>
    <w:rsid w:val="00EE4C43"/>
    <w:rsid w:val="00EF7495"/>
    <w:rsid w:val="00F00B84"/>
    <w:rsid w:val="00F02BFD"/>
    <w:rsid w:val="00F105C4"/>
    <w:rsid w:val="00F137BC"/>
    <w:rsid w:val="00F16616"/>
    <w:rsid w:val="00F166D5"/>
    <w:rsid w:val="00F25D30"/>
    <w:rsid w:val="00F25FEB"/>
    <w:rsid w:val="00F30BA2"/>
    <w:rsid w:val="00F3315E"/>
    <w:rsid w:val="00F34242"/>
    <w:rsid w:val="00F344B6"/>
    <w:rsid w:val="00F44421"/>
    <w:rsid w:val="00F46FD4"/>
    <w:rsid w:val="00F5602F"/>
    <w:rsid w:val="00F62948"/>
    <w:rsid w:val="00F62F5A"/>
    <w:rsid w:val="00F65BA4"/>
    <w:rsid w:val="00F6738A"/>
    <w:rsid w:val="00F7674D"/>
    <w:rsid w:val="00F7686F"/>
    <w:rsid w:val="00F77F99"/>
    <w:rsid w:val="00F80B28"/>
    <w:rsid w:val="00F87A63"/>
    <w:rsid w:val="00F9114D"/>
    <w:rsid w:val="00F92C11"/>
    <w:rsid w:val="00F96F2B"/>
    <w:rsid w:val="00FB269D"/>
    <w:rsid w:val="00FB7324"/>
    <w:rsid w:val="00FC0A54"/>
    <w:rsid w:val="00FC0ADB"/>
    <w:rsid w:val="00FC10AF"/>
    <w:rsid w:val="00FC5D7E"/>
    <w:rsid w:val="00FC737B"/>
    <w:rsid w:val="00FD3E39"/>
    <w:rsid w:val="00FD3EC2"/>
    <w:rsid w:val="00FE131B"/>
    <w:rsid w:val="00FF1940"/>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5258"/>
  <w15:docId w15:val="{E44D4B6C-71B3-4640-8CF3-B9889DC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A9F"/>
    <w:rPr>
      <w:sz w:val="24"/>
      <w:szCs w:val="24"/>
    </w:rPr>
  </w:style>
  <w:style w:type="paragraph" w:styleId="1">
    <w:name w:val="heading 1"/>
    <w:basedOn w:val="a"/>
    <w:next w:val="a"/>
    <w:link w:val="10"/>
    <w:qFormat/>
    <w:rsid w:val="005411AF"/>
    <w:pPr>
      <w:keepNext/>
      <w:suppressAutoHyphens/>
      <w:ind w:left="720" w:hanging="360"/>
      <w:outlineLvl w:val="0"/>
    </w:pPr>
    <w:rPr>
      <w:rFonts w:eastAsia="Calibri"/>
      <w:sz w:val="20"/>
      <w:szCs w:val="20"/>
      <w:lang w:eastAsia="ar-SA"/>
    </w:rPr>
  </w:style>
  <w:style w:type="paragraph" w:styleId="3">
    <w:name w:val="heading 3"/>
    <w:basedOn w:val="a"/>
    <w:next w:val="a"/>
    <w:link w:val="30"/>
    <w:qFormat/>
    <w:rsid w:val="005411AF"/>
    <w:pPr>
      <w:keepNext/>
      <w:keepLines/>
      <w:suppressAutoHyphens/>
      <w:spacing w:before="200"/>
      <w:outlineLvl w:val="2"/>
    </w:pPr>
    <w:rPr>
      <w:rFonts w:ascii="Cambria" w:eastAsia="Calibri" w:hAnsi="Cambria"/>
      <w:b/>
      <w:bCs/>
      <w:color w:val="4F81BD"/>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A9F"/>
    <w:pPr>
      <w:ind w:left="720"/>
      <w:contextualSpacing/>
    </w:pPr>
  </w:style>
  <w:style w:type="table" w:styleId="a4">
    <w:name w:val="Table Grid"/>
    <w:basedOn w:val="a1"/>
    <w:uiPriority w:val="59"/>
    <w:rsid w:val="007B658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66AA2"/>
    <w:rPr>
      <w:rFonts w:ascii="Tahoma" w:hAnsi="Tahoma" w:cs="Tahoma"/>
      <w:sz w:val="16"/>
      <w:szCs w:val="16"/>
    </w:rPr>
  </w:style>
  <w:style w:type="character" w:customStyle="1" w:styleId="a6">
    <w:name w:val="Текст выноски Знак"/>
    <w:basedOn w:val="a0"/>
    <w:link w:val="a5"/>
    <w:uiPriority w:val="99"/>
    <w:semiHidden/>
    <w:rsid w:val="00B66AA2"/>
    <w:rPr>
      <w:rFonts w:ascii="Tahoma" w:hAnsi="Tahoma" w:cs="Tahoma"/>
      <w:sz w:val="16"/>
      <w:szCs w:val="16"/>
    </w:rPr>
  </w:style>
  <w:style w:type="paragraph" w:styleId="a7">
    <w:name w:val="Normal (Web)"/>
    <w:basedOn w:val="a"/>
    <w:unhideWhenUsed/>
    <w:rsid w:val="00966B96"/>
    <w:pPr>
      <w:spacing w:before="100" w:beforeAutospacing="1" w:after="100" w:afterAutospacing="1"/>
    </w:pPr>
  </w:style>
  <w:style w:type="paragraph" w:customStyle="1" w:styleId="ConsPlusNonformat">
    <w:name w:val="ConsPlusNonformat"/>
    <w:rsid w:val="008A4D84"/>
    <w:pPr>
      <w:widowControl w:val="0"/>
      <w:autoSpaceDE w:val="0"/>
      <w:autoSpaceDN w:val="0"/>
      <w:adjustRightInd w:val="0"/>
    </w:pPr>
    <w:rPr>
      <w:rFonts w:ascii="Courier New" w:hAnsi="Courier New" w:cs="Courier New"/>
    </w:rPr>
  </w:style>
  <w:style w:type="paragraph" w:styleId="a8">
    <w:name w:val="No Spacing"/>
    <w:uiPriority w:val="1"/>
    <w:qFormat/>
    <w:rsid w:val="005361C7"/>
    <w:rPr>
      <w:sz w:val="24"/>
      <w:szCs w:val="24"/>
    </w:rPr>
  </w:style>
  <w:style w:type="character" w:styleId="a9">
    <w:name w:val="Hyperlink"/>
    <w:basedOn w:val="a0"/>
    <w:uiPriority w:val="99"/>
    <w:unhideWhenUsed/>
    <w:rsid w:val="00E910B6"/>
    <w:rPr>
      <w:color w:val="0000FF" w:themeColor="hyperlink"/>
      <w:u w:val="single"/>
    </w:rPr>
  </w:style>
  <w:style w:type="character" w:customStyle="1" w:styleId="10">
    <w:name w:val="Заголовок 1 Знак"/>
    <w:basedOn w:val="a0"/>
    <w:link w:val="1"/>
    <w:rsid w:val="005411AF"/>
    <w:rPr>
      <w:rFonts w:eastAsia="Calibri"/>
      <w:lang w:eastAsia="ar-SA"/>
    </w:rPr>
  </w:style>
  <w:style w:type="character" w:customStyle="1" w:styleId="30">
    <w:name w:val="Заголовок 3 Знак"/>
    <w:basedOn w:val="a0"/>
    <w:link w:val="3"/>
    <w:rsid w:val="005411AF"/>
    <w:rPr>
      <w:rFonts w:ascii="Cambria" w:eastAsia="Calibri" w:hAnsi="Cambria"/>
      <w:b/>
      <w:bCs/>
      <w:color w:val="4F81BD"/>
      <w:lang w:eastAsia="ar-SA"/>
    </w:rPr>
  </w:style>
  <w:style w:type="paragraph" w:customStyle="1" w:styleId="ConsPlusNormal">
    <w:name w:val="ConsPlusNormal"/>
    <w:rsid w:val="005411AF"/>
    <w:pPr>
      <w:widowControl w:val="0"/>
      <w:autoSpaceDE w:val="0"/>
      <w:autoSpaceDN w:val="0"/>
      <w:adjustRightInd w:val="0"/>
      <w:ind w:firstLine="720"/>
    </w:pPr>
    <w:rPr>
      <w:rFonts w:ascii="Arial" w:eastAsia="Calibri" w:hAnsi="Arial" w:cs="Arial"/>
    </w:rPr>
  </w:style>
  <w:style w:type="paragraph" w:customStyle="1" w:styleId="ConsNormal">
    <w:name w:val="ConsNormal"/>
    <w:rsid w:val="005411AF"/>
    <w:pPr>
      <w:widowControl w:val="0"/>
      <w:snapToGrid w:val="0"/>
      <w:ind w:right="19772" w:firstLine="720"/>
    </w:pPr>
    <w:rPr>
      <w:rFonts w:ascii="Arial" w:eastAsia="Calibri" w:hAnsi="Arial"/>
    </w:rPr>
  </w:style>
  <w:style w:type="paragraph" w:customStyle="1" w:styleId="aa">
    <w:name w:val="Заголовок_пост"/>
    <w:basedOn w:val="a"/>
    <w:rsid w:val="005411AF"/>
    <w:pPr>
      <w:tabs>
        <w:tab w:val="left" w:pos="10440"/>
      </w:tabs>
      <w:ind w:left="720" w:right="4627"/>
    </w:pPr>
    <w:rPr>
      <w:rFonts w:eastAsia="Calibri"/>
      <w:sz w:val="26"/>
    </w:rPr>
  </w:style>
  <w:style w:type="character" w:customStyle="1" w:styleId="ab">
    <w:name w:val="Гипертекстовая ссылка"/>
    <w:uiPriority w:val="99"/>
    <w:rsid w:val="005411AF"/>
    <w:rPr>
      <w:b/>
      <w:color w:val="008000"/>
      <w:sz w:val="20"/>
      <w:u w:val="single"/>
    </w:rPr>
  </w:style>
  <w:style w:type="character" w:customStyle="1" w:styleId="apple-converted-space">
    <w:name w:val="apple-converted-space"/>
    <w:rsid w:val="005411AF"/>
    <w:rPr>
      <w:rFonts w:cs="Times New Roman"/>
    </w:rPr>
  </w:style>
  <w:style w:type="character" w:styleId="ac">
    <w:name w:val="Strong"/>
    <w:qFormat/>
    <w:rsid w:val="005411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1544">
      <w:bodyDiv w:val="1"/>
      <w:marLeft w:val="0"/>
      <w:marRight w:val="0"/>
      <w:marTop w:val="0"/>
      <w:marBottom w:val="0"/>
      <w:divBdr>
        <w:top w:val="none" w:sz="0" w:space="0" w:color="auto"/>
        <w:left w:val="none" w:sz="0" w:space="0" w:color="auto"/>
        <w:bottom w:val="none" w:sz="0" w:space="0" w:color="auto"/>
        <w:right w:val="none" w:sz="0" w:space="0" w:color="auto"/>
      </w:divBdr>
    </w:div>
    <w:div w:id="259071896">
      <w:bodyDiv w:val="1"/>
      <w:marLeft w:val="0"/>
      <w:marRight w:val="0"/>
      <w:marTop w:val="0"/>
      <w:marBottom w:val="0"/>
      <w:divBdr>
        <w:top w:val="none" w:sz="0" w:space="0" w:color="auto"/>
        <w:left w:val="none" w:sz="0" w:space="0" w:color="auto"/>
        <w:bottom w:val="none" w:sz="0" w:space="0" w:color="auto"/>
        <w:right w:val="none" w:sz="0" w:space="0" w:color="auto"/>
      </w:divBdr>
    </w:div>
    <w:div w:id="279460222">
      <w:bodyDiv w:val="1"/>
      <w:marLeft w:val="0"/>
      <w:marRight w:val="0"/>
      <w:marTop w:val="0"/>
      <w:marBottom w:val="0"/>
      <w:divBdr>
        <w:top w:val="none" w:sz="0" w:space="0" w:color="auto"/>
        <w:left w:val="none" w:sz="0" w:space="0" w:color="auto"/>
        <w:bottom w:val="none" w:sz="0" w:space="0" w:color="auto"/>
        <w:right w:val="none" w:sz="0" w:space="0" w:color="auto"/>
      </w:divBdr>
    </w:div>
    <w:div w:id="279536381">
      <w:bodyDiv w:val="1"/>
      <w:marLeft w:val="0"/>
      <w:marRight w:val="0"/>
      <w:marTop w:val="0"/>
      <w:marBottom w:val="0"/>
      <w:divBdr>
        <w:top w:val="none" w:sz="0" w:space="0" w:color="auto"/>
        <w:left w:val="none" w:sz="0" w:space="0" w:color="auto"/>
        <w:bottom w:val="none" w:sz="0" w:space="0" w:color="auto"/>
        <w:right w:val="none" w:sz="0" w:space="0" w:color="auto"/>
      </w:divBdr>
    </w:div>
    <w:div w:id="516045473">
      <w:bodyDiv w:val="1"/>
      <w:marLeft w:val="0"/>
      <w:marRight w:val="0"/>
      <w:marTop w:val="0"/>
      <w:marBottom w:val="0"/>
      <w:divBdr>
        <w:top w:val="none" w:sz="0" w:space="0" w:color="auto"/>
        <w:left w:val="none" w:sz="0" w:space="0" w:color="auto"/>
        <w:bottom w:val="none" w:sz="0" w:space="0" w:color="auto"/>
        <w:right w:val="none" w:sz="0" w:space="0" w:color="auto"/>
      </w:divBdr>
    </w:div>
    <w:div w:id="542865329">
      <w:bodyDiv w:val="1"/>
      <w:marLeft w:val="0"/>
      <w:marRight w:val="0"/>
      <w:marTop w:val="0"/>
      <w:marBottom w:val="0"/>
      <w:divBdr>
        <w:top w:val="none" w:sz="0" w:space="0" w:color="auto"/>
        <w:left w:val="none" w:sz="0" w:space="0" w:color="auto"/>
        <w:bottom w:val="none" w:sz="0" w:space="0" w:color="auto"/>
        <w:right w:val="none" w:sz="0" w:space="0" w:color="auto"/>
      </w:divBdr>
    </w:div>
    <w:div w:id="719941352">
      <w:bodyDiv w:val="1"/>
      <w:marLeft w:val="0"/>
      <w:marRight w:val="0"/>
      <w:marTop w:val="0"/>
      <w:marBottom w:val="0"/>
      <w:divBdr>
        <w:top w:val="none" w:sz="0" w:space="0" w:color="auto"/>
        <w:left w:val="none" w:sz="0" w:space="0" w:color="auto"/>
        <w:bottom w:val="none" w:sz="0" w:space="0" w:color="auto"/>
        <w:right w:val="none" w:sz="0" w:space="0" w:color="auto"/>
      </w:divBdr>
    </w:div>
    <w:div w:id="936906529">
      <w:bodyDiv w:val="1"/>
      <w:marLeft w:val="0"/>
      <w:marRight w:val="0"/>
      <w:marTop w:val="0"/>
      <w:marBottom w:val="0"/>
      <w:divBdr>
        <w:top w:val="none" w:sz="0" w:space="0" w:color="auto"/>
        <w:left w:val="none" w:sz="0" w:space="0" w:color="auto"/>
        <w:bottom w:val="none" w:sz="0" w:space="0" w:color="auto"/>
        <w:right w:val="none" w:sz="0" w:space="0" w:color="auto"/>
      </w:divBdr>
    </w:div>
    <w:div w:id="976758569">
      <w:bodyDiv w:val="1"/>
      <w:marLeft w:val="0"/>
      <w:marRight w:val="0"/>
      <w:marTop w:val="0"/>
      <w:marBottom w:val="0"/>
      <w:divBdr>
        <w:top w:val="none" w:sz="0" w:space="0" w:color="auto"/>
        <w:left w:val="none" w:sz="0" w:space="0" w:color="auto"/>
        <w:bottom w:val="none" w:sz="0" w:space="0" w:color="auto"/>
        <w:right w:val="none" w:sz="0" w:space="0" w:color="auto"/>
      </w:divBdr>
    </w:div>
    <w:div w:id="1037510465">
      <w:bodyDiv w:val="1"/>
      <w:marLeft w:val="0"/>
      <w:marRight w:val="0"/>
      <w:marTop w:val="0"/>
      <w:marBottom w:val="0"/>
      <w:divBdr>
        <w:top w:val="none" w:sz="0" w:space="0" w:color="auto"/>
        <w:left w:val="none" w:sz="0" w:space="0" w:color="auto"/>
        <w:bottom w:val="none" w:sz="0" w:space="0" w:color="auto"/>
        <w:right w:val="none" w:sz="0" w:space="0" w:color="auto"/>
      </w:divBdr>
    </w:div>
    <w:div w:id="1113590819">
      <w:bodyDiv w:val="1"/>
      <w:marLeft w:val="0"/>
      <w:marRight w:val="0"/>
      <w:marTop w:val="0"/>
      <w:marBottom w:val="0"/>
      <w:divBdr>
        <w:top w:val="none" w:sz="0" w:space="0" w:color="auto"/>
        <w:left w:val="none" w:sz="0" w:space="0" w:color="auto"/>
        <w:bottom w:val="none" w:sz="0" w:space="0" w:color="auto"/>
        <w:right w:val="none" w:sz="0" w:space="0" w:color="auto"/>
      </w:divBdr>
    </w:div>
    <w:div w:id="1121922003">
      <w:bodyDiv w:val="1"/>
      <w:marLeft w:val="0"/>
      <w:marRight w:val="0"/>
      <w:marTop w:val="0"/>
      <w:marBottom w:val="0"/>
      <w:divBdr>
        <w:top w:val="none" w:sz="0" w:space="0" w:color="auto"/>
        <w:left w:val="none" w:sz="0" w:space="0" w:color="auto"/>
        <w:bottom w:val="none" w:sz="0" w:space="0" w:color="auto"/>
        <w:right w:val="none" w:sz="0" w:space="0" w:color="auto"/>
      </w:divBdr>
    </w:div>
    <w:div w:id="1215242471">
      <w:bodyDiv w:val="1"/>
      <w:marLeft w:val="0"/>
      <w:marRight w:val="0"/>
      <w:marTop w:val="0"/>
      <w:marBottom w:val="0"/>
      <w:divBdr>
        <w:top w:val="none" w:sz="0" w:space="0" w:color="auto"/>
        <w:left w:val="none" w:sz="0" w:space="0" w:color="auto"/>
        <w:bottom w:val="none" w:sz="0" w:space="0" w:color="auto"/>
        <w:right w:val="none" w:sz="0" w:space="0" w:color="auto"/>
      </w:divBdr>
    </w:div>
    <w:div w:id="1224100479">
      <w:bodyDiv w:val="1"/>
      <w:marLeft w:val="0"/>
      <w:marRight w:val="0"/>
      <w:marTop w:val="0"/>
      <w:marBottom w:val="0"/>
      <w:divBdr>
        <w:top w:val="none" w:sz="0" w:space="0" w:color="auto"/>
        <w:left w:val="none" w:sz="0" w:space="0" w:color="auto"/>
        <w:bottom w:val="none" w:sz="0" w:space="0" w:color="auto"/>
        <w:right w:val="none" w:sz="0" w:space="0" w:color="auto"/>
      </w:divBdr>
    </w:div>
    <w:div w:id="1258517147">
      <w:bodyDiv w:val="1"/>
      <w:marLeft w:val="0"/>
      <w:marRight w:val="0"/>
      <w:marTop w:val="0"/>
      <w:marBottom w:val="0"/>
      <w:divBdr>
        <w:top w:val="none" w:sz="0" w:space="0" w:color="auto"/>
        <w:left w:val="none" w:sz="0" w:space="0" w:color="auto"/>
        <w:bottom w:val="none" w:sz="0" w:space="0" w:color="auto"/>
        <w:right w:val="none" w:sz="0" w:space="0" w:color="auto"/>
      </w:divBdr>
    </w:div>
    <w:div w:id="1556620752">
      <w:bodyDiv w:val="1"/>
      <w:marLeft w:val="0"/>
      <w:marRight w:val="0"/>
      <w:marTop w:val="0"/>
      <w:marBottom w:val="0"/>
      <w:divBdr>
        <w:top w:val="none" w:sz="0" w:space="0" w:color="auto"/>
        <w:left w:val="none" w:sz="0" w:space="0" w:color="auto"/>
        <w:bottom w:val="none" w:sz="0" w:space="0" w:color="auto"/>
        <w:right w:val="none" w:sz="0" w:space="0" w:color="auto"/>
      </w:divBdr>
    </w:div>
    <w:div w:id="1568492776">
      <w:bodyDiv w:val="1"/>
      <w:marLeft w:val="0"/>
      <w:marRight w:val="0"/>
      <w:marTop w:val="0"/>
      <w:marBottom w:val="0"/>
      <w:divBdr>
        <w:top w:val="none" w:sz="0" w:space="0" w:color="auto"/>
        <w:left w:val="none" w:sz="0" w:space="0" w:color="auto"/>
        <w:bottom w:val="none" w:sz="0" w:space="0" w:color="auto"/>
        <w:right w:val="none" w:sz="0" w:space="0" w:color="auto"/>
      </w:divBdr>
    </w:div>
    <w:div w:id="1581669451">
      <w:bodyDiv w:val="1"/>
      <w:marLeft w:val="0"/>
      <w:marRight w:val="0"/>
      <w:marTop w:val="0"/>
      <w:marBottom w:val="0"/>
      <w:divBdr>
        <w:top w:val="none" w:sz="0" w:space="0" w:color="auto"/>
        <w:left w:val="none" w:sz="0" w:space="0" w:color="auto"/>
        <w:bottom w:val="none" w:sz="0" w:space="0" w:color="auto"/>
        <w:right w:val="none" w:sz="0" w:space="0" w:color="auto"/>
      </w:divBdr>
    </w:div>
    <w:div w:id="1594775587">
      <w:bodyDiv w:val="1"/>
      <w:marLeft w:val="0"/>
      <w:marRight w:val="0"/>
      <w:marTop w:val="0"/>
      <w:marBottom w:val="0"/>
      <w:divBdr>
        <w:top w:val="none" w:sz="0" w:space="0" w:color="auto"/>
        <w:left w:val="none" w:sz="0" w:space="0" w:color="auto"/>
        <w:bottom w:val="none" w:sz="0" w:space="0" w:color="auto"/>
        <w:right w:val="none" w:sz="0" w:space="0" w:color="auto"/>
      </w:divBdr>
    </w:div>
    <w:div w:id="1851485390">
      <w:bodyDiv w:val="1"/>
      <w:marLeft w:val="0"/>
      <w:marRight w:val="0"/>
      <w:marTop w:val="0"/>
      <w:marBottom w:val="0"/>
      <w:divBdr>
        <w:top w:val="none" w:sz="0" w:space="0" w:color="auto"/>
        <w:left w:val="none" w:sz="0" w:space="0" w:color="auto"/>
        <w:bottom w:val="none" w:sz="0" w:space="0" w:color="auto"/>
        <w:right w:val="none" w:sz="0" w:space="0" w:color="auto"/>
      </w:divBdr>
    </w:div>
    <w:div w:id="1874610321">
      <w:bodyDiv w:val="1"/>
      <w:marLeft w:val="0"/>
      <w:marRight w:val="0"/>
      <w:marTop w:val="0"/>
      <w:marBottom w:val="0"/>
      <w:divBdr>
        <w:top w:val="none" w:sz="0" w:space="0" w:color="auto"/>
        <w:left w:val="none" w:sz="0" w:space="0" w:color="auto"/>
        <w:bottom w:val="none" w:sz="0" w:space="0" w:color="auto"/>
        <w:right w:val="none" w:sz="0" w:space="0" w:color="auto"/>
      </w:divBdr>
    </w:div>
    <w:div w:id="1916628257">
      <w:bodyDiv w:val="1"/>
      <w:marLeft w:val="0"/>
      <w:marRight w:val="0"/>
      <w:marTop w:val="0"/>
      <w:marBottom w:val="0"/>
      <w:divBdr>
        <w:top w:val="none" w:sz="0" w:space="0" w:color="auto"/>
        <w:left w:val="none" w:sz="0" w:space="0" w:color="auto"/>
        <w:bottom w:val="none" w:sz="0" w:space="0" w:color="auto"/>
        <w:right w:val="none" w:sz="0" w:space="0" w:color="auto"/>
      </w:divBdr>
    </w:div>
    <w:div w:id="20191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74/cDmf57CmEzvUCOZ+uJyyTMfI9WAIaJH1TgwW9DZs=</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bgsX8g3PC1FJiWPYpEyQosmaLI5JJnXR3aNXYYn3jT0=</DigestValue>
    </Reference>
  </SignedInfo>
  <SignatureValue>nSru5cGvWtwjhrNcsxTndD4M5uRcXnMjpsctnXHXP+Kp0ebNbcbqnJ7ThD4JjwlM
5Nu86VSC3GiSwEwiKklEUg==</SignatureValue>
  <KeyInfo>
    <X509Data>
      <X509Certificate>MIIIejCCCCegAwIBAgIUZPb5AN5Hb5xZ1JOpNPq4ALUQWAkwCgYIKoUDBwEBAwIw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jNC90L7QtSDQutCw0LfQvdCw0YfQtdC50YHRgtCy0L4wHhcNMTkwNTEzMDgxMDE4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Rd7g/0egcyf4mcgZhdDxG6PX26c=</DigestValue>
      </Reference>
      <Reference URI="/word/document.xml?ContentType=application/vnd.openxmlformats-officedocument.wordprocessingml.document.main+xml">
        <DigestMethod Algorithm="http://www.w3.org/2000/09/xmldsig#sha1"/>
        <DigestValue>fiXV6+jovEkNFAWwXesUbGCwBe8=</DigestValue>
      </Reference>
      <Reference URI="/word/fontTable.xml?ContentType=application/vnd.openxmlformats-officedocument.wordprocessingml.fontTable+xml">
        <DigestMethod Algorithm="http://www.w3.org/2000/09/xmldsig#sha1"/>
        <DigestValue>KBLtlmfjx3QvHHMFdvBjZRIxt6Y=</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Am9/n5TVGWFcoUQXWck3nu121Po=</DigestValue>
      </Reference>
      <Reference URI="/word/settings.xml?ContentType=application/vnd.openxmlformats-officedocument.wordprocessingml.settings+xml">
        <DigestMethod Algorithm="http://www.w3.org/2000/09/xmldsig#sha1"/>
        <DigestValue>Mv8m9ZU3Uwyc7ed2F+Pk0YcqGy8=</DigestValue>
      </Reference>
      <Reference URI="/word/styles.xml?ContentType=application/vnd.openxmlformats-officedocument.wordprocessingml.styles+xml">
        <DigestMethod Algorithm="http://www.w3.org/2000/09/xmldsig#sha1"/>
        <DigestValue>brBQyFn0wAbgQ31pcDeo7GS0NKA=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xtzYwzx9EwLv+HDRjcDospZI/tM=</DigestValue>
      </Reference>
    </Manifest>
    <SignatureProperties>
      <SignatureProperty Id="idSignatureTime" Target="#idPackageSignature">
        <mdssi:SignatureTime>
          <mdssi:Format>YYYY-MM-DDThh:mm:ssTZD</mdssi:Format>
          <mdssi:Value>2019-07-25T06:51:14Z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2019-07-25T06:51:14Z</xd:SigningTime>
          <xd:SigningCertificate>
            <xd:Cert>
              <xd:CertDigest>
                <DigestMethod Algorithm="http://www.w3.org/2000/09/xmldsig#sha1"/>
                <DigestValue>OkFoCLiT7HCr3q9oK0rnLgkJmHo=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576406751655879025893614993389818546219432040457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5DEE-983B-4F46-A3D4-49B1044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22</Pages>
  <Words>8537</Words>
  <Characters>48666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Беляков АВ</cp:lastModifiedBy>
  <cp:revision>62</cp:revision>
  <cp:lastPrinted>2019-07-11T10:16:00Z</cp:lastPrinted>
  <dcterms:created xsi:type="dcterms:W3CDTF">2019-07-19T12:20:00Z</dcterms:created>
  <dcterms:modified xsi:type="dcterms:W3CDTF">2019-07-24T07:45:00Z</dcterms:modified>
</cp:coreProperties>
</file>