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3" w:rsidRDefault="002C057C" w:rsidP="00E73953">
      <w:pPr>
        <w:jc w:val="center"/>
        <w:rPr>
          <w:rFonts w:ascii="Times New Roman" w:hAnsi="Times New Roman"/>
          <w:noProof/>
          <w:sz w:val="16"/>
          <w:szCs w:val="20"/>
        </w:rPr>
      </w:pPr>
      <w:bookmarkStart w:id="0" w:name="bookmark1"/>
      <w:r w:rsidRPr="00775DDA">
        <w:rPr>
          <w:rFonts w:ascii="Times New Roman" w:hAnsi="Times New Roman"/>
          <w:noProof/>
          <w:sz w:val="16"/>
          <w:szCs w:val="20"/>
          <w:lang w:eastAsia="ru-RU"/>
        </w:rPr>
        <w:drawing>
          <wp:inline distT="0" distB="0" distL="0" distR="0" wp14:anchorId="54D14BDB" wp14:editId="7C57E0C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53" w:rsidRPr="00775DDA" w:rsidRDefault="00E73953" w:rsidP="00E73953">
      <w:pPr>
        <w:jc w:val="center"/>
        <w:rPr>
          <w:rFonts w:ascii="Times New Roman" w:hAnsi="Times New Roman"/>
          <w:sz w:val="16"/>
          <w:szCs w:val="20"/>
        </w:rPr>
      </w:pP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АДМИНИСТРАЦИЯ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ТУРКОВСКОГО МУНИЦИПАЛЬНОГО РАЙОНА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САРАТОВСКОЙ ОБЛАСТИ</w:t>
      </w:r>
    </w:p>
    <w:p w:rsidR="00E73953" w:rsidRPr="002A7455" w:rsidRDefault="00E73953" w:rsidP="00E73953">
      <w:pPr>
        <w:pStyle w:val="af"/>
        <w:spacing w:line="280" w:lineRule="exact"/>
        <w:rPr>
          <w:sz w:val="28"/>
          <w:szCs w:val="28"/>
        </w:rPr>
      </w:pPr>
      <w:r w:rsidRPr="002A7455">
        <w:rPr>
          <w:sz w:val="28"/>
          <w:szCs w:val="28"/>
        </w:rPr>
        <w:t> </w:t>
      </w:r>
    </w:p>
    <w:p w:rsidR="00AA26B2" w:rsidRPr="00AA26B2" w:rsidRDefault="00AA26B2" w:rsidP="00AA26B2">
      <w:pPr>
        <w:pStyle w:val="af"/>
        <w:spacing w:line="280" w:lineRule="exact"/>
        <w:jc w:val="center"/>
        <w:rPr>
          <w:b/>
          <w:sz w:val="32"/>
          <w:szCs w:val="32"/>
        </w:rPr>
      </w:pPr>
      <w:r w:rsidRPr="00AA26B2">
        <w:rPr>
          <w:b/>
          <w:sz w:val="32"/>
          <w:szCs w:val="32"/>
        </w:rPr>
        <w:t>ПОСТАНОВЛЕНИЕ</w:t>
      </w:r>
    </w:p>
    <w:p w:rsidR="00AA26B2" w:rsidRDefault="00AA26B2" w:rsidP="00E73953">
      <w:pPr>
        <w:pStyle w:val="af"/>
        <w:spacing w:line="280" w:lineRule="exact"/>
        <w:rPr>
          <w:sz w:val="28"/>
          <w:szCs w:val="28"/>
        </w:rPr>
      </w:pPr>
    </w:p>
    <w:p w:rsidR="00E73953" w:rsidRPr="007E5950" w:rsidRDefault="00E34AF5" w:rsidP="00E73953">
      <w:pPr>
        <w:pStyle w:val="af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31.10.2019 г.</w:t>
      </w:r>
      <w:r w:rsidR="007143D8" w:rsidRPr="00714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143D8" w:rsidRPr="007143D8">
        <w:rPr>
          <w:sz w:val="28"/>
          <w:szCs w:val="28"/>
        </w:rPr>
        <w:t xml:space="preserve"> №</w:t>
      </w:r>
      <w:r w:rsidR="00183310">
        <w:rPr>
          <w:sz w:val="28"/>
          <w:szCs w:val="28"/>
        </w:rPr>
        <w:t xml:space="preserve"> 173</w:t>
      </w:r>
      <w:r w:rsidR="00183310" w:rsidRPr="007E5950">
        <w:rPr>
          <w:sz w:val="28"/>
          <w:szCs w:val="28"/>
        </w:rPr>
        <w:t>2</w:t>
      </w:r>
    </w:p>
    <w:bookmarkEnd w:id="0"/>
    <w:p w:rsidR="007143D8" w:rsidRPr="002A7455" w:rsidRDefault="007143D8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3953" w:rsidRPr="002A7455" w:rsidRDefault="00503A29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</w:t>
      </w:r>
      <w:r w:rsidRPr="00503A29">
        <w:rPr>
          <w:rFonts w:ascii="Times New Roman" w:hAnsi="Times New Roman" w:cs="Times New Roman"/>
          <w:b/>
          <w:color w:val="auto"/>
          <w:sz w:val="28"/>
          <w:szCs w:val="28"/>
        </w:rPr>
        <w:t>изменений</w:t>
      </w:r>
      <w:r w:rsidR="00790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07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ую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455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Развитие культуры</w:t>
      </w:r>
      <w:r w:rsidR="00790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Турковского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на</w:t>
      </w:r>
      <w:r w:rsidR="003C05C2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2018 </w:t>
      </w:r>
      <w:r w:rsidR="00F474DB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3C05C2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годы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E73953" w:rsidRPr="002A7455" w:rsidRDefault="00E73953" w:rsidP="00E73953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953" w:rsidRPr="002A7455" w:rsidRDefault="00807CF4" w:rsidP="007D3D57">
      <w:pPr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Уставом Турковского муниципального района администрация Турковского муниципального района ПОСТАНОВЛЯЕТ:</w:t>
      </w:r>
    </w:p>
    <w:p w:rsidR="00E73953" w:rsidRPr="00183310" w:rsidRDefault="00C57E1B" w:rsidP="00183310">
      <w:pPr>
        <w:tabs>
          <w:tab w:val="left" w:pos="990"/>
        </w:tabs>
        <w:ind w:right="23"/>
        <w:jc w:val="both"/>
        <w:rPr>
          <w:rFonts w:ascii="Times New Roman" w:hAnsi="Times New Roman"/>
          <w:sz w:val="28"/>
          <w:szCs w:val="28"/>
        </w:rPr>
      </w:pPr>
      <w:r w:rsidRPr="00183310">
        <w:rPr>
          <w:rFonts w:ascii="Times New Roman" w:hAnsi="Times New Roman"/>
          <w:sz w:val="28"/>
          <w:szCs w:val="28"/>
        </w:rPr>
        <w:t xml:space="preserve"> </w:t>
      </w:r>
      <w:r w:rsidR="00183310">
        <w:rPr>
          <w:rFonts w:ascii="Times New Roman" w:hAnsi="Times New Roman"/>
          <w:sz w:val="28"/>
          <w:szCs w:val="28"/>
        </w:rPr>
        <w:t xml:space="preserve">        1.</w:t>
      </w:r>
      <w:r w:rsidR="00503A29" w:rsidRPr="00183310">
        <w:rPr>
          <w:rFonts w:ascii="Times New Roman" w:hAnsi="Times New Roman"/>
          <w:sz w:val="28"/>
          <w:szCs w:val="28"/>
        </w:rPr>
        <w:t>Внести</w:t>
      </w:r>
      <w:r w:rsidR="00790EF5" w:rsidRPr="00183310">
        <w:rPr>
          <w:rFonts w:ascii="Times New Roman" w:hAnsi="Times New Roman"/>
          <w:sz w:val="28"/>
          <w:szCs w:val="28"/>
        </w:rPr>
        <w:t xml:space="preserve"> </w:t>
      </w:r>
      <w:r w:rsidR="00503A29" w:rsidRPr="00183310">
        <w:rPr>
          <w:rFonts w:ascii="Times New Roman" w:hAnsi="Times New Roman"/>
          <w:sz w:val="28"/>
          <w:szCs w:val="28"/>
        </w:rPr>
        <w:t xml:space="preserve">в </w:t>
      </w:r>
      <w:r w:rsidR="00E73953" w:rsidRPr="00183310">
        <w:rPr>
          <w:rFonts w:ascii="Times New Roman" w:hAnsi="Times New Roman"/>
          <w:sz w:val="28"/>
          <w:szCs w:val="28"/>
        </w:rPr>
        <w:t xml:space="preserve">муниципальную программу «Развитие культуры на территории Турковского муниципального района на 2018 </w:t>
      </w:r>
      <w:r w:rsidR="00F474DB" w:rsidRPr="00183310">
        <w:rPr>
          <w:rFonts w:ascii="Times New Roman" w:hAnsi="Times New Roman"/>
          <w:sz w:val="28"/>
          <w:szCs w:val="28"/>
        </w:rPr>
        <w:t>–</w:t>
      </w:r>
      <w:r w:rsidR="00E73953" w:rsidRPr="00183310">
        <w:rPr>
          <w:rFonts w:ascii="Times New Roman" w:hAnsi="Times New Roman"/>
          <w:sz w:val="28"/>
          <w:szCs w:val="28"/>
        </w:rPr>
        <w:t xml:space="preserve"> 2021 годы»</w:t>
      </w:r>
      <w:r w:rsidR="00807CF4" w:rsidRPr="00183310">
        <w:rPr>
          <w:rFonts w:ascii="Times New Roman" w:hAnsi="Times New Roman"/>
          <w:sz w:val="28"/>
          <w:szCs w:val="28"/>
        </w:rPr>
        <w:t>,</w:t>
      </w:r>
      <w:r w:rsidRPr="00183310">
        <w:rPr>
          <w:rFonts w:ascii="Times New Roman" w:hAnsi="Times New Roman"/>
          <w:sz w:val="28"/>
          <w:szCs w:val="28"/>
        </w:rPr>
        <w:t xml:space="preserve"> </w:t>
      </w:r>
      <w:r w:rsidR="00503A29" w:rsidRPr="00183310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Турковского муниципального района от </w:t>
      </w:r>
      <w:r w:rsidR="00B17AD1" w:rsidRPr="00183310">
        <w:rPr>
          <w:rFonts w:ascii="Times New Roman" w:hAnsi="Times New Roman"/>
          <w:sz w:val="28"/>
          <w:szCs w:val="28"/>
        </w:rPr>
        <w:t>29 декабря 2018</w:t>
      </w:r>
      <w:r w:rsidR="00FC1776" w:rsidRPr="00183310">
        <w:rPr>
          <w:rFonts w:ascii="Times New Roman" w:hAnsi="Times New Roman"/>
          <w:sz w:val="28"/>
          <w:szCs w:val="28"/>
        </w:rPr>
        <w:t xml:space="preserve"> года № 1327</w:t>
      </w:r>
      <w:r w:rsidR="00807CF4" w:rsidRPr="00183310">
        <w:rPr>
          <w:rFonts w:ascii="Times New Roman" w:hAnsi="Times New Roman"/>
          <w:sz w:val="28"/>
          <w:szCs w:val="28"/>
        </w:rPr>
        <w:t>,</w:t>
      </w:r>
      <w:r w:rsidRPr="00183310">
        <w:rPr>
          <w:rFonts w:ascii="Times New Roman" w:hAnsi="Times New Roman"/>
          <w:sz w:val="28"/>
          <w:szCs w:val="28"/>
        </w:rPr>
        <w:t xml:space="preserve"> </w:t>
      </w:r>
      <w:r w:rsidR="008A25DB" w:rsidRPr="00183310">
        <w:rPr>
          <w:rFonts w:ascii="Times New Roman" w:hAnsi="Times New Roman"/>
          <w:sz w:val="28"/>
          <w:szCs w:val="28"/>
        </w:rPr>
        <w:t xml:space="preserve">следующие </w:t>
      </w:r>
      <w:r w:rsidR="00EF3303" w:rsidRPr="00183310">
        <w:rPr>
          <w:rFonts w:ascii="Times New Roman" w:hAnsi="Times New Roman"/>
          <w:sz w:val="28"/>
          <w:szCs w:val="28"/>
        </w:rPr>
        <w:t>изменения</w:t>
      </w:r>
      <w:r w:rsidR="008A25DB" w:rsidRPr="00183310">
        <w:rPr>
          <w:rFonts w:ascii="Times New Roman" w:hAnsi="Times New Roman"/>
          <w:sz w:val="28"/>
          <w:szCs w:val="28"/>
        </w:rPr>
        <w:t>:</w:t>
      </w:r>
    </w:p>
    <w:p w:rsidR="008A25DB" w:rsidRPr="008A25DB" w:rsidRDefault="008A25DB" w:rsidP="007D3D57">
      <w:pPr>
        <w:ind w:left="23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</w:t>
      </w:r>
      <w:r w:rsidRPr="008A25DB">
        <w:rPr>
          <w:rFonts w:ascii="Times New Roman" w:hAnsi="Times New Roman" w:cs="Times New Roman"/>
          <w:bCs/>
          <w:sz w:val="28"/>
          <w:szCs w:val="28"/>
        </w:rPr>
        <w:t>рограммы:</w:t>
      </w:r>
    </w:p>
    <w:p w:rsidR="008A25DB" w:rsidRDefault="008A25DB" w:rsidP="007D3D57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обеспечения»</w:t>
      </w:r>
      <w:r w:rsidR="00C5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1418"/>
        <w:gridCol w:w="1276"/>
        <w:gridCol w:w="1275"/>
        <w:gridCol w:w="1134"/>
      </w:tblGrid>
      <w:tr w:rsidR="00756941" w:rsidRPr="00765574" w:rsidTr="002315C8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«Объем финансового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руб.)</w:t>
            </w:r>
          </w:p>
        </w:tc>
      </w:tr>
      <w:tr w:rsidR="00756941" w:rsidRPr="00765574" w:rsidTr="002315C8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г.</w:t>
            </w:r>
          </w:p>
        </w:tc>
      </w:tr>
      <w:tr w:rsidR="00756941" w:rsidRPr="00765574" w:rsidTr="002315C8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093CEC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28613,5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093CEC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20948,8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093CEC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70901,3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093CEC" w:rsidP="0010541F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15583,8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10541F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6696,3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7" w:rsidRPr="00735FD4" w:rsidRDefault="0010541F" w:rsidP="006856C5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5165,0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Турковского МО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600E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</w:tr>
    </w:tbl>
    <w:p w:rsidR="008A25DB" w:rsidRPr="008A25DB" w:rsidRDefault="00C42C56" w:rsidP="00DA2A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 xml:space="preserve">паспорте подпрограммы </w:t>
      </w:r>
      <w:r w:rsidR="006C7B34">
        <w:rPr>
          <w:rFonts w:ascii="Times New Roman" w:hAnsi="Times New Roman" w:cs="Times New Roman"/>
          <w:bCs/>
          <w:sz w:val="28"/>
          <w:szCs w:val="28"/>
        </w:rPr>
        <w:t>№</w:t>
      </w:r>
      <w:r w:rsidR="001833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>2</w:t>
      </w:r>
      <w:r w:rsidR="008A2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8A25DB" w:rsidRPr="007E5950" w:rsidRDefault="008A25DB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 муниципальной </w:t>
      </w:r>
      <w:r w:rsidR="00F94E10">
        <w:rPr>
          <w:rFonts w:ascii="Times New Roman" w:hAnsi="Times New Roman" w:cs="Times New Roman"/>
          <w:sz w:val="28"/>
          <w:szCs w:val="28"/>
        </w:rPr>
        <w:t>под</w:t>
      </w:r>
      <w:r w:rsidRPr="003978A9">
        <w:rPr>
          <w:rFonts w:ascii="Times New Roman" w:hAnsi="Times New Roman" w:cs="Times New Roman"/>
          <w:sz w:val="28"/>
          <w:szCs w:val="28"/>
        </w:rPr>
        <w:t>программы»</w:t>
      </w:r>
      <w:r w:rsidR="003D1A25">
        <w:rPr>
          <w:rFonts w:ascii="Times New Roman" w:hAnsi="Times New Roman" w:cs="Times New Roman"/>
          <w:sz w:val="28"/>
          <w:szCs w:val="28"/>
        </w:rPr>
        <w:t xml:space="preserve"> </w:t>
      </w:r>
      <w:r w:rsidR="008A532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p w:rsidR="00183310" w:rsidRPr="007E5950" w:rsidRDefault="00183310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310" w:rsidRPr="007E5950" w:rsidRDefault="00183310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310" w:rsidRPr="007E5950" w:rsidRDefault="00183310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335"/>
        <w:gridCol w:w="1417"/>
        <w:gridCol w:w="1418"/>
        <w:gridCol w:w="1559"/>
        <w:gridCol w:w="1384"/>
      </w:tblGrid>
      <w:tr w:rsidR="00765574" w:rsidRPr="00765574" w:rsidTr="002315C8"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муниципальной подпрограммы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руб.)</w:t>
            </w:r>
          </w:p>
        </w:tc>
      </w:tr>
      <w:tr w:rsidR="00765574" w:rsidRPr="00765574" w:rsidTr="002315C8">
        <w:trPr>
          <w:cantSplit/>
          <w:trHeight w:val="1134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93CEC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22319,3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93CEC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16739,4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17235,5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93CEC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16848,8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93CEC" w:rsidP="000C105C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12605,4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327718">
            <w:pPr>
              <w:pStyle w:val="1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13042,5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C105C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4832,2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C105C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3C2A9F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изложить в новой редакции согласно приложению №1;</w:t>
      </w:r>
    </w:p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18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муниципальной программе изложить в новой редакции согласно приложению</w:t>
      </w:r>
      <w:r w:rsidR="0018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3310" w:rsidRPr="0018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C16EC" w:rsidRPr="00FA10E0" w:rsidRDefault="00C81D26" w:rsidP="00FA10E0">
      <w:pPr>
        <w:tabs>
          <w:tab w:val="left" w:pos="851"/>
          <w:tab w:val="left" w:pos="903"/>
        </w:tabs>
        <w:spacing w:after="281"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со дня его подписания.</w:t>
      </w: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7F1E88" w:rsidRDefault="007F1E88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C81D26" w:rsidRPr="000E125F" w:rsidRDefault="00C81D26" w:rsidP="00C81D26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Глава Турковского</w:t>
      </w:r>
    </w:p>
    <w:p w:rsidR="00C86578" w:rsidRDefault="00C81D26" w:rsidP="00583A8B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6856C5">
        <w:rPr>
          <w:rFonts w:ascii="Times New Roman" w:hAnsi="Times New Roman"/>
          <w:b/>
          <w:sz w:val="28"/>
          <w:szCs w:val="28"/>
        </w:rPr>
        <w:tab/>
      </w:r>
      <w:r w:rsidR="00790EF5">
        <w:rPr>
          <w:rFonts w:ascii="Times New Roman" w:hAnsi="Times New Roman"/>
          <w:b/>
          <w:sz w:val="28"/>
          <w:szCs w:val="28"/>
        </w:rPr>
        <w:t xml:space="preserve">      </w:t>
      </w:r>
      <w:r w:rsidRPr="000E125F">
        <w:rPr>
          <w:rFonts w:ascii="Times New Roman" w:hAnsi="Times New Roman"/>
          <w:b/>
          <w:sz w:val="28"/>
          <w:szCs w:val="28"/>
        </w:rPr>
        <w:t>А.В.</w:t>
      </w:r>
      <w:r w:rsidR="007E5950">
        <w:rPr>
          <w:rFonts w:ascii="Times New Roman" w:hAnsi="Times New Roman"/>
          <w:b/>
          <w:sz w:val="28"/>
          <w:szCs w:val="28"/>
        </w:rPr>
        <w:t xml:space="preserve"> </w:t>
      </w:r>
      <w:r w:rsidRPr="000E125F">
        <w:rPr>
          <w:rFonts w:ascii="Times New Roman" w:hAnsi="Times New Roman"/>
          <w:b/>
          <w:sz w:val="28"/>
          <w:szCs w:val="28"/>
        </w:rPr>
        <w:t>Никитин</w:t>
      </w:r>
    </w:p>
    <w:p w:rsidR="006856C5" w:rsidRDefault="006856C5" w:rsidP="00583A8B">
      <w:pPr>
        <w:pStyle w:val="afb"/>
        <w:rPr>
          <w:rFonts w:ascii="Times New Roman" w:hAnsi="Times New Roman"/>
          <w:b/>
          <w:sz w:val="28"/>
          <w:szCs w:val="28"/>
        </w:rPr>
      </w:pPr>
    </w:p>
    <w:p w:rsidR="006856C5" w:rsidRPr="00C25F57" w:rsidRDefault="006856C5" w:rsidP="00583A8B">
      <w:pPr>
        <w:pStyle w:val="afb"/>
        <w:rPr>
          <w:rFonts w:ascii="Times New Roman" w:hAnsi="Times New Roman"/>
          <w:sz w:val="27"/>
          <w:szCs w:val="27"/>
        </w:rPr>
        <w:sectPr w:rsidR="006856C5" w:rsidRPr="00C25F57" w:rsidSect="00183310">
          <w:pgSz w:w="11907" w:h="16840" w:code="9"/>
          <w:pgMar w:top="426" w:right="851" w:bottom="510" w:left="1701" w:header="0" w:footer="255" w:gutter="0"/>
          <w:cols w:space="720"/>
          <w:noEndnote/>
          <w:docGrid w:linePitch="360"/>
        </w:sectPr>
      </w:pPr>
    </w:p>
    <w:p w:rsidR="00183310" w:rsidRPr="00183310" w:rsidRDefault="00C81D26" w:rsidP="00291076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8"/>
          <w:szCs w:val="28"/>
        </w:rPr>
      </w:pPr>
      <w:r w:rsidRPr="00183310">
        <w:rPr>
          <w:sz w:val="28"/>
          <w:szCs w:val="28"/>
        </w:rPr>
        <w:lastRenderedPageBreak/>
        <w:t xml:space="preserve">Приложение </w:t>
      </w:r>
      <w:r w:rsidR="00AF6AA4" w:rsidRPr="00183310">
        <w:rPr>
          <w:sz w:val="28"/>
          <w:szCs w:val="28"/>
        </w:rPr>
        <w:t xml:space="preserve">№1 </w:t>
      </w:r>
      <w:r w:rsidRPr="00183310">
        <w:rPr>
          <w:sz w:val="28"/>
          <w:szCs w:val="28"/>
        </w:rPr>
        <w:t xml:space="preserve">к постановлению </w:t>
      </w:r>
    </w:p>
    <w:p w:rsidR="00183310" w:rsidRPr="00183310" w:rsidRDefault="00C81D26" w:rsidP="00291076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8"/>
          <w:szCs w:val="28"/>
        </w:rPr>
      </w:pPr>
      <w:r w:rsidRPr="00183310">
        <w:rPr>
          <w:sz w:val="28"/>
          <w:szCs w:val="28"/>
        </w:rPr>
        <w:t xml:space="preserve">администрации </w:t>
      </w:r>
      <w:proofErr w:type="gramStart"/>
      <w:r w:rsidRPr="00183310">
        <w:rPr>
          <w:sz w:val="28"/>
          <w:szCs w:val="28"/>
        </w:rPr>
        <w:t>муниципального</w:t>
      </w:r>
      <w:proofErr w:type="gramEnd"/>
      <w:r w:rsidRPr="00183310">
        <w:rPr>
          <w:sz w:val="28"/>
          <w:szCs w:val="28"/>
        </w:rPr>
        <w:t xml:space="preserve"> </w:t>
      </w:r>
    </w:p>
    <w:p w:rsidR="00542766" w:rsidRPr="00183310" w:rsidRDefault="00C81D26" w:rsidP="00291076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8"/>
          <w:szCs w:val="28"/>
        </w:rPr>
      </w:pPr>
      <w:r w:rsidRPr="00183310">
        <w:rPr>
          <w:sz w:val="28"/>
          <w:szCs w:val="28"/>
        </w:rPr>
        <w:t>райо</w:t>
      </w:r>
      <w:r w:rsidR="00183310">
        <w:rPr>
          <w:sz w:val="28"/>
          <w:szCs w:val="28"/>
        </w:rPr>
        <w:t>на от 31.10.</w:t>
      </w:r>
      <w:r w:rsidR="00F53D74" w:rsidRPr="00183310">
        <w:rPr>
          <w:sz w:val="28"/>
          <w:szCs w:val="28"/>
        </w:rPr>
        <w:t>2019 г.</w:t>
      </w:r>
      <w:r w:rsidR="00183310">
        <w:rPr>
          <w:sz w:val="28"/>
          <w:szCs w:val="28"/>
        </w:rPr>
        <w:t xml:space="preserve"> </w:t>
      </w:r>
      <w:r w:rsidR="00F53D74" w:rsidRPr="00183310">
        <w:rPr>
          <w:sz w:val="28"/>
          <w:szCs w:val="28"/>
        </w:rPr>
        <w:t xml:space="preserve"> №</w:t>
      </w:r>
      <w:r w:rsidR="00183310">
        <w:rPr>
          <w:sz w:val="28"/>
          <w:szCs w:val="28"/>
        </w:rPr>
        <w:t xml:space="preserve"> 1732</w:t>
      </w:r>
      <w:r w:rsidR="00F53D74" w:rsidRPr="00183310">
        <w:rPr>
          <w:sz w:val="28"/>
          <w:szCs w:val="28"/>
        </w:rPr>
        <w:t xml:space="preserve"> </w:t>
      </w:r>
    </w:p>
    <w:p w:rsidR="00E60A32" w:rsidRPr="00C57E1B" w:rsidRDefault="00E60A32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center"/>
        <w:rPr>
          <w:b/>
          <w:bCs/>
          <w:sz w:val="24"/>
          <w:szCs w:val="24"/>
        </w:rPr>
      </w:pPr>
    </w:p>
    <w:p w:rsidR="00E60A32" w:rsidRPr="00C57E1B" w:rsidRDefault="009950FF" w:rsidP="0099685E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4"/>
          <w:szCs w:val="24"/>
        </w:rPr>
      </w:pPr>
      <w:r w:rsidRPr="00C57E1B">
        <w:rPr>
          <w:sz w:val="24"/>
          <w:szCs w:val="24"/>
        </w:rPr>
        <w:t>«</w:t>
      </w:r>
      <w:r w:rsidR="00E60A32" w:rsidRPr="00C57E1B">
        <w:rPr>
          <w:sz w:val="24"/>
          <w:szCs w:val="24"/>
        </w:rPr>
        <w:t>Приложение №1к муниципальной программе</w:t>
      </w:r>
      <w:r w:rsidR="00C57E1B">
        <w:rPr>
          <w:sz w:val="24"/>
          <w:szCs w:val="24"/>
        </w:rPr>
        <w:t>»</w:t>
      </w:r>
    </w:p>
    <w:p w:rsidR="00433A45" w:rsidRPr="00C57E1B" w:rsidRDefault="00433A45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4"/>
          <w:szCs w:val="24"/>
        </w:rPr>
      </w:pPr>
    </w:p>
    <w:p w:rsidR="00DA2A48" w:rsidRPr="00C57E1B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4"/>
          <w:szCs w:val="24"/>
        </w:rPr>
      </w:pPr>
      <w:r w:rsidRPr="00C57E1B">
        <w:rPr>
          <w:b/>
          <w:bCs/>
          <w:sz w:val="24"/>
          <w:szCs w:val="24"/>
        </w:rPr>
        <w:t>Перечень</w:t>
      </w:r>
    </w:p>
    <w:p w:rsidR="00C57E1B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4"/>
          <w:szCs w:val="24"/>
        </w:rPr>
      </w:pPr>
      <w:r w:rsidRPr="00C57E1B">
        <w:rPr>
          <w:b/>
          <w:bCs/>
          <w:sz w:val="24"/>
          <w:szCs w:val="24"/>
        </w:rPr>
        <w:t>основных мероприятий муниципальной программы</w:t>
      </w:r>
      <w:r w:rsidR="00C57E1B">
        <w:rPr>
          <w:b/>
          <w:bCs/>
          <w:sz w:val="24"/>
          <w:szCs w:val="24"/>
        </w:rPr>
        <w:t xml:space="preserve"> </w:t>
      </w:r>
      <w:r w:rsidR="00751054" w:rsidRPr="00C57E1B">
        <w:rPr>
          <w:b/>
          <w:bCs/>
          <w:sz w:val="24"/>
          <w:szCs w:val="24"/>
        </w:rPr>
        <w:t>«</w:t>
      </w:r>
      <w:r w:rsidR="00751054" w:rsidRPr="00C57E1B">
        <w:rPr>
          <w:b/>
          <w:sz w:val="24"/>
          <w:szCs w:val="24"/>
        </w:rPr>
        <w:t>Развитие культуры</w:t>
      </w:r>
      <w:r w:rsidR="00790EF5" w:rsidRPr="00C57E1B">
        <w:rPr>
          <w:b/>
          <w:sz w:val="24"/>
          <w:szCs w:val="24"/>
        </w:rPr>
        <w:t xml:space="preserve"> </w:t>
      </w:r>
      <w:r w:rsidR="00751054" w:rsidRPr="00C57E1B">
        <w:rPr>
          <w:b/>
          <w:sz w:val="24"/>
          <w:szCs w:val="24"/>
        </w:rPr>
        <w:t>на территории</w:t>
      </w:r>
      <w:r w:rsidR="00790EF5" w:rsidRPr="00C57E1B">
        <w:rPr>
          <w:b/>
          <w:sz w:val="24"/>
          <w:szCs w:val="24"/>
        </w:rPr>
        <w:t xml:space="preserve"> </w:t>
      </w:r>
      <w:r w:rsidR="00751054" w:rsidRPr="00C57E1B">
        <w:rPr>
          <w:b/>
          <w:sz w:val="24"/>
          <w:szCs w:val="24"/>
        </w:rPr>
        <w:t>Турковского</w:t>
      </w:r>
      <w:r w:rsidR="00790EF5" w:rsidRPr="00C57E1B">
        <w:rPr>
          <w:b/>
          <w:sz w:val="24"/>
          <w:szCs w:val="24"/>
        </w:rPr>
        <w:t xml:space="preserve"> </w:t>
      </w:r>
      <w:r w:rsidR="00751054" w:rsidRPr="00C57E1B">
        <w:rPr>
          <w:b/>
          <w:sz w:val="24"/>
          <w:szCs w:val="24"/>
        </w:rPr>
        <w:t>муниципального района</w:t>
      </w:r>
    </w:p>
    <w:p w:rsidR="00751054" w:rsidRPr="00C57E1B" w:rsidRDefault="00751054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4"/>
          <w:szCs w:val="24"/>
        </w:rPr>
      </w:pPr>
      <w:r w:rsidRPr="00C57E1B">
        <w:rPr>
          <w:b/>
          <w:sz w:val="24"/>
          <w:szCs w:val="24"/>
        </w:rPr>
        <w:t xml:space="preserve"> на 2018 – 202</w:t>
      </w:r>
      <w:r w:rsidR="00812247" w:rsidRPr="00C57E1B">
        <w:rPr>
          <w:b/>
          <w:sz w:val="24"/>
          <w:szCs w:val="24"/>
        </w:rPr>
        <w:t>1</w:t>
      </w:r>
      <w:r w:rsidRPr="00C57E1B">
        <w:rPr>
          <w:b/>
          <w:sz w:val="24"/>
          <w:szCs w:val="24"/>
        </w:rPr>
        <w:t xml:space="preserve"> годы»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946"/>
        <w:gridCol w:w="4110"/>
        <w:gridCol w:w="1704"/>
        <w:gridCol w:w="56"/>
        <w:gridCol w:w="1612"/>
        <w:gridCol w:w="8"/>
      </w:tblGrid>
      <w:tr w:rsidR="005958DC" w:rsidRPr="00C57E1B" w:rsidTr="00433A45">
        <w:trPr>
          <w:gridAfter w:val="1"/>
          <w:wAfter w:w="8" w:type="dxa"/>
          <w:trHeight w:val="5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7E1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57E1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left="196" w:right="23" w:hanging="196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Начала реализации </w:t>
            </w:r>
          </w:p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Окончания реализации</w:t>
            </w:r>
          </w:p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5958DC" w:rsidRPr="00C57E1B" w:rsidTr="00433A45">
        <w:trPr>
          <w:gridAfter w:val="1"/>
          <w:wAfter w:w="8" w:type="dxa"/>
          <w:trHeight w:val="649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57E1B">
              <w:rPr>
                <w:b/>
                <w:bCs/>
                <w:sz w:val="24"/>
                <w:szCs w:val="24"/>
                <w:lang w:eastAsia="ru-RU"/>
              </w:rPr>
              <w:t xml:space="preserve">Подпрограмма № 1: 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«Сохранение и развитие дополнительного образования в сфере культуры и искусства </w:t>
            </w:r>
            <w:r w:rsidRPr="00C57E1B">
              <w:rPr>
                <w:b/>
                <w:sz w:val="24"/>
                <w:szCs w:val="24"/>
              </w:rPr>
              <w:t>Турковского</w:t>
            </w:r>
            <w:r w:rsidR="00790EF5" w:rsidRPr="00C57E1B">
              <w:rPr>
                <w:b/>
                <w:sz w:val="24"/>
                <w:szCs w:val="24"/>
              </w:rPr>
              <w:t xml:space="preserve"> 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района на 2018 </w:t>
            </w:r>
            <w:r w:rsidR="00735FD4"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–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 2021 годы».</w:t>
            </w:r>
          </w:p>
        </w:tc>
      </w:tr>
      <w:tr w:rsidR="005958DC" w:rsidRPr="00C57E1B" w:rsidTr="00433A45">
        <w:trPr>
          <w:gridAfter w:val="1"/>
          <w:wAfter w:w="8" w:type="dxa"/>
          <w:trHeight w:val="1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2021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» </w:t>
            </w:r>
            <w:r w:rsidRPr="00C57E1B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gridAfter w:val="1"/>
          <w:wAfter w:w="8" w:type="dxa"/>
          <w:trHeight w:val="1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р.п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. Турки</w:t>
            </w:r>
            <w:proofErr w:type="gram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  <w:r w:rsidRPr="00C57E1B">
              <w:rPr>
                <w:rFonts w:ascii="Times New Roman" w:hAnsi="Times New Roman" w:cs="Times New Roman"/>
              </w:rPr>
              <w:t>(</w:t>
            </w:r>
            <w:proofErr w:type="gramEnd"/>
            <w:r w:rsidRPr="00C57E1B">
              <w:rPr>
                <w:rFonts w:ascii="Times New Roman" w:hAnsi="Times New Roman" w:cs="Times New Roman"/>
              </w:rPr>
              <w:t>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C57E1B">
        <w:trPr>
          <w:gridAfter w:val="1"/>
          <w:wAfter w:w="8" w:type="dxa"/>
          <w:trHeight w:val="15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р.п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. Турки</w:t>
            </w:r>
            <w:proofErr w:type="gram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  <w:r w:rsidRPr="00C57E1B">
              <w:rPr>
                <w:rFonts w:ascii="Times New Roman" w:hAnsi="Times New Roman" w:cs="Times New Roman"/>
              </w:rPr>
              <w:t>(</w:t>
            </w:r>
            <w:proofErr w:type="gramEnd"/>
            <w:r w:rsidRPr="00C57E1B">
              <w:rPr>
                <w:rFonts w:ascii="Times New Roman" w:hAnsi="Times New Roman" w:cs="Times New Roman"/>
              </w:rPr>
              <w:t>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1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Оснащение музыкальными инструментами МУДО «ДМШ»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здании МУДО «ДМШ»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57E1B">
              <w:rPr>
                <w:b/>
                <w:bCs/>
                <w:sz w:val="24"/>
                <w:szCs w:val="24"/>
                <w:lang w:eastAsia="ru-RU"/>
              </w:rPr>
              <w:t>Подпрограмма № 2: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«Сохранение и развитие библиотечной и культурно-досуговой деятельности на 2018 </w:t>
            </w:r>
            <w:r w:rsidR="00735FD4"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–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 2021 годы»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1:</w:t>
            </w:r>
          </w:p>
          <w:p w:rsidR="005958DC" w:rsidRPr="00C57E1B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сфере культурно-досуговой деятельности подведомственными учреждениями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2:</w:t>
            </w:r>
          </w:p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Мероприятие 3: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C57E1B">
              <w:rPr>
                <w:rFonts w:ascii="Times New Roman" w:hAnsi="Times New Roman" w:cs="Times New Roman"/>
              </w:rPr>
              <w:t>подведомственными</w:t>
            </w:r>
            <w:proofErr w:type="gramEnd"/>
            <w:r w:rsidRPr="00C57E1B">
              <w:rPr>
                <w:rFonts w:ascii="Times New Roman" w:hAnsi="Times New Roman" w:cs="Times New Roman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Проведение массовых мероприятий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Мероприятие 1: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 xml:space="preserve"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</w:t>
            </w:r>
            <w:r w:rsidRPr="00C57E1B">
              <w:rPr>
                <w:rFonts w:ascii="Times New Roman" w:hAnsi="Times New Roman" w:cs="Times New Roman"/>
              </w:rPr>
              <w:lastRenderedPageBreak/>
              <w:t>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1: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 xml:space="preserve">Предоставление муниципальных услуг </w:t>
            </w:r>
            <w:proofErr w:type="gramStart"/>
            <w:r w:rsidRPr="00C57E1B">
              <w:rPr>
                <w:rFonts w:ascii="Times New Roman" w:hAnsi="Times New Roman" w:cs="Times New Roman"/>
                <w:bCs/>
                <w:color w:val="auto"/>
              </w:rPr>
              <w:t>подведомственными</w:t>
            </w:r>
            <w:proofErr w:type="gramEnd"/>
            <w:r w:rsidRPr="00C57E1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5958DC" w:rsidRPr="00C57E1B" w:rsidRDefault="005958DC" w:rsidP="002315C8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2:</w:t>
            </w:r>
          </w:p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C57E1B">
        <w:trPr>
          <w:trHeight w:val="1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3:</w:t>
            </w:r>
          </w:p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C57E1B">
              <w:rPr>
                <w:rFonts w:ascii="Times New Roman" w:hAnsi="Times New Roman" w:cs="Times New Roman"/>
                <w:bCs/>
                <w:color w:val="auto"/>
              </w:rPr>
              <w:t>подведомственными</w:t>
            </w:r>
            <w:proofErr w:type="gramEnd"/>
            <w:r w:rsidRPr="00C57E1B">
              <w:rPr>
                <w:rFonts w:ascii="Times New Roman" w:hAnsi="Times New Roman" w:cs="Times New Roman"/>
                <w:bCs/>
                <w:color w:val="auto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C57E1B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1: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2: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Основное мероприятие</w:t>
            </w:r>
            <w:r w:rsidRPr="00C57E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  <w:p w:rsidR="005958DC" w:rsidRPr="00C57E1B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 </w:t>
            </w:r>
            <w:r w:rsidRPr="00C57E1B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Газификация сельских домов культуры (</w:t>
            </w:r>
            <w:proofErr w:type="spellStart"/>
            <w:r w:rsidRPr="00C57E1B">
              <w:rPr>
                <w:rFonts w:ascii="Times New Roman" w:hAnsi="Times New Roman" w:cs="Times New Roman"/>
              </w:rPr>
              <w:t>Студеновский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СДК)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Ремонт крыши Дома Досуга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Основное мероприятие</w:t>
            </w:r>
            <w:r w:rsidRPr="00C57E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  <w:p w:rsidR="005958DC" w:rsidRPr="00C57E1B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 детям.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735FD4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735FD4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6" w:rsidRPr="00C57E1B" w:rsidRDefault="004A1276" w:rsidP="004A1276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735FD4" w:rsidRPr="00C57E1B" w:rsidRDefault="004A1276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4A1276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6C4ADD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6C4ADD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6C4ADD" w:rsidRPr="00C57E1B" w:rsidRDefault="006C4ADD" w:rsidP="004A1276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9950FF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9950FF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9950FF" w:rsidRPr="00C57E1B" w:rsidRDefault="009950FF" w:rsidP="006C4ADD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Создание условий для показа национальных фильмов (переоборудование) в кинозале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A5507C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F474DB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F474DB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474DB" w:rsidRPr="00C57E1B" w:rsidRDefault="00F474DB" w:rsidP="00F474DB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Ремонт здания Дома Досуга МУК «Турковский районный Дом культуры»</w:t>
            </w:r>
            <w:r w:rsidR="004F1A1A">
              <w:rPr>
                <w:rFonts w:ascii="Times New Roman" w:hAnsi="Times New Roman" w:cs="Times New Roman"/>
              </w:rPr>
              <w:t xml:space="preserve"> </w:t>
            </w:r>
            <w:r w:rsidR="004F1A1A">
              <w:rPr>
                <w:rFonts w:ascii="Times New Roman" w:hAnsi="Times New Roman" w:cs="Times New Roman"/>
                <w:bCs/>
              </w:rPr>
              <w:t xml:space="preserve">по </w:t>
            </w:r>
            <w:proofErr w:type="spellStart"/>
            <w:r w:rsidR="004F1A1A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="004F1A1A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="004F1A1A">
              <w:rPr>
                <w:rFonts w:ascii="Times New Roman" w:hAnsi="Times New Roman" w:cs="Times New Roman"/>
                <w:bCs/>
              </w:rPr>
              <w:t>енина</w:t>
            </w:r>
            <w:proofErr w:type="spellEnd"/>
            <w:r w:rsidR="004F1A1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F1A1A">
              <w:rPr>
                <w:rFonts w:ascii="Times New Roman" w:hAnsi="Times New Roman" w:cs="Times New Roman"/>
                <w:bCs/>
              </w:rPr>
              <w:t>д.124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A5507C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4F1A1A" w:rsidRPr="00C57E1B" w:rsidTr="00183310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1A" w:rsidRPr="00C57E1B" w:rsidRDefault="004F1A1A" w:rsidP="0018331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C57E1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1A" w:rsidRPr="00C57E1B" w:rsidRDefault="004F1A1A" w:rsidP="00183310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4F1A1A" w:rsidRPr="00C57E1B" w:rsidRDefault="004F1A1A" w:rsidP="001833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Проведения водопроводной трассы к зданию </w:t>
            </w:r>
            <w:r w:rsidRPr="00C57E1B">
              <w:rPr>
                <w:rFonts w:ascii="Times New Roman" w:hAnsi="Times New Roman" w:cs="Times New Roman"/>
                <w:bCs/>
              </w:rPr>
              <w:t>Дома Досуга «МУК Турковский районный дом культуры»</w:t>
            </w: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д.124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1A" w:rsidRPr="00C57E1B" w:rsidRDefault="004F1A1A" w:rsidP="00183310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1A" w:rsidRPr="00C57E1B" w:rsidRDefault="004F1A1A" w:rsidP="00183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1A" w:rsidRPr="00C57E1B" w:rsidRDefault="004F1A1A" w:rsidP="00183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9950FF" w:rsidRPr="00C57E1B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57E1B">
              <w:rPr>
                <w:b/>
                <w:bCs/>
                <w:sz w:val="24"/>
                <w:szCs w:val="24"/>
                <w:lang w:eastAsia="ru-RU"/>
              </w:rPr>
              <w:t>Подпрограмма №3: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«Реализация мероприятий по повышению </w:t>
            </w:r>
            <w:proofErr w:type="gramStart"/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 Турковского муниципального района на 2018 - 2019 годы»</w:t>
            </w:r>
          </w:p>
        </w:tc>
      </w:tr>
      <w:tr w:rsidR="009950FF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9950FF" w:rsidRPr="00C57E1B" w:rsidRDefault="009950FF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Style w:val="13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по повышению </w:t>
            </w:r>
            <w:proofErr w:type="gramStart"/>
            <w:r w:rsidRPr="00C57E1B">
              <w:rPr>
                <w:rStyle w:val="13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C57E1B">
              <w:rPr>
                <w:rStyle w:val="13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C57E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</w:tbl>
    <w:p w:rsidR="007F1E88" w:rsidRPr="00C57E1B" w:rsidRDefault="00723BE2" w:rsidP="00291076">
      <w:pPr>
        <w:pStyle w:val="300"/>
        <w:shd w:val="clear" w:color="auto" w:fill="auto"/>
        <w:spacing w:before="0" w:after="0" w:line="240" w:lineRule="auto"/>
        <w:ind w:left="8364" w:right="23" w:firstLine="0"/>
        <w:jc w:val="left"/>
        <w:rPr>
          <w:sz w:val="24"/>
          <w:szCs w:val="24"/>
        </w:rPr>
      </w:pPr>
      <w:r w:rsidRPr="00C57E1B">
        <w:rPr>
          <w:sz w:val="24"/>
          <w:szCs w:val="24"/>
        </w:rPr>
        <w:br w:type="page"/>
      </w:r>
      <w:r w:rsidR="007F1E88" w:rsidRPr="00C57E1B">
        <w:rPr>
          <w:sz w:val="24"/>
          <w:szCs w:val="24"/>
        </w:rPr>
        <w:lastRenderedPageBreak/>
        <w:t>Приложение № 2 к постановлению администрации муниципального района от</w:t>
      </w:r>
      <w:r w:rsidR="00126A2F">
        <w:rPr>
          <w:sz w:val="24"/>
          <w:szCs w:val="24"/>
        </w:rPr>
        <w:t xml:space="preserve"> 31.10.</w:t>
      </w:r>
      <w:r w:rsidR="007F1E88" w:rsidRPr="00C57E1B">
        <w:rPr>
          <w:sz w:val="24"/>
          <w:szCs w:val="24"/>
        </w:rPr>
        <w:t xml:space="preserve">2019 г. № </w:t>
      </w:r>
      <w:r w:rsidR="00126A2F">
        <w:rPr>
          <w:sz w:val="24"/>
          <w:szCs w:val="24"/>
        </w:rPr>
        <w:t>1732</w:t>
      </w:r>
      <w:bookmarkStart w:id="1" w:name="_GoBack"/>
      <w:bookmarkEnd w:id="1"/>
    </w:p>
    <w:p w:rsidR="00C1535C" w:rsidRPr="00C57E1B" w:rsidRDefault="00C1535C" w:rsidP="007F1E88">
      <w:pPr>
        <w:jc w:val="right"/>
        <w:rPr>
          <w:rFonts w:ascii="Times New Roman" w:hAnsi="Times New Roman" w:cs="Times New Roman"/>
        </w:rPr>
      </w:pPr>
    </w:p>
    <w:p w:rsidR="00787E3F" w:rsidRPr="00C57E1B" w:rsidRDefault="00787E3F" w:rsidP="008A532C">
      <w:pPr>
        <w:ind w:left="8364" w:right="23"/>
        <w:rPr>
          <w:rFonts w:ascii="Times New Roman" w:hAnsi="Times New Roman" w:cs="Times New Roman"/>
        </w:rPr>
      </w:pPr>
      <w:r w:rsidRPr="00C57E1B">
        <w:rPr>
          <w:rFonts w:ascii="Times New Roman" w:hAnsi="Times New Roman" w:cs="Times New Roman"/>
        </w:rPr>
        <w:t>«Приложение № 3 к муниципальной программе</w:t>
      </w:r>
      <w:r w:rsidR="00C57E1B">
        <w:rPr>
          <w:rFonts w:ascii="Times New Roman" w:hAnsi="Times New Roman" w:cs="Times New Roman"/>
        </w:rPr>
        <w:t>»</w:t>
      </w:r>
    </w:p>
    <w:p w:rsidR="00787E3F" w:rsidRPr="00C57E1B" w:rsidRDefault="00787E3F" w:rsidP="00F55D9C">
      <w:pPr>
        <w:ind w:left="10206" w:right="23"/>
        <w:rPr>
          <w:rFonts w:ascii="Times New Roman" w:hAnsi="Times New Roman" w:cs="Times New Roman"/>
        </w:rPr>
      </w:pPr>
    </w:p>
    <w:p w:rsidR="00F55D9C" w:rsidRPr="00C57E1B" w:rsidRDefault="00F55D9C" w:rsidP="00052E96">
      <w:pPr>
        <w:ind w:right="23"/>
        <w:jc w:val="center"/>
        <w:rPr>
          <w:rFonts w:ascii="Times New Roman" w:hAnsi="Times New Roman" w:cs="Times New Roman"/>
          <w:b/>
        </w:rPr>
      </w:pPr>
      <w:r w:rsidRPr="00C57E1B">
        <w:rPr>
          <w:rFonts w:ascii="Times New Roman" w:hAnsi="Times New Roman" w:cs="Times New Roman"/>
          <w:b/>
          <w:bCs/>
        </w:rPr>
        <w:t>Сведения</w:t>
      </w:r>
      <w:r w:rsidR="00790EF5" w:rsidRPr="00C57E1B">
        <w:rPr>
          <w:rFonts w:ascii="Times New Roman" w:hAnsi="Times New Roman" w:cs="Times New Roman"/>
          <w:b/>
          <w:bCs/>
        </w:rPr>
        <w:t xml:space="preserve"> </w:t>
      </w:r>
      <w:r w:rsidRPr="00C57E1B">
        <w:rPr>
          <w:rFonts w:ascii="Times New Roman" w:hAnsi="Times New Roman" w:cs="Times New Roman"/>
          <w:b/>
          <w:bCs/>
        </w:rPr>
        <w:t>об объемах и источниках финансового обеспечения муниципальной программы</w:t>
      </w:r>
      <w:r w:rsidR="00126A2F">
        <w:rPr>
          <w:rFonts w:ascii="Times New Roman" w:hAnsi="Times New Roman" w:cs="Times New Roman"/>
          <w:b/>
          <w:bCs/>
        </w:rPr>
        <w:t xml:space="preserve"> </w:t>
      </w:r>
      <w:r w:rsidRPr="00C57E1B">
        <w:rPr>
          <w:rFonts w:ascii="Times New Roman" w:hAnsi="Times New Roman" w:cs="Times New Roman"/>
          <w:b/>
          <w:bCs/>
        </w:rPr>
        <w:t>«</w:t>
      </w:r>
      <w:r w:rsidRPr="00C57E1B">
        <w:rPr>
          <w:rFonts w:ascii="Times New Roman" w:hAnsi="Times New Roman" w:cs="Times New Roman"/>
          <w:b/>
        </w:rPr>
        <w:t>Развитие культуры на территории Турковского муниципального района на 2018 – 2021 годы»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3232"/>
        <w:gridCol w:w="2445"/>
        <w:gridCol w:w="2403"/>
        <w:gridCol w:w="1417"/>
        <w:gridCol w:w="255"/>
        <w:gridCol w:w="992"/>
        <w:gridCol w:w="142"/>
        <w:gridCol w:w="1021"/>
        <w:gridCol w:w="255"/>
        <w:gridCol w:w="992"/>
        <w:gridCol w:w="29"/>
        <w:gridCol w:w="1276"/>
      </w:tblGrid>
      <w:tr w:rsidR="00F77742" w:rsidRPr="00C57E1B" w:rsidTr="00E019D7">
        <w:trPr>
          <w:trHeight w:val="54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57E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57E1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 xml:space="preserve">Объемы финансового обеспечения, 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в том числе по годам реализации программы:</w:t>
            </w: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77742" w:rsidRPr="00C57E1B" w:rsidTr="00E019D7">
        <w:trPr>
          <w:trHeight w:val="453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F77742" w:rsidRPr="00C57E1B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>«Развитие культуры на территории Турковского</w:t>
            </w:r>
          </w:p>
          <w:p w:rsidR="00F77742" w:rsidRPr="00C57E1B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>муниципального района Саратовской области на 2018 – 2021 годы»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МУК «Турковский районный Дом культуры» (по согласованию),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3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106319,4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28613,5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3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36405,7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20948,8</w:t>
            </w:r>
          </w:p>
        </w:tc>
      </w:tr>
      <w:tr w:rsidR="00F77742" w:rsidRPr="00C57E1B" w:rsidTr="00E019D7">
        <w:trPr>
          <w:trHeight w:val="41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0C66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70901,3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20175,4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3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20078,7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15583,8</w:t>
            </w: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0C66B1" w:rsidP="0023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23224,5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6696,3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0C66B1" w:rsidP="0023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6275,2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5165,0</w:t>
            </w: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10212,6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360,8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Турковского МО (</w:t>
            </w:r>
            <w:proofErr w:type="spellStart"/>
            <w:r w:rsidRPr="00C57E1B">
              <w:rPr>
                <w:rFonts w:ascii="Times New Roman" w:hAnsi="Times New Roman" w:cs="Times New Roman"/>
                <w:bCs/>
              </w:rPr>
              <w:t>прогнозно</w:t>
            </w:r>
            <w:proofErr w:type="spellEnd"/>
            <w:r w:rsidRPr="00C57E1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Студеновского МО (</w:t>
            </w:r>
            <w:proofErr w:type="spellStart"/>
            <w:r w:rsidRPr="00C57E1B">
              <w:rPr>
                <w:rFonts w:ascii="Times New Roman" w:hAnsi="Times New Roman" w:cs="Times New Roman"/>
                <w:bCs/>
              </w:rPr>
              <w:t>прогнозно</w:t>
            </w:r>
            <w:proofErr w:type="spellEnd"/>
            <w:r w:rsidRPr="00C57E1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F77742" w:rsidRPr="00C57E1B" w:rsidTr="00E019D7">
        <w:trPr>
          <w:trHeight w:val="37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Подпрограмма № 1 «Сохранение и развитие дополнительного образования в сфере культуры и искусства Турковского района на 2018 – 2021 годы»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lastRenderedPageBreak/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16477,8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5847,5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3713,3</w:t>
            </w:r>
          </w:p>
        </w:tc>
      </w:tr>
      <w:tr w:rsidR="00F77742" w:rsidRPr="00C57E1B" w:rsidTr="00E019D7">
        <w:trPr>
          <w:trHeight w:val="67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11108,3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3304,2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2804,8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2541,3</w:t>
            </w:r>
          </w:p>
        </w:tc>
      </w:tr>
      <w:tr w:rsidR="00F77742" w:rsidRPr="00C57E1B" w:rsidTr="00E019D7">
        <w:trPr>
          <w:trHeight w:val="69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4266,0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1439,8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500,2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1172,0</w:t>
            </w:r>
          </w:p>
        </w:tc>
      </w:tr>
      <w:tr w:rsidR="00F77742" w:rsidRPr="00C57E1B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Турковского МО (</w:t>
            </w:r>
            <w:proofErr w:type="spellStart"/>
            <w:r w:rsidRPr="00C57E1B">
              <w:rPr>
                <w:rFonts w:ascii="Times New Roman" w:hAnsi="Times New Roman" w:cs="Times New Roman"/>
                <w:bCs/>
              </w:rPr>
              <w:t>прогнозно</w:t>
            </w:r>
            <w:proofErr w:type="spellEnd"/>
            <w:r w:rsidRPr="00C57E1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7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15084,4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4535,7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3223,4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3713,3</w:t>
            </w:r>
          </w:p>
        </w:tc>
      </w:tr>
      <w:tr w:rsidR="00F77742" w:rsidRPr="00C57E1B" w:rsidTr="00E019D7">
        <w:trPr>
          <w:trHeight w:val="44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10946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3150,1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2796,6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2541,3</w:t>
            </w: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4138,4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1385,6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1172,0</w:t>
            </w:r>
          </w:p>
        </w:tc>
      </w:tr>
      <w:tr w:rsidR="00F77742" w:rsidRPr="00C57E1B" w:rsidTr="00E019D7">
        <w:trPr>
          <w:trHeight w:val="7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45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2479,6</w:t>
            </w:r>
          </w:p>
        </w:tc>
      </w:tr>
      <w:tr w:rsidR="00F77742" w:rsidRPr="00C57E1B" w:rsidTr="00E019D7">
        <w:trPr>
          <w:trHeight w:val="4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2479,6</w:t>
            </w:r>
          </w:p>
        </w:tc>
      </w:tr>
      <w:tr w:rsidR="00F77742" w:rsidRPr="00C57E1B" w:rsidTr="00E019D7">
        <w:trPr>
          <w:trHeight w:val="66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1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64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3786,8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889,1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1233,7</w:t>
            </w:r>
          </w:p>
        </w:tc>
      </w:tr>
      <w:tr w:rsidR="00F77742" w:rsidRPr="00C57E1B" w:rsidTr="00E019D7">
        <w:trPr>
          <w:trHeight w:val="68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61,7</w:t>
            </w: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3419,6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666,8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1172</w:t>
            </w: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3: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93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86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  <w:r w:rsidRPr="00C57E1B">
              <w:rPr>
                <w:rFonts w:ascii="Times New Roman" w:hAnsi="Times New Roman" w:cs="Times New Roman"/>
              </w:rPr>
              <w:t xml:space="preserve"> Обеспечение </w:t>
            </w:r>
            <w:proofErr w:type="gramStart"/>
            <w:r w:rsidRPr="00C57E1B"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57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109,8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4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100,1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47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56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Оснащение музыкальными инструментами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252,6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252,6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41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55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Проведение ремонтных работ в здании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» (по </w:t>
            </w:r>
            <w:r w:rsidRPr="00C57E1B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Бюджет Турковского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69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815567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Представление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C57E1B">
              <w:rPr>
                <w:rFonts w:ascii="Times New Roman" w:hAnsi="Times New Roman" w:cs="Times New Roman"/>
              </w:rPr>
              <w:t>р.п</w:t>
            </w:r>
            <w:proofErr w:type="gramStart"/>
            <w:r w:rsidRPr="00C57E1B">
              <w:rPr>
                <w:rFonts w:ascii="Times New Roman" w:hAnsi="Times New Roman" w:cs="Times New Roman"/>
              </w:rPr>
              <w:t>.Т</w:t>
            </w:r>
            <w:proofErr w:type="gramEnd"/>
            <w:r w:rsidRPr="00C57E1B">
              <w:rPr>
                <w:rFonts w:ascii="Times New Roman" w:hAnsi="Times New Roman" w:cs="Times New Roman"/>
              </w:rPr>
              <w:t>урки</w:t>
            </w:r>
            <w:proofErr w:type="spellEnd"/>
            <w:r w:rsidRPr="00C57E1B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62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890B4F">
        <w:trPr>
          <w:trHeight w:val="143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Подпрограмма №2 </w:t>
            </w:r>
            <w:r w:rsidRPr="00C57E1B">
              <w:rPr>
                <w:rFonts w:ascii="Times New Roman" w:hAnsi="Times New Roman" w:cs="Times New Roman"/>
                <w:b/>
                <w:bCs/>
              </w:rPr>
              <w:t>«Сохранение и развитие библиотечной и культурно-досуговой деятельности на 2018 – 2021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88728,7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22319,3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17235,5</w:t>
            </w:r>
          </w:p>
        </w:tc>
      </w:tr>
      <w:tr w:rsidR="00F77742" w:rsidRPr="00C57E1B" w:rsidTr="00E019D7">
        <w:trPr>
          <w:trHeight w:val="499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59704,0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16848,8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C80EAC" w:rsidP="002E050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13042,5</w:t>
            </w:r>
          </w:p>
        </w:tc>
      </w:tr>
      <w:tr w:rsidR="00F77742" w:rsidRPr="00C57E1B" w:rsidTr="00E019D7">
        <w:trPr>
          <w:trHeight w:val="56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2E0508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17934,6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4832,2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2E0508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3993</w:t>
            </w:r>
          </w:p>
        </w:tc>
      </w:tr>
      <w:tr w:rsidR="00F77742" w:rsidRPr="00C57E1B" w:rsidTr="00E019D7">
        <w:trPr>
          <w:trHeight w:val="556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67" w:rsidRPr="00C57E1B" w:rsidRDefault="00815567" w:rsidP="00815567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9990,1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Студеновского МО (</w:t>
            </w:r>
            <w:proofErr w:type="spellStart"/>
            <w:r w:rsidRPr="00C57E1B">
              <w:rPr>
                <w:rFonts w:ascii="Times New Roman" w:hAnsi="Times New Roman" w:cs="Times New Roman"/>
                <w:bCs/>
              </w:rPr>
              <w:t>прогнозно</w:t>
            </w:r>
            <w:proofErr w:type="spellEnd"/>
            <w:r w:rsidRPr="00C57E1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9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51715,0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14053,8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13711,6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12155,9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41728,0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11357,7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11009,7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9842,9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9187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2496,1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2113</w:t>
            </w:r>
          </w:p>
        </w:tc>
      </w:tr>
      <w:tr w:rsidR="00F77742" w:rsidRPr="00C57E1B" w:rsidTr="00E019D7">
        <w:trPr>
          <w:trHeight w:val="99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</w:tr>
      <w:tr w:rsidR="00F77742" w:rsidRPr="00C57E1B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Предоставление муниципальных услуг в сфере культурно-досуговой </w:t>
            </w:r>
            <w:r w:rsidRPr="00C57E1B">
              <w:rPr>
                <w:rFonts w:ascii="Times New Roman" w:hAnsi="Times New Roman" w:cs="Times New Roman"/>
              </w:rPr>
              <w:lastRenderedPageBreak/>
              <w:t xml:space="preserve">деятельности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 xml:space="preserve">Администрация Турковского муниципального района, МУК </w:t>
            </w:r>
            <w:r w:rsidRPr="00C57E1B">
              <w:rPr>
                <w:rFonts w:ascii="Times New Roman" w:hAnsi="Times New Roman" w:cs="Times New Roman"/>
              </w:rPr>
              <w:lastRenderedPageBreak/>
              <w:t>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41398,8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10780,7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11078,0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9931,7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40598,8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10580,7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9731,7</w:t>
            </w:r>
          </w:p>
        </w:tc>
      </w:tr>
      <w:tr w:rsidR="00F77742" w:rsidRPr="00C57E1B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01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10150,9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3107,8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2633,6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2224,2</w:t>
            </w:r>
          </w:p>
        </w:tc>
      </w:tr>
      <w:tr w:rsidR="00F77742" w:rsidRPr="00C57E1B" w:rsidTr="00890B4F">
        <w:trPr>
          <w:trHeight w:val="41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1129,2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111,2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2330,8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2113</w:t>
            </w:r>
          </w:p>
        </w:tc>
      </w:tr>
      <w:tr w:rsidR="00F77742" w:rsidRPr="00C57E1B" w:rsidTr="00890B4F">
        <w:trPr>
          <w:trHeight w:val="95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94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Мероприятие 3: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C57E1B">
              <w:rPr>
                <w:rFonts w:ascii="Times New Roman" w:hAnsi="Times New Roman" w:cs="Times New Roman"/>
              </w:rPr>
              <w:t>подведомственными</w:t>
            </w:r>
            <w:proofErr w:type="gramEnd"/>
            <w:r w:rsidRPr="00C57E1B">
              <w:rPr>
                <w:rFonts w:ascii="Times New Roman" w:hAnsi="Times New Roman" w:cs="Times New Roman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58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Проведение массовых мероприятий в сфере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742" w:rsidRPr="00C57E1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742"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742" w:rsidRPr="00C57E1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742"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9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56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 xml:space="preserve">Проведение культурно-массовых мероприятий: праздники, обряды, театрализованные представления, тематические вечера, концерты, спектакли, </w:t>
            </w:r>
            <w:r w:rsidRPr="00C57E1B">
              <w:rPr>
                <w:rFonts w:ascii="Times New Roman" w:hAnsi="Times New Roman" w:cs="Times New Roman"/>
              </w:rPr>
              <w:lastRenderedPageBreak/>
              <w:t>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 xml:space="preserve">Администрация Турковского муниципального района, МУК «Турковский районный Дом культуры» (по </w:t>
            </w:r>
            <w:r w:rsidRPr="00C57E1B">
              <w:rPr>
                <w:rFonts w:ascii="Times New Roman" w:hAnsi="Times New Roman" w:cs="Times New Roman"/>
              </w:rPr>
              <w:lastRenderedPageBreak/>
              <w:t>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742" w:rsidRPr="00C57E1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742"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890B4F">
        <w:trPr>
          <w:trHeight w:val="58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742" w:rsidRPr="00C57E1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76420A" w:rsidP="002315C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742"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890B4F">
        <w:trPr>
          <w:trHeight w:val="76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37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  <w:r w:rsidRPr="00C57E1B">
              <w:rPr>
                <w:rFonts w:ascii="Times New Roman" w:hAnsi="Times New Roman" w:cs="Times New Roman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21243,8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6501,6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4836,9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5014,6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14127,2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4378,4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3581,5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3134,6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7116,6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1880</w:t>
            </w:r>
          </w:p>
        </w:tc>
      </w:tr>
      <w:tr w:rsidR="00F77742" w:rsidRPr="00C57E1B" w:rsidTr="00890B4F">
        <w:trPr>
          <w:trHeight w:val="86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подведомственными </w:t>
            </w:r>
            <w:r w:rsidRPr="00C57E1B">
              <w:rPr>
                <w:rFonts w:ascii="Times New Roman" w:hAnsi="Times New Roman" w:cs="Times New Roman"/>
              </w:rPr>
              <w:t xml:space="preserve">учреждениями в сфере библиотечной деятельности,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3035,7</w:t>
            </w:r>
          </w:p>
        </w:tc>
      </w:tr>
      <w:tr w:rsidR="00F77742" w:rsidRPr="00C57E1B" w:rsidTr="00890B4F">
        <w:trPr>
          <w:trHeight w:val="37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3035,7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83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lastRenderedPageBreak/>
              <w:t>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7944,5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2688,3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1978,9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934,9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98,9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7009,6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2016,2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1880</w:t>
            </w:r>
          </w:p>
        </w:tc>
      </w:tr>
      <w:tr w:rsidR="00F77742" w:rsidRPr="00C57E1B" w:rsidTr="00E019D7">
        <w:trPr>
          <w:trHeight w:val="92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8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3:</w:t>
            </w:r>
          </w:p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C57E1B">
              <w:rPr>
                <w:rFonts w:ascii="Times New Roman" w:hAnsi="Times New Roman" w:cs="Times New Roman"/>
                <w:bCs/>
              </w:rPr>
              <w:t>подведомственными</w:t>
            </w:r>
            <w:proofErr w:type="gramEnd"/>
            <w:r w:rsidRPr="00C57E1B">
              <w:rPr>
                <w:rFonts w:ascii="Times New Roman" w:hAnsi="Times New Roman" w:cs="Times New Roman"/>
                <w:bCs/>
              </w:rPr>
              <w:t xml:space="preserve"> в рамках выполнения муниципального задания за счет субсидий из областного бюджета</w:t>
            </w:r>
            <w:r w:rsidR="00890B4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56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1123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5A34E0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581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</w:t>
            </w:r>
            <w:r w:rsidR="005A34E0" w:rsidRPr="00C57E1B">
              <w:rPr>
                <w:rFonts w:ascii="Times New Roman" w:hAnsi="Times New Roman" w:cs="Times New Roman"/>
              </w:rPr>
              <w:t xml:space="preserve">айона РМУК </w:t>
            </w:r>
            <w:r w:rsidR="005A34E0" w:rsidRPr="00C57E1B">
              <w:rPr>
                <w:rFonts w:ascii="Times New Roman" w:hAnsi="Times New Roman" w:cs="Times New Roman"/>
              </w:rPr>
              <w:lastRenderedPageBreak/>
              <w:t xml:space="preserve">«Турковская </w:t>
            </w:r>
            <w:proofErr w:type="spellStart"/>
            <w:r w:rsidR="005A34E0"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5A34E0"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025B0" w:rsidP="00231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025B0" w:rsidP="00231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49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7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025B0" w:rsidP="00231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44230F" w:rsidP="00A5507C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9025B0">
              <w:rPr>
                <w:rFonts w:ascii="Times New Roman" w:hAnsi="Times New Roman" w:cs="Times New Roman"/>
              </w:rPr>
              <w:t>7</w:t>
            </w:r>
            <w:r w:rsidR="00F77742" w:rsidRPr="00C57E1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80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527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Газификация сельских домов культуры (</w:t>
            </w:r>
            <w:proofErr w:type="spellStart"/>
            <w:r w:rsidRPr="00C57E1B">
              <w:rPr>
                <w:rFonts w:ascii="Times New Roman" w:hAnsi="Times New Roman" w:cs="Times New Roman"/>
              </w:rPr>
              <w:t>Студеновский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СДК)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бюджет Студеновского МО </w:t>
            </w:r>
            <w:r w:rsidRPr="00C57E1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C57E1B">
              <w:rPr>
                <w:rFonts w:ascii="Times New Roman" w:hAnsi="Times New Roman" w:cs="Times New Roman"/>
                <w:bCs/>
              </w:rPr>
              <w:t>прогнозно</w:t>
            </w:r>
            <w:proofErr w:type="spellEnd"/>
            <w:r w:rsidRPr="00C57E1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Ремонт крыши Дома Досуга «МУК Турковский районный дом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МУК </w:t>
            </w:r>
            <w:r w:rsidRPr="00C57E1B">
              <w:rPr>
                <w:rFonts w:ascii="Times New Roman" w:hAnsi="Times New Roman" w:cs="Times New Roman"/>
              </w:rPr>
              <w:lastRenderedPageBreak/>
              <w:t>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gridAfter w:val="10"/>
          <w:wAfter w:w="8782" w:type="dxa"/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Оплата </w:t>
            </w:r>
            <w:proofErr w:type="spellStart"/>
            <w:r w:rsidRPr="00C57E1B">
              <w:rPr>
                <w:rFonts w:ascii="Times New Roman" w:hAnsi="Times New Roman" w:cs="Times New Roman"/>
                <w:bCs/>
              </w:rPr>
              <w:t>теплоэнергии</w:t>
            </w:r>
            <w:proofErr w:type="spellEnd"/>
            <w:r w:rsidRPr="00C57E1B">
              <w:rPr>
                <w:rFonts w:ascii="Times New Roman" w:hAnsi="Times New Roman" w:cs="Times New Roman"/>
                <w:bCs/>
              </w:rPr>
              <w:t xml:space="preserve"> «МУК Турковский районный дом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подведомственными </w:t>
            </w:r>
            <w:r w:rsidRPr="00C57E1B">
              <w:rPr>
                <w:rFonts w:ascii="Times New Roman" w:hAnsi="Times New Roman" w:cs="Times New Roman"/>
              </w:rPr>
              <w:t>учреждениями в сфере библиотечной деятельности, в рамках выполнения муниципального задания детям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57E1B">
              <w:rPr>
                <w:rFonts w:ascii="Times New Roman" w:hAnsi="Times New Roman" w:cs="Times New Roman"/>
              </w:rPr>
              <w:t xml:space="preserve"> центральная библиотека»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4806,6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4663,8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4663,8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</w:t>
            </w:r>
            <w:r w:rsidR="00B36730" w:rsidRPr="00C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43" w:rsidRPr="00C57E1B" w:rsidRDefault="00844543" w:rsidP="00844543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844543" w:rsidRPr="00C57E1B" w:rsidRDefault="00844543" w:rsidP="00844543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B21B80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B21B80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B21B80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B21B80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147CA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26257F" w:rsidRPr="00C57E1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147CA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26257F" w:rsidRPr="00C57E1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566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36057E" w:rsidRPr="00C57E1B" w:rsidRDefault="0036057E" w:rsidP="00FC077B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947204" w:rsidP="009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  <w:r w:rsidR="00512DED" w:rsidRPr="00C57E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947204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40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844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947204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947204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56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844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512DED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512DED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68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844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F0" w:rsidRPr="00C57E1B" w:rsidTr="00E019D7">
        <w:trPr>
          <w:trHeight w:val="723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A5507C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3A29F0" w:rsidRPr="00C57E1B" w:rsidRDefault="003A29F0" w:rsidP="00A5507C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Создание условий для показа национальных фильмов (переоборудование) в кинозале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844543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F0" w:rsidRPr="00C57E1B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A550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A55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6370" w:rsidRPr="00C57E1B" w:rsidTr="00890B4F">
        <w:trPr>
          <w:trHeight w:val="898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976370" w:rsidRPr="00C57E1B" w:rsidRDefault="00976370" w:rsidP="002F31A7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Ремонт </w:t>
            </w:r>
            <w:r w:rsidR="002F31A7">
              <w:rPr>
                <w:rFonts w:ascii="Times New Roman" w:hAnsi="Times New Roman" w:cs="Times New Roman"/>
                <w:bCs/>
              </w:rPr>
              <w:t xml:space="preserve">здания </w:t>
            </w:r>
            <w:r w:rsidRPr="00C57E1B">
              <w:rPr>
                <w:rFonts w:ascii="Times New Roman" w:hAnsi="Times New Roman" w:cs="Times New Roman"/>
                <w:bCs/>
              </w:rPr>
              <w:t>Дома Досуга «МУК Турковский районный дом культуры»</w:t>
            </w:r>
            <w:r w:rsidR="002F31A7"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 w:rsidR="002F31A7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="002F31A7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="002F31A7">
              <w:rPr>
                <w:rFonts w:ascii="Times New Roman" w:hAnsi="Times New Roman" w:cs="Times New Roman"/>
                <w:bCs/>
              </w:rPr>
              <w:t>енина</w:t>
            </w:r>
            <w:proofErr w:type="spellEnd"/>
            <w:r w:rsidR="002F31A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2F31A7">
              <w:rPr>
                <w:rFonts w:ascii="Times New Roman" w:hAnsi="Times New Roman" w:cs="Times New Roman"/>
                <w:bCs/>
              </w:rPr>
              <w:t>д.124</w:t>
            </w:r>
            <w:proofErr w:type="spellEnd"/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C80EAC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C80EAC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6370" w:rsidRPr="00C57E1B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C80EAC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C80EAC" w:rsidP="0026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31A7" w:rsidRPr="00C57E1B" w:rsidTr="00E019D7">
        <w:trPr>
          <w:trHeight w:val="723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F31A7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2F31A7" w:rsidRPr="00C57E1B" w:rsidRDefault="002F31A7" w:rsidP="002F31A7">
            <w:pPr>
              <w:ind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Проведения водопроводной трассы к зданию </w:t>
            </w:r>
            <w:r w:rsidRPr="00C57E1B">
              <w:rPr>
                <w:rFonts w:ascii="Times New Roman" w:hAnsi="Times New Roman" w:cs="Times New Roman"/>
                <w:bCs/>
              </w:rPr>
              <w:t>Дома Досуга «МУК Турковский районный дом культуры»</w:t>
            </w: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д.124</w:t>
            </w:r>
            <w:proofErr w:type="spellEnd"/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C57E1B">
            <w:pPr>
              <w:rPr>
                <w:rFonts w:ascii="Times New Roman" w:hAnsi="Times New Roman" w:cs="Times New Roman"/>
              </w:rPr>
            </w:pPr>
            <w:proofErr w:type="gramStart"/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31A7" w:rsidRPr="00C57E1B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C57E1B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C57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E6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1A7" w:rsidRPr="00C57E1B" w:rsidRDefault="002F31A7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6370" w:rsidRPr="00C57E1B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Подпрограмма №3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«Реализация мероприятий по повышению уровня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оплаты труда некоторых категорий работников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муниципальных учреждений </w:t>
            </w:r>
            <w:r w:rsidRPr="00C57E1B">
              <w:rPr>
                <w:rFonts w:ascii="Times New Roman" w:hAnsi="Times New Roman" w:cs="Times New Roman"/>
                <w:b/>
              </w:rPr>
              <w:lastRenderedPageBreak/>
              <w:t xml:space="preserve">Турковского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/>
              </w:rPr>
              <w:t>муниципального района на 2018 -2019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6370" w:rsidRPr="00C57E1B" w:rsidTr="00E019D7">
        <w:trPr>
          <w:trHeight w:val="34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11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890B4F">
        <w:trPr>
          <w:trHeight w:val="90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890B4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57E1B"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57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</w:tr>
      <w:tr w:rsidR="00976370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130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890B4F">
        <w:trPr>
          <w:trHeight w:val="752"/>
        </w:trPr>
        <w:tc>
          <w:tcPr>
            <w:tcW w:w="1562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2F31A7" w:rsidP="000A1FDA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программе: </w:t>
            </w:r>
            <w:r w:rsidR="000A1FDA" w:rsidRPr="000A1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106319,4</w:t>
            </w:r>
            <w:r w:rsidR="000A1FDA">
              <w:rPr>
                <w:rFonts w:ascii="Times New Roman" w:hAnsi="Times New Roman" w:cs="Times New Roman"/>
                <w:b/>
              </w:rPr>
              <w:t xml:space="preserve"> </w:t>
            </w:r>
            <w:r w:rsidR="00976370" w:rsidRPr="00C57E1B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</w:tbl>
    <w:p w:rsidR="00955351" w:rsidRDefault="00955351" w:rsidP="00D13283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5351" w:rsidSect="007F1E88">
      <w:pgSz w:w="16840" w:h="11907" w:orient="landscape" w:code="9"/>
      <w:pgMar w:top="426" w:right="1021" w:bottom="284" w:left="851" w:header="0" w:footer="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FE" w:rsidRPr="00E966F0" w:rsidRDefault="00BF3CFE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endnote>
  <w:endnote w:type="continuationSeparator" w:id="0">
    <w:p w:rsidR="00BF3CFE" w:rsidRPr="00E966F0" w:rsidRDefault="00BF3CFE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FE" w:rsidRPr="00E966F0" w:rsidRDefault="00BF3CFE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footnote>
  <w:footnote w:type="continuationSeparator" w:id="0">
    <w:p w:rsidR="00BF3CFE" w:rsidRPr="00E966F0" w:rsidRDefault="00BF3CFE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536032"/>
    <w:multiLevelType w:val="hybridMultilevel"/>
    <w:tmpl w:val="97FE629C"/>
    <w:lvl w:ilvl="0" w:tplc="A244B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663A3"/>
    <w:multiLevelType w:val="hybridMultilevel"/>
    <w:tmpl w:val="C0DE95E0"/>
    <w:lvl w:ilvl="0" w:tplc="8FEA9418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A6501DF"/>
    <w:multiLevelType w:val="hybridMultilevel"/>
    <w:tmpl w:val="6D060F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1C663E2A"/>
    <w:multiLevelType w:val="hybridMultilevel"/>
    <w:tmpl w:val="92A8E1A0"/>
    <w:lvl w:ilvl="0" w:tplc="04190011">
      <w:start w:val="3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66E4A376">
      <w:start w:val="1"/>
      <w:numFmt w:val="decimal"/>
      <w:lvlText w:val="%2)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429B099D"/>
    <w:multiLevelType w:val="hybridMultilevel"/>
    <w:tmpl w:val="59383A94"/>
    <w:lvl w:ilvl="0" w:tplc="FBE07D7A">
      <w:start w:val="15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146B38"/>
    <w:multiLevelType w:val="hybridMultilevel"/>
    <w:tmpl w:val="97BA4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73AC"/>
    <w:multiLevelType w:val="multilevel"/>
    <w:tmpl w:val="0FE0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8C"/>
    <w:rsid w:val="00001CC4"/>
    <w:rsid w:val="000038D9"/>
    <w:rsid w:val="0000429B"/>
    <w:rsid w:val="000065D2"/>
    <w:rsid w:val="00006B4B"/>
    <w:rsid w:val="00006D7D"/>
    <w:rsid w:val="0001703D"/>
    <w:rsid w:val="000225C6"/>
    <w:rsid w:val="00024E02"/>
    <w:rsid w:val="000250D1"/>
    <w:rsid w:val="000250DB"/>
    <w:rsid w:val="000256DE"/>
    <w:rsid w:val="00025962"/>
    <w:rsid w:val="00026071"/>
    <w:rsid w:val="00026A0F"/>
    <w:rsid w:val="00026BDF"/>
    <w:rsid w:val="000309BF"/>
    <w:rsid w:val="0003512D"/>
    <w:rsid w:val="00035817"/>
    <w:rsid w:val="000407A8"/>
    <w:rsid w:val="0004097D"/>
    <w:rsid w:val="00043AAD"/>
    <w:rsid w:val="00045A48"/>
    <w:rsid w:val="0005031F"/>
    <w:rsid w:val="00052283"/>
    <w:rsid w:val="00052E96"/>
    <w:rsid w:val="00053A41"/>
    <w:rsid w:val="000543DC"/>
    <w:rsid w:val="00055381"/>
    <w:rsid w:val="0005557C"/>
    <w:rsid w:val="00056D68"/>
    <w:rsid w:val="00061A40"/>
    <w:rsid w:val="000630FD"/>
    <w:rsid w:val="000653E7"/>
    <w:rsid w:val="0006540E"/>
    <w:rsid w:val="00074336"/>
    <w:rsid w:val="00081AA4"/>
    <w:rsid w:val="0008222B"/>
    <w:rsid w:val="00083C5D"/>
    <w:rsid w:val="0008574E"/>
    <w:rsid w:val="00090C18"/>
    <w:rsid w:val="00091274"/>
    <w:rsid w:val="00093CEC"/>
    <w:rsid w:val="00094B5B"/>
    <w:rsid w:val="00097A23"/>
    <w:rsid w:val="000A1FDA"/>
    <w:rsid w:val="000A2302"/>
    <w:rsid w:val="000A771C"/>
    <w:rsid w:val="000B28C9"/>
    <w:rsid w:val="000B441D"/>
    <w:rsid w:val="000B62A5"/>
    <w:rsid w:val="000C105C"/>
    <w:rsid w:val="000C16EC"/>
    <w:rsid w:val="000C394D"/>
    <w:rsid w:val="000C66B1"/>
    <w:rsid w:val="000C6BDE"/>
    <w:rsid w:val="000C6EB9"/>
    <w:rsid w:val="000C744C"/>
    <w:rsid w:val="000D13D5"/>
    <w:rsid w:val="000D2EC5"/>
    <w:rsid w:val="000D443F"/>
    <w:rsid w:val="000E125F"/>
    <w:rsid w:val="000F0C12"/>
    <w:rsid w:val="000F16BB"/>
    <w:rsid w:val="000F1FC2"/>
    <w:rsid w:val="000F35B6"/>
    <w:rsid w:val="000F3B84"/>
    <w:rsid w:val="000F7CD5"/>
    <w:rsid w:val="00102D4B"/>
    <w:rsid w:val="00103A54"/>
    <w:rsid w:val="0010541F"/>
    <w:rsid w:val="0010684A"/>
    <w:rsid w:val="0010758E"/>
    <w:rsid w:val="00110304"/>
    <w:rsid w:val="001103FE"/>
    <w:rsid w:val="00110909"/>
    <w:rsid w:val="0011193A"/>
    <w:rsid w:val="0011465D"/>
    <w:rsid w:val="00116349"/>
    <w:rsid w:val="001230B9"/>
    <w:rsid w:val="00126A2F"/>
    <w:rsid w:val="00130F3E"/>
    <w:rsid w:val="001316D7"/>
    <w:rsid w:val="00131FF8"/>
    <w:rsid w:val="001347E6"/>
    <w:rsid w:val="00134957"/>
    <w:rsid w:val="00137463"/>
    <w:rsid w:val="0014064B"/>
    <w:rsid w:val="0014214B"/>
    <w:rsid w:val="0014290C"/>
    <w:rsid w:val="00142B7B"/>
    <w:rsid w:val="001443B0"/>
    <w:rsid w:val="00147E15"/>
    <w:rsid w:val="00150892"/>
    <w:rsid w:val="00150F23"/>
    <w:rsid w:val="001527AE"/>
    <w:rsid w:val="0015382E"/>
    <w:rsid w:val="00155852"/>
    <w:rsid w:val="00156C11"/>
    <w:rsid w:val="00157790"/>
    <w:rsid w:val="001620AC"/>
    <w:rsid w:val="00162474"/>
    <w:rsid w:val="0016380B"/>
    <w:rsid w:val="00163B68"/>
    <w:rsid w:val="00165E62"/>
    <w:rsid w:val="001711C5"/>
    <w:rsid w:val="00171B2D"/>
    <w:rsid w:val="001720BC"/>
    <w:rsid w:val="00180BB2"/>
    <w:rsid w:val="001824E2"/>
    <w:rsid w:val="0018316C"/>
    <w:rsid w:val="00183310"/>
    <w:rsid w:val="001908AE"/>
    <w:rsid w:val="0019235B"/>
    <w:rsid w:val="00193F7B"/>
    <w:rsid w:val="001A09A3"/>
    <w:rsid w:val="001A360D"/>
    <w:rsid w:val="001A45E0"/>
    <w:rsid w:val="001A5877"/>
    <w:rsid w:val="001B06AA"/>
    <w:rsid w:val="001B46E8"/>
    <w:rsid w:val="001B4904"/>
    <w:rsid w:val="001B5AEB"/>
    <w:rsid w:val="001B6C28"/>
    <w:rsid w:val="001B74EF"/>
    <w:rsid w:val="001C38EC"/>
    <w:rsid w:val="001C7B92"/>
    <w:rsid w:val="001D44E6"/>
    <w:rsid w:val="001D4A7B"/>
    <w:rsid w:val="001D731D"/>
    <w:rsid w:val="001E0759"/>
    <w:rsid w:val="001E16EE"/>
    <w:rsid w:val="001E2EA4"/>
    <w:rsid w:val="001F00E8"/>
    <w:rsid w:val="001F4A02"/>
    <w:rsid w:val="001F4D40"/>
    <w:rsid w:val="001F77DE"/>
    <w:rsid w:val="00200631"/>
    <w:rsid w:val="00200C22"/>
    <w:rsid w:val="00203FA6"/>
    <w:rsid w:val="0021192A"/>
    <w:rsid w:val="0021249A"/>
    <w:rsid w:val="00213532"/>
    <w:rsid w:val="002147CA"/>
    <w:rsid w:val="00215488"/>
    <w:rsid w:val="00216065"/>
    <w:rsid w:val="002166F6"/>
    <w:rsid w:val="00217F8C"/>
    <w:rsid w:val="002222A7"/>
    <w:rsid w:val="002232BE"/>
    <w:rsid w:val="002315C8"/>
    <w:rsid w:val="00232F5C"/>
    <w:rsid w:val="002347FD"/>
    <w:rsid w:val="00234A7C"/>
    <w:rsid w:val="00235D34"/>
    <w:rsid w:val="00236B7B"/>
    <w:rsid w:val="00241ECB"/>
    <w:rsid w:val="002437A7"/>
    <w:rsid w:val="00244BC1"/>
    <w:rsid w:val="00246A1C"/>
    <w:rsid w:val="00251013"/>
    <w:rsid w:val="00253EB5"/>
    <w:rsid w:val="0026257F"/>
    <w:rsid w:val="002636E0"/>
    <w:rsid w:val="0026424B"/>
    <w:rsid w:val="00264D2F"/>
    <w:rsid w:val="00265D04"/>
    <w:rsid w:val="00266D40"/>
    <w:rsid w:val="00271C76"/>
    <w:rsid w:val="00275E10"/>
    <w:rsid w:val="00276263"/>
    <w:rsid w:val="00281511"/>
    <w:rsid w:val="0028656B"/>
    <w:rsid w:val="00287C67"/>
    <w:rsid w:val="00290443"/>
    <w:rsid w:val="00291076"/>
    <w:rsid w:val="002926BB"/>
    <w:rsid w:val="00295BA5"/>
    <w:rsid w:val="002A2982"/>
    <w:rsid w:val="002A3BCF"/>
    <w:rsid w:val="002A46AD"/>
    <w:rsid w:val="002A5D39"/>
    <w:rsid w:val="002A5DE4"/>
    <w:rsid w:val="002A6CD3"/>
    <w:rsid w:val="002A7455"/>
    <w:rsid w:val="002B2829"/>
    <w:rsid w:val="002B66B7"/>
    <w:rsid w:val="002B68F3"/>
    <w:rsid w:val="002B7772"/>
    <w:rsid w:val="002B793D"/>
    <w:rsid w:val="002C057C"/>
    <w:rsid w:val="002C3BBC"/>
    <w:rsid w:val="002C4B5C"/>
    <w:rsid w:val="002D148B"/>
    <w:rsid w:val="002D1C82"/>
    <w:rsid w:val="002D4C3A"/>
    <w:rsid w:val="002D6399"/>
    <w:rsid w:val="002D695D"/>
    <w:rsid w:val="002D7980"/>
    <w:rsid w:val="002E0508"/>
    <w:rsid w:val="002E3407"/>
    <w:rsid w:val="002E4216"/>
    <w:rsid w:val="002E68FB"/>
    <w:rsid w:val="002E6D52"/>
    <w:rsid w:val="002E7FF0"/>
    <w:rsid w:val="002F24CF"/>
    <w:rsid w:val="002F31A7"/>
    <w:rsid w:val="002F3C29"/>
    <w:rsid w:val="002F4F70"/>
    <w:rsid w:val="002F71C1"/>
    <w:rsid w:val="00301558"/>
    <w:rsid w:val="00304159"/>
    <w:rsid w:val="00305053"/>
    <w:rsid w:val="00305ACC"/>
    <w:rsid w:val="00306202"/>
    <w:rsid w:val="00306BD3"/>
    <w:rsid w:val="00310659"/>
    <w:rsid w:val="00311F67"/>
    <w:rsid w:val="00312F09"/>
    <w:rsid w:val="00312F0E"/>
    <w:rsid w:val="00314F2A"/>
    <w:rsid w:val="00315CCE"/>
    <w:rsid w:val="00316F49"/>
    <w:rsid w:val="003215A5"/>
    <w:rsid w:val="00327718"/>
    <w:rsid w:val="00334FB6"/>
    <w:rsid w:val="00337FDA"/>
    <w:rsid w:val="00340478"/>
    <w:rsid w:val="00340B28"/>
    <w:rsid w:val="00341B43"/>
    <w:rsid w:val="00351D53"/>
    <w:rsid w:val="00351E68"/>
    <w:rsid w:val="003536CA"/>
    <w:rsid w:val="00354935"/>
    <w:rsid w:val="0036057E"/>
    <w:rsid w:val="00360C14"/>
    <w:rsid w:val="00372375"/>
    <w:rsid w:val="003732FE"/>
    <w:rsid w:val="003741B3"/>
    <w:rsid w:val="00374698"/>
    <w:rsid w:val="0037580F"/>
    <w:rsid w:val="00382299"/>
    <w:rsid w:val="0038615E"/>
    <w:rsid w:val="003861EF"/>
    <w:rsid w:val="00386743"/>
    <w:rsid w:val="0038773A"/>
    <w:rsid w:val="00387E5D"/>
    <w:rsid w:val="0039058F"/>
    <w:rsid w:val="00390AB5"/>
    <w:rsid w:val="00391A0B"/>
    <w:rsid w:val="00392EB0"/>
    <w:rsid w:val="00395443"/>
    <w:rsid w:val="00396C72"/>
    <w:rsid w:val="003978A9"/>
    <w:rsid w:val="003A199B"/>
    <w:rsid w:val="003A28DE"/>
    <w:rsid w:val="003A29F0"/>
    <w:rsid w:val="003A337A"/>
    <w:rsid w:val="003A58F1"/>
    <w:rsid w:val="003A61C1"/>
    <w:rsid w:val="003B022C"/>
    <w:rsid w:val="003B4604"/>
    <w:rsid w:val="003B6D43"/>
    <w:rsid w:val="003C0137"/>
    <w:rsid w:val="003C05C2"/>
    <w:rsid w:val="003C0BDC"/>
    <w:rsid w:val="003C18FE"/>
    <w:rsid w:val="003C19C0"/>
    <w:rsid w:val="003C2A9F"/>
    <w:rsid w:val="003C2AC9"/>
    <w:rsid w:val="003C3232"/>
    <w:rsid w:val="003C4794"/>
    <w:rsid w:val="003C7AB4"/>
    <w:rsid w:val="003D1A25"/>
    <w:rsid w:val="003D4DD9"/>
    <w:rsid w:val="003E16D3"/>
    <w:rsid w:val="003E34C4"/>
    <w:rsid w:val="003E3592"/>
    <w:rsid w:val="003E4638"/>
    <w:rsid w:val="003E79A8"/>
    <w:rsid w:val="003F0B37"/>
    <w:rsid w:val="003F1ED9"/>
    <w:rsid w:val="003F3ACD"/>
    <w:rsid w:val="0041042A"/>
    <w:rsid w:val="00410533"/>
    <w:rsid w:val="004127C7"/>
    <w:rsid w:val="00414877"/>
    <w:rsid w:val="0042066F"/>
    <w:rsid w:val="00420C7C"/>
    <w:rsid w:val="00421692"/>
    <w:rsid w:val="00421B12"/>
    <w:rsid w:val="00422EC5"/>
    <w:rsid w:val="0042356E"/>
    <w:rsid w:val="00430B7B"/>
    <w:rsid w:val="00433A45"/>
    <w:rsid w:val="00435483"/>
    <w:rsid w:val="0043669D"/>
    <w:rsid w:val="00436D80"/>
    <w:rsid w:val="00440B9A"/>
    <w:rsid w:val="0044130C"/>
    <w:rsid w:val="0044230F"/>
    <w:rsid w:val="004449F2"/>
    <w:rsid w:val="00445F6E"/>
    <w:rsid w:val="0045071F"/>
    <w:rsid w:val="00452160"/>
    <w:rsid w:val="0045284E"/>
    <w:rsid w:val="00452C86"/>
    <w:rsid w:val="00455FE9"/>
    <w:rsid w:val="0045620F"/>
    <w:rsid w:val="004568ED"/>
    <w:rsid w:val="004569A3"/>
    <w:rsid w:val="00461DA4"/>
    <w:rsid w:val="00462447"/>
    <w:rsid w:val="0046246F"/>
    <w:rsid w:val="00465E0E"/>
    <w:rsid w:val="00466027"/>
    <w:rsid w:val="00466787"/>
    <w:rsid w:val="00470617"/>
    <w:rsid w:val="004717ED"/>
    <w:rsid w:val="004718D6"/>
    <w:rsid w:val="004738BD"/>
    <w:rsid w:val="004739F0"/>
    <w:rsid w:val="00473BDB"/>
    <w:rsid w:val="00477B1A"/>
    <w:rsid w:val="004811D9"/>
    <w:rsid w:val="00482F93"/>
    <w:rsid w:val="00487873"/>
    <w:rsid w:val="00492958"/>
    <w:rsid w:val="0049353D"/>
    <w:rsid w:val="004A1276"/>
    <w:rsid w:val="004A2476"/>
    <w:rsid w:val="004A2643"/>
    <w:rsid w:val="004A30CC"/>
    <w:rsid w:val="004A613B"/>
    <w:rsid w:val="004B28B9"/>
    <w:rsid w:val="004B4CA4"/>
    <w:rsid w:val="004B669C"/>
    <w:rsid w:val="004C02F7"/>
    <w:rsid w:val="004C0AE9"/>
    <w:rsid w:val="004C436E"/>
    <w:rsid w:val="004C6E83"/>
    <w:rsid w:val="004D3D92"/>
    <w:rsid w:val="004D42ED"/>
    <w:rsid w:val="004D4472"/>
    <w:rsid w:val="004D4E1C"/>
    <w:rsid w:val="004D5E8D"/>
    <w:rsid w:val="004D75B7"/>
    <w:rsid w:val="004E09AF"/>
    <w:rsid w:val="004E2DD8"/>
    <w:rsid w:val="004E7B6D"/>
    <w:rsid w:val="004E7F89"/>
    <w:rsid w:val="004F1A1A"/>
    <w:rsid w:val="004F5E4D"/>
    <w:rsid w:val="004F693F"/>
    <w:rsid w:val="004F69D2"/>
    <w:rsid w:val="005024FD"/>
    <w:rsid w:val="00503A29"/>
    <w:rsid w:val="00503EEB"/>
    <w:rsid w:val="00507DB2"/>
    <w:rsid w:val="005114C8"/>
    <w:rsid w:val="00511D60"/>
    <w:rsid w:val="005122D0"/>
    <w:rsid w:val="00512DED"/>
    <w:rsid w:val="00513A8B"/>
    <w:rsid w:val="005143CB"/>
    <w:rsid w:val="00516700"/>
    <w:rsid w:val="005204E5"/>
    <w:rsid w:val="00525132"/>
    <w:rsid w:val="00527101"/>
    <w:rsid w:val="00531E19"/>
    <w:rsid w:val="00531EA9"/>
    <w:rsid w:val="0053646F"/>
    <w:rsid w:val="00540309"/>
    <w:rsid w:val="005405BC"/>
    <w:rsid w:val="005424FA"/>
    <w:rsid w:val="00542766"/>
    <w:rsid w:val="0054305E"/>
    <w:rsid w:val="005447CC"/>
    <w:rsid w:val="00546529"/>
    <w:rsid w:val="00547CE5"/>
    <w:rsid w:val="005508D8"/>
    <w:rsid w:val="00552465"/>
    <w:rsid w:val="00556B23"/>
    <w:rsid w:val="00557A75"/>
    <w:rsid w:val="0056174E"/>
    <w:rsid w:val="005618DC"/>
    <w:rsid w:val="00561A35"/>
    <w:rsid w:val="0056749F"/>
    <w:rsid w:val="0057215B"/>
    <w:rsid w:val="00573917"/>
    <w:rsid w:val="00577388"/>
    <w:rsid w:val="00577DB3"/>
    <w:rsid w:val="00583A8B"/>
    <w:rsid w:val="00584244"/>
    <w:rsid w:val="00590346"/>
    <w:rsid w:val="00590586"/>
    <w:rsid w:val="005958DC"/>
    <w:rsid w:val="00596C73"/>
    <w:rsid w:val="005A34E0"/>
    <w:rsid w:val="005A4C2B"/>
    <w:rsid w:val="005A6626"/>
    <w:rsid w:val="005A6A15"/>
    <w:rsid w:val="005B5D16"/>
    <w:rsid w:val="005B5F65"/>
    <w:rsid w:val="005C4664"/>
    <w:rsid w:val="005C5037"/>
    <w:rsid w:val="005D062F"/>
    <w:rsid w:val="005D0C94"/>
    <w:rsid w:val="005D2737"/>
    <w:rsid w:val="005D3829"/>
    <w:rsid w:val="005D41B3"/>
    <w:rsid w:val="005D55A5"/>
    <w:rsid w:val="005D560C"/>
    <w:rsid w:val="005E1AE2"/>
    <w:rsid w:val="005E1D7F"/>
    <w:rsid w:val="005E6BC1"/>
    <w:rsid w:val="005E7602"/>
    <w:rsid w:val="005E7AF9"/>
    <w:rsid w:val="005F3955"/>
    <w:rsid w:val="005F4A30"/>
    <w:rsid w:val="005F7C62"/>
    <w:rsid w:val="00604BC4"/>
    <w:rsid w:val="006076F4"/>
    <w:rsid w:val="00610D4C"/>
    <w:rsid w:val="006122D1"/>
    <w:rsid w:val="006145A0"/>
    <w:rsid w:val="00617994"/>
    <w:rsid w:val="006209D4"/>
    <w:rsid w:val="00631B67"/>
    <w:rsid w:val="00633CED"/>
    <w:rsid w:val="006340FE"/>
    <w:rsid w:val="006407B8"/>
    <w:rsid w:val="00644F1D"/>
    <w:rsid w:val="00645A2A"/>
    <w:rsid w:val="00653015"/>
    <w:rsid w:val="00655A5C"/>
    <w:rsid w:val="00655FE0"/>
    <w:rsid w:val="00657AC9"/>
    <w:rsid w:val="00660E36"/>
    <w:rsid w:val="00661D19"/>
    <w:rsid w:val="00662F9B"/>
    <w:rsid w:val="00663D34"/>
    <w:rsid w:val="00663F56"/>
    <w:rsid w:val="006647AB"/>
    <w:rsid w:val="00665200"/>
    <w:rsid w:val="00671936"/>
    <w:rsid w:val="006733DC"/>
    <w:rsid w:val="00676263"/>
    <w:rsid w:val="0067648A"/>
    <w:rsid w:val="00681522"/>
    <w:rsid w:val="006830BA"/>
    <w:rsid w:val="006846BC"/>
    <w:rsid w:val="00684BCD"/>
    <w:rsid w:val="006856C5"/>
    <w:rsid w:val="00686EA1"/>
    <w:rsid w:val="00687748"/>
    <w:rsid w:val="00687D7E"/>
    <w:rsid w:val="00690637"/>
    <w:rsid w:val="0069173C"/>
    <w:rsid w:val="00691A2D"/>
    <w:rsid w:val="0069204A"/>
    <w:rsid w:val="00692528"/>
    <w:rsid w:val="00693820"/>
    <w:rsid w:val="006943DF"/>
    <w:rsid w:val="00694D24"/>
    <w:rsid w:val="006A15CA"/>
    <w:rsid w:val="006A2729"/>
    <w:rsid w:val="006A49A5"/>
    <w:rsid w:val="006A501B"/>
    <w:rsid w:val="006A5B4E"/>
    <w:rsid w:val="006B1FC6"/>
    <w:rsid w:val="006B582C"/>
    <w:rsid w:val="006B6E88"/>
    <w:rsid w:val="006C22C7"/>
    <w:rsid w:val="006C4ADD"/>
    <w:rsid w:val="006C543E"/>
    <w:rsid w:val="006C57E0"/>
    <w:rsid w:val="006C5EEE"/>
    <w:rsid w:val="006C726F"/>
    <w:rsid w:val="006C7B34"/>
    <w:rsid w:val="006D765A"/>
    <w:rsid w:val="006E14EE"/>
    <w:rsid w:val="006E1927"/>
    <w:rsid w:val="006E3249"/>
    <w:rsid w:val="006F07A6"/>
    <w:rsid w:val="006F1A82"/>
    <w:rsid w:val="006F3AC0"/>
    <w:rsid w:val="006F3E97"/>
    <w:rsid w:val="006F4930"/>
    <w:rsid w:val="006F7DE7"/>
    <w:rsid w:val="007000AA"/>
    <w:rsid w:val="00702FFE"/>
    <w:rsid w:val="00706770"/>
    <w:rsid w:val="0071025D"/>
    <w:rsid w:val="00713095"/>
    <w:rsid w:val="007143D8"/>
    <w:rsid w:val="00715D76"/>
    <w:rsid w:val="007169BD"/>
    <w:rsid w:val="00716E4F"/>
    <w:rsid w:val="00716FDB"/>
    <w:rsid w:val="00722A4E"/>
    <w:rsid w:val="00723BE2"/>
    <w:rsid w:val="00727310"/>
    <w:rsid w:val="00727538"/>
    <w:rsid w:val="007300E2"/>
    <w:rsid w:val="00732D91"/>
    <w:rsid w:val="00735F27"/>
    <w:rsid w:val="00735FD4"/>
    <w:rsid w:val="007416A7"/>
    <w:rsid w:val="00751054"/>
    <w:rsid w:val="0075389E"/>
    <w:rsid w:val="00755170"/>
    <w:rsid w:val="00756941"/>
    <w:rsid w:val="00760592"/>
    <w:rsid w:val="00760708"/>
    <w:rsid w:val="0076420A"/>
    <w:rsid w:val="00765574"/>
    <w:rsid w:val="007677F5"/>
    <w:rsid w:val="007679A7"/>
    <w:rsid w:val="007708CD"/>
    <w:rsid w:val="00771A2C"/>
    <w:rsid w:val="00775E67"/>
    <w:rsid w:val="0077793A"/>
    <w:rsid w:val="0078027E"/>
    <w:rsid w:val="00780CE1"/>
    <w:rsid w:val="00780E35"/>
    <w:rsid w:val="00782618"/>
    <w:rsid w:val="00786834"/>
    <w:rsid w:val="00786A99"/>
    <w:rsid w:val="00787E3F"/>
    <w:rsid w:val="00790EF5"/>
    <w:rsid w:val="00791DDB"/>
    <w:rsid w:val="00791F93"/>
    <w:rsid w:val="00792EC2"/>
    <w:rsid w:val="00793DDF"/>
    <w:rsid w:val="0079459C"/>
    <w:rsid w:val="00797825"/>
    <w:rsid w:val="007A111E"/>
    <w:rsid w:val="007A5C9F"/>
    <w:rsid w:val="007A7039"/>
    <w:rsid w:val="007B0D07"/>
    <w:rsid w:val="007B217A"/>
    <w:rsid w:val="007B61ED"/>
    <w:rsid w:val="007C0174"/>
    <w:rsid w:val="007C33D8"/>
    <w:rsid w:val="007C3CE0"/>
    <w:rsid w:val="007C3D3E"/>
    <w:rsid w:val="007C52EA"/>
    <w:rsid w:val="007C7A19"/>
    <w:rsid w:val="007D3D57"/>
    <w:rsid w:val="007D6295"/>
    <w:rsid w:val="007D78AB"/>
    <w:rsid w:val="007E4116"/>
    <w:rsid w:val="007E5950"/>
    <w:rsid w:val="007F1E88"/>
    <w:rsid w:val="007F5557"/>
    <w:rsid w:val="007F6190"/>
    <w:rsid w:val="007F6557"/>
    <w:rsid w:val="007F7388"/>
    <w:rsid w:val="0080308E"/>
    <w:rsid w:val="008056F9"/>
    <w:rsid w:val="00807CF4"/>
    <w:rsid w:val="008112E5"/>
    <w:rsid w:val="00812247"/>
    <w:rsid w:val="008126AC"/>
    <w:rsid w:val="00813F40"/>
    <w:rsid w:val="00814ACA"/>
    <w:rsid w:val="00815567"/>
    <w:rsid w:val="00822081"/>
    <w:rsid w:val="00823A2C"/>
    <w:rsid w:val="00827214"/>
    <w:rsid w:val="00827D44"/>
    <w:rsid w:val="0083055D"/>
    <w:rsid w:val="00830D20"/>
    <w:rsid w:val="00832D3E"/>
    <w:rsid w:val="008334C4"/>
    <w:rsid w:val="00836343"/>
    <w:rsid w:val="00837504"/>
    <w:rsid w:val="008409FA"/>
    <w:rsid w:val="00842C84"/>
    <w:rsid w:val="00843D57"/>
    <w:rsid w:val="00844543"/>
    <w:rsid w:val="00844D35"/>
    <w:rsid w:val="00846584"/>
    <w:rsid w:val="0085331E"/>
    <w:rsid w:val="00855292"/>
    <w:rsid w:val="00855FA8"/>
    <w:rsid w:val="00856D8A"/>
    <w:rsid w:val="008575C5"/>
    <w:rsid w:val="00863CEC"/>
    <w:rsid w:val="008649C2"/>
    <w:rsid w:val="00865D1F"/>
    <w:rsid w:val="00867B6C"/>
    <w:rsid w:val="00874CA1"/>
    <w:rsid w:val="00880B23"/>
    <w:rsid w:val="0088239F"/>
    <w:rsid w:val="00884F0D"/>
    <w:rsid w:val="008862E7"/>
    <w:rsid w:val="00890B4F"/>
    <w:rsid w:val="00891111"/>
    <w:rsid w:val="00891992"/>
    <w:rsid w:val="00894FA4"/>
    <w:rsid w:val="008A25DB"/>
    <w:rsid w:val="008A532C"/>
    <w:rsid w:val="008A6F4F"/>
    <w:rsid w:val="008A7387"/>
    <w:rsid w:val="008B0FF5"/>
    <w:rsid w:val="008B247B"/>
    <w:rsid w:val="008B5176"/>
    <w:rsid w:val="008B574A"/>
    <w:rsid w:val="008B6C0B"/>
    <w:rsid w:val="008C2133"/>
    <w:rsid w:val="008C2478"/>
    <w:rsid w:val="008C28DB"/>
    <w:rsid w:val="008C3DBE"/>
    <w:rsid w:val="008C54F6"/>
    <w:rsid w:val="008C7A93"/>
    <w:rsid w:val="008D0CD5"/>
    <w:rsid w:val="008D2113"/>
    <w:rsid w:val="008D4751"/>
    <w:rsid w:val="008D644F"/>
    <w:rsid w:val="008E1A5D"/>
    <w:rsid w:val="008E1EB4"/>
    <w:rsid w:val="008E3891"/>
    <w:rsid w:val="008E3ADD"/>
    <w:rsid w:val="008E3FE0"/>
    <w:rsid w:val="008E4C9E"/>
    <w:rsid w:val="008E7227"/>
    <w:rsid w:val="008E766B"/>
    <w:rsid w:val="008F3F43"/>
    <w:rsid w:val="008F6A64"/>
    <w:rsid w:val="009006C6"/>
    <w:rsid w:val="00900DF0"/>
    <w:rsid w:val="009018C7"/>
    <w:rsid w:val="009025B0"/>
    <w:rsid w:val="009034EE"/>
    <w:rsid w:val="00905406"/>
    <w:rsid w:val="009115A2"/>
    <w:rsid w:val="009138F5"/>
    <w:rsid w:val="00922359"/>
    <w:rsid w:val="00922770"/>
    <w:rsid w:val="00924FB4"/>
    <w:rsid w:val="0093326B"/>
    <w:rsid w:val="0094282A"/>
    <w:rsid w:val="00947204"/>
    <w:rsid w:val="009526CE"/>
    <w:rsid w:val="009538DA"/>
    <w:rsid w:val="009544E2"/>
    <w:rsid w:val="00955351"/>
    <w:rsid w:val="00955800"/>
    <w:rsid w:val="00955F60"/>
    <w:rsid w:val="009651BB"/>
    <w:rsid w:val="00965F77"/>
    <w:rsid w:val="009703E3"/>
    <w:rsid w:val="00971DAE"/>
    <w:rsid w:val="00974097"/>
    <w:rsid w:val="00976370"/>
    <w:rsid w:val="00980E42"/>
    <w:rsid w:val="00981E39"/>
    <w:rsid w:val="009832CE"/>
    <w:rsid w:val="00984B6F"/>
    <w:rsid w:val="009855D5"/>
    <w:rsid w:val="009864D7"/>
    <w:rsid w:val="009917CD"/>
    <w:rsid w:val="009924AD"/>
    <w:rsid w:val="009930CF"/>
    <w:rsid w:val="009950FF"/>
    <w:rsid w:val="0099685E"/>
    <w:rsid w:val="009A1097"/>
    <w:rsid w:val="009A18BB"/>
    <w:rsid w:val="009A2099"/>
    <w:rsid w:val="009A257C"/>
    <w:rsid w:val="009A2780"/>
    <w:rsid w:val="009A70DE"/>
    <w:rsid w:val="009B58AC"/>
    <w:rsid w:val="009C13DF"/>
    <w:rsid w:val="009C1E8F"/>
    <w:rsid w:val="009C1F06"/>
    <w:rsid w:val="009C4384"/>
    <w:rsid w:val="009C5F34"/>
    <w:rsid w:val="009C7B7E"/>
    <w:rsid w:val="009D1D0B"/>
    <w:rsid w:val="009D202B"/>
    <w:rsid w:val="009D2B3F"/>
    <w:rsid w:val="009E0E17"/>
    <w:rsid w:val="009E0F25"/>
    <w:rsid w:val="009E1240"/>
    <w:rsid w:val="009E31BF"/>
    <w:rsid w:val="009E7B5A"/>
    <w:rsid w:val="009E7CC5"/>
    <w:rsid w:val="009F0631"/>
    <w:rsid w:val="009F1BC3"/>
    <w:rsid w:val="009F7BD4"/>
    <w:rsid w:val="00A00488"/>
    <w:rsid w:val="00A03648"/>
    <w:rsid w:val="00A04449"/>
    <w:rsid w:val="00A0703A"/>
    <w:rsid w:val="00A0739D"/>
    <w:rsid w:val="00A101A3"/>
    <w:rsid w:val="00A1202D"/>
    <w:rsid w:val="00A14E23"/>
    <w:rsid w:val="00A15F7D"/>
    <w:rsid w:val="00A2178F"/>
    <w:rsid w:val="00A259A0"/>
    <w:rsid w:val="00A265E2"/>
    <w:rsid w:val="00A27DC7"/>
    <w:rsid w:val="00A32E5E"/>
    <w:rsid w:val="00A33453"/>
    <w:rsid w:val="00A3496A"/>
    <w:rsid w:val="00A35A6C"/>
    <w:rsid w:val="00A35C33"/>
    <w:rsid w:val="00A418B4"/>
    <w:rsid w:val="00A42974"/>
    <w:rsid w:val="00A4678A"/>
    <w:rsid w:val="00A47B68"/>
    <w:rsid w:val="00A5126D"/>
    <w:rsid w:val="00A521EE"/>
    <w:rsid w:val="00A54094"/>
    <w:rsid w:val="00A5507C"/>
    <w:rsid w:val="00A550D5"/>
    <w:rsid w:val="00A6400D"/>
    <w:rsid w:val="00A66A59"/>
    <w:rsid w:val="00A6748A"/>
    <w:rsid w:val="00A71790"/>
    <w:rsid w:val="00A71EC9"/>
    <w:rsid w:val="00A73437"/>
    <w:rsid w:val="00A7401F"/>
    <w:rsid w:val="00A8291C"/>
    <w:rsid w:val="00A82F3C"/>
    <w:rsid w:val="00A87F5F"/>
    <w:rsid w:val="00A9282C"/>
    <w:rsid w:val="00A974D4"/>
    <w:rsid w:val="00A97D0D"/>
    <w:rsid w:val="00AA0427"/>
    <w:rsid w:val="00AA217C"/>
    <w:rsid w:val="00AA26B2"/>
    <w:rsid w:val="00AA2D36"/>
    <w:rsid w:val="00AA79EE"/>
    <w:rsid w:val="00AB2FCD"/>
    <w:rsid w:val="00AB343A"/>
    <w:rsid w:val="00AB4932"/>
    <w:rsid w:val="00AB5C92"/>
    <w:rsid w:val="00AC2342"/>
    <w:rsid w:val="00AC4DBC"/>
    <w:rsid w:val="00AC56EF"/>
    <w:rsid w:val="00AC6CF4"/>
    <w:rsid w:val="00AC71A7"/>
    <w:rsid w:val="00AC7D47"/>
    <w:rsid w:val="00AD0B38"/>
    <w:rsid w:val="00AD3314"/>
    <w:rsid w:val="00AE4263"/>
    <w:rsid w:val="00AE48E6"/>
    <w:rsid w:val="00AE61E8"/>
    <w:rsid w:val="00AE65DD"/>
    <w:rsid w:val="00AE766B"/>
    <w:rsid w:val="00AF53D5"/>
    <w:rsid w:val="00AF6AA4"/>
    <w:rsid w:val="00B006EE"/>
    <w:rsid w:val="00B0290F"/>
    <w:rsid w:val="00B0443A"/>
    <w:rsid w:val="00B044F0"/>
    <w:rsid w:val="00B05C43"/>
    <w:rsid w:val="00B069EC"/>
    <w:rsid w:val="00B11859"/>
    <w:rsid w:val="00B11874"/>
    <w:rsid w:val="00B12117"/>
    <w:rsid w:val="00B15177"/>
    <w:rsid w:val="00B17463"/>
    <w:rsid w:val="00B17AD1"/>
    <w:rsid w:val="00B21ACB"/>
    <w:rsid w:val="00B21B80"/>
    <w:rsid w:val="00B25C86"/>
    <w:rsid w:val="00B27571"/>
    <w:rsid w:val="00B2777C"/>
    <w:rsid w:val="00B32DAC"/>
    <w:rsid w:val="00B330EB"/>
    <w:rsid w:val="00B34CBE"/>
    <w:rsid w:val="00B35F1D"/>
    <w:rsid w:val="00B3629F"/>
    <w:rsid w:val="00B36730"/>
    <w:rsid w:val="00B403E1"/>
    <w:rsid w:val="00B40C45"/>
    <w:rsid w:val="00B419C9"/>
    <w:rsid w:val="00B44F14"/>
    <w:rsid w:val="00B46ED0"/>
    <w:rsid w:val="00B515B5"/>
    <w:rsid w:val="00B5169F"/>
    <w:rsid w:val="00B518AD"/>
    <w:rsid w:val="00B52B6B"/>
    <w:rsid w:val="00B53389"/>
    <w:rsid w:val="00B57C48"/>
    <w:rsid w:val="00B622D1"/>
    <w:rsid w:val="00B6656A"/>
    <w:rsid w:val="00B66908"/>
    <w:rsid w:val="00B679B2"/>
    <w:rsid w:val="00B67A43"/>
    <w:rsid w:val="00B751A7"/>
    <w:rsid w:val="00B75E62"/>
    <w:rsid w:val="00B75E63"/>
    <w:rsid w:val="00B81A29"/>
    <w:rsid w:val="00B81D2E"/>
    <w:rsid w:val="00B834C1"/>
    <w:rsid w:val="00B83F95"/>
    <w:rsid w:val="00B84E36"/>
    <w:rsid w:val="00B86AB3"/>
    <w:rsid w:val="00B87B3D"/>
    <w:rsid w:val="00B95270"/>
    <w:rsid w:val="00BA0876"/>
    <w:rsid w:val="00BA392D"/>
    <w:rsid w:val="00BA3D3E"/>
    <w:rsid w:val="00BA4866"/>
    <w:rsid w:val="00BA4DEE"/>
    <w:rsid w:val="00BA5F8F"/>
    <w:rsid w:val="00BA71D3"/>
    <w:rsid w:val="00BB018A"/>
    <w:rsid w:val="00BB0BA2"/>
    <w:rsid w:val="00BB32F4"/>
    <w:rsid w:val="00BB6610"/>
    <w:rsid w:val="00BC11F3"/>
    <w:rsid w:val="00BC56F9"/>
    <w:rsid w:val="00BC5BAB"/>
    <w:rsid w:val="00BC6F22"/>
    <w:rsid w:val="00BD101A"/>
    <w:rsid w:val="00BD1243"/>
    <w:rsid w:val="00BD1BD0"/>
    <w:rsid w:val="00BD3337"/>
    <w:rsid w:val="00BD4752"/>
    <w:rsid w:val="00BD4A71"/>
    <w:rsid w:val="00BD5D91"/>
    <w:rsid w:val="00BE5D2E"/>
    <w:rsid w:val="00BE7575"/>
    <w:rsid w:val="00BF1012"/>
    <w:rsid w:val="00BF3CFE"/>
    <w:rsid w:val="00BF4D45"/>
    <w:rsid w:val="00BF635F"/>
    <w:rsid w:val="00BF7D03"/>
    <w:rsid w:val="00C00B2C"/>
    <w:rsid w:val="00C00FB4"/>
    <w:rsid w:val="00C04DA6"/>
    <w:rsid w:val="00C062D6"/>
    <w:rsid w:val="00C1138B"/>
    <w:rsid w:val="00C12BFC"/>
    <w:rsid w:val="00C15309"/>
    <w:rsid w:val="00C1535C"/>
    <w:rsid w:val="00C20378"/>
    <w:rsid w:val="00C21917"/>
    <w:rsid w:val="00C243A3"/>
    <w:rsid w:val="00C24AF0"/>
    <w:rsid w:val="00C25978"/>
    <w:rsid w:val="00C25F57"/>
    <w:rsid w:val="00C26C66"/>
    <w:rsid w:val="00C32360"/>
    <w:rsid w:val="00C366D8"/>
    <w:rsid w:val="00C36C73"/>
    <w:rsid w:val="00C37628"/>
    <w:rsid w:val="00C404AF"/>
    <w:rsid w:val="00C42867"/>
    <w:rsid w:val="00C42C56"/>
    <w:rsid w:val="00C43B7C"/>
    <w:rsid w:val="00C44CBE"/>
    <w:rsid w:val="00C47BD5"/>
    <w:rsid w:val="00C5294C"/>
    <w:rsid w:val="00C54C1A"/>
    <w:rsid w:val="00C55FF0"/>
    <w:rsid w:val="00C57E1B"/>
    <w:rsid w:val="00C57F97"/>
    <w:rsid w:val="00C600E7"/>
    <w:rsid w:val="00C60DE0"/>
    <w:rsid w:val="00C625D7"/>
    <w:rsid w:val="00C62E9A"/>
    <w:rsid w:val="00C656DA"/>
    <w:rsid w:val="00C66088"/>
    <w:rsid w:val="00C67670"/>
    <w:rsid w:val="00C71C2B"/>
    <w:rsid w:val="00C769DC"/>
    <w:rsid w:val="00C80EAC"/>
    <w:rsid w:val="00C81534"/>
    <w:rsid w:val="00C81D26"/>
    <w:rsid w:val="00C8502C"/>
    <w:rsid w:val="00C859B5"/>
    <w:rsid w:val="00C85D70"/>
    <w:rsid w:val="00C86578"/>
    <w:rsid w:val="00C92390"/>
    <w:rsid w:val="00C9275D"/>
    <w:rsid w:val="00C956D6"/>
    <w:rsid w:val="00C974F6"/>
    <w:rsid w:val="00CA29A0"/>
    <w:rsid w:val="00CA41F3"/>
    <w:rsid w:val="00CA477F"/>
    <w:rsid w:val="00CB2A01"/>
    <w:rsid w:val="00CB4614"/>
    <w:rsid w:val="00CB56F8"/>
    <w:rsid w:val="00CC2A8A"/>
    <w:rsid w:val="00CC430E"/>
    <w:rsid w:val="00CC451B"/>
    <w:rsid w:val="00CC465C"/>
    <w:rsid w:val="00CD4539"/>
    <w:rsid w:val="00CD4F84"/>
    <w:rsid w:val="00CD5F02"/>
    <w:rsid w:val="00CE08F9"/>
    <w:rsid w:val="00CE2802"/>
    <w:rsid w:val="00CE66FE"/>
    <w:rsid w:val="00CF0547"/>
    <w:rsid w:val="00CF227D"/>
    <w:rsid w:val="00CF37F5"/>
    <w:rsid w:val="00CF3C25"/>
    <w:rsid w:val="00CF3E2E"/>
    <w:rsid w:val="00D0268C"/>
    <w:rsid w:val="00D02DF9"/>
    <w:rsid w:val="00D034F9"/>
    <w:rsid w:val="00D03707"/>
    <w:rsid w:val="00D0446E"/>
    <w:rsid w:val="00D04F58"/>
    <w:rsid w:val="00D05BEA"/>
    <w:rsid w:val="00D06D34"/>
    <w:rsid w:val="00D12438"/>
    <w:rsid w:val="00D13283"/>
    <w:rsid w:val="00D13763"/>
    <w:rsid w:val="00D149ED"/>
    <w:rsid w:val="00D21B84"/>
    <w:rsid w:val="00D245F1"/>
    <w:rsid w:val="00D24640"/>
    <w:rsid w:val="00D30D0F"/>
    <w:rsid w:val="00D30DAC"/>
    <w:rsid w:val="00D31219"/>
    <w:rsid w:val="00D32754"/>
    <w:rsid w:val="00D345D5"/>
    <w:rsid w:val="00D348DD"/>
    <w:rsid w:val="00D36CF7"/>
    <w:rsid w:val="00D402E1"/>
    <w:rsid w:val="00D43A30"/>
    <w:rsid w:val="00D44AB7"/>
    <w:rsid w:val="00D470F9"/>
    <w:rsid w:val="00D50EFD"/>
    <w:rsid w:val="00D556EB"/>
    <w:rsid w:val="00D563BD"/>
    <w:rsid w:val="00D604AA"/>
    <w:rsid w:val="00D6058F"/>
    <w:rsid w:val="00D63F48"/>
    <w:rsid w:val="00D647B8"/>
    <w:rsid w:val="00D71EB7"/>
    <w:rsid w:val="00D71FE8"/>
    <w:rsid w:val="00D776F7"/>
    <w:rsid w:val="00D77EC1"/>
    <w:rsid w:val="00D86725"/>
    <w:rsid w:val="00D91963"/>
    <w:rsid w:val="00D9297F"/>
    <w:rsid w:val="00D94EB0"/>
    <w:rsid w:val="00D95E61"/>
    <w:rsid w:val="00DA0A6C"/>
    <w:rsid w:val="00DA1C23"/>
    <w:rsid w:val="00DA22E0"/>
    <w:rsid w:val="00DA2A48"/>
    <w:rsid w:val="00DA3544"/>
    <w:rsid w:val="00DA441A"/>
    <w:rsid w:val="00DA6B95"/>
    <w:rsid w:val="00DB40BB"/>
    <w:rsid w:val="00DB4BA3"/>
    <w:rsid w:val="00DB5F3B"/>
    <w:rsid w:val="00DB6196"/>
    <w:rsid w:val="00DC022A"/>
    <w:rsid w:val="00DD2AE2"/>
    <w:rsid w:val="00DD2FE7"/>
    <w:rsid w:val="00DD35E7"/>
    <w:rsid w:val="00DD6301"/>
    <w:rsid w:val="00DD630D"/>
    <w:rsid w:val="00DD7AE8"/>
    <w:rsid w:val="00DD7E19"/>
    <w:rsid w:val="00DE2752"/>
    <w:rsid w:val="00DE3213"/>
    <w:rsid w:val="00DE393B"/>
    <w:rsid w:val="00DE3CFF"/>
    <w:rsid w:val="00DE4D65"/>
    <w:rsid w:val="00DF1164"/>
    <w:rsid w:val="00DF1F0A"/>
    <w:rsid w:val="00DF25A9"/>
    <w:rsid w:val="00DF3A18"/>
    <w:rsid w:val="00DF48B0"/>
    <w:rsid w:val="00DF7A82"/>
    <w:rsid w:val="00E00C03"/>
    <w:rsid w:val="00E019D7"/>
    <w:rsid w:val="00E029D6"/>
    <w:rsid w:val="00E0336B"/>
    <w:rsid w:val="00E042DB"/>
    <w:rsid w:val="00E06584"/>
    <w:rsid w:val="00E06874"/>
    <w:rsid w:val="00E06F13"/>
    <w:rsid w:val="00E10C3F"/>
    <w:rsid w:val="00E13D34"/>
    <w:rsid w:val="00E13DC6"/>
    <w:rsid w:val="00E140D8"/>
    <w:rsid w:val="00E140E2"/>
    <w:rsid w:val="00E14816"/>
    <w:rsid w:val="00E167AA"/>
    <w:rsid w:val="00E22332"/>
    <w:rsid w:val="00E23E50"/>
    <w:rsid w:val="00E25780"/>
    <w:rsid w:val="00E314D5"/>
    <w:rsid w:val="00E31973"/>
    <w:rsid w:val="00E34AF5"/>
    <w:rsid w:val="00E35F85"/>
    <w:rsid w:val="00E41259"/>
    <w:rsid w:val="00E4550D"/>
    <w:rsid w:val="00E50814"/>
    <w:rsid w:val="00E52930"/>
    <w:rsid w:val="00E52DF9"/>
    <w:rsid w:val="00E52FEF"/>
    <w:rsid w:val="00E54191"/>
    <w:rsid w:val="00E546DF"/>
    <w:rsid w:val="00E55222"/>
    <w:rsid w:val="00E57611"/>
    <w:rsid w:val="00E60A32"/>
    <w:rsid w:val="00E63C38"/>
    <w:rsid w:val="00E63F76"/>
    <w:rsid w:val="00E654FB"/>
    <w:rsid w:val="00E65D09"/>
    <w:rsid w:val="00E65E77"/>
    <w:rsid w:val="00E71624"/>
    <w:rsid w:val="00E72D0B"/>
    <w:rsid w:val="00E73953"/>
    <w:rsid w:val="00E771E4"/>
    <w:rsid w:val="00E82258"/>
    <w:rsid w:val="00E8269B"/>
    <w:rsid w:val="00E83847"/>
    <w:rsid w:val="00E84533"/>
    <w:rsid w:val="00E84698"/>
    <w:rsid w:val="00E908DF"/>
    <w:rsid w:val="00E92654"/>
    <w:rsid w:val="00E93B04"/>
    <w:rsid w:val="00E966F0"/>
    <w:rsid w:val="00EA3459"/>
    <w:rsid w:val="00EA500E"/>
    <w:rsid w:val="00EA5CC5"/>
    <w:rsid w:val="00EB205B"/>
    <w:rsid w:val="00EB50AF"/>
    <w:rsid w:val="00EC0FFB"/>
    <w:rsid w:val="00EC15DB"/>
    <w:rsid w:val="00EC3064"/>
    <w:rsid w:val="00ED1599"/>
    <w:rsid w:val="00ED1ADC"/>
    <w:rsid w:val="00ED3230"/>
    <w:rsid w:val="00ED6896"/>
    <w:rsid w:val="00ED7019"/>
    <w:rsid w:val="00EE19CD"/>
    <w:rsid w:val="00EE1DE8"/>
    <w:rsid w:val="00EE5E47"/>
    <w:rsid w:val="00EF1404"/>
    <w:rsid w:val="00EF3303"/>
    <w:rsid w:val="00EF3DFA"/>
    <w:rsid w:val="00EF4340"/>
    <w:rsid w:val="00F00EC5"/>
    <w:rsid w:val="00F02540"/>
    <w:rsid w:val="00F05AD8"/>
    <w:rsid w:val="00F079EE"/>
    <w:rsid w:val="00F07A68"/>
    <w:rsid w:val="00F11FD7"/>
    <w:rsid w:val="00F12775"/>
    <w:rsid w:val="00F15267"/>
    <w:rsid w:val="00F168F3"/>
    <w:rsid w:val="00F26D07"/>
    <w:rsid w:val="00F31F4A"/>
    <w:rsid w:val="00F34E1D"/>
    <w:rsid w:val="00F35D4A"/>
    <w:rsid w:val="00F37EA2"/>
    <w:rsid w:val="00F4390C"/>
    <w:rsid w:val="00F45F39"/>
    <w:rsid w:val="00F474DB"/>
    <w:rsid w:val="00F52A67"/>
    <w:rsid w:val="00F53701"/>
    <w:rsid w:val="00F53D74"/>
    <w:rsid w:val="00F54850"/>
    <w:rsid w:val="00F55D9C"/>
    <w:rsid w:val="00F5624C"/>
    <w:rsid w:val="00F566AB"/>
    <w:rsid w:val="00F57524"/>
    <w:rsid w:val="00F61F20"/>
    <w:rsid w:val="00F720AE"/>
    <w:rsid w:val="00F73B28"/>
    <w:rsid w:val="00F76568"/>
    <w:rsid w:val="00F771E7"/>
    <w:rsid w:val="00F77742"/>
    <w:rsid w:val="00F8457B"/>
    <w:rsid w:val="00F84840"/>
    <w:rsid w:val="00F85B07"/>
    <w:rsid w:val="00F85F51"/>
    <w:rsid w:val="00F876D1"/>
    <w:rsid w:val="00F90233"/>
    <w:rsid w:val="00F9222E"/>
    <w:rsid w:val="00F93804"/>
    <w:rsid w:val="00F93ADD"/>
    <w:rsid w:val="00F94663"/>
    <w:rsid w:val="00F9489C"/>
    <w:rsid w:val="00F94E10"/>
    <w:rsid w:val="00F979DF"/>
    <w:rsid w:val="00FA03F0"/>
    <w:rsid w:val="00FA10E0"/>
    <w:rsid w:val="00FA2BFA"/>
    <w:rsid w:val="00FA5370"/>
    <w:rsid w:val="00FA7FF9"/>
    <w:rsid w:val="00FB261A"/>
    <w:rsid w:val="00FB2C7B"/>
    <w:rsid w:val="00FB3118"/>
    <w:rsid w:val="00FB4E80"/>
    <w:rsid w:val="00FC06D9"/>
    <w:rsid w:val="00FC077B"/>
    <w:rsid w:val="00FC0FB6"/>
    <w:rsid w:val="00FC1776"/>
    <w:rsid w:val="00FC266E"/>
    <w:rsid w:val="00FC2BA0"/>
    <w:rsid w:val="00FC3E8A"/>
    <w:rsid w:val="00FC7A9D"/>
    <w:rsid w:val="00FD210A"/>
    <w:rsid w:val="00FD27C1"/>
    <w:rsid w:val="00FD2933"/>
    <w:rsid w:val="00FD5DAA"/>
    <w:rsid w:val="00FD67C5"/>
    <w:rsid w:val="00FE3264"/>
    <w:rsid w:val="00FE356D"/>
    <w:rsid w:val="00FE568F"/>
    <w:rsid w:val="00FE576B"/>
    <w:rsid w:val="00FE692D"/>
    <w:rsid w:val="00FE6E26"/>
    <w:rsid w:val="00FF012D"/>
    <w:rsid w:val="00FF02FE"/>
    <w:rsid w:val="00FF0742"/>
    <w:rsid w:val="00FF1023"/>
    <w:rsid w:val="00FF2E71"/>
    <w:rsid w:val="00FF561F"/>
    <w:rsid w:val="00FF6838"/>
    <w:rsid w:val="00FF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Title"/>
    <w:basedOn w:val="a"/>
    <w:link w:val="a5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5">
    <w:name w:val="Название Знак"/>
    <w:link w:val="a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4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7">
    <w:name w:val="footnote text"/>
    <w:basedOn w:val="a"/>
    <w:link w:val="a8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9">
    <w:name w:val="header"/>
    <w:basedOn w:val="a"/>
    <w:link w:val="aa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Верх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c">
    <w:name w:val="Нижний колонтитул Знак"/>
    <w:link w:val="ab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d">
    <w:name w:val="endnote text"/>
    <w:basedOn w:val="a"/>
    <w:link w:val="ae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e">
    <w:name w:val="Текст концевой сноски Знак"/>
    <w:link w:val="ad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f">
    <w:name w:val="Body Text"/>
    <w:basedOn w:val="a"/>
    <w:link w:val="af0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0">
    <w:name w:val="Основной текст Знак"/>
    <w:link w:val="af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1">
    <w:name w:val="Subtitle"/>
    <w:basedOn w:val="a"/>
    <w:next w:val="a"/>
    <w:link w:val="af2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link w:val="af1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3">
    <w:name w:val="Body Text Indent"/>
    <w:basedOn w:val="a"/>
    <w:link w:val="af4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4">
    <w:name w:val="Основной текст с отступом Знак"/>
    <w:link w:val="af3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6">
    <w:name w:val="Текст выноски Знак"/>
    <w:link w:val="af5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5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7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character" w:customStyle="1" w:styleId="af8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9">
    <w:name w:val="Цветовое выделение"/>
    <w:rsid w:val="002B793D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b">
    <w:name w:val="No Spacing"/>
    <w:link w:val="afc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d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e">
    <w:name w:val="Table Grid"/>
    <w:basedOn w:val="a1"/>
    <w:uiPriority w:val="59"/>
    <w:rsid w:val="00F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7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f">
    <w:name w:val="Hyperlink"/>
    <w:unhideWhenUsed/>
    <w:rsid w:val="00F55D9C"/>
    <w:rPr>
      <w:color w:val="0000FF"/>
      <w:u w:val="single"/>
    </w:rPr>
  </w:style>
  <w:style w:type="character" w:customStyle="1" w:styleId="afc">
    <w:name w:val="Без интервала Знак"/>
    <w:link w:val="afb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Колонтитул_"/>
    <w:link w:val="18"/>
    <w:rsid w:val="00F55D9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ff1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9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a">
    <w:name w:val="Нет списка1"/>
    <w:next w:val="a2"/>
    <w:semiHidden/>
    <w:rsid w:val="00F55D9C"/>
  </w:style>
  <w:style w:type="paragraph" w:customStyle="1" w:styleId="aff3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b">
    <w:name w:val="Сетка таблицы1"/>
    <w:basedOn w:val="a1"/>
    <w:next w:val="afe"/>
    <w:rsid w:val="00F55D9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5">
    <w:name w:val="List Paragraph"/>
    <w:basedOn w:val="a"/>
    <w:uiPriority w:val="99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c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d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Title"/>
    <w:basedOn w:val="a"/>
    <w:link w:val="a5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5">
    <w:name w:val="Название Знак"/>
    <w:link w:val="a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4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7">
    <w:name w:val="footnote text"/>
    <w:basedOn w:val="a"/>
    <w:link w:val="a8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9">
    <w:name w:val="header"/>
    <w:basedOn w:val="a"/>
    <w:link w:val="aa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Верх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c">
    <w:name w:val="Нижний колонтитул Знак"/>
    <w:link w:val="ab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d">
    <w:name w:val="endnote text"/>
    <w:basedOn w:val="a"/>
    <w:link w:val="ae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e">
    <w:name w:val="Текст концевой сноски Знак"/>
    <w:link w:val="ad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f">
    <w:name w:val="Body Text"/>
    <w:basedOn w:val="a"/>
    <w:link w:val="af0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0">
    <w:name w:val="Основной текст Знак"/>
    <w:link w:val="af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1">
    <w:name w:val="Subtitle"/>
    <w:basedOn w:val="a"/>
    <w:next w:val="a"/>
    <w:link w:val="af2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link w:val="af1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3">
    <w:name w:val="Body Text Indent"/>
    <w:basedOn w:val="a"/>
    <w:link w:val="af4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4">
    <w:name w:val="Основной текст с отступом Знак"/>
    <w:link w:val="af3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6">
    <w:name w:val="Текст выноски Знак"/>
    <w:link w:val="af5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5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7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character" w:customStyle="1" w:styleId="af8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9">
    <w:name w:val="Цветовое выделение"/>
    <w:rsid w:val="002B793D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b">
    <w:name w:val="No Spacing"/>
    <w:link w:val="afc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d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e">
    <w:name w:val="Table Grid"/>
    <w:basedOn w:val="a1"/>
    <w:uiPriority w:val="59"/>
    <w:rsid w:val="00F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7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f">
    <w:name w:val="Hyperlink"/>
    <w:unhideWhenUsed/>
    <w:rsid w:val="00F55D9C"/>
    <w:rPr>
      <w:color w:val="0000FF"/>
      <w:u w:val="single"/>
    </w:rPr>
  </w:style>
  <w:style w:type="character" w:customStyle="1" w:styleId="afc">
    <w:name w:val="Без интервала Знак"/>
    <w:link w:val="afb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Колонтитул_"/>
    <w:link w:val="18"/>
    <w:rsid w:val="00F55D9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ff1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9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a">
    <w:name w:val="Нет списка1"/>
    <w:next w:val="a2"/>
    <w:semiHidden/>
    <w:rsid w:val="00F55D9C"/>
  </w:style>
  <w:style w:type="paragraph" w:customStyle="1" w:styleId="aff3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b">
    <w:name w:val="Сетка таблицы1"/>
    <w:basedOn w:val="a1"/>
    <w:next w:val="afe"/>
    <w:rsid w:val="00F55D9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5">
    <w:name w:val="List Paragraph"/>
    <w:basedOn w:val="a"/>
    <w:uiPriority w:val="99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c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d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NYrB7FiKf7phYqLufJswBAflMWtgtjcl0cQAjBYGqnA=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8ZL7SHyqMU4f4A8xdmI59oHoluMgHo/ZzT0myS2O0Ww=</DigestValue>
    </Reference>
  </SignedInfo>
  <SignatureValue>JRuHDlBRLK6NIKoyV59GfbSCLe/X2E9YxxaM+XltIV/cdz533zja4ixPaszqyc0r
SNlpg28zwb1MQGaYfUIaVA==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XEa3jyvpouEFtqhxauRHLWm5vHQ=</DigestValue>
      </Reference>
      <Reference URI="/word/endnotes.xml?ContentType=application/vnd.openxmlformats-officedocument.wordprocessingml.endnotes+xml">
        <DigestMethod Algorithm="http://www.w3.org/2000/09/xmldsig#sha1"/>
        <DigestValue>0DaR6kcpUecNuogvKJ333EB7dCw=</DigestValue>
      </Reference>
      <Reference URI="/word/fontTable.xml?ContentType=application/vnd.openxmlformats-officedocument.wordprocessingml.fontTable+xml">
        <DigestMethod Algorithm="http://www.w3.org/2000/09/xmldsig#sha1"/>
        <DigestValue>tekzFeBT2xLu0hIDyBxsyOPobME=</DigestValue>
      </Reference>
      <Reference URI="/word/footnotes.xml?ContentType=application/vnd.openxmlformats-officedocument.wordprocessingml.footnotes+xml">
        <DigestMethod Algorithm="http://www.w3.org/2000/09/xmldsig#sha1"/>
        <DigestValue>c/FJmptwwZPgpEdwXgQ6eUJvt0E=</DigestValue>
      </Reference>
      <Reference URI="/word/media/image1.jpeg?ContentType=image/jpeg">
        <DigestMethod Algorithm="http://www.w3.org/2000/09/xmldsig#sha1"/>
        <DigestValue>DDW6GxvzjaCF75sp2c4az7dDzxE=</DigestValue>
      </Reference>
      <Reference URI="/word/numbering.xml?ContentType=application/vnd.openxmlformats-officedocument.wordprocessingml.numbering+xml">
        <DigestMethod Algorithm="http://www.w3.org/2000/09/xmldsig#sha1"/>
        <DigestValue>x0I+yi7+PEzMg1C2v+LU+qTiGDw=</DigestValue>
      </Reference>
      <Reference URI="/word/settings.xml?ContentType=application/vnd.openxmlformats-officedocument.wordprocessingml.settings+xml">
        <DigestMethod Algorithm="http://www.w3.org/2000/09/xmldsig#sha1"/>
        <DigestValue>lwTw08x/5aCPXvEn7oQJ3SCcDdc=</DigestValue>
      </Reference>
      <Reference URI="/word/styles.xml?ContentType=application/vnd.openxmlformats-officedocument.wordprocessingml.styles+xml">
        <DigestMethod Algorithm="http://www.w3.org/2000/09/xmldsig#sha1"/>
        <DigestValue>ZjTg+CdqzeR2720/WeCat+XQHIY=</DigestValue>
      </Reference>
      <Reference URI="/word/stylesWithEffects.xml?ContentType=application/vnd.ms-word.stylesWithEffects+xml">
        <DigestMethod Algorithm="http://www.w3.org/2000/09/xmldsig#sha1"/>
        <DigestValue>cSAjefEPpncU/ASNaoSOnwhylWg=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lv66Df7USKHl8Fhi23lLF3ZhXRU=</DigestValue>
      </Reference>
    </Manifest>
    <SignatureProperties>
      <SignatureProperty Id="idSignatureTime" Target="#idPackageSignature">
        <mdssi:SignatureTime>
          <mdssi:Format>YYYY-MM-DDThh:mm:ssTZD</mdssi:Format>
          <mdssi:Value>2019-11-05T06:52:11Z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2019-11-05T06:52:11Z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CF75-8D16-4FAF-9D02-ADA869A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>Microsoft</Company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creator>УК</dc:creator>
  <cp:lastModifiedBy>Юля</cp:lastModifiedBy>
  <cp:revision>7</cp:revision>
  <cp:lastPrinted>2019-10-31T12:35:00Z</cp:lastPrinted>
  <dcterms:created xsi:type="dcterms:W3CDTF">2019-10-31T11:03:00Z</dcterms:created>
  <dcterms:modified xsi:type="dcterms:W3CDTF">2019-11-05T06:43:00Z</dcterms:modified>
</cp:coreProperties>
</file>