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8B6" w:rsidRPr="000510B8" w:rsidRDefault="005E68B6" w:rsidP="00A55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0510B8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8B6" w:rsidRPr="000510B8" w:rsidRDefault="005E68B6" w:rsidP="00A55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E68B6" w:rsidRPr="000510B8" w:rsidRDefault="005E68B6" w:rsidP="00A55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:rsidR="005E68B6" w:rsidRPr="000510B8" w:rsidRDefault="005E68B6" w:rsidP="00A553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5E68B6" w:rsidRPr="000510B8" w:rsidRDefault="005E68B6" w:rsidP="00A553AC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68B6" w:rsidRPr="000510B8" w:rsidRDefault="005E68B6" w:rsidP="00A553AC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5E68B6" w:rsidRPr="000510B8" w:rsidRDefault="005E68B6" w:rsidP="00A553AC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68B6" w:rsidRPr="000510B8" w:rsidRDefault="005E68B6" w:rsidP="00A553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F42EF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42EF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42EF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034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F71AC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</w:p>
    <w:p w:rsidR="005E68B6" w:rsidRPr="000510B8" w:rsidRDefault="005E68B6" w:rsidP="00A553A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3AC" w:rsidRDefault="00A553AC" w:rsidP="00A553A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89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Турковского муниципального района от 20 июня 2016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480</w:t>
      </w:r>
      <w:r w:rsidRPr="0089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5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разрешения на строительство</w:t>
      </w:r>
      <w:r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E68B6" w:rsidRPr="000510B8" w:rsidRDefault="005E68B6" w:rsidP="00A553AC">
      <w:pPr>
        <w:widowControl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8B6" w:rsidRPr="000510B8" w:rsidRDefault="005E68B6" w:rsidP="00A553AC">
      <w:pPr>
        <w:widowControl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</w:t>
      </w:r>
      <w:r w:rsidR="0063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63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 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Уставом Турковского муниципального района администрация Турковского муниципального района </w:t>
      </w:r>
      <w:r w:rsidRPr="00051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7162E4" w:rsidRDefault="007162E4" w:rsidP="00A553A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Турковского муниципального района от</w:t>
      </w:r>
      <w:r w:rsidRP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июня 2016 года № 4</w:t>
      </w:r>
      <w:r w:rsidR="00D946D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1B7A" w:rsidRP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1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в новой редакции согласно приложению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74B" w:rsidRPr="00AE0C82" w:rsidRDefault="00A458B0" w:rsidP="00A458B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Турковского района о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>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административный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по предоставлению муниципальной услуги «Выдача разрешения на строительство»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8B6" w:rsidRPr="000510B8" w:rsidRDefault="00A458B0" w:rsidP="00A553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68B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5E68B6" w:rsidRPr="000510B8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5E68B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5E68B6" w:rsidRPr="000510B8" w:rsidRDefault="00A458B0" w:rsidP="00A553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8B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5E68B6" w:rsidRDefault="005E68B6" w:rsidP="00A553AC">
      <w:pPr>
        <w:tabs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B7A" w:rsidRDefault="00F81B7A" w:rsidP="00A553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702CCC"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:rsidR="00702CCC" w:rsidRPr="000510B8" w:rsidRDefault="00702CCC" w:rsidP="00A553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F81B7A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0510B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p w:rsidR="00F81B7A" w:rsidRDefault="00F81B7A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53AC" w:rsidRDefault="00A553AC" w:rsidP="00566317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муниципального</w:t>
      </w:r>
    </w:p>
    <w:p w:rsidR="00A553AC" w:rsidRPr="00D72526" w:rsidRDefault="00A553AC" w:rsidP="00566317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71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571EB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</w:p>
    <w:p w:rsidR="00A553AC" w:rsidRDefault="00A553AC" w:rsidP="00566317">
      <w:pPr>
        <w:spacing w:after="0" w:line="240" w:lineRule="auto"/>
        <w:ind w:left="39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CCC" w:rsidRPr="000510B8" w:rsidRDefault="00566317" w:rsidP="00566317">
      <w:pPr>
        <w:spacing w:after="0" w:line="240" w:lineRule="auto"/>
        <w:ind w:left="39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CCC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муниципального района от 20.06.2016 г. № 480</w:t>
      </w:r>
    </w:p>
    <w:p w:rsidR="00702CCC" w:rsidRPr="000510B8" w:rsidRDefault="00702CCC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8E7" w:rsidRPr="000510B8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0510B8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808E7" w:rsidRPr="000510B8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8309E1" w:rsidRPr="000510B8" w:rsidRDefault="008309E1" w:rsidP="00CC4C35">
      <w:pPr>
        <w:pStyle w:val="ae"/>
      </w:pPr>
      <w:r w:rsidRPr="000510B8">
        <w:t>I. Общие положения</w:t>
      </w:r>
    </w:p>
    <w:p w:rsidR="00B15055" w:rsidRPr="008F77C8" w:rsidRDefault="00B15055" w:rsidP="00CC4C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C8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1.1. Административный регламент</w:t>
      </w:r>
      <w:r w:rsidR="0063683F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7EA5" w:rsidRPr="000510B8">
        <w:rPr>
          <w:rFonts w:ascii="Times New Roman" w:hAnsi="Times New Roman" w:cs="Times New Roman"/>
          <w:bCs/>
          <w:sz w:val="28"/>
          <w:szCs w:val="28"/>
        </w:rPr>
        <w:t>администрацией Турковского муниципального района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0510B8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0510B8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0510B8" w:rsidRDefault="00B7613D" w:rsidP="008F77C8">
      <w:pPr>
        <w:pStyle w:val="ae"/>
      </w:pPr>
      <w:r w:rsidRPr="000510B8">
        <w:t>Круг заявителей</w:t>
      </w:r>
    </w:p>
    <w:p w:rsidR="00C07820" w:rsidRPr="000510B8" w:rsidRDefault="00B7613D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0510B8">
        <w:rPr>
          <w:rFonts w:ascii="Times New Roman" w:hAnsi="Times New Roman" w:cs="Times New Roman"/>
          <w:sz w:val="28"/>
          <w:szCs w:val="28"/>
        </w:rPr>
        <w:t xml:space="preserve">1.2.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55764D" w:rsidRPr="000510B8">
        <w:rPr>
          <w:rFonts w:ascii="Times New Roman" w:hAnsi="Times New Roman" w:cs="Times New Roman"/>
          <w:sz w:val="28"/>
          <w:szCs w:val="28"/>
        </w:rPr>
        <w:t xml:space="preserve"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4F391F">
        <w:rPr>
          <w:rFonts w:ascii="Times New Roman" w:hAnsi="Times New Roman" w:cs="Times New Roman"/>
          <w:sz w:val="28"/>
          <w:szCs w:val="28"/>
        </w:rPr>
        <w:t>«</w:t>
      </w:r>
      <w:r w:rsidR="0055764D" w:rsidRPr="000510B8">
        <w:rPr>
          <w:rFonts w:ascii="Times New Roman" w:hAnsi="Times New Roman" w:cs="Times New Roman"/>
          <w:sz w:val="28"/>
          <w:szCs w:val="28"/>
        </w:rPr>
        <w:t>Росатом</w:t>
      </w:r>
      <w:r w:rsidR="004F391F">
        <w:rPr>
          <w:rFonts w:ascii="Times New Roman" w:hAnsi="Times New Roman" w:cs="Times New Roman"/>
          <w:sz w:val="28"/>
          <w:szCs w:val="28"/>
        </w:rPr>
        <w:t>»</w:t>
      </w:r>
      <w:r w:rsidR="0055764D" w:rsidRPr="000510B8">
        <w:rPr>
          <w:rFonts w:ascii="Times New Roman" w:hAnsi="Times New Roman" w:cs="Times New Roman"/>
          <w:sz w:val="28"/>
          <w:szCs w:val="28"/>
        </w:rPr>
        <w:t xml:space="preserve">, Государственная корпорация по космической деятельности </w:t>
      </w:r>
      <w:r w:rsidR="004F391F">
        <w:rPr>
          <w:rFonts w:ascii="Times New Roman" w:hAnsi="Times New Roman" w:cs="Times New Roman"/>
          <w:sz w:val="28"/>
          <w:szCs w:val="28"/>
        </w:rPr>
        <w:t>«</w:t>
      </w:r>
      <w:r w:rsidR="0055764D" w:rsidRPr="000510B8">
        <w:rPr>
          <w:rFonts w:ascii="Times New Roman" w:hAnsi="Times New Roman" w:cs="Times New Roman"/>
          <w:sz w:val="28"/>
          <w:szCs w:val="28"/>
        </w:rPr>
        <w:t>Роскосмос</w:t>
      </w:r>
      <w:r w:rsidR="004F391F">
        <w:rPr>
          <w:rFonts w:ascii="Times New Roman" w:hAnsi="Times New Roman" w:cs="Times New Roman"/>
          <w:sz w:val="28"/>
          <w:szCs w:val="28"/>
        </w:rPr>
        <w:t>»</w:t>
      </w:r>
      <w:r w:rsidR="0055764D" w:rsidRPr="000510B8">
        <w:rPr>
          <w:rFonts w:ascii="Times New Roman" w:hAnsi="Times New Roman" w:cs="Times New Roman"/>
          <w:sz w:val="28"/>
          <w:szCs w:val="28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</w:t>
      </w:r>
      <w:r w:rsidR="00C826F6" w:rsidRPr="000510B8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разрешения на строительство</w:t>
      </w:r>
      <w:r w:rsidR="0055764D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E9A" w:rsidRPr="000510B8" w:rsidRDefault="00302E9A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1.2.1.</w:t>
      </w:r>
      <w:r w:rsidR="00D72BB5"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3A50D0" w:rsidRPr="000510B8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</w:t>
      </w:r>
      <w:r w:rsidRPr="000510B8">
        <w:rPr>
          <w:rFonts w:ascii="Times New Roman" w:hAnsi="Times New Roman" w:cs="Times New Roman"/>
          <w:bCs/>
          <w:sz w:val="28"/>
          <w:szCs w:val="28"/>
        </w:rPr>
        <w:lastRenderedPageBreak/>
        <w:t>акте уполномоченного на то государственного органа или органа местного самоуправления (далее – представитель заявителя).</w:t>
      </w:r>
    </w:p>
    <w:p w:rsidR="00B7613D" w:rsidRPr="000510B8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B7613D" w:rsidRPr="000510B8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B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7613D" w:rsidRPr="000510B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A5AD6" w:rsidRPr="00D24AA3" w:rsidRDefault="00B7613D" w:rsidP="00CF1E6A">
      <w:pPr>
        <w:pStyle w:val="ae"/>
        <w:ind w:firstLine="709"/>
        <w:jc w:val="both"/>
      </w:pPr>
      <w:r w:rsidRPr="00D24AA3">
        <w:t>1.3.</w:t>
      </w:r>
      <w:r w:rsidR="00A24539" w:rsidRPr="00D24AA3">
        <w:t xml:space="preserve"> </w:t>
      </w:r>
      <w:r w:rsidRPr="00D24AA3">
        <w:t xml:space="preserve">Информация об </w:t>
      </w:r>
      <w:r w:rsidR="005A5AD6" w:rsidRPr="00D24AA3">
        <w:t>органе местного самоуправления</w:t>
      </w:r>
      <w:r w:rsidRPr="00D24AA3">
        <w:t xml:space="preserve">, </w:t>
      </w:r>
      <w:r w:rsidR="005A5AD6" w:rsidRPr="00D24AA3">
        <w:t xml:space="preserve">его </w:t>
      </w:r>
      <w:r w:rsidRPr="00D24AA3">
        <w:t>структурн</w:t>
      </w:r>
      <w:r w:rsidR="005A5AD6" w:rsidRPr="00D24AA3">
        <w:t>ых</w:t>
      </w:r>
      <w:r w:rsidRPr="00D24AA3">
        <w:t xml:space="preserve"> подразделениях, </w:t>
      </w:r>
      <w:r w:rsidR="005A5AD6" w:rsidRPr="00D24AA3">
        <w:t xml:space="preserve">предоставляющих муниципальную услугу, </w:t>
      </w:r>
      <w:r w:rsidRPr="00D24AA3">
        <w:t xml:space="preserve">организациях, </w:t>
      </w:r>
      <w:r w:rsidR="005A5AD6" w:rsidRPr="00D24AA3">
        <w:t>участвующих в предоставлении муниципальной услуги</w:t>
      </w:r>
      <w:r w:rsidR="009E09F7" w:rsidRPr="00D24AA3">
        <w:t>.</w:t>
      </w:r>
    </w:p>
    <w:p w:rsidR="00B7613D" w:rsidRPr="000510B8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</w:t>
      </w:r>
      <w:r w:rsidR="005A5AD6" w:rsidRPr="000510B8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0510B8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0510B8">
        <w:rPr>
          <w:rFonts w:ascii="Times New Roman" w:hAnsi="Times New Roman" w:cs="Times New Roman"/>
          <w:sz w:val="28"/>
          <w:szCs w:val="28"/>
        </w:rPr>
        <w:t xml:space="preserve">его структурных подразделений, </w:t>
      </w:r>
      <w:r w:rsidRPr="000510B8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организациях, участвующих в предоставлении муниципальной услуги, </w:t>
      </w:r>
      <w:r w:rsidR="00334F84" w:rsidRPr="000510B8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B15055" w:rsidRPr="000510B8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334F84" w:rsidRPr="000510B8">
        <w:rPr>
          <w:rFonts w:ascii="Times New Roman" w:hAnsi="Times New Roman" w:cs="Times New Roman"/>
          <w:sz w:val="28"/>
          <w:szCs w:val="28"/>
        </w:rPr>
        <w:t xml:space="preserve">, </w:t>
      </w:r>
      <w:r w:rsidRPr="000510B8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A02FC9" w:rsidRPr="000510B8">
        <w:rPr>
          <w:rFonts w:ascii="Times New Roman" w:hAnsi="Times New Roman" w:cs="Times New Roman"/>
          <w:sz w:val="28"/>
          <w:szCs w:val="28"/>
        </w:rPr>
        <w:t>№</w:t>
      </w:r>
      <w:r w:rsidR="00934C3D" w:rsidRPr="000510B8">
        <w:rPr>
          <w:rFonts w:ascii="Times New Roman" w:hAnsi="Times New Roman" w:cs="Times New Roman"/>
          <w:sz w:val="28"/>
          <w:szCs w:val="28"/>
        </w:rPr>
        <w:t>1</w:t>
      </w:r>
      <w:r w:rsidRPr="000510B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34F84" w:rsidRPr="00D24AA3" w:rsidRDefault="00C12876" w:rsidP="008F77C8">
      <w:pPr>
        <w:pStyle w:val="ae"/>
        <w:ind w:firstLine="709"/>
        <w:jc w:val="both"/>
        <w:rPr>
          <w:rFonts w:eastAsiaTheme="minorHAnsi"/>
        </w:rPr>
      </w:pPr>
      <w:r w:rsidRPr="00D24AA3">
        <w:t>1.</w:t>
      </w:r>
      <w:r w:rsidR="00A24539" w:rsidRPr="00D24AA3">
        <w:t>4</w:t>
      </w:r>
      <w:r w:rsidRPr="00D24AA3">
        <w:t xml:space="preserve">. </w:t>
      </w:r>
      <w:r w:rsidR="00B7613D" w:rsidRPr="00D24AA3">
        <w:t xml:space="preserve">Способ получения сведений о местонахождении и графике работы </w:t>
      </w:r>
      <w:r w:rsidR="005A5AD6" w:rsidRPr="00D24AA3"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EB72AC" w:rsidRPr="00D24AA3">
        <w:t>.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757EA5" w:rsidRPr="000510B8" w:rsidRDefault="00757EA5" w:rsidP="0075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 </w:t>
      </w:r>
    </w:p>
    <w:p w:rsidR="002E2F35" w:rsidRPr="000510B8" w:rsidRDefault="002E2F35" w:rsidP="008F77C8">
      <w:pPr>
        <w:pStyle w:val="ae"/>
        <w:ind w:firstLine="709"/>
        <w:jc w:val="both"/>
      </w:pPr>
      <w:r w:rsidRPr="000510B8">
        <w:rPr>
          <w:bCs/>
        </w:rPr>
        <w:t>1.5.</w:t>
      </w:r>
      <w:r w:rsidR="00D24AA3">
        <w:rPr>
          <w:bCs/>
        </w:rPr>
        <w:t xml:space="preserve"> </w:t>
      </w:r>
      <w:r w:rsidRPr="000510B8">
        <w:rPr>
          <w:bCs/>
        </w:rPr>
        <w:t>П</w:t>
      </w:r>
      <w:r w:rsidRPr="000510B8"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A72BA" w:rsidRPr="000510B8" w:rsidRDefault="00A24539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1.5.1.</w:t>
      </w:r>
      <w:r w:rsidR="00432C70" w:rsidRPr="000510B8">
        <w:rPr>
          <w:rFonts w:ascii="Times New Roman" w:hAnsi="Times New Roman" w:cs="Times New Roman"/>
          <w:sz w:val="28"/>
          <w:szCs w:val="28"/>
        </w:rPr>
        <w:t xml:space="preserve"> </w:t>
      </w:r>
      <w:r w:rsidR="00DA72BA" w:rsidRPr="000510B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0510B8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0510B8">
        <w:rPr>
          <w:rFonts w:ascii="Times New Roman" w:hAnsi="Times New Roman" w:cs="Times New Roman"/>
          <w:sz w:val="28"/>
          <w:szCs w:val="28"/>
        </w:rPr>
        <w:t>подразделении</w:t>
      </w:r>
      <w:r w:rsidRPr="000510B8">
        <w:rPr>
          <w:rFonts w:ascii="Times New Roman" w:hAnsi="Times New Roman" w:cs="Times New Roman"/>
          <w:sz w:val="28"/>
          <w:szCs w:val="28"/>
        </w:rPr>
        <w:t>;</w:t>
      </w:r>
    </w:p>
    <w:p w:rsidR="00DA72BA" w:rsidRPr="000510B8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0510B8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0510B8" w:rsidRDefault="00DA72BA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0510B8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0510B8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0510B8">
        <w:rPr>
          <w:rFonts w:ascii="Times New Roman" w:hAnsi="Times New Roman" w:cs="Times New Roman"/>
          <w:sz w:val="28"/>
          <w:szCs w:val="28"/>
        </w:rPr>
        <w:t xml:space="preserve"> </w:t>
      </w:r>
      <w:r w:rsidR="00432C7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432C70" w:rsidRPr="000510B8">
        <w:rPr>
          <w:rFonts w:ascii="Times New Roman" w:hAnsi="Times New Roman" w:cs="Times New Roman"/>
          <w:sz w:val="28"/>
          <w:szCs w:val="28"/>
        </w:rPr>
        <w:t>;</w:t>
      </w:r>
    </w:p>
    <w:p w:rsidR="00432C70" w:rsidRPr="000510B8" w:rsidRDefault="00432C70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0510B8" w:rsidRDefault="00DA72BA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по вопросам предоставления </w:t>
      </w:r>
      <w:r w:rsidR="00DC323C" w:rsidRPr="000510B8">
        <w:rPr>
          <w:rFonts w:ascii="Times New Roman" w:hAnsi="Times New Roman" w:cs="Times New Roman"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0510B8">
        <w:rPr>
          <w:rFonts w:ascii="Times New Roman" w:hAnsi="Times New Roman" w:cs="Times New Roman"/>
          <w:sz w:val="28"/>
          <w:szCs w:val="28"/>
        </w:rPr>
        <w:t>»</w:t>
      </w:r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0510B8">
        <w:rPr>
          <w:rFonts w:ascii="Times New Roman" w:hAnsi="Times New Roman" w:cs="Times New Roman"/>
          <w:sz w:val="28"/>
          <w:szCs w:val="28"/>
        </w:rPr>
        <w:t>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местонахождени</w:t>
      </w:r>
      <w:r w:rsidR="00E9745B">
        <w:rPr>
          <w:rFonts w:ascii="Times New Roman" w:hAnsi="Times New Roman" w:cs="Times New Roman"/>
          <w:sz w:val="28"/>
          <w:szCs w:val="28"/>
        </w:rPr>
        <w:t>я</w:t>
      </w:r>
      <w:r w:rsidRPr="000510B8">
        <w:rPr>
          <w:rFonts w:ascii="Times New Roman" w:hAnsi="Times New Roman" w:cs="Times New Roman"/>
          <w:sz w:val="28"/>
          <w:szCs w:val="28"/>
        </w:rPr>
        <w:t xml:space="preserve"> и </w:t>
      </w:r>
      <w:r w:rsidR="00E90B84" w:rsidRPr="000510B8">
        <w:rPr>
          <w:rFonts w:ascii="Times New Roman" w:hAnsi="Times New Roman" w:cs="Times New Roman"/>
          <w:sz w:val="28"/>
          <w:szCs w:val="28"/>
        </w:rPr>
        <w:t>графика работы подразделения,</w:t>
      </w:r>
      <w:r w:rsidRPr="000510B8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0510B8">
        <w:rPr>
          <w:rFonts w:ascii="Times New Roman" w:hAnsi="Times New Roman" w:cs="Times New Roman"/>
          <w:sz w:val="28"/>
          <w:szCs w:val="28"/>
        </w:rPr>
        <w:t>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предмет обращения;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</w:t>
      </w:r>
      <w:r w:rsidR="00184D6E" w:rsidRPr="000510B8">
        <w:rPr>
          <w:rFonts w:ascii="Times New Roman" w:hAnsi="Times New Roman" w:cs="Times New Roman"/>
          <w:sz w:val="28"/>
          <w:szCs w:val="28"/>
        </w:rPr>
        <w:t>ый</w:t>
      </w:r>
      <w:r w:rsidRPr="000510B8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E90B84" w:rsidRPr="00E90B84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E90B84" w:rsidRPr="00E90B84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E90B84" w:rsidRPr="00E90B84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E90B84" w:rsidRPr="00E90B84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адрес электронной почты, по которому должны быть направлены ответ, уведомление о переадресации обращения;</w:t>
      </w:r>
    </w:p>
    <w:p w:rsidR="00B15055" w:rsidRPr="000510B8" w:rsidRDefault="00E90B84" w:rsidP="00E90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B84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</w:t>
      </w:r>
      <w:bookmarkStart w:id="1" w:name="_GoBack"/>
      <w:bookmarkEnd w:id="1"/>
      <w:r w:rsidRPr="000510B8">
        <w:rPr>
          <w:rFonts w:ascii="Times New Roman" w:hAnsi="Times New Roman" w:cs="Times New Roman"/>
          <w:sz w:val="28"/>
          <w:szCs w:val="28"/>
        </w:rPr>
        <w:t>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757EA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EA5" w:rsidRPr="000510B8">
        <w:rPr>
          <w:rFonts w:ascii="Times New Roman" w:hAnsi="Times New Roman" w:cs="Times New Roman"/>
          <w:sz w:val="28"/>
          <w:szCs w:val="28"/>
        </w:rPr>
        <w:t>главой Турковского муниципального района.</w:t>
      </w:r>
    </w:p>
    <w:p w:rsidR="00E31531" w:rsidRDefault="00E31531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31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6CC6" w:rsidRPr="000510B8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B15055" w:rsidRPr="000510B8" w:rsidRDefault="00B15055" w:rsidP="00CF1E6A">
      <w:pPr>
        <w:pStyle w:val="ae"/>
        <w:ind w:firstLine="709"/>
        <w:jc w:val="both"/>
      </w:pPr>
      <w:r w:rsidRPr="000510B8">
        <w:lastRenderedPageBreak/>
        <w:t>1.6. Порядок, форма и место размещения информации по вопросам предоставления муниципальной услуги.</w:t>
      </w:r>
    </w:p>
    <w:p w:rsidR="00184D6E" w:rsidRPr="000510B8" w:rsidRDefault="00184D6E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62F5F" w:rsidRPr="000510B8" w:rsidRDefault="00062F5F" w:rsidP="00062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060263" w:rsidRPr="000510B8" w:rsidRDefault="006E3799" w:rsidP="00CF1E6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val="en-US" w:eastAsia="ru-RU"/>
        </w:rPr>
        <w:t>II</w:t>
      </w:r>
      <w:r w:rsidRPr="000510B8">
        <w:rPr>
          <w:rFonts w:eastAsia="Times New Roman"/>
          <w:lang w:eastAsia="ru-RU"/>
        </w:rPr>
        <w:t>.</w:t>
      </w:r>
      <w:r w:rsidR="00060263" w:rsidRPr="000510B8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:rsidR="00060263" w:rsidRPr="000510B8" w:rsidRDefault="00060263" w:rsidP="00CF1E6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Наименование муниципальной услуги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разрешения на строительство».</w:t>
      </w:r>
    </w:p>
    <w:p w:rsidR="00060263" w:rsidRPr="000510B8" w:rsidRDefault="00060263" w:rsidP="00CF1E6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757EA5" w:rsidRPr="000510B8" w:rsidRDefault="00757EA5" w:rsidP="00757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-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F26F37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3256A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4F391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4F391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4F391F" w:rsidRDefault="006E3799" w:rsidP="0017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служба по аккредитации </w:t>
      </w:r>
      <w:r w:rsidR="00B64134" w:rsidRPr="004F391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F39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91F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4F391F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177ADA" w:rsidRPr="004F391F">
        <w:rPr>
          <w:rFonts w:ascii="Times New Roman" w:hAnsi="Times New Roman" w:cs="Times New Roman"/>
          <w:sz w:val="28"/>
          <w:szCs w:val="28"/>
        </w:rPr>
        <w:t>;</w:t>
      </w:r>
    </w:p>
    <w:p w:rsidR="00060263" w:rsidRPr="004F391F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EA5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входящих в состав </w:t>
      </w:r>
      <w:r w:rsidR="00757EA5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</w:t>
      </w: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03" w:rsidRPr="004F391F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4F391F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4F391F" w:rsidRDefault="003256A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0510B8" w:rsidRDefault="00177AD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9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физические лица, осуществляющие подготовку проектной документации.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51684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FE77C7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3F11ED" w:rsidRPr="000510B8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0510B8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AA0EDA" w:rsidRPr="000510B8">
        <w:rPr>
          <w:rFonts w:ascii="Times New Roman" w:hAnsi="Times New Roman" w:cs="Times New Roman"/>
          <w:sz w:val="28"/>
          <w:szCs w:val="28"/>
        </w:rPr>
        <w:t>.</w:t>
      </w:r>
    </w:p>
    <w:p w:rsidR="00060263" w:rsidRPr="000D5A21" w:rsidRDefault="00060263" w:rsidP="000D5A21">
      <w:pPr>
        <w:pStyle w:val="ae"/>
      </w:pPr>
      <w:r w:rsidRPr="000D5A21">
        <w:t>Результат предоставления муниципальной услуги</w:t>
      </w:r>
    </w:p>
    <w:p w:rsidR="00060263" w:rsidRPr="000510B8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0510B8">
        <w:t xml:space="preserve"> 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63E3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строительство;</w:t>
      </w:r>
    </w:p>
    <w:p w:rsidR="00312C82" w:rsidRPr="000510B8" w:rsidRDefault="00263E32" w:rsidP="00312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0510B8"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C82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312C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2C82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</w:t>
      </w:r>
      <w:r w:rsidR="00312C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Default="00302E9A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0510B8"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</w:t>
      </w:r>
      <w:r w:rsidR="0007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разрешение)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31BF7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0D5A21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Срок предоставления муниципальной услуги</w:t>
      </w:r>
    </w:p>
    <w:p w:rsidR="00184D6E" w:rsidRPr="000510B8" w:rsidRDefault="00184D6E" w:rsidP="00184D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2.4. Разрешение на строительство или уведомление о мотивированном отказе в выдаче разрешения на строительство </w:t>
      </w:r>
      <w:r w:rsidRPr="000510B8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0510B8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44031B">
        <w:rPr>
          <w:rFonts w:ascii="Times New Roman" w:hAnsi="Times New Roman" w:cs="Times New Roman"/>
          <w:sz w:val="28"/>
          <w:szCs w:val="28"/>
        </w:rPr>
        <w:t xml:space="preserve">семь рабочих </w:t>
      </w:r>
      <w:r w:rsidRPr="000510B8">
        <w:rPr>
          <w:rFonts w:ascii="Times New Roman" w:hAnsi="Times New Roman" w:cs="Times New Roman"/>
          <w:sz w:val="28"/>
          <w:szCs w:val="28"/>
        </w:rPr>
        <w:t xml:space="preserve">дней со дня подачи заявления, </w:t>
      </w:r>
      <w:r w:rsidRPr="000510B8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0510B8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84D6E" w:rsidRPr="000510B8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0510B8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6F29C9" w:rsidRPr="000510B8">
        <w:rPr>
          <w:rFonts w:ascii="Times New Roman" w:hAnsi="Times New Roman"/>
          <w:sz w:val="28"/>
          <w:szCs w:val="28"/>
        </w:rPr>
        <w:t xml:space="preserve">в </w:t>
      </w:r>
      <w:r w:rsidRPr="000510B8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CE3826" w:rsidRPr="000510B8">
        <w:rPr>
          <w:rFonts w:ascii="Times New Roman" w:hAnsi="Times New Roman"/>
          <w:sz w:val="28"/>
          <w:szCs w:val="28"/>
        </w:rPr>
        <w:t>С</w:t>
      </w:r>
      <w:r w:rsidRPr="000510B8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0510B8">
        <w:rPr>
          <w:rFonts w:ascii="Times New Roman" w:hAnsi="Times New Roman"/>
          <w:sz w:val="28"/>
          <w:szCs w:val="28"/>
        </w:rPr>
        <w:t>.</w:t>
      </w:r>
    </w:p>
    <w:p w:rsidR="00184D6E" w:rsidRPr="000510B8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разрешения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Pr="000510B8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E61969" w:rsidRPr="000510B8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пункте 2.6 Административного регламента, через МФЦ срок выдачи (направления) </w:t>
      </w:r>
      <w:r w:rsidR="00302E9A" w:rsidRPr="000510B8">
        <w:rPr>
          <w:rFonts w:ascii="Times New Roman" w:hAnsi="Times New Roman" w:cs="Times New Roman"/>
          <w:sz w:val="28"/>
          <w:szCs w:val="28"/>
        </w:rPr>
        <w:lastRenderedPageBreak/>
        <w:t>результата предоставления услуги</w:t>
      </w:r>
      <w:r w:rsidRPr="000510B8">
        <w:rPr>
          <w:rFonts w:ascii="Times New Roman" w:hAnsi="Times New Roman" w:cs="Times New Roman"/>
          <w:sz w:val="28"/>
          <w:szCs w:val="28"/>
        </w:rPr>
        <w:t xml:space="preserve"> заявителю исчисляется со дня передачи МФЦ таких документов в орган местного самоуправления</w:t>
      </w:r>
      <w:r w:rsidRPr="000510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7036" w:rsidRPr="000510B8" w:rsidRDefault="008E7036" w:rsidP="008E70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060263" w:rsidRPr="000510B8" w:rsidRDefault="00060263" w:rsidP="000D5A21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0510B8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0510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0510B8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Pr="000510B8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0510B8">
        <w:rPr>
          <w:rFonts w:ascii="Times New Roman" w:hAnsi="Times New Roman" w:cs="Times New Roman"/>
          <w:sz w:val="28"/>
          <w:szCs w:val="28"/>
        </w:rPr>
        <w:t>;</w:t>
      </w:r>
    </w:p>
    <w:p w:rsidR="006601A3" w:rsidRPr="000510B8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 w:rsidR="00A74B8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41, 27 февраля 2008 года);</w:t>
      </w:r>
    </w:p>
    <w:p w:rsidR="00A74B85" w:rsidRPr="000510B8" w:rsidRDefault="00A74B85" w:rsidP="00A7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601A3" w:rsidRPr="000510B8" w:rsidRDefault="006601A3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CC5FB2"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8B3480" w:rsidRPr="000510B8" w:rsidRDefault="008B3480" w:rsidP="008B348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0510B8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r w:rsidRPr="000510B8">
        <w:rPr>
          <w:rFonts w:ascii="Times New Roman" w:hAnsi="Times New Roman" w:cs="Times New Roman"/>
          <w:sz w:val="28"/>
        </w:rPr>
        <w:t>пр</w:t>
      </w:r>
      <w:proofErr w:type="spellEnd"/>
      <w:r w:rsidRPr="000510B8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0510B8">
        <w:rPr>
          <w:rFonts w:ascii="Times New Roman" w:hAnsi="Times New Roman" w:cs="Times New Roman"/>
          <w:sz w:val="28"/>
        </w:rPr>
        <w:t>);</w:t>
      </w:r>
    </w:p>
    <w:p w:rsidR="006601A3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Саратовской области от 9 октября 2006 года № 96-ЗСО «О регулировании градостроительной деятельности в Саратовской области»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(Саратовская областная газета, официальное приложение, № 28, 13 октября 2006 года);</w:t>
      </w:r>
    </w:p>
    <w:p w:rsidR="00966B0B" w:rsidRDefault="00966B0B" w:rsidP="00966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Саратовской области от 12 апреля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177-П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срока использования информации, указанной в градостроительном плане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 на сайте электронного периодического издания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Новости Саратовской губернии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(http://g-64.ru/) 14 апреля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6B0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интернет-портале правовой информации (www.pravo.gov.ru) 18 апреля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ода;</w:t>
      </w:r>
    </w:p>
    <w:p w:rsidR="009E4BFB" w:rsidRDefault="009E4BFB" w:rsidP="009E4B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Турковского муниципального района</w:t>
      </w:r>
      <w:r w:rsidR="00966B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Саратовской области;</w:t>
      </w:r>
    </w:p>
    <w:p w:rsidR="00966B0B" w:rsidRPr="00FD74C3" w:rsidRDefault="00966B0B" w:rsidP="00966B0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Собрания </w:t>
      </w:r>
      <w:r w:rsidR="00E974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епутатов 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E9745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5/6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0263" w:rsidRPr="000510B8" w:rsidRDefault="00060263" w:rsidP="000D5A21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0510B8">
        <w:rPr>
          <w:rFonts w:eastAsia="Times New Roman"/>
          <w:lang w:eastAsia="ru-RU"/>
        </w:rPr>
        <w:t xml:space="preserve"> </w:t>
      </w:r>
      <w:r w:rsidRPr="000510B8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0510B8">
        <w:rPr>
          <w:rFonts w:eastAsia="Times New Roman"/>
          <w:lang w:eastAsia="ru-RU"/>
        </w:rPr>
        <w:t>, подлежащих представлению заявителем</w:t>
      </w:r>
    </w:p>
    <w:p w:rsidR="001C617D" w:rsidRPr="000510B8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C23447" w:rsidRDefault="00431A9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3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объекта капитального строительства</w:t>
      </w:r>
      <w:r w:rsidR="00060263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617D" w:rsidRPr="000510B8" w:rsidRDefault="00FF71B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5E6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№2 </w:t>
      </w:r>
      <w:r w:rsidR="00934C3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302E9A" w:rsidRPr="000510B8" w:rsidRDefault="00FF71B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</w:t>
      </w:r>
      <w:r w:rsidR="000939F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удостоверяющий личность заявителя или представителя </w:t>
      </w:r>
      <w:r w:rsidR="009E3F7F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0939F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302E9A" w:rsidRPr="000510B8" w:rsidRDefault="000939F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представителя </w:t>
      </w:r>
      <w:r w:rsidR="0080337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302E9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8C5E31" w:rsidRPr="008C5E31" w:rsidRDefault="00FF71BB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09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C5E31" w:rsidRPr="008C5E31" w:rsidRDefault="00FF71BB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C5E31" w:rsidRPr="008C5E31" w:rsidRDefault="00FF71BB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C5E31" w:rsidRPr="008C5E31" w:rsidRDefault="00FF71BB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 материалы, содержащиеся в проектной документации: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8C5E31" w:rsidRPr="008C5E31" w:rsidRDefault="008C5E31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</w:t>
      </w:r>
      <w:r w:rsidR="00127794"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E31" w:rsidRPr="008C5E31" w:rsidRDefault="0012779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такая проектная документация подлежит экспертизе в соответствии со статьей 49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5E31" w:rsidRPr="008C5E31" w:rsidRDefault="0012779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предоставлено такое разрешение в соответствии со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127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C5E31" w:rsidRPr="008C5E31" w:rsidRDefault="0012779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согласие всех правообладателей объекта капитального строительства в случае реконструкции такого объекта, за </w:t>
      </w:r>
      <w:r w:rsidR="00C45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реконструкции многоквартирного дома;</w:t>
      </w:r>
    </w:p>
    <w:p w:rsidR="008C5E31" w:rsidRPr="008C5E31" w:rsidRDefault="00C4504E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Государственной корпорацией по космической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C5E31" w:rsidRPr="008C5E31" w:rsidRDefault="0073032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решение общего собрания собственников помещений и </w:t>
      </w:r>
      <w:proofErr w:type="spellStart"/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8C5E31" w:rsidRPr="008C5E31" w:rsidRDefault="0073032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копия свидетельства об аккредитации юридического лица, выдавшего положительное заключение негосударственной экспертизы проектной </w:t>
      </w:r>
      <w:r w:rsidR="003709B2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в случае, если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заключение негосударственной экспертизы проектной документации;</w:t>
      </w:r>
    </w:p>
    <w:p w:rsidR="008C5E31" w:rsidRPr="008C5E31" w:rsidRDefault="0073032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предусмотренные законодательством Российской Федерации об объектах культурного </w:t>
      </w:r>
      <w:r w:rsidR="003709B2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в случае, если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74149" w:rsidRDefault="00730324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C5E31" w:rsidRPr="008C5E3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0599" w:rsidRDefault="00D00599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получение согласия лица или его представителя, не являющегося заявителем (представителем заявителя) на обработку персональных данных, предусмотренные частью 3 статьи 7 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Федерального закона от 27 июля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0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7C7" w:rsidRPr="00C23447" w:rsidRDefault="00C23447" w:rsidP="008C5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3A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9703A8" w:rsidRPr="009703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03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0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C234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C12B0D" w:rsidRDefault="00F43B5F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4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внесении изменений в разрешение на строительство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r w:rsidRPr="00F4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</w:t>
      </w:r>
      <w:r w:rsidRPr="00F43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регламенту);</w:t>
      </w:r>
    </w:p>
    <w:p w:rsidR="00B348BA" w:rsidRPr="000510B8" w:rsidRDefault="00F43B5F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) л</w:t>
      </w:r>
      <w:r w:rsidR="00B348B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указанные в частях 21.5 – 21.7 и 21.9 статьи 51 Градостроительного кодекса Российской Федерации </w:t>
      </w:r>
      <w:r w:rsidR="009D4AD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B348B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9D4ADB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письменной форме </w:t>
      </w:r>
      <w:r w:rsidR="009D4ADB" w:rsidRPr="000510B8">
        <w:rPr>
          <w:rFonts w:ascii="Times New Roman" w:hAnsi="Times New Roman" w:cs="Times New Roman"/>
          <w:sz w:val="28"/>
          <w:szCs w:val="28"/>
        </w:rPr>
        <w:t xml:space="preserve">о переходе к ним прав на земельные участки, права пользования недрами, об образовании земельного участка </w:t>
      </w:r>
      <w:r w:rsidR="00520D3A" w:rsidRPr="000510B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348B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реквизитов:</w:t>
      </w:r>
    </w:p>
    <w:p w:rsidR="00BD7A48" w:rsidRPr="000510B8" w:rsidRDefault="00B348BA" w:rsidP="00BD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 в случае, указанном в части 21.5 статьи 51 Градостроительно</w:t>
      </w:r>
      <w:r w:rsidR="00BD7A4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B348BA" w:rsidRPr="000510B8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B348BA" w:rsidRPr="000510B8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B348BA" w:rsidRPr="000510B8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164779" w:rsidRPr="000510B8" w:rsidRDefault="00F43B5F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удостоверяющий личность заявителя или представителя </w:t>
      </w:r>
      <w:r w:rsidR="00F2139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164779" w:rsidRDefault="00F43B5F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полномочия представителя </w:t>
      </w:r>
      <w:r w:rsidR="00F2139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 в случае, если</w:t>
      </w:r>
      <w:r w:rsidR="001647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обращается представитель заявителя;</w:t>
      </w:r>
    </w:p>
    <w:p w:rsidR="00940578" w:rsidRPr="000510B8" w:rsidRDefault="00F43B5F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0578" w:rsidRP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документы, подтверждающие получение согласия лица или его представителя, не являющегося застройщиком (представителем застройщика) на обработку персональных данных, предусмотренные частью 3 статьи 7 Федерального закона от 27 июля 2010 года </w:t>
      </w:r>
      <w:r w:rsid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40578" w:rsidRP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578" w:rsidRP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578" w:rsidRPr="009405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CC6" w:rsidRPr="00374CC6" w:rsidRDefault="008B72A7" w:rsidP="00374CC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779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4CC6" w:rsidRPr="00374CC6">
        <w:rPr>
          <w:rFonts w:ascii="Times New Roman" w:hAnsi="Times New Roman" w:cs="Times New Roman"/>
          <w:sz w:val="28"/>
          <w:szCs w:val="28"/>
        </w:rPr>
        <w:t>Документы, указанные в пункте</w:t>
      </w:r>
      <w:r w:rsidR="00C23447">
        <w:rPr>
          <w:rFonts w:ascii="Times New Roman" w:hAnsi="Times New Roman" w:cs="Times New Roman"/>
          <w:sz w:val="28"/>
          <w:szCs w:val="28"/>
        </w:rPr>
        <w:t xml:space="preserve"> 2.6 Административного регламента</w:t>
      </w:r>
      <w:r w:rsidR="00374CC6" w:rsidRPr="00374CC6">
        <w:rPr>
          <w:rFonts w:ascii="Times New Roman" w:hAnsi="Times New Roman" w:cs="Times New Roman"/>
          <w:sz w:val="28"/>
          <w:szCs w:val="28"/>
        </w:rPr>
        <w:t>, направляются в уполномоченные на выдачу разрешения на строительство органы местного самоуправления,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bookmarkEnd w:id="3"/>
    <w:p w:rsidR="00E61969" w:rsidRPr="000510B8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C77997">
        <w:rPr>
          <w:rFonts w:ascii="Times New Roman" w:hAnsi="Times New Roman" w:cs="Times New Roman"/>
          <w:sz w:val="28"/>
          <w:szCs w:val="28"/>
        </w:rPr>
        <w:t>4</w:t>
      </w:r>
      <w:r w:rsidRPr="000510B8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AF6CC6" w:rsidRPr="000510B8" w:rsidRDefault="00D5023B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99"/>
      <w:bookmarkEnd w:id="4"/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779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AF6CC6" w:rsidRPr="000510B8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AF6CC6" w:rsidRPr="000510B8">
        <w:rPr>
          <w:rFonts w:ascii="Times New Roman" w:hAnsi="Times New Roman" w:cs="Times New Roman"/>
          <w:sz w:val="28"/>
          <w:szCs w:val="28"/>
        </w:rPr>
        <w:t>.</w:t>
      </w:r>
      <w:r w:rsidR="00AF6CC6" w:rsidRPr="000510B8">
        <w:rPr>
          <w:sz w:val="28"/>
          <w:szCs w:val="28"/>
        </w:rPr>
        <w:t xml:space="preserve"> 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6CC6" w:rsidRPr="000510B8" w:rsidRDefault="00233E11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77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AF6CC6" w:rsidRPr="000510B8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AF6CC6" w:rsidRPr="000510B8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AF6CC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</w:p>
    <w:p w:rsidR="00060263" w:rsidRPr="000510B8" w:rsidRDefault="00D5023B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0510B8" w:rsidRDefault="00060263" w:rsidP="00B50DE0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0510B8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FE77C7" w:rsidRPr="000510B8" w:rsidRDefault="00A73D6D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proofErr w:type="spellStart"/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объекта капитального строительства:</w:t>
      </w:r>
    </w:p>
    <w:p w:rsidR="00983331" w:rsidRDefault="003D791D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D791D">
        <w:rPr>
          <w:rFonts w:ascii="Times New Roman" w:eastAsia="Times New Roman" w:hAnsi="Times New Roman" w:cs="Times New Roman"/>
          <w:sz w:val="28"/>
          <w:szCs w:val="28"/>
        </w:rPr>
        <w:t xml:space="preserve">окументы (их копии или сведения, содержащиеся в них), указанные в </w:t>
      </w:r>
      <w:r w:rsidR="00525320">
        <w:rPr>
          <w:rFonts w:ascii="Times New Roman" w:eastAsia="Times New Roman" w:hAnsi="Times New Roman" w:cs="Times New Roman"/>
          <w:sz w:val="28"/>
          <w:szCs w:val="28"/>
        </w:rPr>
        <w:t>подп</w:t>
      </w:r>
      <w:r w:rsidRPr="003D791D">
        <w:rPr>
          <w:rFonts w:ascii="Times New Roman" w:eastAsia="Times New Roman" w:hAnsi="Times New Roman" w:cs="Times New Roman"/>
          <w:sz w:val="28"/>
          <w:szCs w:val="28"/>
        </w:rPr>
        <w:t xml:space="preserve">унктах </w:t>
      </w:r>
      <w:r w:rsidR="00983331">
        <w:rPr>
          <w:rFonts w:ascii="Times New Roman" w:eastAsia="Times New Roman" w:hAnsi="Times New Roman" w:cs="Times New Roman"/>
          <w:sz w:val="28"/>
          <w:szCs w:val="28"/>
        </w:rPr>
        <w:t>3-8</w:t>
      </w:r>
      <w:r w:rsidRPr="003D79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3331">
        <w:rPr>
          <w:rFonts w:ascii="Times New Roman" w:eastAsia="Times New Roman" w:hAnsi="Times New Roman" w:cs="Times New Roman"/>
          <w:sz w:val="28"/>
          <w:szCs w:val="28"/>
        </w:rPr>
        <w:t xml:space="preserve"> 12, 14</w:t>
      </w:r>
      <w:r w:rsidR="00525320">
        <w:rPr>
          <w:rFonts w:ascii="Times New Roman" w:eastAsia="Times New Roman" w:hAnsi="Times New Roman" w:cs="Times New Roman"/>
          <w:sz w:val="28"/>
          <w:szCs w:val="28"/>
        </w:rPr>
        <w:t xml:space="preserve"> пункта 2.6</w:t>
      </w:r>
      <w:r w:rsidR="00E620F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253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3D791D">
        <w:rPr>
          <w:rFonts w:ascii="Times New Roman" w:eastAsia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983331" w:rsidRPr="00983331" w:rsidRDefault="00983331" w:rsidP="00983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33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7B05B6">
        <w:rPr>
          <w:rFonts w:ascii="Times New Roman" w:hAnsi="Times New Roman" w:cs="Times New Roman"/>
          <w:sz w:val="28"/>
          <w:szCs w:val="28"/>
        </w:rPr>
        <w:t>под</w:t>
      </w:r>
      <w:r w:rsidRPr="00983331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7B05B6">
        <w:rPr>
          <w:rFonts w:ascii="Times New Roman" w:hAnsi="Times New Roman" w:cs="Times New Roman"/>
          <w:sz w:val="28"/>
          <w:szCs w:val="28"/>
        </w:rPr>
        <w:t>3, 6</w:t>
      </w:r>
      <w:r w:rsidRPr="00983331">
        <w:rPr>
          <w:rFonts w:ascii="Times New Roman" w:hAnsi="Times New Roman" w:cs="Times New Roman"/>
          <w:sz w:val="28"/>
          <w:szCs w:val="28"/>
        </w:rPr>
        <w:t xml:space="preserve"> и </w:t>
      </w:r>
      <w:r w:rsidR="007B05B6">
        <w:rPr>
          <w:rFonts w:ascii="Times New Roman" w:hAnsi="Times New Roman" w:cs="Times New Roman"/>
          <w:sz w:val="28"/>
          <w:szCs w:val="28"/>
        </w:rPr>
        <w:t>7</w:t>
      </w:r>
      <w:r w:rsidRPr="00983331">
        <w:rPr>
          <w:rFonts w:ascii="Times New Roman" w:hAnsi="Times New Roman" w:cs="Times New Roman"/>
          <w:sz w:val="28"/>
          <w:szCs w:val="28"/>
        </w:rPr>
        <w:t xml:space="preserve"> </w:t>
      </w:r>
      <w:r w:rsidR="007B05B6">
        <w:rPr>
          <w:rFonts w:ascii="Times New Roman" w:eastAsia="Times New Roman" w:hAnsi="Times New Roman" w:cs="Times New Roman"/>
          <w:sz w:val="28"/>
          <w:szCs w:val="28"/>
        </w:rPr>
        <w:t>пункта 2.6</w:t>
      </w:r>
      <w:r w:rsidR="00E620F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B05B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983331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FE77C7" w:rsidRPr="000510B8" w:rsidRDefault="00A73D6D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2.7.2. </w:t>
      </w:r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FE77C7"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060263" w:rsidRPr="000510B8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D5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</w:t>
      </w:r>
      <w:r w:rsidR="00171409" w:rsidRPr="000510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34A2" w:rsidRPr="000510B8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B34A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2B34A2" w:rsidRPr="000510B8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B34A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2B34A2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34A2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</w:t>
      </w:r>
      <w:r w:rsidR="00E062C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Федерации).</w:t>
      </w:r>
    </w:p>
    <w:p w:rsidR="00BD176A" w:rsidRPr="000510B8" w:rsidRDefault="00BD176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уполномоченны</w:t>
      </w:r>
      <w:r w:rsidR="00BC0FE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D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выдачу разрешений на строительство орган местного самоуправления</w:t>
      </w:r>
      <w:r w:rsidR="00BC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обязано представить лицо, указанное в части 21.5 </w:t>
      </w:r>
      <w:r w:rsidR="00E620F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BD1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4A3" w:rsidRPr="000510B8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</w:t>
      </w:r>
      <w:r w:rsidR="0054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пунктом 3.3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</w:t>
      </w:r>
      <w:r w:rsidR="008D712A" w:rsidRPr="008D7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пунктом 2.7 Административного регламента, если заявитель не представил указанные документы по собственной инициативе.</w:t>
      </w:r>
    </w:p>
    <w:p w:rsidR="00060263" w:rsidRPr="000510B8" w:rsidRDefault="00060263" w:rsidP="00635208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3A50D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0510B8" w:rsidRDefault="00060263" w:rsidP="006B79E6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E75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0510B8" w:rsidRDefault="00060263" w:rsidP="006B79E6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E11" w:rsidRPr="00322538" w:rsidRDefault="003361EE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322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A73D6D" w:rsidRPr="00A73D6D" w:rsidRDefault="00A73D6D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A73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</w:t>
      </w:r>
      <w:proofErr w:type="spellStart"/>
      <w:r w:rsidRPr="00A73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A73D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объекта капитального строительства:</w:t>
      </w:r>
    </w:p>
    <w:p w:rsidR="00A73D6D" w:rsidRP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пункте 2.6.1. Административного регламента, необходимых для предоставления муниципальной услуги;</w:t>
      </w:r>
    </w:p>
    <w:p w:rsidR="00A73D6D" w:rsidRP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73D6D" w:rsidRP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A73D6D" w:rsidRP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73D6D" w:rsidRDefault="00893A01" w:rsidP="00A73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</w:t>
      </w:r>
      <w:r w:rsidR="00A73D6D"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исторического поселения федерального или регионального значения.</w:t>
      </w:r>
    </w:p>
    <w:p w:rsidR="00085518" w:rsidRPr="0088402E" w:rsidRDefault="00A73D6D" w:rsidP="0008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r w:rsidR="00085518" w:rsidRPr="008840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="00085518" w:rsidRPr="008840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="00085518" w:rsidRPr="008840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 xml:space="preserve"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 xml:space="preserve">, или отсутствие правоустанавливающего документа на земельный участок в случае, указанном в части 21.13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 xml:space="preserve">, либо отсутствие документов, предусмотренных частью 7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 xml:space="preserve"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части 21.10 </w:t>
      </w:r>
      <w:r w:rsidR="0088402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>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</w:t>
      </w:r>
      <w:r w:rsidR="00BE23D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 xml:space="preserve">, или в случае поступления заявления застройщика о внесении изменений в </w:t>
      </w:r>
      <w:r w:rsidRPr="002D6D82"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7) наличие у уполномоченн</w:t>
      </w:r>
      <w:r w:rsidR="00BE23DA">
        <w:rPr>
          <w:rFonts w:ascii="Times New Roman" w:hAnsi="Times New Roman" w:cs="Times New Roman"/>
          <w:sz w:val="28"/>
          <w:szCs w:val="28"/>
        </w:rPr>
        <w:t>ого</w:t>
      </w:r>
      <w:r w:rsidRPr="002D6D82">
        <w:rPr>
          <w:rFonts w:ascii="Times New Roman" w:hAnsi="Times New Roman" w:cs="Times New Roman"/>
          <w:sz w:val="28"/>
          <w:szCs w:val="28"/>
        </w:rPr>
        <w:t xml:space="preserve"> на выдачу разрешений на строительство органа местного самоуправления</w:t>
      </w:r>
      <w:r w:rsidR="00BE23DA">
        <w:rPr>
          <w:rFonts w:ascii="Times New Roman" w:hAnsi="Times New Roman" w:cs="Times New Roman"/>
          <w:sz w:val="28"/>
          <w:szCs w:val="28"/>
        </w:rPr>
        <w:t xml:space="preserve"> </w:t>
      </w:r>
      <w:r w:rsidRPr="002D6D82">
        <w:rPr>
          <w:rFonts w:ascii="Times New Roman" w:hAnsi="Times New Roman" w:cs="Times New Roman"/>
          <w:sz w:val="28"/>
          <w:szCs w:val="28"/>
        </w:rPr>
        <w:t xml:space="preserve">информации о выявленном в рамках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BE23DA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2D6D82">
        <w:rPr>
          <w:rFonts w:ascii="Times New Roman" w:hAnsi="Times New Roman" w:cs="Times New Roman"/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2D6D82" w:rsidRPr="002D6D82" w:rsidRDefault="002D6D82" w:rsidP="002D6D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6D82">
        <w:rPr>
          <w:rFonts w:ascii="Times New Roman" w:hAnsi="Times New Roman" w:cs="Times New Roman"/>
          <w:sz w:val="28"/>
          <w:szCs w:val="28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E360E7" w:rsidRPr="000510B8" w:rsidRDefault="00E360E7" w:rsidP="002D6D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74B8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E3C3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E360E7" w:rsidRPr="000510B8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B1536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0510B8" w:rsidRDefault="00060263" w:rsidP="007C3E50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3E11" w:rsidRPr="000510B8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</w:t>
      </w:r>
      <w:r w:rsidR="00233E1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20D3A" w:rsidRPr="000510B8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0510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объекта капитального строительства:</w:t>
      </w:r>
    </w:p>
    <w:p w:rsidR="00E062C4" w:rsidRPr="000510B8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="00BD7A4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негосударственной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233E11" w:rsidRPr="000510B8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060263" w:rsidRPr="000510B8" w:rsidRDefault="00060263" w:rsidP="00A0139E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0510B8" w:rsidRDefault="00060263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33E11" w:rsidRPr="000510B8" w:rsidRDefault="00B26AB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233E1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="00233E11" w:rsidRPr="000510B8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</w:t>
      </w:r>
      <w:r w:rsidR="00635208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233E11" w:rsidRPr="000510B8">
        <w:rPr>
          <w:rFonts w:ascii="Times New Roman" w:hAnsi="Times New Roman" w:cs="Times New Roman"/>
          <w:sz w:val="28"/>
          <w:szCs w:val="28"/>
        </w:rPr>
        <w:t xml:space="preserve">2.12 Административного </w:t>
      </w:r>
      <w:r w:rsidR="004D0163" w:rsidRPr="000510B8">
        <w:rPr>
          <w:rFonts w:ascii="Times New Roman" w:hAnsi="Times New Roman" w:cs="Times New Roman"/>
          <w:sz w:val="28"/>
          <w:szCs w:val="28"/>
        </w:rPr>
        <w:t>регламента, устанавливается</w:t>
      </w:r>
      <w:r w:rsidR="00233E11" w:rsidRPr="000510B8">
        <w:rPr>
          <w:rFonts w:ascii="Times New Roman" w:hAnsi="Times New Roman" w:cs="Times New Roman"/>
          <w:sz w:val="28"/>
          <w:szCs w:val="28"/>
        </w:rPr>
        <w:t xml:space="preserve"> на основании договора</w:t>
      </w:r>
      <w:r w:rsidR="00233E1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E11" w:rsidRPr="000510B8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</w:t>
      </w:r>
      <w:r w:rsidR="001E23B5" w:rsidRPr="000510B8">
        <w:rPr>
          <w:rFonts w:ascii="Times New Roman" w:hAnsi="Times New Roman" w:cs="Times New Roman"/>
          <w:sz w:val="28"/>
          <w:szCs w:val="28"/>
        </w:rPr>
        <w:t>еобходимых и обязательных услуг</w:t>
      </w:r>
      <w:r w:rsidRPr="000510B8">
        <w:rPr>
          <w:rFonts w:ascii="Times New Roman" w:hAnsi="Times New Roman" w:cs="Times New Roman"/>
          <w:sz w:val="28"/>
          <w:szCs w:val="28"/>
        </w:rPr>
        <w:t xml:space="preserve">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60263" w:rsidRPr="000510B8" w:rsidRDefault="00060263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F6CC6" w:rsidRPr="000510B8" w:rsidRDefault="00AF6CC6" w:rsidP="00AF6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0510B8" w:rsidRDefault="00060263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 xml:space="preserve">Срок </w:t>
      </w:r>
      <w:r w:rsidR="0098494B" w:rsidRPr="000510B8">
        <w:rPr>
          <w:rFonts w:eastAsia="Times New Roman"/>
          <w:lang w:eastAsia="ru-RU"/>
        </w:rPr>
        <w:t xml:space="preserve">и порядок </w:t>
      </w:r>
      <w:r w:rsidRPr="000510B8">
        <w:rPr>
          <w:rFonts w:eastAsia="Times New Roman"/>
          <w:lang w:eastAsia="ru-RU"/>
        </w:rPr>
        <w:t>регистрации запроса заявителя о предоставлении муниципальной услуги</w:t>
      </w:r>
    </w:p>
    <w:p w:rsidR="00677120" w:rsidRPr="000510B8" w:rsidRDefault="00677120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77120" w:rsidRPr="000510B8" w:rsidRDefault="00677120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0510B8" w:rsidRDefault="00060263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Требования к помещениям, в которых предоставля</w:t>
      </w:r>
      <w:r w:rsidR="00184D6E" w:rsidRPr="000510B8">
        <w:rPr>
          <w:rFonts w:eastAsia="Times New Roman"/>
          <w:lang w:eastAsia="ru-RU"/>
        </w:rPr>
        <w:t>ют</w:t>
      </w:r>
      <w:r w:rsidRPr="000510B8">
        <w:rPr>
          <w:rFonts w:eastAsia="Times New Roman"/>
          <w:lang w:eastAsia="ru-RU"/>
        </w:rPr>
        <w:t>ся муниципальная услуга, услуг</w:t>
      </w:r>
      <w:r w:rsidR="00184D6E" w:rsidRPr="000510B8">
        <w:rPr>
          <w:rFonts w:eastAsia="Times New Roman"/>
          <w:lang w:eastAsia="ru-RU"/>
        </w:rPr>
        <w:t>и</w:t>
      </w:r>
      <w:r w:rsidRPr="000510B8">
        <w:rPr>
          <w:rFonts w:eastAsia="Times New Roman"/>
          <w:lang w:eastAsia="ru-RU"/>
        </w:rPr>
        <w:t>, предоставляемы</w:t>
      </w:r>
      <w:r w:rsidR="00184D6E" w:rsidRPr="000510B8">
        <w:rPr>
          <w:rFonts w:eastAsia="Times New Roman"/>
          <w:lang w:eastAsia="ru-RU"/>
        </w:rPr>
        <w:t>е</w:t>
      </w:r>
      <w:r w:rsidRPr="000510B8">
        <w:rPr>
          <w:rFonts w:eastAsia="Times New Roman"/>
          <w:lang w:eastAsia="ru-RU"/>
        </w:rPr>
        <w:t xml:space="preserve"> организациями, участвующими в предоставлении муниципальной услуги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4D0163" w:rsidRDefault="00AF323D" w:rsidP="004D016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163">
        <w:rPr>
          <w:rFonts w:ascii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AF323D" w:rsidRPr="000510B8" w:rsidRDefault="00AF323D" w:rsidP="004D0163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2.18. Показателями доступности предоставления муниципальной услуги являются: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</w:t>
      </w:r>
      <w:proofErr w:type="spellStart"/>
      <w:r w:rsidRPr="009E32A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E32A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lastRenderedPageBreak/>
        <w:t>2.19. Качество предоставления муниципальной услуги характеризуется отсутствием: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 xml:space="preserve">превышения максимально допустимого времени ожидания в </w:t>
      </w:r>
      <w:r w:rsidR="009E32A2" w:rsidRPr="009E32A2">
        <w:rPr>
          <w:rFonts w:ascii="Times New Roman" w:hAnsi="Times New Roman" w:cs="Times New Roman"/>
          <w:sz w:val="28"/>
          <w:szCs w:val="28"/>
        </w:rPr>
        <w:t>очереди (</w:t>
      </w:r>
      <w:r w:rsidRPr="009E32A2">
        <w:rPr>
          <w:rFonts w:ascii="Times New Roman" w:hAnsi="Times New Roman" w:cs="Times New Roman"/>
          <w:sz w:val="28"/>
          <w:szCs w:val="28"/>
        </w:rPr>
        <w:t>15 минут) при приеме документов от заявителей и выдаче результата муниципальной услуги;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323D" w:rsidRPr="009E32A2" w:rsidRDefault="00AF323D" w:rsidP="009E32A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A2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060263" w:rsidRPr="000510B8" w:rsidRDefault="00060263" w:rsidP="009E32A2">
      <w:pPr>
        <w:pStyle w:val="ae"/>
        <w:rPr>
          <w:rFonts w:eastAsia="Times New Roman"/>
          <w:u w:val="double"/>
          <w:lang w:eastAsia="ru-RU"/>
        </w:rPr>
      </w:pPr>
      <w:r w:rsidRPr="000510B8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0510B8">
        <w:rPr>
          <w:rFonts w:eastAsia="Times New Roman"/>
          <w:lang w:eastAsia="ru-RU"/>
        </w:rPr>
        <w:t>МФЦ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0510B8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AF6CC6" w:rsidRPr="000510B8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10B8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46307" w:rsidRDefault="00677120" w:rsidP="00D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CE382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  <w:r w:rsidR="00D46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FF" w:rsidRPr="000510B8" w:rsidRDefault="00AD37FF" w:rsidP="00D46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60263" w:rsidRPr="000510B8" w:rsidRDefault="006E3799" w:rsidP="00A66AE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val="en-US" w:eastAsia="ru-RU"/>
        </w:rPr>
        <w:lastRenderedPageBreak/>
        <w:t>III</w:t>
      </w:r>
      <w:r w:rsidRPr="000510B8">
        <w:rPr>
          <w:rFonts w:eastAsia="Times New Roman"/>
          <w:lang w:eastAsia="ru-RU"/>
        </w:rPr>
        <w:t>.</w:t>
      </w:r>
      <w:r w:rsidR="00060263" w:rsidRPr="000510B8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0510B8" w:rsidRDefault="00060263" w:rsidP="00BB408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Исчерпывающий перечень административных процедур</w:t>
      </w:r>
    </w:p>
    <w:p w:rsidR="00060263" w:rsidRPr="000510B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0510B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0510B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5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0510B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0510B8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0510B8" w:rsidRDefault="00C32526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приложении </w:t>
      </w:r>
      <w:r w:rsidRPr="005F79EA">
        <w:rPr>
          <w:rFonts w:ascii="Times New Roman" w:hAnsi="Times New Roman" w:cs="Times New Roman"/>
          <w:sz w:val="28"/>
          <w:szCs w:val="28"/>
        </w:rPr>
        <w:t>№</w:t>
      </w:r>
      <w:r w:rsidR="00EC0502" w:rsidRPr="005F79EA">
        <w:rPr>
          <w:rFonts w:ascii="Times New Roman" w:hAnsi="Times New Roman" w:cs="Times New Roman"/>
          <w:sz w:val="28"/>
          <w:szCs w:val="28"/>
        </w:rPr>
        <w:t>7</w:t>
      </w:r>
      <w:r w:rsidRPr="000510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0510B8" w:rsidRDefault="00060263" w:rsidP="00BB408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Прием, регистрация заявления и документов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 заявлени</w:t>
      </w:r>
      <w:r w:rsidR="001768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0510B8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0510B8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0510B8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0510B8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0510B8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0510B8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0510B8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0C2CE9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0510B8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0510B8" w:rsidRDefault="00EC5E75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3AEF" w:rsidRPr="000510B8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F23AEF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9F1DA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3AEF" w:rsidRPr="000510B8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F23AEF" w:rsidRPr="00555C8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C0502" w:rsidRPr="00555C8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AEF" w:rsidRPr="00555C8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</w:t>
      </w:r>
      <w:r w:rsidR="00F23AEF" w:rsidRPr="000510B8">
        <w:rPr>
          <w:rFonts w:ascii="Times New Roman" w:hAnsi="Times New Roman" w:cs="Times New Roman"/>
          <w:color w:val="000000"/>
          <w:sz w:val="28"/>
          <w:szCs w:val="28"/>
        </w:rPr>
        <w:t>ивного регламента)</w:t>
      </w:r>
      <w:r w:rsidR="00F23AEF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3AEF" w:rsidRPr="000510B8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0510B8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</w:t>
      </w:r>
      <w:r w:rsidR="009F1DA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1DA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F23AEF" w:rsidRPr="000510B8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</w:t>
      </w:r>
      <w:r w:rsidR="009F1DA0"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направляется подразделением по указанному в заявлении почтовому адресу в течение рабочего дня,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следующего за днем поступления в подразделение документов.</w:t>
      </w:r>
    </w:p>
    <w:p w:rsidR="00F23AEF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0510B8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814B51" w:rsidRPr="000510B8">
        <w:rPr>
          <w:rFonts w:ascii="Times New Roman" w:hAnsi="Times New Roman" w:cs="Times New Roman"/>
          <w:sz w:val="28"/>
          <w:szCs w:val="28"/>
        </w:rPr>
        <w:t xml:space="preserve">на Едином и региональном порталах в случае представления заявления и документов через Единый и региональный порталы.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613985" w:rsidRPr="00613985" w:rsidRDefault="00613985" w:rsidP="006139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Зарегистрированное заявление о выдачи разрешения на строительство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приложенным пакетом документов направляется главе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Турковского </w:t>
      </w: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для резолюции.</w:t>
      </w:r>
    </w:p>
    <w:p w:rsidR="004F2011" w:rsidRPr="000510B8" w:rsidRDefault="00613985" w:rsidP="0061398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выдачи разрешения на строительство или уведомление о планируемом строительстве с приложенным пакетом документов поступает специалистам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подразделения</w:t>
      </w: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согласно резолюции, проставленной главой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Турковского муниципального </w:t>
      </w:r>
      <w:r w:rsidRPr="0061398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района.</w:t>
      </w:r>
    </w:p>
    <w:p w:rsidR="009F1DA0" w:rsidRPr="000510B8" w:rsidRDefault="009F1DA0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0510B8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DA0" w:rsidRPr="000510B8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9F1DA0" w:rsidRPr="000510B8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F1DA0" w:rsidRPr="000510B8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EE5850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рабочий день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C6538" w:rsidRDefault="00060263" w:rsidP="00101A68">
      <w:pPr>
        <w:pStyle w:val="ae"/>
        <w:rPr>
          <w:rFonts w:eastAsia="Times New Roman"/>
          <w:lang w:eastAsia="ru-RU"/>
        </w:rPr>
      </w:pPr>
      <w:r w:rsidRPr="008C6538">
        <w:rPr>
          <w:rFonts w:eastAsia="Times New Roman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8C6538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8C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B53996" w:rsidRPr="008C6538" w:rsidRDefault="00B53996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B64134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8C6538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8C6538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8C6538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38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0C2CE9" w:rsidRPr="008C6538">
        <w:rPr>
          <w:rFonts w:ascii="Times New Roman" w:hAnsi="Times New Roman" w:cs="Times New Roman"/>
          <w:sz w:val="28"/>
          <w:szCs w:val="28"/>
        </w:rPr>
        <w:t>1 рабочего дня</w:t>
      </w:r>
      <w:r w:rsidR="009C4DCA" w:rsidRPr="008C6538">
        <w:rPr>
          <w:rFonts w:ascii="Times New Roman" w:hAnsi="Times New Roman" w:cs="Times New Roman"/>
          <w:sz w:val="28"/>
          <w:szCs w:val="28"/>
        </w:rPr>
        <w:t xml:space="preserve"> </w:t>
      </w:r>
      <w:r w:rsidRPr="008C6538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C6538">
        <w:rPr>
          <w:rFonts w:ascii="Times New Roman" w:hAnsi="Times New Roman" w:cs="Times New Roman"/>
          <w:sz w:val="28"/>
          <w:szCs w:val="28"/>
        </w:rPr>
        <w:t xml:space="preserve"> </w:t>
      </w:r>
      <w:r w:rsidRPr="008C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C6538">
        <w:rPr>
          <w:rFonts w:ascii="Times New Roman" w:hAnsi="Times New Roman" w:cs="Times New Roman"/>
          <w:sz w:val="28"/>
          <w:szCs w:val="28"/>
        </w:rPr>
        <w:t>.</w:t>
      </w:r>
    </w:p>
    <w:p w:rsidR="009F1DA0" w:rsidRPr="000510B8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53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C92045"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 дня</w:t>
      </w:r>
      <w:r w:rsidR="00EB2B64" w:rsidRPr="008C6538">
        <w:rPr>
          <w:rFonts w:ascii="Times New Roman" w:hAnsi="Times New Roman" w:cs="Times New Roman"/>
          <w:sz w:val="28"/>
          <w:szCs w:val="28"/>
        </w:rPr>
        <w:t xml:space="preserve"> </w:t>
      </w:r>
      <w:r w:rsidRPr="008C6538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C6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0510B8" w:rsidRDefault="00060263" w:rsidP="00F36B84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0510B8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0510B8" w:rsidRDefault="00277B8E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предоставление муниципальной услуги:</w:t>
      </w:r>
    </w:p>
    <w:p w:rsidR="00060263" w:rsidRPr="000510B8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FD61C0" w:rsidRPr="000510B8" w:rsidRDefault="00841CA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605E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3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D61C0" w:rsidRPr="000510B8" w:rsidRDefault="00841CA9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</w:t>
      </w:r>
      <w:r w:rsid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5C85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в предоставлении муниципальной услуги (приложение </w:t>
      </w:r>
      <w:r w:rsidR="00FD61C0" w:rsidRP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0502" w:rsidRP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регламента);</w:t>
      </w:r>
    </w:p>
    <w:p w:rsidR="0030399B" w:rsidRPr="005854A8" w:rsidRDefault="00841CA9" w:rsidP="007759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39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 выявления в ходе проверки оснований для отказа </w:t>
      </w:r>
      <w:r w:rsidR="00330254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="00FD61C0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 Административного регламента, 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0399B" w:rsidRPr="005854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3039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0399B" w:rsidRPr="005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</w:t>
      </w:r>
      <w:r w:rsid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</w:t>
      </w:r>
      <w:r w:rsidR="00775974" w:rsidRPr="00C04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разрешения на строительство устанавливается уполномоченным Правительством Российской Федерации федеральным органом исполнительной власти</w:t>
      </w:r>
      <w:r w:rsidR="007759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399B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внесении изменений в разрешение на строительство (приложение </w:t>
      </w:r>
      <w:r w:rsidR="0030399B" w:rsidRPr="002F377F">
        <w:rPr>
          <w:rFonts w:ascii="Times New Roman" w:eastAsia="Times New Roman" w:hAnsi="Times New Roman" w:cs="Times New Roman"/>
          <w:sz w:val="28"/>
          <w:szCs w:val="28"/>
          <w:lang w:eastAsia="ru-RU"/>
        </w:rPr>
        <w:t>№4 к</w:t>
      </w:r>
      <w:r w:rsidR="0030399B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39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</w:t>
      </w:r>
      <w:r w:rsidR="0030399B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399B" w:rsidRPr="0058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E8046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мотивированном отказе в выдаче заявителю разрешения на строительство</w:t>
      </w:r>
      <w:r w:rsidR="00E8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0461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E804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046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оснований отказа в предоставлении муниципальной услуги (приложение </w:t>
      </w:r>
      <w:r w:rsidR="00E80461" w:rsidRPr="00555C85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E8046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</w:t>
      </w:r>
      <w:r w:rsidR="0030399B" w:rsidRPr="00585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B79" w:rsidRPr="000510B8" w:rsidRDefault="00C04189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B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подписание, указанных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B79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8F733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Турковского муниципального района.</w:t>
      </w:r>
    </w:p>
    <w:p w:rsidR="00B15055" w:rsidRPr="000510B8" w:rsidRDefault="007D2BD3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строительство </w:t>
      </w:r>
      <w:r w:rsidR="00E8046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0461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E80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</w:p>
    <w:p w:rsidR="00B15055" w:rsidRPr="000510B8" w:rsidRDefault="00B15055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регистрации.</w:t>
      </w:r>
    </w:p>
    <w:p w:rsidR="00B15055" w:rsidRPr="000510B8" w:rsidRDefault="00B15055" w:rsidP="00B150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8F733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строительство;</w:t>
      </w:r>
    </w:p>
    <w:p w:rsidR="00457821" w:rsidRPr="000510B8" w:rsidRDefault="00457821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</w:t>
      </w:r>
      <w:r w:rsidR="00836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49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60D6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4244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6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FB1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 строительство в журнале регистрации выданных разрешений на строительство;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7F22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0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7F22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</w:t>
      </w:r>
      <w:r w:rsidR="000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</w:t>
      </w:r>
      <w:r w:rsidR="000E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3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33D3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разрешение на строительство</w:t>
      </w:r>
      <w:r w:rsidR="006A33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регистрации.</w:t>
      </w:r>
    </w:p>
    <w:p w:rsidR="00A70042" w:rsidRPr="000510B8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F6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9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0E2DD7" w:rsidRDefault="00060263" w:rsidP="00B1516E">
      <w:pPr>
        <w:pStyle w:val="ae"/>
        <w:rPr>
          <w:rFonts w:eastAsia="Times New Roman"/>
          <w:lang w:eastAsia="ru-RU"/>
        </w:rPr>
      </w:pPr>
      <w:r w:rsidRPr="000E2DD7">
        <w:rPr>
          <w:rFonts w:eastAsia="Times New Roman"/>
          <w:lang w:eastAsia="ru-RU"/>
        </w:rPr>
        <w:t>Выдача (направление) заявителю результата предостав</w:t>
      </w:r>
      <w:r w:rsidR="00A70042" w:rsidRPr="000E2DD7">
        <w:rPr>
          <w:rFonts w:eastAsia="Times New Roman"/>
          <w:lang w:eastAsia="ru-RU"/>
        </w:rPr>
        <w:t xml:space="preserve">ления муниципальной услуги или </w:t>
      </w:r>
      <w:r w:rsidRPr="000E2DD7">
        <w:rPr>
          <w:rFonts w:eastAsia="Times New Roman"/>
          <w:lang w:eastAsia="ru-RU"/>
        </w:rPr>
        <w:t>отказа в предоставлении муниципальной услуги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журнале регистрации выданных разрешений на строительство или регистрация специалистом </w:t>
      </w:r>
      <w:r w:rsidR="00EA6EC4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6EC4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</w:t>
      </w:r>
      <w:r w:rsidR="00EA6EC4" w:rsidRPr="00E87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строительство</w:t>
      </w:r>
      <w:r w:rsid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на строительство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регистрации.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</w:t>
      </w:r>
      <w:r w:rsidR="00EA6EC4" w:rsidRP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ему результат предоставления муниципальной услуги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927CEB" w:rsidRP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927C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CEB" w:rsidRPr="00EA6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направляются заявителю в день их подписания почтовым отправлением</w:t>
      </w:r>
      <w:r w:rsidR="00B15055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409" w:rsidRPr="000510B8" w:rsidRDefault="00171409" w:rsidP="0017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0510B8" w:rsidRDefault="009B0637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0510B8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0510B8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  <w:r w:rsidR="00DE2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0510B8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регистрации;</w:t>
      </w:r>
    </w:p>
    <w:p w:rsidR="00060263" w:rsidRPr="000510B8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7338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="00C32526" w:rsidRPr="00051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 w:rsidR="001E1F83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аказного почтового отправления;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8F733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A5DCC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7338"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2173" w:rsidRPr="000510B8" w:rsidRDefault="00A92173" w:rsidP="00217F7E">
      <w:pPr>
        <w:pStyle w:val="ae"/>
      </w:pPr>
      <w:r w:rsidRPr="000510B8">
        <w:t xml:space="preserve">IV. </w:t>
      </w:r>
      <w:r w:rsidR="003A50D0" w:rsidRPr="000510B8">
        <w:t>Ф</w:t>
      </w:r>
      <w:r w:rsidRPr="000510B8">
        <w:t>ормы контроля за исполнением</w:t>
      </w:r>
      <w:r w:rsidR="00F808E7" w:rsidRPr="000510B8">
        <w:t xml:space="preserve"> </w:t>
      </w:r>
      <w:r w:rsidRPr="000510B8">
        <w:t>административного регламента предоставления</w:t>
      </w:r>
      <w:r w:rsidR="00F808E7" w:rsidRPr="000510B8">
        <w:t xml:space="preserve"> </w:t>
      </w:r>
      <w:r w:rsidRPr="000510B8">
        <w:t>муниципальной услуги</w:t>
      </w:r>
    </w:p>
    <w:p w:rsidR="00A92173" w:rsidRPr="000510B8" w:rsidRDefault="00A92173" w:rsidP="00217F7E">
      <w:pPr>
        <w:pStyle w:val="ae"/>
      </w:pPr>
      <w:r w:rsidRPr="000510B8">
        <w:t>Порядок осуществления текущего контроля за соблюдением</w:t>
      </w:r>
      <w:r w:rsidR="003A78ED" w:rsidRPr="000510B8">
        <w:t xml:space="preserve"> </w:t>
      </w:r>
      <w:r w:rsidRPr="000510B8">
        <w:t>и исполнением ответственными должностными лицами положений</w:t>
      </w:r>
      <w:r w:rsidR="003A78ED" w:rsidRPr="000510B8">
        <w:t xml:space="preserve"> </w:t>
      </w:r>
      <w:r w:rsidRPr="000510B8">
        <w:t>административного регламента и иных нормативных правовых</w:t>
      </w:r>
      <w:r w:rsidR="003A78ED" w:rsidRPr="000510B8">
        <w:t xml:space="preserve"> </w:t>
      </w:r>
      <w:r w:rsidRPr="000510B8">
        <w:t>актов, устанавливающих требования к предоставлению</w:t>
      </w:r>
      <w:r w:rsidR="003A78ED" w:rsidRPr="000510B8">
        <w:t xml:space="preserve"> </w:t>
      </w:r>
      <w:r w:rsidRPr="000510B8">
        <w:t>муниципальной услуги, а также принятию ими решений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управления строительства, ЖКХ, ГО и ЧС администрации Турковского муниципального района посредством анализа действий специалистов подразделения, участвующих в предоставлении муниципальной </w:t>
      </w:r>
      <w:r w:rsidRPr="000510B8">
        <w:rPr>
          <w:rFonts w:ascii="Times New Roman" w:hAnsi="Times New Roman" w:cs="Times New Roman"/>
          <w:sz w:val="28"/>
          <w:szCs w:val="28"/>
        </w:rPr>
        <w:lastRenderedPageBreak/>
        <w:t>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0510B8" w:rsidRDefault="00A92173" w:rsidP="00FC6A6C">
      <w:pPr>
        <w:pStyle w:val="ae"/>
      </w:pPr>
      <w:r w:rsidRPr="000510B8">
        <w:t>Порядок и периодичность осуществления плановых</w:t>
      </w:r>
      <w:r w:rsidR="007D2BD3" w:rsidRPr="000510B8">
        <w:t xml:space="preserve"> </w:t>
      </w:r>
      <w:r w:rsidRPr="000510B8">
        <w:t>и внеплановых проверок полноты и качества</w:t>
      </w:r>
      <w:r w:rsidR="007D2BD3" w:rsidRPr="000510B8">
        <w:t xml:space="preserve"> </w:t>
      </w:r>
      <w:r w:rsidRPr="000510B8">
        <w:t>предоставления муниципальной услуги, в том числе порядок и формы</w:t>
      </w:r>
      <w:r w:rsidR="007D2BD3" w:rsidRPr="000510B8">
        <w:t xml:space="preserve"> </w:t>
      </w:r>
      <w:r w:rsidRPr="000510B8">
        <w:t>контроля за полнотой и качеством предоставления</w:t>
      </w:r>
      <w:r w:rsidR="007D2BD3" w:rsidRPr="000510B8">
        <w:t xml:space="preserve"> </w:t>
      </w:r>
      <w:r w:rsidR="00DC323C" w:rsidRPr="000510B8">
        <w:t>муниципальной</w:t>
      </w:r>
      <w:r w:rsidRPr="000510B8">
        <w:t xml:space="preserve"> услуги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10B8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0510B8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0510B8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470946" w:rsidRPr="000510B8" w:rsidRDefault="00470946" w:rsidP="00470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:rsidR="00A92173" w:rsidRPr="000510B8" w:rsidRDefault="00A92173" w:rsidP="00C4262B">
      <w:pPr>
        <w:pStyle w:val="ae"/>
      </w:pPr>
      <w:r w:rsidRPr="000510B8">
        <w:t>Ответственность муниципальных служащих органов местного</w:t>
      </w:r>
      <w:r w:rsidR="003E6153" w:rsidRPr="000510B8">
        <w:t xml:space="preserve"> </w:t>
      </w:r>
      <w:r w:rsidRPr="000510B8">
        <w:t>самоуправления и иных должностных лиц за решения и действия</w:t>
      </w:r>
      <w:r w:rsidR="003E6153" w:rsidRPr="000510B8">
        <w:t xml:space="preserve"> </w:t>
      </w:r>
      <w:r w:rsidRPr="000510B8">
        <w:t>(бездействие), принимаемые (осуществляемые) в ходе</w:t>
      </w:r>
      <w:r w:rsidR="003E6153" w:rsidRPr="000510B8">
        <w:t xml:space="preserve"> </w:t>
      </w:r>
      <w:r w:rsidRPr="000510B8">
        <w:t>предоставления муниципальной услуги</w:t>
      </w:r>
    </w:p>
    <w:p w:rsidR="00B15055" w:rsidRPr="000510B8" w:rsidRDefault="00B15055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0510B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510B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0510B8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0510B8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0510B8" w:rsidRDefault="00A92173" w:rsidP="00C4262B">
      <w:pPr>
        <w:pStyle w:val="ae"/>
      </w:pPr>
      <w:r w:rsidRPr="000510B8">
        <w:lastRenderedPageBreak/>
        <w:t>Положения, характеризующие требования к порядку</w:t>
      </w:r>
      <w:r w:rsidR="003E6153" w:rsidRPr="000510B8">
        <w:t xml:space="preserve"> </w:t>
      </w:r>
      <w:r w:rsidRPr="000510B8">
        <w:t>и формам контроля за предоставлением муниципальной</w:t>
      </w:r>
      <w:r w:rsidR="003E6153" w:rsidRPr="000510B8">
        <w:t xml:space="preserve"> </w:t>
      </w:r>
      <w:r w:rsidRPr="000510B8">
        <w:t>услуги, в том числе со стороны граждан,</w:t>
      </w:r>
      <w:r w:rsidR="003E6153" w:rsidRPr="000510B8">
        <w:t xml:space="preserve"> </w:t>
      </w:r>
      <w:r w:rsidRPr="000510B8">
        <w:t>их объединений и организаций</w:t>
      </w:r>
    </w:p>
    <w:p w:rsidR="00A92173" w:rsidRPr="000510B8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10B8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0510B8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510B8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0510B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0510B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0510B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0510B8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C4262B" w:rsidRPr="00FD5721" w:rsidRDefault="00886FB1" w:rsidP="000E537B">
      <w:pPr>
        <w:pStyle w:val="ae"/>
      </w:pPr>
      <w:r w:rsidRPr="00FD5721">
        <w:t xml:space="preserve"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8B36DB">
        <w:t>Ф</w:t>
      </w:r>
      <w:r w:rsidRPr="00FD5721">
        <w:t>едерального закона от 27 июля 2010 года № 210-</w:t>
      </w:r>
      <w:r w:rsidR="008B36DB">
        <w:t>ФЗ</w:t>
      </w:r>
      <w:r w:rsidRPr="00FD5721">
        <w:t xml:space="preserve"> «</w:t>
      </w:r>
      <w:r w:rsidR="008B36DB">
        <w:t>О</w:t>
      </w:r>
      <w:r w:rsidRPr="00FD5721">
        <w:t>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4262B" w:rsidRPr="004337F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62B" w:rsidRPr="004337FC" w:rsidRDefault="00C4262B" w:rsidP="000E537B">
      <w:pPr>
        <w:pStyle w:val="ae"/>
      </w:pPr>
      <w:r w:rsidRPr="004337FC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4262B" w:rsidRPr="009333E1" w:rsidRDefault="00C4262B" w:rsidP="000E537B">
      <w:pPr>
        <w:pStyle w:val="ae"/>
      </w:pPr>
      <w:r w:rsidRPr="009333E1">
        <w:t>Предмет жалобы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5C">
        <w:rPr>
          <w:rFonts w:ascii="Times New Roman" w:hAnsi="Times New Roman" w:cs="Times New Roman"/>
          <w:sz w:val="28"/>
          <w:szCs w:val="28"/>
        </w:rPr>
        <w:t xml:space="preserve">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44E5C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C4262B" w:rsidRPr="00A11E32" w:rsidRDefault="00C4262B" w:rsidP="000E537B">
      <w:pPr>
        <w:pStyle w:val="ae"/>
      </w:pPr>
      <w:r w:rsidRPr="00A11E32">
        <w:t>Порядок подачи и рассмотрения жалобы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4262B" w:rsidRPr="00A86479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C4262B" w:rsidRPr="00833EEF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C4262B" w:rsidRPr="00833EEF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262B" w:rsidRPr="00833EEF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4262B" w:rsidRPr="00552846" w:rsidRDefault="00C4262B" w:rsidP="000E537B">
      <w:pPr>
        <w:pStyle w:val="ae"/>
      </w:pPr>
      <w:r w:rsidRPr="00552846">
        <w:t>Сроки рассмотрения жалобы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4262B" w:rsidRPr="00552846" w:rsidRDefault="00C4262B" w:rsidP="000E537B">
      <w:pPr>
        <w:pStyle w:val="ae"/>
      </w:pPr>
      <w:r w:rsidRPr="00552846">
        <w:t xml:space="preserve">Перечень оснований для приостановления рассмотрения жалобы </w:t>
      </w:r>
    </w:p>
    <w:p w:rsidR="00C4262B" w:rsidRPr="00103FAD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C4262B" w:rsidRPr="004D6F52" w:rsidRDefault="00C4262B" w:rsidP="000E537B">
      <w:pPr>
        <w:pStyle w:val="ae"/>
      </w:pPr>
      <w:r w:rsidRPr="004D6F52">
        <w:t>Результат рассмотрения жалобы</w:t>
      </w:r>
    </w:p>
    <w:p w:rsidR="00C4262B" w:rsidRPr="00C67488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4262B" w:rsidRPr="00C67488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262B" w:rsidRDefault="00C4262B" w:rsidP="00C4262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4262B" w:rsidRPr="003103C2" w:rsidRDefault="00C4262B" w:rsidP="003103C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44843" w:rsidRPr="003103C2" w:rsidRDefault="00C4262B" w:rsidP="003103C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3C2">
        <w:rPr>
          <w:rFonts w:ascii="Times New Roman" w:hAnsi="Times New Roman" w:cs="Times New Roman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:rsidR="003103C2" w:rsidRDefault="003103C2" w:rsidP="00C426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3C2" w:rsidRPr="000510B8" w:rsidRDefault="003103C2" w:rsidP="00C4262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03C2" w:rsidRPr="000510B8" w:rsidSect="008F2B68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D44843" w:rsidRPr="000510B8" w:rsidRDefault="00D44843" w:rsidP="00D44843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Pr="000510B8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D44843" w:rsidRPr="000510B8" w:rsidRDefault="00D44843" w:rsidP="00D4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843" w:rsidRPr="000510B8" w:rsidRDefault="00D44843" w:rsidP="008A7639">
      <w:pPr>
        <w:pStyle w:val="ae"/>
      </w:pPr>
      <w:r w:rsidRPr="000510B8"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D44843" w:rsidRPr="000510B8" w:rsidRDefault="00D44843" w:rsidP="00D4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44843" w:rsidRPr="000510B8" w:rsidTr="00D4484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D44843" w:rsidRPr="000510B8" w:rsidTr="00D4484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2-14-70</w:t>
            </w:r>
          </w:p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44843" w:rsidRPr="000510B8" w:rsidTr="00D4484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3" w:rsidRPr="000510B8" w:rsidRDefault="00D448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2-13-56</w:t>
            </w:r>
          </w:p>
          <w:p w:rsidR="00D44843" w:rsidRPr="000510B8" w:rsidRDefault="00D4484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0B8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D44843" w:rsidRPr="000510B8" w:rsidTr="00D44843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. Турки, ул. Революционная,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Вторник: с 09.00 до 20.00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среда-пятница: с 09.00 до 18.00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суббота: с 09.00 до 15.30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D44843" w:rsidRPr="000510B8" w:rsidRDefault="00D44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D44843" w:rsidRPr="000510B8" w:rsidRDefault="00D44843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843" w:rsidRPr="000510B8" w:rsidRDefault="00D44843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4843" w:rsidRPr="000510B8" w:rsidSect="00D44843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677120" w:rsidRPr="000510B8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77120" w:rsidRPr="000510B8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77120" w:rsidRPr="000510B8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0510B8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2C5401" w:rsidRDefault="002C5401" w:rsidP="001459DD">
      <w:pPr>
        <w:pStyle w:val="a9"/>
        <w:ind w:left="4253"/>
      </w:pPr>
    </w:p>
    <w:p w:rsidR="001459DD" w:rsidRDefault="001459DD" w:rsidP="001459DD">
      <w:pPr>
        <w:pStyle w:val="a9"/>
        <w:ind w:left="4253"/>
      </w:pPr>
    </w:p>
    <w:p w:rsidR="001459DD" w:rsidRDefault="001459DD" w:rsidP="001459DD">
      <w:pPr>
        <w:pStyle w:val="a9"/>
        <w:ind w:left="4253"/>
      </w:pPr>
    </w:p>
    <w:p w:rsidR="001459DD" w:rsidRPr="001459DD" w:rsidRDefault="001459DD" w:rsidP="001459DD">
      <w:pPr>
        <w:pStyle w:val="a9"/>
        <w:ind w:left="4253"/>
        <w:rPr>
          <w:rFonts w:ascii="Times New Roman" w:hAnsi="Times New Roman" w:cs="Times New Roman"/>
          <w:sz w:val="28"/>
          <w:szCs w:val="28"/>
        </w:rPr>
      </w:pPr>
      <w:bookmarkStart w:id="5" w:name="_Hlk4757389"/>
      <w:r w:rsidRPr="001459DD">
        <w:rPr>
          <w:rFonts w:ascii="Times New Roman" w:hAnsi="Times New Roman" w:cs="Times New Roman"/>
          <w:sz w:val="28"/>
          <w:szCs w:val="28"/>
        </w:rPr>
        <w:t>Главе Турковского муниципального района</w:t>
      </w:r>
    </w:p>
    <w:p w:rsidR="001459DD" w:rsidRDefault="001459DD" w:rsidP="001459DD">
      <w:pPr>
        <w:pStyle w:val="a9"/>
        <w:ind w:left="4253"/>
      </w:pPr>
    </w:p>
    <w:p w:rsidR="001459DD" w:rsidRDefault="001459DD" w:rsidP="001459DD">
      <w:pPr>
        <w:pStyle w:val="a9"/>
        <w:ind w:left="4253"/>
      </w:pP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Застройщик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60101">
        <w:rPr>
          <w:rFonts w:ascii="Times New Roman" w:eastAsia="Calibri" w:hAnsi="Times New Roman" w:cs="Times New Roman"/>
          <w:sz w:val="20"/>
          <w:szCs w:val="20"/>
        </w:rPr>
        <w:t>(для физического лица: фамилия, имя, отчество, адрес места жительства, телефон, электронная почта; для юридического лица: полное наименование, ОГРН, телефон, факс, электронная почта)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53148C" w:rsidP="00463013">
      <w:pPr>
        <w:pStyle w:val="ae"/>
        <w:rPr>
          <w:rFonts w:eastAsia="Calibri"/>
        </w:rPr>
      </w:pPr>
      <w:r w:rsidRPr="00E60101">
        <w:rPr>
          <w:rFonts w:eastAsia="Calibri"/>
        </w:rPr>
        <w:t>ЗАЯВЛЕНИЕ</w:t>
      </w:r>
    </w:p>
    <w:bookmarkEnd w:id="5"/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Прошу выдать разрешение на строительство 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0101">
        <w:rPr>
          <w:rFonts w:ascii="Times New Roman" w:eastAsia="Calibri" w:hAnsi="Times New Roman" w:cs="Times New Roman"/>
          <w:sz w:val="20"/>
          <w:szCs w:val="20"/>
        </w:rPr>
        <w:t>(наименование объекта недвижимости)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0101">
        <w:rPr>
          <w:rFonts w:ascii="Times New Roman" w:eastAsia="Calibri" w:hAnsi="Times New Roman" w:cs="Times New Roman"/>
          <w:sz w:val="20"/>
          <w:szCs w:val="20"/>
        </w:rPr>
        <w:t>(адрес, кадастровый номер земельного участка)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сроком до____________________________________________________________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При этом сообщаю: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1. Право на пользование землей предоставлено: 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60101">
        <w:rPr>
          <w:rFonts w:ascii="Times New Roman" w:eastAsia="Calibri" w:hAnsi="Times New Roman" w:cs="Times New Roman"/>
          <w:sz w:val="20"/>
          <w:szCs w:val="20"/>
        </w:rPr>
        <w:t>(правоустанавливающие документы на земельный участок)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2. Градостроительный план земельного участка (реквизиты проекта планировки территории с проектом межевания в его составе в случае строительства линейного объекта): _________________________________________________</w:t>
      </w:r>
      <w:r w:rsidR="001459DD">
        <w:rPr>
          <w:rFonts w:ascii="Times New Roman" w:eastAsia="Calibri" w:hAnsi="Times New Roman" w:cs="Times New Roman"/>
          <w:sz w:val="28"/>
          <w:szCs w:val="28"/>
        </w:rPr>
        <w:t>_</w:t>
      </w:r>
      <w:r w:rsidRPr="00E601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а) пояснительная записка 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 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 xml:space="preserve">в) схема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r w:rsidRPr="00E60101">
        <w:rPr>
          <w:rFonts w:ascii="Times New Roman" w:eastAsia="Calibri" w:hAnsi="Times New Roman" w:cs="Times New Roman"/>
          <w:sz w:val="28"/>
          <w:szCs w:val="28"/>
        </w:rPr>
        <w:lastRenderedPageBreak/>
        <w:t>составе документации по планировке территории применительно к линейным объектам 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г) архитектурные решения______________________________________________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 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е) проект организации строительства объекта капитального строительства ____________________________________________________________________;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 xml:space="preserve">ж) проект организации работ по сносу объектов капитального строительства, их </w:t>
      </w:r>
      <w:r w:rsidRPr="00A206AF">
        <w:rPr>
          <w:rFonts w:ascii="Times New Roman" w:eastAsia="Calibri" w:hAnsi="Times New Roman" w:cs="Times New Roman"/>
          <w:sz w:val="28"/>
          <w:szCs w:val="28"/>
        </w:rPr>
        <w:t>частей ______________________________________________________________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 ________________________________________________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4.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____________________________________________________________________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5. 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 статьей 40 Градостроительного кодекса Российской Федерации) _______________________________________________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6. Согласие всех правообладателей объекта капитального строительства</w:t>
      </w:r>
      <w:r w:rsidR="001459D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6AF">
        <w:rPr>
          <w:rFonts w:ascii="Times New Roman" w:eastAsia="Calibri" w:hAnsi="Times New Roman" w:cs="Times New Roman"/>
          <w:sz w:val="28"/>
          <w:szCs w:val="28"/>
        </w:rPr>
        <w:t>в случае реконструкции такого объекта, за исключением случаев</w:t>
      </w:r>
      <w:r w:rsidR="001459D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6AF">
        <w:rPr>
          <w:rFonts w:ascii="Times New Roman" w:eastAsia="Calibri" w:hAnsi="Times New Roman" w:cs="Times New Roman"/>
          <w:sz w:val="28"/>
          <w:szCs w:val="28"/>
        </w:rPr>
        <w:t>реконструкции многоквартирного дома ____________________________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>___________</w:t>
      </w:r>
      <w:r w:rsidRPr="00A206AF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В случае проведения реконструкции муниципальным заказчиком,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являющимся органом местного самоуправления, на объекте капитального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строительства муниципальной собственности, правообладателем которого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является муниципальное унитарное предприятие, муниципальное бюджетное или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автономное учреждение, в отношении которого указанный орган осуществляет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 или права собственника имущества, -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соглашение о проведении такой реконструкции, определяющее в том числе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условия и порядок возмещения ущерба, причиненного указанному объекту при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осуществлении реконструкции _____________________________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>_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Решение общего собрания собственников помещений и машиномест в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многоквартирном доме, принятое в соответствии с жилищным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законодательством в случае реконструкции многоквартирного дома или, если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в результате такой реконструкции произойдет уменьшение размера общего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имущества в многоквартирном доме, согласие всех собственников помещений и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машиномест в многоквартирном доме 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Копия свидетельства об аккредитации юридического лица, выдавшего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положительное заключение негосударственной экспертизы проектной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документации в случае, если представлено заключение негосударственной</w:t>
      </w:r>
      <w:r w:rsidR="00552E4D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экспертизы проектной документации 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Документы, предусмотренные законодательством Российской Федерации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об объектах культурного наследия в случае, если при проведении работ по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сохранению объекта культурного наследия местного (муниципального)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значения затрагиваются конструктивные и другие характеристики надежности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и безопасности такого объекта ___________________________________________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Копия решения об установлении или изменении зоны с особыми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условиями использования территории в случае строительства объекта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капитального строительства, в связи с размещением которого в соответствии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 подлежит установлению зона с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особыми условиями использования территории, или в случае реконструкции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объекта капитального строительства, в результате которой в отношении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реконструированного объекта подлежит установлению зона с особыми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условиями использования территории или ранее установленная зона с особыми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условиями использования территории подлежит изменению, _______________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A206AF" w:rsidRDefault="00AB286F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. Документ, подтверждающий согласие, предусмотренный частью 3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статьи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7 Федерального закона от 27 июля 2010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 xml:space="preserve">210-ФЗ 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>«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Об организации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>»</w:t>
      </w:r>
      <w:r w:rsidR="00E60101" w:rsidRPr="00A206AF">
        <w:rPr>
          <w:rFonts w:ascii="Times New Roman" w:eastAsia="Calibri" w:hAnsi="Times New Roman" w:cs="Times New Roman"/>
          <w:sz w:val="28"/>
          <w:szCs w:val="28"/>
        </w:rPr>
        <w:t>, _________________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  <w:r w:rsidR="00130B09" w:rsidRPr="00A206AF">
        <w:rPr>
          <w:rFonts w:ascii="Times New Roman" w:eastAsia="Calibri" w:hAnsi="Times New Roman" w:cs="Times New Roman"/>
          <w:sz w:val="28"/>
          <w:szCs w:val="28"/>
        </w:rPr>
        <w:t>_</w:t>
      </w:r>
      <w:r w:rsidRPr="00A206AF">
        <w:rPr>
          <w:rFonts w:ascii="Times New Roman" w:eastAsia="Calibri" w:hAnsi="Times New Roman" w:cs="Times New Roman"/>
          <w:sz w:val="28"/>
          <w:szCs w:val="28"/>
        </w:rPr>
        <w:t>_.</w:t>
      </w:r>
    </w:p>
    <w:p w:rsidR="00E60101" w:rsidRPr="00A206AF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6AF">
        <w:rPr>
          <w:rFonts w:ascii="Times New Roman" w:eastAsia="Calibri" w:hAnsi="Times New Roman" w:cs="Times New Roman"/>
          <w:sz w:val="28"/>
          <w:szCs w:val="28"/>
        </w:rPr>
        <w:t>Также сообщаю: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1. Основные технико-экономические показатели объекта: ____________________________________________________________________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____________________________________________________________________.</w:t>
      </w:r>
    </w:p>
    <w:p w:rsidR="00E60101" w:rsidRPr="00E60101" w:rsidRDefault="00E60101" w:rsidP="00B641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2. Обязуюсь обо всех изменениях в проекте и настоящем заявлении</w:t>
      </w:r>
      <w:r w:rsidR="00B64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101">
        <w:rPr>
          <w:rFonts w:ascii="Times New Roman" w:eastAsia="Calibri" w:hAnsi="Times New Roman" w:cs="Times New Roman"/>
          <w:sz w:val="28"/>
          <w:szCs w:val="28"/>
        </w:rPr>
        <w:t xml:space="preserve">сообщать в администрацию </w:t>
      </w:r>
      <w:r w:rsidR="00B64124">
        <w:rPr>
          <w:rFonts w:ascii="Times New Roman" w:eastAsia="Calibri" w:hAnsi="Times New Roman" w:cs="Times New Roman"/>
          <w:sz w:val="28"/>
          <w:szCs w:val="28"/>
        </w:rPr>
        <w:t xml:space="preserve">Турковского муниципального района 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3. Способ получения документов: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lastRenderedPageBreak/>
        <w:t>лично 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почтовым отправлением по адресу: 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в личном кабинете единого портала государственных и муниципальных</w:t>
      </w:r>
      <w:r w:rsidR="00B641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0101">
        <w:rPr>
          <w:rFonts w:ascii="Times New Roman" w:eastAsia="Calibri" w:hAnsi="Times New Roman" w:cs="Times New Roman"/>
          <w:sz w:val="28"/>
          <w:szCs w:val="28"/>
        </w:rPr>
        <w:t>услуг __________________________________________________________________;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на адрес электронной почты (для сообщения о получении документов) ____________________________________________________________________.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101">
        <w:rPr>
          <w:rFonts w:ascii="Times New Roman" w:eastAsia="Calibri" w:hAnsi="Times New Roman" w:cs="Times New Roman"/>
          <w:sz w:val="28"/>
          <w:szCs w:val="28"/>
        </w:rPr>
        <w:t>Застройщик ______________________________________________________________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B64124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60101" w:rsidRPr="00E6010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E60101" w:rsidRPr="00E60101">
        <w:rPr>
          <w:rFonts w:ascii="Times New Roman" w:eastAsia="Calibri" w:hAnsi="Times New Roman" w:cs="Times New Roman"/>
          <w:sz w:val="28"/>
          <w:szCs w:val="28"/>
        </w:rPr>
        <w:t xml:space="preserve"> __________________ _____ г.</w:t>
      </w: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0101" w:rsidRPr="00E60101" w:rsidRDefault="00E60101" w:rsidP="00E60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401" w:rsidRPr="000510B8" w:rsidRDefault="002C5401" w:rsidP="002C5401">
      <w:pPr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648B9">
        <w:rPr>
          <w:rFonts w:ascii="Times New Roman" w:hAnsi="Times New Roman" w:cs="Times New Roman"/>
          <w:sz w:val="28"/>
          <w:szCs w:val="28"/>
        </w:rPr>
        <w:t>3</w:t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0510B8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2F54" w:rsidRPr="002E2F54" w:rsidRDefault="002E2F54" w:rsidP="002E2F54">
      <w:pPr>
        <w:suppressAutoHyphens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E2F54">
        <w:rPr>
          <w:rFonts w:ascii="Times New Roman" w:eastAsia="Arial" w:hAnsi="Times New Roman" w:cs="Times New Roman"/>
          <w:sz w:val="28"/>
          <w:szCs w:val="28"/>
          <w:lang w:eastAsia="ar-SA"/>
        </w:rPr>
        <w:t>Главе Турковского муниципального района</w:t>
      </w:r>
    </w:p>
    <w:p w:rsidR="002E2F54" w:rsidRPr="002E2F54" w:rsidRDefault="002E2F54" w:rsidP="002E2F54">
      <w:pPr>
        <w:suppressAutoHyphens/>
        <w:spacing w:after="0" w:line="240" w:lineRule="auto"/>
        <w:ind w:left="4253"/>
        <w:rPr>
          <w:rFonts w:ascii="Calibri" w:eastAsia="Arial" w:hAnsi="Calibri" w:cs="Calibri"/>
          <w:lang w:eastAsia="ar-SA"/>
        </w:rPr>
      </w:pP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Застройщик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2F54">
        <w:rPr>
          <w:rFonts w:ascii="Times New Roman" w:eastAsia="Calibri" w:hAnsi="Times New Roman" w:cs="Times New Roman"/>
          <w:sz w:val="20"/>
          <w:szCs w:val="20"/>
        </w:rPr>
        <w:t>(для физического лица: фамилия, имя, отчество, адрес места жительства, телефон, электронная почта; для юридического лица: полное наименование, ОГРН, телефон, факс, электронная почта)</w:t>
      </w:r>
    </w:p>
    <w:p w:rsidR="002E2F54" w:rsidRPr="002E2F54" w:rsidRDefault="002E2F54" w:rsidP="002E2F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148C" w:rsidRDefault="0053148C" w:rsidP="00BC7F5A">
      <w:pPr>
        <w:pStyle w:val="ae"/>
      </w:pPr>
      <w:r w:rsidRPr="0054033E">
        <w:rPr>
          <w:rFonts w:eastAsia="Calibri"/>
        </w:rPr>
        <w:t>ЗАЯВЛЕНИЕ</w:t>
      </w:r>
    </w:p>
    <w:p w:rsidR="002E2F54" w:rsidRPr="0053148C" w:rsidRDefault="002E2F54" w:rsidP="00531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48C">
        <w:rPr>
          <w:rFonts w:ascii="Times New Roman" w:hAnsi="Times New Roman" w:cs="Times New Roman"/>
          <w:b/>
          <w:sz w:val="28"/>
          <w:szCs w:val="28"/>
        </w:rPr>
        <w:t>о внесении изменений в разрешение на строительство</w:t>
      </w:r>
    </w:p>
    <w:p w:rsidR="0054033E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Прошу внести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2E2F54">
        <w:rPr>
          <w:rFonts w:ascii="Times New Roman" w:hAnsi="Times New Roman" w:cs="Times New Roman"/>
          <w:sz w:val="28"/>
          <w:szCs w:val="28"/>
        </w:rPr>
        <w:t>следующие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2E2F54">
        <w:rPr>
          <w:rFonts w:ascii="Times New Roman" w:hAnsi="Times New Roman" w:cs="Times New Roman"/>
          <w:sz w:val="28"/>
          <w:szCs w:val="28"/>
        </w:rPr>
        <w:t>изменения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2E2F54">
        <w:rPr>
          <w:rFonts w:ascii="Times New Roman" w:hAnsi="Times New Roman" w:cs="Times New Roman"/>
          <w:sz w:val="28"/>
          <w:szCs w:val="28"/>
        </w:rPr>
        <w:t>в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2E2F54">
        <w:rPr>
          <w:rFonts w:ascii="Times New Roman" w:hAnsi="Times New Roman" w:cs="Times New Roman"/>
          <w:sz w:val="28"/>
          <w:szCs w:val="28"/>
        </w:rPr>
        <w:t>разрешение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2E2F54">
        <w:rPr>
          <w:rFonts w:ascii="Times New Roman" w:hAnsi="Times New Roman" w:cs="Times New Roman"/>
          <w:sz w:val="28"/>
          <w:szCs w:val="28"/>
        </w:rPr>
        <w:t>на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2E2F54">
        <w:rPr>
          <w:rFonts w:ascii="Times New Roman" w:hAnsi="Times New Roman" w:cs="Times New Roman"/>
          <w:sz w:val="28"/>
          <w:szCs w:val="28"/>
        </w:rPr>
        <w:t>строительство</w:t>
      </w:r>
      <w:r w:rsidR="0054033E">
        <w:rPr>
          <w:rFonts w:ascii="Times New Roman" w:hAnsi="Times New Roman" w:cs="Times New Roman"/>
          <w:sz w:val="28"/>
          <w:szCs w:val="28"/>
        </w:rPr>
        <w:t xml:space="preserve"> №</w:t>
      </w:r>
      <w:r w:rsidRPr="002E2F54">
        <w:rPr>
          <w:rFonts w:ascii="Times New Roman" w:hAnsi="Times New Roman" w:cs="Times New Roman"/>
          <w:sz w:val="28"/>
          <w:szCs w:val="28"/>
        </w:rPr>
        <w:t>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 xml:space="preserve">от </w:t>
      </w:r>
      <w:r w:rsidR="0054033E">
        <w:rPr>
          <w:rFonts w:ascii="Times New Roman" w:hAnsi="Times New Roman" w:cs="Times New Roman"/>
          <w:sz w:val="28"/>
          <w:szCs w:val="28"/>
        </w:rPr>
        <w:t>«</w:t>
      </w:r>
      <w:r w:rsidRPr="002E2F54">
        <w:rPr>
          <w:rFonts w:ascii="Times New Roman" w:hAnsi="Times New Roman" w:cs="Times New Roman"/>
          <w:sz w:val="28"/>
          <w:szCs w:val="28"/>
        </w:rPr>
        <w:t>____</w:t>
      </w:r>
      <w:r w:rsidR="0054033E">
        <w:rPr>
          <w:rFonts w:ascii="Times New Roman" w:hAnsi="Times New Roman" w:cs="Times New Roman"/>
          <w:sz w:val="28"/>
          <w:szCs w:val="28"/>
        </w:rPr>
        <w:t>»</w:t>
      </w:r>
      <w:r w:rsidRPr="002E2F54">
        <w:rPr>
          <w:rFonts w:ascii="Times New Roman" w:hAnsi="Times New Roman" w:cs="Times New Roman"/>
          <w:sz w:val="28"/>
          <w:szCs w:val="28"/>
        </w:rPr>
        <w:t xml:space="preserve"> _________________ года: </w:t>
      </w:r>
      <w:r w:rsidR="0054033E">
        <w:rPr>
          <w:rFonts w:ascii="Times New Roman" w:hAnsi="Times New Roman" w:cs="Times New Roman"/>
          <w:sz w:val="28"/>
          <w:szCs w:val="28"/>
        </w:rPr>
        <w:t>_________________________</w:t>
      </w:r>
      <w:r w:rsidRPr="002E2F54">
        <w:rPr>
          <w:rFonts w:ascii="Times New Roman" w:hAnsi="Times New Roman" w:cs="Times New Roman"/>
          <w:sz w:val="28"/>
          <w:szCs w:val="28"/>
        </w:rPr>
        <w:t>____________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2F54" w:rsidRPr="002E2F54" w:rsidRDefault="002E2F54" w:rsidP="002E2F54">
      <w:pPr>
        <w:pStyle w:val="a9"/>
        <w:rPr>
          <w:rFonts w:ascii="Times New Roman" w:hAnsi="Times New Roman" w:cs="Times New Roman"/>
          <w:sz w:val="28"/>
          <w:szCs w:val="28"/>
        </w:rPr>
      </w:pPr>
      <w:r w:rsidRPr="002E2F54">
        <w:rPr>
          <w:rFonts w:ascii="Times New Roman" w:hAnsi="Times New Roman" w:cs="Times New Roman"/>
          <w:sz w:val="28"/>
          <w:szCs w:val="28"/>
        </w:rPr>
        <w:t>Приложение: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1. Документы, предусмотренные пунктами 2.6</w:t>
      </w:r>
      <w:r w:rsidR="00BF2E36">
        <w:rPr>
          <w:rFonts w:ascii="Times New Roman" w:hAnsi="Times New Roman" w:cs="Times New Roman"/>
          <w:sz w:val="28"/>
          <w:szCs w:val="28"/>
        </w:rPr>
        <w:t>, 2.7</w:t>
      </w:r>
      <w:r w:rsidR="00422373">
        <w:rPr>
          <w:rFonts w:ascii="Times New Roman" w:hAnsi="Times New Roman" w:cs="Times New Roman"/>
          <w:sz w:val="28"/>
          <w:szCs w:val="28"/>
        </w:rPr>
        <w:t xml:space="preserve"> </w:t>
      </w:r>
      <w:r w:rsidR="00BF2E3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4033E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регламента, в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случае внесения изменений в разрешение на строительство, не</w:t>
      </w:r>
      <w:r w:rsidR="0054033E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связанных</w:t>
      </w:r>
      <w:r w:rsidR="0054033E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с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продлением срока действия такого разрешения _____________________________</w:t>
      </w:r>
      <w:r w:rsidR="0054033E">
        <w:rPr>
          <w:rFonts w:ascii="Times New Roman" w:hAnsi="Times New Roman" w:cs="Times New Roman"/>
          <w:sz w:val="28"/>
          <w:szCs w:val="28"/>
        </w:rPr>
        <w:t>__________</w:t>
      </w:r>
      <w:r w:rsidR="00BF2E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2. Проект организации строительства с обоснованием увеличения</w:t>
      </w:r>
      <w:r w:rsidR="0054033E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срока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строительства в случае внесения изменений в разрешение на</w:t>
      </w:r>
      <w:r w:rsidR="0054033E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строительство,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связанных с продлением срока действия такого разрешения, на _____ листах.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3. Способ получения документов: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лично _____________________________________________________________;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почтовым отправлением по адресу: ___________________________________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в личном кабинете</w:t>
      </w:r>
      <w:r w:rsidR="0054033E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единого</w:t>
      </w:r>
      <w:r w:rsidR="0054033E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портала государственных</w:t>
      </w:r>
      <w:r w:rsidR="0054033E" w:rsidRP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54033E">
        <w:rPr>
          <w:rFonts w:ascii="Times New Roman" w:hAnsi="Times New Roman" w:cs="Times New Roman"/>
          <w:sz w:val="28"/>
          <w:szCs w:val="28"/>
        </w:rPr>
        <w:t>и муниципальных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услуг _______________________________________________________________;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на адрес электронной почты (для сообщения о получении документов) ____________________________________________________________________.</w:t>
      </w: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E2F54" w:rsidRPr="0054033E" w:rsidRDefault="002E2F54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4033E">
        <w:rPr>
          <w:rFonts w:ascii="Times New Roman" w:hAnsi="Times New Roman" w:cs="Times New Roman"/>
          <w:sz w:val="28"/>
          <w:szCs w:val="28"/>
        </w:rPr>
        <w:t>Застройщик ______________________________________________________________</w:t>
      </w:r>
    </w:p>
    <w:p w:rsidR="002E2F54" w:rsidRPr="0054033E" w:rsidRDefault="00FB3AF2" w:rsidP="0054033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2F54" w:rsidRPr="005403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2F54" w:rsidRPr="0054033E">
        <w:rPr>
          <w:rFonts w:ascii="Times New Roman" w:hAnsi="Times New Roman" w:cs="Times New Roman"/>
          <w:sz w:val="28"/>
          <w:szCs w:val="28"/>
        </w:rPr>
        <w:t xml:space="preserve"> __________________ _____ г.</w:t>
      </w:r>
    </w:p>
    <w:p w:rsidR="0078377F" w:rsidRPr="000510B8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br w:type="page"/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742920" w:rsidRPr="000510B8" w:rsidRDefault="00742920" w:rsidP="00742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Default="00742920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920" w:rsidRPr="00742920" w:rsidRDefault="00742920" w:rsidP="00742920">
      <w:pPr>
        <w:pStyle w:val="ae"/>
      </w:pPr>
      <w:r w:rsidRPr="00742920">
        <w:t>УВЕДОМЛЕНИЕ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внесении изменения(</w:t>
      </w:r>
      <w:proofErr w:type="spellStart"/>
      <w:r w:rsidRPr="00742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ий</w:t>
      </w:r>
      <w:proofErr w:type="spellEnd"/>
      <w:r w:rsidRPr="007429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) в разрешение на строительство</w:t>
      </w:r>
    </w:p>
    <w:p w:rsid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920" w:rsidRPr="00742920" w:rsidRDefault="00742920" w:rsidP="00191F3B">
      <w:pPr>
        <w:pStyle w:val="a9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Рассмотрев заявление о внесении изменения(</w:t>
      </w:r>
      <w:proofErr w:type="spellStart"/>
      <w:r w:rsidRPr="0074292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742920">
        <w:rPr>
          <w:rFonts w:ascii="Times New Roman" w:hAnsi="Times New Roman" w:cs="Times New Roman"/>
          <w:sz w:val="28"/>
          <w:szCs w:val="28"/>
        </w:rPr>
        <w:t xml:space="preserve">) </w:t>
      </w:r>
      <w:r w:rsidR="00191F3B" w:rsidRPr="002E2F54">
        <w:rPr>
          <w:rFonts w:ascii="Times New Roman" w:hAnsi="Times New Roman" w:cs="Times New Roman"/>
          <w:sz w:val="28"/>
          <w:szCs w:val="28"/>
        </w:rPr>
        <w:t>в</w:t>
      </w:r>
      <w:r w:rsidR="00191F3B">
        <w:rPr>
          <w:rFonts w:ascii="Times New Roman" w:hAnsi="Times New Roman" w:cs="Times New Roman"/>
          <w:sz w:val="28"/>
          <w:szCs w:val="28"/>
        </w:rPr>
        <w:t xml:space="preserve"> </w:t>
      </w:r>
      <w:r w:rsidR="00191F3B" w:rsidRPr="002E2F54">
        <w:rPr>
          <w:rFonts w:ascii="Times New Roman" w:hAnsi="Times New Roman" w:cs="Times New Roman"/>
          <w:sz w:val="28"/>
          <w:szCs w:val="28"/>
        </w:rPr>
        <w:t>разрешение</w:t>
      </w:r>
      <w:r w:rsidR="00191F3B">
        <w:rPr>
          <w:rFonts w:ascii="Times New Roman" w:hAnsi="Times New Roman" w:cs="Times New Roman"/>
          <w:sz w:val="28"/>
          <w:szCs w:val="28"/>
        </w:rPr>
        <w:t xml:space="preserve"> </w:t>
      </w:r>
      <w:r w:rsidR="00191F3B" w:rsidRPr="002E2F54">
        <w:rPr>
          <w:rFonts w:ascii="Times New Roman" w:hAnsi="Times New Roman" w:cs="Times New Roman"/>
          <w:sz w:val="28"/>
          <w:szCs w:val="28"/>
        </w:rPr>
        <w:t>на</w:t>
      </w:r>
      <w:r w:rsidR="00191F3B">
        <w:rPr>
          <w:rFonts w:ascii="Times New Roman" w:hAnsi="Times New Roman" w:cs="Times New Roman"/>
          <w:sz w:val="28"/>
          <w:szCs w:val="28"/>
        </w:rPr>
        <w:t xml:space="preserve"> </w:t>
      </w:r>
      <w:r w:rsidR="00191F3B" w:rsidRPr="002E2F54">
        <w:rPr>
          <w:rFonts w:ascii="Times New Roman" w:hAnsi="Times New Roman" w:cs="Times New Roman"/>
          <w:sz w:val="28"/>
          <w:szCs w:val="28"/>
        </w:rPr>
        <w:t>строительство</w:t>
      </w:r>
      <w:r w:rsidR="00191F3B">
        <w:rPr>
          <w:rFonts w:ascii="Times New Roman" w:hAnsi="Times New Roman" w:cs="Times New Roman"/>
          <w:sz w:val="28"/>
          <w:szCs w:val="28"/>
        </w:rPr>
        <w:t xml:space="preserve"> №</w:t>
      </w:r>
      <w:r w:rsidR="00191F3B" w:rsidRPr="002E2F54">
        <w:rPr>
          <w:rFonts w:ascii="Times New Roman" w:hAnsi="Times New Roman" w:cs="Times New Roman"/>
          <w:sz w:val="28"/>
          <w:szCs w:val="28"/>
        </w:rPr>
        <w:t>_______</w:t>
      </w:r>
      <w:r w:rsidR="00191F3B">
        <w:rPr>
          <w:rFonts w:ascii="Times New Roman" w:hAnsi="Times New Roman" w:cs="Times New Roman"/>
          <w:sz w:val="28"/>
          <w:szCs w:val="28"/>
        </w:rPr>
        <w:t xml:space="preserve"> </w:t>
      </w:r>
      <w:r w:rsidR="00191F3B" w:rsidRPr="002E2F54">
        <w:rPr>
          <w:rFonts w:ascii="Times New Roman" w:hAnsi="Times New Roman" w:cs="Times New Roman"/>
          <w:sz w:val="28"/>
          <w:szCs w:val="28"/>
        </w:rPr>
        <w:t xml:space="preserve">от </w:t>
      </w:r>
      <w:r w:rsidR="00191F3B">
        <w:rPr>
          <w:rFonts w:ascii="Times New Roman" w:hAnsi="Times New Roman" w:cs="Times New Roman"/>
          <w:sz w:val="28"/>
          <w:szCs w:val="28"/>
        </w:rPr>
        <w:t>«</w:t>
      </w:r>
      <w:r w:rsidR="00191F3B" w:rsidRPr="002E2F54">
        <w:rPr>
          <w:rFonts w:ascii="Times New Roman" w:hAnsi="Times New Roman" w:cs="Times New Roman"/>
          <w:sz w:val="28"/>
          <w:szCs w:val="28"/>
        </w:rPr>
        <w:t>____</w:t>
      </w:r>
      <w:r w:rsidR="00191F3B">
        <w:rPr>
          <w:rFonts w:ascii="Times New Roman" w:hAnsi="Times New Roman" w:cs="Times New Roman"/>
          <w:sz w:val="28"/>
          <w:szCs w:val="28"/>
        </w:rPr>
        <w:t>»</w:t>
      </w:r>
      <w:r w:rsidR="00191F3B" w:rsidRPr="002E2F54">
        <w:rPr>
          <w:rFonts w:ascii="Times New Roman" w:hAnsi="Times New Roman" w:cs="Times New Roman"/>
          <w:sz w:val="28"/>
          <w:szCs w:val="28"/>
        </w:rPr>
        <w:t xml:space="preserve"> _________________ года</w:t>
      </w:r>
      <w:r w:rsidR="00191F3B" w:rsidRPr="00742920">
        <w:rPr>
          <w:rFonts w:ascii="Times New Roman" w:hAnsi="Times New Roman" w:cs="Times New Roman"/>
          <w:sz w:val="28"/>
          <w:szCs w:val="28"/>
        </w:rPr>
        <w:t xml:space="preserve"> </w:t>
      </w:r>
      <w:r w:rsidRPr="00742920">
        <w:rPr>
          <w:rFonts w:ascii="Times New Roman" w:hAnsi="Times New Roman" w:cs="Times New Roman"/>
          <w:sz w:val="28"/>
          <w:szCs w:val="28"/>
        </w:rPr>
        <w:t>(уведомление о переходе права на земельный участок) и</w:t>
      </w:r>
      <w:r w:rsidR="00191F3B">
        <w:rPr>
          <w:rFonts w:ascii="Times New Roman" w:hAnsi="Times New Roman" w:cs="Times New Roman"/>
          <w:sz w:val="28"/>
          <w:szCs w:val="28"/>
        </w:rPr>
        <w:t xml:space="preserve"> </w:t>
      </w:r>
      <w:r w:rsidRPr="00742920">
        <w:rPr>
          <w:rFonts w:ascii="Times New Roman" w:hAnsi="Times New Roman" w:cs="Times New Roman"/>
          <w:sz w:val="28"/>
          <w:szCs w:val="28"/>
        </w:rPr>
        <w:t>прилагаемые к нему документы: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 xml:space="preserve">1. В графе </w:t>
      </w:r>
      <w:r w:rsidR="00191F3B">
        <w:rPr>
          <w:rFonts w:ascii="Times New Roman" w:hAnsi="Times New Roman" w:cs="Times New Roman"/>
          <w:sz w:val="28"/>
          <w:szCs w:val="28"/>
        </w:rPr>
        <w:t>«</w:t>
      </w:r>
      <w:r w:rsidRPr="00742920">
        <w:rPr>
          <w:rFonts w:ascii="Times New Roman" w:hAnsi="Times New Roman" w:cs="Times New Roman"/>
          <w:sz w:val="28"/>
          <w:szCs w:val="28"/>
        </w:rPr>
        <w:t>Кому</w:t>
      </w:r>
      <w:r w:rsidR="00191F3B">
        <w:rPr>
          <w:rFonts w:ascii="Times New Roman" w:hAnsi="Times New Roman" w:cs="Times New Roman"/>
          <w:sz w:val="28"/>
          <w:szCs w:val="28"/>
        </w:rPr>
        <w:t>»</w:t>
      </w:r>
      <w:r w:rsidRPr="00742920">
        <w:rPr>
          <w:rFonts w:ascii="Times New Roman" w:hAnsi="Times New Roman" w:cs="Times New Roman"/>
          <w:sz w:val="28"/>
          <w:szCs w:val="28"/>
        </w:rPr>
        <w:t xml:space="preserve"> читать: __________________________________________</w:t>
      </w:r>
      <w:r w:rsidR="00191F3B">
        <w:rPr>
          <w:rFonts w:ascii="Times New Roman" w:hAnsi="Times New Roman" w:cs="Times New Roman"/>
          <w:sz w:val="28"/>
          <w:szCs w:val="28"/>
        </w:rPr>
        <w:t>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2. Раздел (разделы) __________________________________ разрешения на</w:t>
      </w:r>
      <w:r w:rsidR="00191F3B">
        <w:rPr>
          <w:rFonts w:ascii="Times New Roman" w:hAnsi="Times New Roman" w:cs="Times New Roman"/>
          <w:sz w:val="28"/>
          <w:szCs w:val="28"/>
        </w:rPr>
        <w:t xml:space="preserve"> </w:t>
      </w:r>
      <w:r w:rsidRPr="00742920">
        <w:rPr>
          <w:rFonts w:ascii="Times New Roman" w:hAnsi="Times New Roman" w:cs="Times New Roman"/>
          <w:sz w:val="28"/>
          <w:szCs w:val="28"/>
        </w:rPr>
        <w:t>строительство изложить в новой редакции: 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42920" w:rsidRPr="00742920" w:rsidRDefault="00742920" w:rsidP="00742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920">
        <w:rPr>
          <w:rFonts w:ascii="Times New Roman" w:hAnsi="Times New Roman" w:cs="Times New Roman"/>
          <w:sz w:val="28"/>
          <w:szCs w:val="28"/>
        </w:rPr>
        <w:t xml:space="preserve">3. Продлить срок действия разрешения на строительство до </w:t>
      </w:r>
      <w:r w:rsidR="00191F3B">
        <w:rPr>
          <w:rFonts w:ascii="Times New Roman" w:hAnsi="Times New Roman" w:cs="Times New Roman"/>
          <w:sz w:val="28"/>
          <w:szCs w:val="28"/>
        </w:rPr>
        <w:t>«</w:t>
      </w:r>
      <w:r w:rsidRPr="0074292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Pr="00742920">
        <w:rPr>
          <w:rFonts w:ascii="Times New Roman" w:hAnsi="Times New Roman" w:cs="Times New Roman"/>
          <w:sz w:val="28"/>
          <w:szCs w:val="28"/>
        </w:rPr>
        <w:t>_</w:t>
      </w:r>
      <w:r w:rsidR="00191F3B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191F3B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42920">
        <w:rPr>
          <w:rFonts w:ascii="Times New Roman" w:hAnsi="Times New Roman" w:cs="Times New Roman"/>
          <w:sz w:val="28"/>
          <w:szCs w:val="28"/>
        </w:rPr>
        <w:t>____________ года (указывается дата в соответствии с представленным</w:t>
      </w:r>
      <w:r w:rsidR="00191F3B">
        <w:rPr>
          <w:rFonts w:ascii="Times New Roman" w:hAnsi="Times New Roman" w:cs="Times New Roman"/>
          <w:sz w:val="28"/>
          <w:szCs w:val="28"/>
        </w:rPr>
        <w:t xml:space="preserve"> </w:t>
      </w:r>
      <w:r w:rsidRPr="00742920">
        <w:rPr>
          <w:rFonts w:ascii="Times New Roman" w:hAnsi="Times New Roman" w:cs="Times New Roman"/>
          <w:sz w:val="28"/>
          <w:szCs w:val="28"/>
        </w:rPr>
        <w:t>проектом организации строительства).</w:t>
      </w:r>
    </w:p>
    <w:p w:rsidR="00AD1D79" w:rsidRPr="000510B8" w:rsidRDefault="00AD1D79" w:rsidP="00AD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0510B8" w:rsidRDefault="00AD1D79" w:rsidP="00AD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hAnsi="Times New Roman" w:cs="Times New Roman"/>
          <w:sz w:val="28"/>
          <w:szCs w:val="28"/>
        </w:rPr>
        <w:t>________________ _____________________</w:t>
      </w:r>
    </w:p>
    <w:p w:rsidR="00AD1D79" w:rsidRPr="000510B8" w:rsidRDefault="00AD1D79" w:rsidP="00AD1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hAnsi="Times New Roman" w:cs="Times New Roman"/>
          <w:sz w:val="28"/>
          <w:szCs w:val="28"/>
        </w:rPr>
        <w:t>(должность)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510B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10B8">
        <w:rPr>
          <w:rFonts w:ascii="Times New Roman" w:hAnsi="Times New Roman" w:cs="Times New Roman"/>
          <w:sz w:val="28"/>
          <w:szCs w:val="28"/>
        </w:rPr>
        <w:t>(ФИО)</w:t>
      </w:r>
    </w:p>
    <w:p w:rsidR="00742920" w:rsidRDefault="00742920" w:rsidP="00742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0CC1" w:rsidRPr="000510B8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 w:rsidRPr="000510B8">
        <w:rPr>
          <w:rFonts w:ascii="Times New Roman" w:hAnsi="Times New Roman" w:cs="Times New Roman"/>
          <w:sz w:val="28"/>
          <w:szCs w:val="28"/>
        </w:rPr>
        <w:t>5</w:t>
      </w:r>
    </w:p>
    <w:p w:rsidR="00290CC1" w:rsidRPr="000510B8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90CC1" w:rsidRPr="000510B8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290CC1" w:rsidRPr="000510B8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290CC1" w:rsidRPr="000510B8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Застройщик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8D062A" w:rsidRPr="002E2F54" w:rsidRDefault="008D062A" w:rsidP="008D06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2F54">
        <w:rPr>
          <w:rFonts w:ascii="Times New Roman" w:eastAsia="Calibri" w:hAnsi="Times New Roman" w:cs="Times New Roman"/>
          <w:sz w:val="20"/>
          <w:szCs w:val="20"/>
        </w:rPr>
        <w:t>(для физического лица: фамилия, имя, отчество, адрес места жительства, телефон, электронная почта; для юридического лица: полное наименование, ОГРН, телефон, факс, электронная почта)</w:t>
      </w:r>
    </w:p>
    <w:p w:rsidR="00290CC1" w:rsidRPr="000510B8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C1" w:rsidRPr="000510B8" w:rsidRDefault="009F1DA0" w:rsidP="00BC7F5A">
      <w:pPr>
        <w:pStyle w:val="ae"/>
      </w:pPr>
      <w:r w:rsidRPr="000510B8">
        <w:t xml:space="preserve">РАСПИСКА </w:t>
      </w:r>
      <w:r w:rsidR="0082790D" w:rsidRPr="000510B8">
        <w:t>В</w:t>
      </w:r>
      <w:r w:rsidRPr="000510B8">
        <w:t xml:space="preserve"> </w:t>
      </w:r>
      <w:r w:rsidR="0091080B" w:rsidRPr="000510B8">
        <w:t>ПОЛУЧЕНИИ</w:t>
      </w:r>
      <w:r w:rsidR="00290CC1" w:rsidRPr="000510B8">
        <w:t xml:space="preserve"> ДОКУМЕНТОВ </w:t>
      </w:r>
    </w:p>
    <w:p w:rsidR="00290CC1" w:rsidRPr="000510B8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01" w:rsidRPr="000510B8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</w:t>
      </w:r>
      <w:r w:rsidR="00EE5AB8" w:rsidRPr="000510B8">
        <w:rPr>
          <w:rFonts w:ascii="Times New Roman" w:hAnsi="Times New Roman" w:cs="Times New Roman"/>
          <w:sz w:val="28"/>
          <w:szCs w:val="28"/>
        </w:rPr>
        <w:t>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C5401" w:rsidRPr="000510B8" w:rsidTr="00EE5AB8">
        <w:tc>
          <w:tcPr>
            <w:tcW w:w="594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0510B8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0510B8" w:rsidTr="003F11ED">
        <w:trPr>
          <w:trHeight w:val="567"/>
        </w:trPr>
        <w:tc>
          <w:tcPr>
            <w:tcW w:w="59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0510B8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0510B8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2106"/>
        <w:gridCol w:w="283"/>
        <w:gridCol w:w="2248"/>
        <w:gridCol w:w="282"/>
        <w:gridCol w:w="1683"/>
        <w:gridCol w:w="401"/>
      </w:tblGrid>
      <w:tr w:rsidR="002C5401" w:rsidRPr="000510B8" w:rsidTr="003F11ED">
        <w:tc>
          <w:tcPr>
            <w:tcW w:w="2660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0510B8" w:rsidTr="003F11ED">
        <w:tc>
          <w:tcPr>
            <w:tcW w:w="2660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2106"/>
        <w:gridCol w:w="283"/>
        <w:gridCol w:w="2248"/>
        <w:gridCol w:w="282"/>
        <w:gridCol w:w="1683"/>
        <w:gridCol w:w="401"/>
      </w:tblGrid>
      <w:tr w:rsidR="002C5401" w:rsidRPr="000510B8" w:rsidTr="003F11ED">
        <w:tc>
          <w:tcPr>
            <w:tcW w:w="2660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0510B8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0510B8" w:rsidTr="003F11ED">
        <w:tc>
          <w:tcPr>
            <w:tcW w:w="2660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0B8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0510B8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0510B8" w:rsidRDefault="002C5401" w:rsidP="002C5401">
      <w:pPr>
        <w:rPr>
          <w:rFonts w:ascii="Calibri" w:eastAsia="Times New Roman" w:hAnsi="Calibri" w:cs="Calibri"/>
          <w:szCs w:val="20"/>
          <w:lang w:eastAsia="ru-RU"/>
        </w:rPr>
      </w:pPr>
      <w:r w:rsidRPr="000510B8">
        <w:br w:type="page"/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 w:rsidRPr="000510B8">
        <w:rPr>
          <w:rFonts w:ascii="Times New Roman" w:hAnsi="Times New Roman" w:cs="Times New Roman"/>
          <w:sz w:val="28"/>
          <w:szCs w:val="28"/>
        </w:rPr>
        <w:t>6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</w:t>
      </w:r>
    </w:p>
    <w:p w:rsidR="00A74B85" w:rsidRPr="000510B8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Застройщик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2F5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A5C80" w:rsidRPr="002E2F54" w:rsidRDefault="00FA5C80" w:rsidP="00FA5C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2F54">
        <w:rPr>
          <w:rFonts w:ascii="Times New Roman" w:eastAsia="Calibri" w:hAnsi="Times New Roman" w:cs="Times New Roman"/>
          <w:sz w:val="20"/>
          <w:szCs w:val="20"/>
        </w:rPr>
        <w:t>(для физического лица: фамилия, имя, отчество, адрес места жительства, телефон, электронная почта; для юридического лица: полное наименование, ОГРН, телефон, факс, электронная почта)</w:t>
      </w:r>
    </w:p>
    <w:p w:rsidR="00EE5AB8" w:rsidRPr="000510B8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B8" w:rsidRPr="000510B8" w:rsidRDefault="00EE5AB8" w:rsidP="00BC7F5A">
      <w:pPr>
        <w:pStyle w:val="ae"/>
      </w:pPr>
      <w:r w:rsidRPr="000510B8">
        <w:t>УВЕДОМЛЕНИЕ ОБ ОТКАЗЕ В ПРЕДОСТАВЛЕНИИ МУНИЦИПАЛЬНОЙ УСЛУГИ</w:t>
      </w: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0510B8" w:rsidRDefault="002C5401" w:rsidP="00EE5A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0510B8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401" w:rsidRPr="000510B8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C5401" w:rsidRPr="000510B8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____________________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hAnsi="Times New Roman" w:cs="Times New Roman"/>
          <w:sz w:val="28"/>
          <w:szCs w:val="28"/>
        </w:rPr>
        <w:t>МП</w:t>
      </w:r>
      <w:r w:rsidR="0054033E">
        <w:rPr>
          <w:rFonts w:ascii="Times New Roman" w:hAnsi="Times New Roman" w:cs="Times New Roman"/>
          <w:sz w:val="28"/>
          <w:szCs w:val="28"/>
        </w:rPr>
        <w:t xml:space="preserve"> </w:t>
      </w:r>
      <w:r w:rsidRPr="000510B8">
        <w:rPr>
          <w:rFonts w:ascii="Times New Roman" w:hAnsi="Times New Roman" w:cs="Times New Roman"/>
          <w:sz w:val="28"/>
          <w:szCs w:val="28"/>
        </w:rPr>
        <w:t>________________ _____________________</w:t>
      </w:r>
    </w:p>
    <w:p w:rsidR="00EE5AB8" w:rsidRPr="000510B8" w:rsidRDefault="0054033E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B8" w:rsidRPr="000510B8">
        <w:rPr>
          <w:rFonts w:ascii="Times New Roman" w:hAnsi="Times New Roman" w:cs="Times New Roman"/>
          <w:sz w:val="28"/>
          <w:szCs w:val="28"/>
        </w:rPr>
        <w:t>(должность)</w:t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AB8" w:rsidRPr="000510B8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FA5C80">
        <w:rPr>
          <w:rFonts w:ascii="Times New Roman" w:hAnsi="Times New Roman" w:cs="Times New Roman"/>
          <w:sz w:val="28"/>
          <w:szCs w:val="28"/>
        </w:rPr>
        <w:tab/>
      </w:r>
      <w:r w:rsidR="00EE5AB8" w:rsidRPr="000510B8">
        <w:rPr>
          <w:rFonts w:ascii="Times New Roman" w:hAnsi="Times New Roman" w:cs="Times New Roman"/>
          <w:sz w:val="28"/>
          <w:szCs w:val="28"/>
        </w:rPr>
        <w:t>(ФИО)</w:t>
      </w:r>
    </w:p>
    <w:p w:rsidR="00EE5AB8" w:rsidRPr="000510B8" w:rsidRDefault="00EE5AB8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0510B8" w:rsidRDefault="002C5401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 w:rsidRPr="000510B8">
        <w:rPr>
          <w:rFonts w:ascii="Times New Roman" w:hAnsi="Times New Roman" w:cs="Times New Roman"/>
          <w:sz w:val="28"/>
          <w:szCs w:val="28"/>
        </w:rPr>
        <w:t>7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510B8">
        <w:rPr>
          <w:rFonts w:ascii="Times New Roman" w:hAnsi="Times New Roman" w:cs="Times New Roman"/>
          <w:sz w:val="28"/>
          <w:szCs w:val="28"/>
        </w:rPr>
        <w:t>«</w:t>
      </w:r>
      <w:r w:rsidRPr="000510B8">
        <w:rPr>
          <w:rFonts w:ascii="Times New Roman" w:hAnsi="Times New Roman" w:cs="Times New Roman"/>
          <w:bCs/>
          <w:sz w:val="28"/>
          <w:szCs w:val="28"/>
        </w:rPr>
        <w:t>Выдач</w:t>
      </w:r>
      <w:r w:rsidR="00A74B85" w:rsidRPr="000510B8">
        <w:rPr>
          <w:rFonts w:ascii="Times New Roman" w:hAnsi="Times New Roman" w:cs="Times New Roman"/>
          <w:bCs/>
          <w:sz w:val="28"/>
          <w:szCs w:val="28"/>
        </w:rPr>
        <w:t>а</w:t>
      </w:r>
      <w:r w:rsidRPr="000510B8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EE5AB8" w:rsidRPr="000510B8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10B8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0510B8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0510B8" w:rsidRDefault="00EE5AB8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C5401" w:rsidRPr="000510B8" w:rsidRDefault="00EE5AB8" w:rsidP="00BC7F5A">
      <w:pPr>
        <w:pStyle w:val="ae"/>
        <w:rPr>
          <w:rFonts w:eastAsia="Times New Roman"/>
          <w:lang w:eastAsia="ru-RU"/>
        </w:rPr>
      </w:pPr>
      <w:r w:rsidRPr="000510B8">
        <w:rPr>
          <w:rFonts w:eastAsia="Times New Roman"/>
          <w:lang w:eastAsia="ru-RU"/>
        </w:rPr>
        <w:t xml:space="preserve">БЛОК-СХЕМА </w:t>
      </w:r>
    </w:p>
    <w:p w:rsidR="002C5401" w:rsidRPr="000510B8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EE5AB8" w:rsidRPr="000510B8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0510B8" w:rsidRDefault="002F3C92" w:rsidP="00EE5AB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0795" r="8255" b="825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01" w:rsidRPr="00EE5AB8" w:rsidRDefault="00E60101" w:rsidP="00EE5AB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-6.05pt;margin-top:3.25pt;width:387.6pt;height:2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">
                <v:textbox>
                  <w:txbxContent>
                    <w:p w:rsidR="00E60101" w:rsidRPr="00EE5AB8" w:rsidRDefault="00E60101" w:rsidP="00EE5AB8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E5AB8" w:rsidRPr="000510B8" w:rsidRDefault="002F3C92" w:rsidP="00EE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napToGrid w:val="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247650</wp:posOffset>
                </wp:positionV>
                <wp:extent cx="0" cy="228600"/>
                <wp:effectExtent l="54610" t="10795" r="59690" b="1778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C3E7D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9.5pt" to="79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dqP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EC0502" w:rsidRPr="000510B8" w:rsidRDefault="00EC0502" w:rsidP="00EE5AB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EE5AB8" w:rsidRPr="000510B8" w:rsidRDefault="002F3C92" w:rsidP="00EE5AB8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44450</wp:posOffset>
                </wp:positionV>
                <wp:extent cx="5173980" cy="370205"/>
                <wp:effectExtent l="12700" t="9525" r="13970" b="1079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01" w:rsidRPr="00EE5AB8" w:rsidRDefault="00E60101" w:rsidP="00EC05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1F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-6.05pt;margin-top:3.5pt;width:407.4pt;height:2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">
                <v:textbox>
                  <w:txbxContent>
                    <w:p w:rsidR="00E60101" w:rsidRPr="00EE5AB8" w:rsidRDefault="00E60101" w:rsidP="00EC050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1F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2F3C92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79375</wp:posOffset>
                </wp:positionV>
                <wp:extent cx="635" cy="278130"/>
                <wp:effectExtent l="54610" t="10795" r="59055" b="1587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1F8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79pt;margin-top:6.25pt;width:.05pt;height:2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AGOAIAAGA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2F3C92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12700" r="13970" b="825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01" w:rsidRPr="00EE5AB8" w:rsidRDefault="00E60101" w:rsidP="00EE5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E60101" w:rsidRPr="00EE5AB8" w:rsidRDefault="00E60101" w:rsidP="00EE5A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-6.05pt;margin-top:3.1pt;width:407.4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">
                <v:textbox>
                  <w:txbxContent>
                    <w:p w:rsidR="00E60101" w:rsidRPr="00EE5AB8" w:rsidRDefault="00E60101" w:rsidP="00EE5A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E60101" w:rsidRPr="00EE5AB8" w:rsidRDefault="00E60101" w:rsidP="00EE5A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2F3C92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12700" r="59690" b="158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74ECB" id="AutoShape 28" o:spid="_x0000_s1026" type="#_x0000_t32" style="position:absolute;margin-left:79pt;margin-top:.55pt;width:0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AnNAIAAF0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EE5AB8" w:rsidRPr="000510B8" w:rsidRDefault="002F3C92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133350</wp:posOffset>
                </wp:positionV>
                <wp:extent cx="5173980" cy="523875"/>
                <wp:effectExtent l="12700" t="12700" r="13970" b="635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01" w:rsidRPr="00EE5AB8" w:rsidRDefault="00E60101" w:rsidP="00EE5AB8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-6.05pt;margin-top:10.5pt;width:407.4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">
                <v:textbox>
                  <w:txbxContent>
                    <w:p w:rsidR="00E60101" w:rsidRPr="00EE5AB8" w:rsidRDefault="00E60101" w:rsidP="00EE5AB8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EE5AB8" w:rsidP="00EE5AB8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0510B8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0510B8" w:rsidRDefault="002F3C92" w:rsidP="00EE5AB8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4445</wp:posOffset>
                </wp:positionV>
                <wp:extent cx="0" cy="252095"/>
                <wp:effectExtent l="54610" t="12700" r="59690" b="2095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282D6" id="Line 2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.35pt" to="7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v6JgIAAEo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">
                <v:stroke endarrow="block"/>
              </v:line>
            </w:pict>
          </mc:Fallback>
        </mc:AlternateContent>
      </w:r>
    </w:p>
    <w:p w:rsidR="00EE5AB8" w:rsidRPr="000510B8" w:rsidRDefault="002F3C92" w:rsidP="00EE5AB8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5836920" cy="555625"/>
                <wp:effectExtent l="12700" t="7620" r="8255" b="825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01" w:rsidRPr="00934C3D" w:rsidRDefault="00E60101" w:rsidP="00EE5A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E60101" w:rsidRPr="00934C3D" w:rsidRDefault="00E60101" w:rsidP="00EE5A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0" style="position:absolute;left:0;text-align:left;margin-left:-6.05pt;margin-top:6.4pt;width:459.6pt;height:4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">
                <v:textbox>
                  <w:txbxContent>
                    <w:p w:rsidR="00E60101" w:rsidRPr="00934C3D" w:rsidRDefault="00E60101" w:rsidP="00EE5AB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E60101" w:rsidRPr="00934C3D" w:rsidRDefault="00E60101" w:rsidP="00EE5A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5AB8" w:rsidRPr="000510B8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0510B8" w:rsidRDefault="00EE5AB8" w:rsidP="00EE5AB8">
      <w:pPr>
        <w:pStyle w:val="11"/>
        <w:ind w:right="28" w:firstLine="709"/>
        <w:jc w:val="right"/>
        <w:rPr>
          <w:color w:val="000000"/>
          <w:szCs w:val="24"/>
        </w:rPr>
      </w:pPr>
    </w:p>
    <w:p w:rsidR="00EE5AB8" w:rsidRPr="000510B8" w:rsidRDefault="002F3C92" w:rsidP="00EE5AB8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111125</wp:posOffset>
                </wp:positionV>
                <wp:extent cx="0" cy="252095"/>
                <wp:effectExtent l="53340" t="10795" r="60960" b="2286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C74CC"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5pt,8.75pt" to="315.1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vZJgIAAEo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111125</wp:posOffset>
                </wp:positionV>
                <wp:extent cx="0" cy="252095"/>
                <wp:effectExtent l="54610" t="10795" r="59690" b="22860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4B934" id="Line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8.75pt" to="7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EE5AB8" w:rsidRPr="000510B8" w:rsidRDefault="00BC7F5A" w:rsidP="00EE5AB8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191770</wp:posOffset>
                </wp:positionV>
                <wp:extent cx="2312035" cy="1104900"/>
                <wp:effectExtent l="0" t="0" r="12065" b="1905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20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5A" w:rsidRDefault="00BB034F" w:rsidP="00BB034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</w:t>
                            </w:r>
                            <w:r w:rsidR="00BC7F5A" w:rsidRPr="000510B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азрешения на строительство;</w:t>
                            </w:r>
                          </w:p>
                          <w:p w:rsidR="00BC7F5A" w:rsidRPr="00934C3D" w:rsidRDefault="00BC7F5A" w:rsidP="00BB034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32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уведомлени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E8732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 внесении изменений в разрешение на строительство</w:t>
                            </w:r>
                            <w:r w:rsidR="00BB034F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left:0;text-align:left;margin-left:-6.3pt;margin-top:15.1pt;width:182.0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">
                <v:textbox>
                  <w:txbxContent>
                    <w:p w:rsidR="00BC7F5A" w:rsidRDefault="00BB034F" w:rsidP="00BB034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</w:t>
                      </w:r>
                      <w:r w:rsidR="00BC7F5A" w:rsidRPr="000510B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азрешения на строительство;</w:t>
                      </w:r>
                    </w:p>
                    <w:p w:rsidR="00BC7F5A" w:rsidRPr="00934C3D" w:rsidRDefault="00BC7F5A" w:rsidP="00BB034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32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уведомлени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E8732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 внесении изменений в разрешение на строительство</w:t>
                      </w:r>
                      <w:r w:rsidR="00BB034F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E5AB8" w:rsidRPr="000510B8" w:rsidRDefault="002F3C92" w:rsidP="00EE5AB8">
      <w:pPr>
        <w:pStyle w:val="1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16511</wp:posOffset>
                </wp:positionV>
                <wp:extent cx="3739515" cy="1104900"/>
                <wp:effectExtent l="0" t="0" r="13335" b="1905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95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101" w:rsidRPr="00934C3D" w:rsidRDefault="00BB034F" w:rsidP="00934C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  <w:r w:rsidRPr="000510B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ведомления о мотивированном отказе в выдаче разрешения на строительство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Pr="00E8732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разрешение на строительство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)</w:t>
                            </w:r>
                            <w:r w:rsidR="0053742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2" style="position:absolute;left:0;text-align:left;margin-left:184.95pt;margin-top:1.3pt;width:294.4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vyLQIAAFA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">
                <v:textbox>
                  <w:txbxContent>
                    <w:p w:rsidR="00E60101" w:rsidRPr="00934C3D" w:rsidRDefault="00BB034F" w:rsidP="00934C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</w:t>
                      </w:r>
                      <w:r w:rsidRPr="000510B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ведомления о мотивированном отказе в выдаче разрешения на строительство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Pr="00E8732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 внесении изменений в разрешение на строительство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)</w:t>
                      </w:r>
                      <w:r w:rsidR="0053742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».</w:t>
                      </w:r>
                    </w:p>
                  </w:txbxContent>
                </v:textbox>
              </v:rect>
            </w:pict>
          </mc:Fallback>
        </mc:AlternateContent>
      </w:r>
    </w:p>
    <w:sectPr w:rsidR="00EE5AB8" w:rsidRPr="000510B8" w:rsidSect="00FB3AF2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5867"/>
    <w:rsid w:val="00010434"/>
    <w:rsid w:val="0001187E"/>
    <w:rsid w:val="00012213"/>
    <w:rsid w:val="00014C20"/>
    <w:rsid w:val="00015766"/>
    <w:rsid w:val="00017A9C"/>
    <w:rsid w:val="00017D96"/>
    <w:rsid w:val="00031BF7"/>
    <w:rsid w:val="000510B8"/>
    <w:rsid w:val="00051369"/>
    <w:rsid w:val="00057F22"/>
    <w:rsid w:val="00060263"/>
    <w:rsid w:val="000614AB"/>
    <w:rsid w:val="00062F5F"/>
    <w:rsid w:val="00064A78"/>
    <w:rsid w:val="0007173B"/>
    <w:rsid w:val="000804C9"/>
    <w:rsid w:val="00080F66"/>
    <w:rsid w:val="00085518"/>
    <w:rsid w:val="000939FB"/>
    <w:rsid w:val="00093F6E"/>
    <w:rsid w:val="00095678"/>
    <w:rsid w:val="00096AAF"/>
    <w:rsid w:val="000A5F73"/>
    <w:rsid w:val="000A77E1"/>
    <w:rsid w:val="000B5447"/>
    <w:rsid w:val="000C1F13"/>
    <w:rsid w:val="000C2CE9"/>
    <w:rsid w:val="000C643B"/>
    <w:rsid w:val="000D1767"/>
    <w:rsid w:val="000D210E"/>
    <w:rsid w:val="000D5A21"/>
    <w:rsid w:val="000D6980"/>
    <w:rsid w:val="000E2DD7"/>
    <w:rsid w:val="000E537B"/>
    <w:rsid w:val="00101A68"/>
    <w:rsid w:val="0010223B"/>
    <w:rsid w:val="0011312B"/>
    <w:rsid w:val="00114472"/>
    <w:rsid w:val="00114C07"/>
    <w:rsid w:val="00127794"/>
    <w:rsid w:val="00130B09"/>
    <w:rsid w:val="001354D7"/>
    <w:rsid w:val="001459DD"/>
    <w:rsid w:val="00163D3A"/>
    <w:rsid w:val="00164779"/>
    <w:rsid w:val="00164A3C"/>
    <w:rsid w:val="00171409"/>
    <w:rsid w:val="00174095"/>
    <w:rsid w:val="001747FA"/>
    <w:rsid w:val="00175461"/>
    <w:rsid w:val="00176372"/>
    <w:rsid w:val="0017685E"/>
    <w:rsid w:val="00177ADA"/>
    <w:rsid w:val="00184D3F"/>
    <w:rsid w:val="00184D6E"/>
    <w:rsid w:val="0018717D"/>
    <w:rsid w:val="00191F3B"/>
    <w:rsid w:val="0019266D"/>
    <w:rsid w:val="001A2593"/>
    <w:rsid w:val="001A5F35"/>
    <w:rsid w:val="001A7F27"/>
    <w:rsid w:val="001C03CA"/>
    <w:rsid w:val="001C617D"/>
    <w:rsid w:val="001E1F83"/>
    <w:rsid w:val="001E23B5"/>
    <w:rsid w:val="001E683A"/>
    <w:rsid w:val="001F65C6"/>
    <w:rsid w:val="00205146"/>
    <w:rsid w:val="002077E2"/>
    <w:rsid w:val="00210E13"/>
    <w:rsid w:val="00212801"/>
    <w:rsid w:val="002166B2"/>
    <w:rsid w:val="00217F7E"/>
    <w:rsid w:val="0022256E"/>
    <w:rsid w:val="00231710"/>
    <w:rsid w:val="00233E11"/>
    <w:rsid w:val="00234289"/>
    <w:rsid w:val="00253F27"/>
    <w:rsid w:val="00263E32"/>
    <w:rsid w:val="00267BAE"/>
    <w:rsid w:val="00277B8E"/>
    <w:rsid w:val="002855FF"/>
    <w:rsid w:val="00290CC1"/>
    <w:rsid w:val="0029192F"/>
    <w:rsid w:val="00294F50"/>
    <w:rsid w:val="002A5468"/>
    <w:rsid w:val="002A5AF8"/>
    <w:rsid w:val="002B34A2"/>
    <w:rsid w:val="002B6AB1"/>
    <w:rsid w:val="002C2F77"/>
    <w:rsid w:val="002C5401"/>
    <w:rsid w:val="002D6D82"/>
    <w:rsid w:val="002E2F35"/>
    <w:rsid w:val="002E2F54"/>
    <w:rsid w:val="002F377F"/>
    <w:rsid w:val="002F3C92"/>
    <w:rsid w:val="00302E9A"/>
    <w:rsid w:val="0030399B"/>
    <w:rsid w:val="00303B5C"/>
    <w:rsid w:val="003103C2"/>
    <w:rsid w:val="0031246E"/>
    <w:rsid w:val="00312C82"/>
    <w:rsid w:val="00314E20"/>
    <w:rsid w:val="00320C96"/>
    <w:rsid w:val="00322538"/>
    <w:rsid w:val="003256AD"/>
    <w:rsid w:val="00330254"/>
    <w:rsid w:val="00331AE3"/>
    <w:rsid w:val="00331B17"/>
    <w:rsid w:val="00334F84"/>
    <w:rsid w:val="003361EE"/>
    <w:rsid w:val="00337BDA"/>
    <w:rsid w:val="003415AC"/>
    <w:rsid w:val="00344BB0"/>
    <w:rsid w:val="0034783B"/>
    <w:rsid w:val="00353854"/>
    <w:rsid w:val="003610AE"/>
    <w:rsid w:val="00362B3D"/>
    <w:rsid w:val="003709B2"/>
    <w:rsid w:val="00374CC6"/>
    <w:rsid w:val="00387115"/>
    <w:rsid w:val="003915AB"/>
    <w:rsid w:val="003948ED"/>
    <w:rsid w:val="0039600D"/>
    <w:rsid w:val="003973C8"/>
    <w:rsid w:val="003A50D0"/>
    <w:rsid w:val="003A78ED"/>
    <w:rsid w:val="003D791D"/>
    <w:rsid w:val="003E06FA"/>
    <w:rsid w:val="003E6153"/>
    <w:rsid w:val="003F0C61"/>
    <w:rsid w:val="003F11ED"/>
    <w:rsid w:val="003F2844"/>
    <w:rsid w:val="003F5782"/>
    <w:rsid w:val="0040019A"/>
    <w:rsid w:val="00422373"/>
    <w:rsid w:val="0042449D"/>
    <w:rsid w:val="00431A95"/>
    <w:rsid w:val="00432C70"/>
    <w:rsid w:val="0043307C"/>
    <w:rsid w:val="0044031B"/>
    <w:rsid w:val="004522C3"/>
    <w:rsid w:val="0045753A"/>
    <w:rsid w:val="00457821"/>
    <w:rsid w:val="00457C7D"/>
    <w:rsid w:val="00463013"/>
    <w:rsid w:val="00470946"/>
    <w:rsid w:val="004753B6"/>
    <w:rsid w:val="00487B30"/>
    <w:rsid w:val="00490156"/>
    <w:rsid w:val="004B2F4D"/>
    <w:rsid w:val="004C41DE"/>
    <w:rsid w:val="004C591E"/>
    <w:rsid w:val="004D0163"/>
    <w:rsid w:val="004D0BA6"/>
    <w:rsid w:val="004D3114"/>
    <w:rsid w:val="004D381A"/>
    <w:rsid w:val="004D54A3"/>
    <w:rsid w:val="004E7DF1"/>
    <w:rsid w:val="004F2011"/>
    <w:rsid w:val="004F391F"/>
    <w:rsid w:val="005078E9"/>
    <w:rsid w:val="00507FD4"/>
    <w:rsid w:val="00516844"/>
    <w:rsid w:val="00520D3A"/>
    <w:rsid w:val="00525320"/>
    <w:rsid w:val="0053148C"/>
    <w:rsid w:val="00536393"/>
    <w:rsid w:val="00537428"/>
    <w:rsid w:val="0054033E"/>
    <w:rsid w:val="00545994"/>
    <w:rsid w:val="00551BFF"/>
    <w:rsid w:val="00552E4D"/>
    <w:rsid w:val="00555C85"/>
    <w:rsid w:val="00556507"/>
    <w:rsid w:val="0055764D"/>
    <w:rsid w:val="00566020"/>
    <w:rsid w:val="00566317"/>
    <w:rsid w:val="00571783"/>
    <w:rsid w:val="005847B6"/>
    <w:rsid w:val="005854A8"/>
    <w:rsid w:val="00587C76"/>
    <w:rsid w:val="00593ED8"/>
    <w:rsid w:val="005A5AD6"/>
    <w:rsid w:val="005B0CEC"/>
    <w:rsid w:val="005B21BE"/>
    <w:rsid w:val="005B41F1"/>
    <w:rsid w:val="005C24FB"/>
    <w:rsid w:val="005C4B65"/>
    <w:rsid w:val="005E4CD7"/>
    <w:rsid w:val="005E68B6"/>
    <w:rsid w:val="005F07B0"/>
    <w:rsid w:val="005F79EA"/>
    <w:rsid w:val="00605E79"/>
    <w:rsid w:val="00610CC0"/>
    <w:rsid w:val="00613985"/>
    <w:rsid w:val="00623D96"/>
    <w:rsid w:val="00624DD7"/>
    <w:rsid w:val="00625924"/>
    <w:rsid w:val="0062720B"/>
    <w:rsid w:val="00627BBA"/>
    <w:rsid w:val="00630BF8"/>
    <w:rsid w:val="00633278"/>
    <w:rsid w:val="00635208"/>
    <w:rsid w:val="0063683F"/>
    <w:rsid w:val="006368F7"/>
    <w:rsid w:val="006409CE"/>
    <w:rsid w:val="00642073"/>
    <w:rsid w:val="006446FE"/>
    <w:rsid w:val="00652751"/>
    <w:rsid w:val="006601A3"/>
    <w:rsid w:val="0067168B"/>
    <w:rsid w:val="00674149"/>
    <w:rsid w:val="00677120"/>
    <w:rsid w:val="00682381"/>
    <w:rsid w:val="0068717E"/>
    <w:rsid w:val="006901AD"/>
    <w:rsid w:val="00690B05"/>
    <w:rsid w:val="0069129F"/>
    <w:rsid w:val="006928A7"/>
    <w:rsid w:val="00695EF6"/>
    <w:rsid w:val="006A33D3"/>
    <w:rsid w:val="006B6E39"/>
    <w:rsid w:val="006B79E6"/>
    <w:rsid w:val="006C6121"/>
    <w:rsid w:val="006D07A3"/>
    <w:rsid w:val="006D1FE8"/>
    <w:rsid w:val="006D30D0"/>
    <w:rsid w:val="006D5CFA"/>
    <w:rsid w:val="006E3799"/>
    <w:rsid w:val="006F29C9"/>
    <w:rsid w:val="00701281"/>
    <w:rsid w:val="00702CCC"/>
    <w:rsid w:val="0070684C"/>
    <w:rsid w:val="00710D01"/>
    <w:rsid w:val="00711591"/>
    <w:rsid w:val="00711B79"/>
    <w:rsid w:val="007162E4"/>
    <w:rsid w:val="00717167"/>
    <w:rsid w:val="00721A08"/>
    <w:rsid w:val="00730324"/>
    <w:rsid w:val="00736D23"/>
    <w:rsid w:val="00742920"/>
    <w:rsid w:val="0074601E"/>
    <w:rsid w:val="00757EA5"/>
    <w:rsid w:val="00771C90"/>
    <w:rsid w:val="00775974"/>
    <w:rsid w:val="0078377F"/>
    <w:rsid w:val="00784F84"/>
    <w:rsid w:val="007866CB"/>
    <w:rsid w:val="0079637D"/>
    <w:rsid w:val="00796D12"/>
    <w:rsid w:val="007A4067"/>
    <w:rsid w:val="007B05B6"/>
    <w:rsid w:val="007B4AF3"/>
    <w:rsid w:val="007C2EEB"/>
    <w:rsid w:val="007C3E50"/>
    <w:rsid w:val="007D261B"/>
    <w:rsid w:val="007D2BD3"/>
    <w:rsid w:val="007D2D02"/>
    <w:rsid w:val="007E3C39"/>
    <w:rsid w:val="007E3E82"/>
    <w:rsid w:val="007F3331"/>
    <w:rsid w:val="00803376"/>
    <w:rsid w:val="00803E81"/>
    <w:rsid w:val="008067A0"/>
    <w:rsid w:val="00814B51"/>
    <w:rsid w:val="00821D02"/>
    <w:rsid w:val="0082790D"/>
    <w:rsid w:val="008309E1"/>
    <w:rsid w:val="008350DC"/>
    <w:rsid w:val="008360D6"/>
    <w:rsid w:val="00841CA9"/>
    <w:rsid w:val="008420F9"/>
    <w:rsid w:val="0085227C"/>
    <w:rsid w:val="00860BF2"/>
    <w:rsid w:val="008648B9"/>
    <w:rsid w:val="0087609C"/>
    <w:rsid w:val="00882F09"/>
    <w:rsid w:val="0088402E"/>
    <w:rsid w:val="00886FB1"/>
    <w:rsid w:val="00893A01"/>
    <w:rsid w:val="00896E13"/>
    <w:rsid w:val="008A037B"/>
    <w:rsid w:val="008A264B"/>
    <w:rsid w:val="008A7639"/>
    <w:rsid w:val="008B0B06"/>
    <w:rsid w:val="008B334C"/>
    <w:rsid w:val="008B3480"/>
    <w:rsid w:val="008B36DB"/>
    <w:rsid w:val="008B72A7"/>
    <w:rsid w:val="008C5E31"/>
    <w:rsid w:val="008C6538"/>
    <w:rsid w:val="008D062A"/>
    <w:rsid w:val="008D712A"/>
    <w:rsid w:val="008E7036"/>
    <w:rsid w:val="008F2B68"/>
    <w:rsid w:val="008F7338"/>
    <w:rsid w:val="008F77C8"/>
    <w:rsid w:val="00906467"/>
    <w:rsid w:val="00907C9F"/>
    <w:rsid w:val="0091080B"/>
    <w:rsid w:val="009156B3"/>
    <w:rsid w:val="0091609F"/>
    <w:rsid w:val="00927CEB"/>
    <w:rsid w:val="00934C3D"/>
    <w:rsid w:val="00936DA9"/>
    <w:rsid w:val="00940578"/>
    <w:rsid w:val="00947273"/>
    <w:rsid w:val="009618BC"/>
    <w:rsid w:val="00964E42"/>
    <w:rsid w:val="00966B0B"/>
    <w:rsid w:val="009703A8"/>
    <w:rsid w:val="0097422E"/>
    <w:rsid w:val="00983331"/>
    <w:rsid w:val="0098494B"/>
    <w:rsid w:val="00990B22"/>
    <w:rsid w:val="009A217E"/>
    <w:rsid w:val="009A5DCC"/>
    <w:rsid w:val="009B0611"/>
    <w:rsid w:val="009B0637"/>
    <w:rsid w:val="009B07CC"/>
    <w:rsid w:val="009B16F2"/>
    <w:rsid w:val="009B74D8"/>
    <w:rsid w:val="009C23ED"/>
    <w:rsid w:val="009C3C7B"/>
    <w:rsid w:val="009C4DCA"/>
    <w:rsid w:val="009C53C5"/>
    <w:rsid w:val="009D4ADB"/>
    <w:rsid w:val="009D718A"/>
    <w:rsid w:val="009E09F7"/>
    <w:rsid w:val="009E32A2"/>
    <w:rsid w:val="009E3F7F"/>
    <w:rsid w:val="009E4BFB"/>
    <w:rsid w:val="009F1021"/>
    <w:rsid w:val="009F1DA0"/>
    <w:rsid w:val="009F6CC6"/>
    <w:rsid w:val="00A0139E"/>
    <w:rsid w:val="00A02266"/>
    <w:rsid w:val="00A02FC9"/>
    <w:rsid w:val="00A03647"/>
    <w:rsid w:val="00A0375E"/>
    <w:rsid w:val="00A206AF"/>
    <w:rsid w:val="00A207FE"/>
    <w:rsid w:val="00A24539"/>
    <w:rsid w:val="00A300B5"/>
    <w:rsid w:val="00A36296"/>
    <w:rsid w:val="00A458B0"/>
    <w:rsid w:val="00A553AC"/>
    <w:rsid w:val="00A56995"/>
    <w:rsid w:val="00A66AEA"/>
    <w:rsid w:val="00A70042"/>
    <w:rsid w:val="00A718E0"/>
    <w:rsid w:val="00A73D6D"/>
    <w:rsid w:val="00A74B85"/>
    <w:rsid w:val="00A92173"/>
    <w:rsid w:val="00A95109"/>
    <w:rsid w:val="00A976BA"/>
    <w:rsid w:val="00AA0738"/>
    <w:rsid w:val="00AA0EDA"/>
    <w:rsid w:val="00AA186E"/>
    <w:rsid w:val="00AA4730"/>
    <w:rsid w:val="00AB0A20"/>
    <w:rsid w:val="00AB286F"/>
    <w:rsid w:val="00AB54DD"/>
    <w:rsid w:val="00AB60A7"/>
    <w:rsid w:val="00AB774B"/>
    <w:rsid w:val="00AD1D79"/>
    <w:rsid w:val="00AD37FF"/>
    <w:rsid w:val="00AD6A89"/>
    <w:rsid w:val="00AF323D"/>
    <w:rsid w:val="00AF5F07"/>
    <w:rsid w:val="00AF6CC6"/>
    <w:rsid w:val="00B133A1"/>
    <w:rsid w:val="00B13D52"/>
    <w:rsid w:val="00B15055"/>
    <w:rsid w:val="00B1516E"/>
    <w:rsid w:val="00B15366"/>
    <w:rsid w:val="00B173CE"/>
    <w:rsid w:val="00B20A60"/>
    <w:rsid w:val="00B26AB1"/>
    <w:rsid w:val="00B30A39"/>
    <w:rsid w:val="00B348BA"/>
    <w:rsid w:val="00B37800"/>
    <w:rsid w:val="00B418A0"/>
    <w:rsid w:val="00B50DE0"/>
    <w:rsid w:val="00B53996"/>
    <w:rsid w:val="00B54003"/>
    <w:rsid w:val="00B605E5"/>
    <w:rsid w:val="00B61E8C"/>
    <w:rsid w:val="00B64124"/>
    <w:rsid w:val="00B64134"/>
    <w:rsid w:val="00B665F2"/>
    <w:rsid w:val="00B70225"/>
    <w:rsid w:val="00B75F93"/>
    <w:rsid w:val="00B7613D"/>
    <w:rsid w:val="00B77AA1"/>
    <w:rsid w:val="00B8527F"/>
    <w:rsid w:val="00BA268F"/>
    <w:rsid w:val="00BB034F"/>
    <w:rsid w:val="00BB408A"/>
    <w:rsid w:val="00BB4752"/>
    <w:rsid w:val="00BB7188"/>
    <w:rsid w:val="00BC0FE0"/>
    <w:rsid w:val="00BC7F5A"/>
    <w:rsid w:val="00BD176A"/>
    <w:rsid w:val="00BD740B"/>
    <w:rsid w:val="00BD7A48"/>
    <w:rsid w:val="00BE23DA"/>
    <w:rsid w:val="00BF2E36"/>
    <w:rsid w:val="00BF4C50"/>
    <w:rsid w:val="00C0059E"/>
    <w:rsid w:val="00C04189"/>
    <w:rsid w:val="00C07820"/>
    <w:rsid w:val="00C1052B"/>
    <w:rsid w:val="00C12876"/>
    <w:rsid w:val="00C12B0D"/>
    <w:rsid w:val="00C15C3F"/>
    <w:rsid w:val="00C1691A"/>
    <w:rsid w:val="00C23447"/>
    <w:rsid w:val="00C2559C"/>
    <w:rsid w:val="00C269DA"/>
    <w:rsid w:val="00C26D54"/>
    <w:rsid w:val="00C32526"/>
    <w:rsid w:val="00C32A26"/>
    <w:rsid w:val="00C336A8"/>
    <w:rsid w:val="00C34F75"/>
    <w:rsid w:val="00C4262B"/>
    <w:rsid w:val="00C4288E"/>
    <w:rsid w:val="00C43BF3"/>
    <w:rsid w:val="00C4504E"/>
    <w:rsid w:val="00C45724"/>
    <w:rsid w:val="00C724A7"/>
    <w:rsid w:val="00C74187"/>
    <w:rsid w:val="00C754D8"/>
    <w:rsid w:val="00C75B5D"/>
    <w:rsid w:val="00C77997"/>
    <w:rsid w:val="00C826F6"/>
    <w:rsid w:val="00C842AE"/>
    <w:rsid w:val="00C92045"/>
    <w:rsid w:val="00C95BA8"/>
    <w:rsid w:val="00CA24F4"/>
    <w:rsid w:val="00CA4DDD"/>
    <w:rsid w:val="00CB3DCA"/>
    <w:rsid w:val="00CB4EFC"/>
    <w:rsid w:val="00CB5C94"/>
    <w:rsid w:val="00CB7DEB"/>
    <w:rsid w:val="00CC2D8B"/>
    <w:rsid w:val="00CC4C35"/>
    <w:rsid w:val="00CC5FB2"/>
    <w:rsid w:val="00CE3826"/>
    <w:rsid w:val="00CE6DEE"/>
    <w:rsid w:val="00CF1E6A"/>
    <w:rsid w:val="00CF5B27"/>
    <w:rsid w:val="00CF62C0"/>
    <w:rsid w:val="00D00599"/>
    <w:rsid w:val="00D17AC4"/>
    <w:rsid w:val="00D240AF"/>
    <w:rsid w:val="00D24AA3"/>
    <w:rsid w:val="00D4366A"/>
    <w:rsid w:val="00D44843"/>
    <w:rsid w:val="00D46307"/>
    <w:rsid w:val="00D5023B"/>
    <w:rsid w:val="00D51E8B"/>
    <w:rsid w:val="00D55631"/>
    <w:rsid w:val="00D72BB5"/>
    <w:rsid w:val="00D946D7"/>
    <w:rsid w:val="00DA2007"/>
    <w:rsid w:val="00DA3900"/>
    <w:rsid w:val="00DA6670"/>
    <w:rsid w:val="00DA72BA"/>
    <w:rsid w:val="00DC2D66"/>
    <w:rsid w:val="00DC323C"/>
    <w:rsid w:val="00DC3EF8"/>
    <w:rsid w:val="00DD3BC9"/>
    <w:rsid w:val="00DD4530"/>
    <w:rsid w:val="00DE27B3"/>
    <w:rsid w:val="00DE2811"/>
    <w:rsid w:val="00DE39CA"/>
    <w:rsid w:val="00DF0DBE"/>
    <w:rsid w:val="00DF55EE"/>
    <w:rsid w:val="00DF71AC"/>
    <w:rsid w:val="00E062C4"/>
    <w:rsid w:val="00E07F46"/>
    <w:rsid w:val="00E22CCE"/>
    <w:rsid w:val="00E234DA"/>
    <w:rsid w:val="00E267CF"/>
    <w:rsid w:val="00E30DE2"/>
    <w:rsid w:val="00E31531"/>
    <w:rsid w:val="00E31E4A"/>
    <w:rsid w:val="00E360E7"/>
    <w:rsid w:val="00E42E5D"/>
    <w:rsid w:val="00E45E01"/>
    <w:rsid w:val="00E5346B"/>
    <w:rsid w:val="00E54BFE"/>
    <w:rsid w:val="00E55202"/>
    <w:rsid w:val="00E571EB"/>
    <w:rsid w:val="00E60101"/>
    <w:rsid w:val="00E61969"/>
    <w:rsid w:val="00E620F4"/>
    <w:rsid w:val="00E6568D"/>
    <w:rsid w:val="00E70A62"/>
    <w:rsid w:val="00E76273"/>
    <w:rsid w:val="00E80340"/>
    <w:rsid w:val="00E80461"/>
    <w:rsid w:val="00E80D3F"/>
    <w:rsid w:val="00E822C1"/>
    <w:rsid w:val="00E830E6"/>
    <w:rsid w:val="00E85A32"/>
    <w:rsid w:val="00E87320"/>
    <w:rsid w:val="00E90A5B"/>
    <w:rsid w:val="00E90B84"/>
    <w:rsid w:val="00E91142"/>
    <w:rsid w:val="00E9745B"/>
    <w:rsid w:val="00EA1B75"/>
    <w:rsid w:val="00EA6EC4"/>
    <w:rsid w:val="00EA75CB"/>
    <w:rsid w:val="00EA7AD2"/>
    <w:rsid w:val="00EB0EB4"/>
    <w:rsid w:val="00EB2B64"/>
    <w:rsid w:val="00EB40A3"/>
    <w:rsid w:val="00EB72AC"/>
    <w:rsid w:val="00EC0502"/>
    <w:rsid w:val="00EC09B6"/>
    <w:rsid w:val="00EC3306"/>
    <w:rsid w:val="00EC536D"/>
    <w:rsid w:val="00EC5E75"/>
    <w:rsid w:val="00EC74D7"/>
    <w:rsid w:val="00ED2048"/>
    <w:rsid w:val="00ED5F02"/>
    <w:rsid w:val="00EE0D53"/>
    <w:rsid w:val="00EE29E5"/>
    <w:rsid w:val="00EE4F39"/>
    <w:rsid w:val="00EE5850"/>
    <w:rsid w:val="00EE5AB8"/>
    <w:rsid w:val="00EF002F"/>
    <w:rsid w:val="00F11320"/>
    <w:rsid w:val="00F14482"/>
    <w:rsid w:val="00F15E37"/>
    <w:rsid w:val="00F174EF"/>
    <w:rsid w:val="00F21393"/>
    <w:rsid w:val="00F22EE0"/>
    <w:rsid w:val="00F23AEF"/>
    <w:rsid w:val="00F253FD"/>
    <w:rsid w:val="00F26F37"/>
    <w:rsid w:val="00F3172F"/>
    <w:rsid w:val="00F3342E"/>
    <w:rsid w:val="00F36B84"/>
    <w:rsid w:val="00F37E21"/>
    <w:rsid w:val="00F40933"/>
    <w:rsid w:val="00F43B5F"/>
    <w:rsid w:val="00F50E0D"/>
    <w:rsid w:val="00F51330"/>
    <w:rsid w:val="00F67D15"/>
    <w:rsid w:val="00F808E7"/>
    <w:rsid w:val="00F81B7A"/>
    <w:rsid w:val="00F85E6E"/>
    <w:rsid w:val="00F9124E"/>
    <w:rsid w:val="00F936EC"/>
    <w:rsid w:val="00F9785E"/>
    <w:rsid w:val="00FA5C80"/>
    <w:rsid w:val="00FA670E"/>
    <w:rsid w:val="00FB3AF2"/>
    <w:rsid w:val="00FC217F"/>
    <w:rsid w:val="00FC3F86"/>
    <w:rsid w:val="00FC6A6C"/>
    <w:rsid w:val="00FD08D2"/>
    <w:rsid w:val="00FD515A"/>
    <w:rsid w:val="00FD61C0"/>
    <w:rsid w:val="00FE1E75"/>
    <w:rsid w:val="00FE77C7"/>
    <w:rsid w:val="00FF42EF"/>
    <w:rsid w:val="00FF547B"/>
    <w:rsid w:val="00FF627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EAFA6"/>
  <w15:docId w15:val="{2CB0E692-4DE9-4A15-BC0E-1B6D51D3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F54"/>
  </w:style>
  <w:style w:type="paragraph" w:styleId="1">
    <w:name w:val="heading 1"/>
    <w:basedOn w:val="a"/>
    <w:next w:val="a"/>
    <w:link w:val="10"/>
    <w:uiPriority w:val="9"/>
    <w:qFormat/>
    <w:rsid w:val="007D2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6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D448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Title"/>
    <w:basedOn w:val="a"/>
    <w:next w:val="a"/>
    <w:link w:val="ab"/>
    <w:uiPriority w:val="10"/>
    <w:rsid w:val="007D261B"/>
    <w:pPr>
      <w:spacing w:before="100" w:beforeAutospacing="1" w:after="100" w:afterAutospacing="1" w:line="240" w:lineRule="auto"/>
      <w:contextualSpacing/>
      <w:jc w:val="both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ab">
    <w:name w:val="Заголовок Знак"/>
    <w:basedOn w:val="a0"/>
    <w:link w:val="aa"/>
    <w:uiPriority w:val="10"/>
    <w:rsid w:val="007D261B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10">
    <w:name w:val="Заголовок 1 Знак"/>
    <w:basedOn w:val="a0"/>
    <w:link w:val="1"/>
    <w:uiPriority w:val="9"/>
    <w:rsid w:val="007D26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7D26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D261B"/>
    <w:rPr>
      <w:rFonts w:eastAsiaTheme="minorEastAsia"/>
      <w:color w:val="5A5A5A" w:themeColor="text1" w:themeTint="A5"/>
      <w:spacing w:val="15"/>
    </w:rPr>
  </w:style>
  <w:style w:type="paragraph" w:customStyle="1" w:styleId="ae">
    <w:name w:val="Мой Заголовок"/>
    <w:basedOn w:val="1"/>
    <w:link w:val="af"/>
    <w:qFormat/>
    <w:rsid w:val="000D5A21"/>
    <w:pPr>
      <w:spacing w:before="0" w:line="240" w:lineRule="auto"/>
      <w:contextualSpacing/>
      <w:jc w:val="center"/>
    </w:pPr>
    <w:rPr>
      <w:rFonts w:ascii="Times New Roman" w:hAnsi="Times New Roman" w:cs="Times New Roman"/>
      <w:b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0D5A21"/>
    <w:rPr>
      <w:rFonts w:ascii="Times New Roman" w:eastAsiaTheme="majorEastAsia" w:hAnsi="Times New Roman" w:cs="Times New Roman"/>
      <w:b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98333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42</Pages>
  <Words>15320</Words>
  <Characters>87328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80</cp:revision>
  <cp:lastPrinted>2016-07-07T07:09:00Z</cp:lastPrinted>
  <dcterms:created xsi:type="dcterms:W3CDTF">2019-03-27T12:59:00Z</dcterms:created>
  <dcterms:modified xsi:type="dcterms:W3CDTF">2019-04-05T10:40:00Z</dcterms:modified>
</cp:coreProperties>
</file>