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F0E6F" w14:textId="77777777" w:rsidR="00A155A7" w:rsidRPr="00A155A7" w:rsidRDefault="00A155A7" w:rsidP="00CB0EF5">
      <w:pPr>
        <w:spacing w:after="0" w:line="240" w:lineRule="auto"/>
        <w:ind w:right="28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2E2864B9" wp14:editId="5EACCD45">
            <wp:extent cx="762000" cy="914400"/>
            <wp:effectExtent l="19050" t="0" r="0" b="0"/>
            <wp:docPr id="22" name="Рисунок 1" descr="Описание: 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турков светлый 2"/>
                    <pic:cNvPicPr>
                      <a:picLocks noChangeAspect="1" noChangeArrowheads="1"/>
                    </pic:cNvPicPr>
                  </pic:nvPicPr>
                  <pic:blipFill>
                    <a:blip r:embed="rId7"/>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14:paraId="23798F51" w14:textId="77777777" w:rsidR="00A155A7" w:rsidRPr="00A155A7" w:rsidRDefault="00A155A7" w:rsidP="00CB0EF5">
      <w:pPr>
        <w:spacing w:after="0" w:line="240" w:lineRule="auto"/>
        <w:ind w:right="283"/>
        <w:jc w:val="center"/>
        <w:rPr>
          <w:rFonts w:ascii="Times New Roman" w:eastAsia="Times New Roman" w:hAnsi="Times New Roman" w:cs="Times New Roman"/>
          <w:b/>
          <w:color w:val="000000"/>
          <w:sz w:val="24"/>
          <w:szCs w:val="24"/>
          <w:lang w:eastAsia="ru-RU"/>
        </w:rPr>
      </w:pPr>
    </w:p>
    <w:p w14:paraId="097BEBD9" w14:textId="77777777" w:rsidR="00A155A7" w:rsidRPr="00A155A7" w:rsidRDefault="00A155A7" w:rsidP="00CB0EF5">
      <w:pPr>
        <w:spacing w:after="0" w:line="240" w:lineRule="auto"/>
        <w:ind w:right="283"/>
        <w:jc w:val="center"/>
        <w:rPr>
          <w:rFonts w:ascii="Times New Roman" w:eastAsia="Times New Roman" w:hAnsi="Times New Roman" w:cs="Times New Roman"/>
          <w:b/>
          <w:color w:val="000000"/>
          <w:sz w:val="24"/>
          <w:szCs w:val="24"/>
          <w:lang w:eastAsia="ru-RU"/>
        </w:rPr>
      </w:pPr>
      <w:r w:rsidRPr="00A155A7">
        <w:rPr>
          <w:rFonts w:ascii="Times New Roman" w:eastAsia="Times New Roman" w:hAnsi="Times New Roman" w:cs="Times New Roman"/>
          <w:b/>
          <w:color w:val="000000"/>
          <w:sz w:val="24"/>
          <w:szCs w:val="24"/>
          <w:lang w:eastAsia="ru-RU"/>
        </w:rPr>
        <w:t>АДМИНИСТРАЦИЯ</w:t>
      </w:r>
    </w:p>
    <w:p w14:paraId="72139A01" w14:textId="77777777" w:rsidR="00A155A7" w:rsidRPr="00A155A7" w:rsidRDefault="00A155A7" w:rsidP="00CB0EF5">
      <w:pPr>
        <w:spacing w:after="0" w:line="240" w:lineRule="auto"/>
        <w:ind w:right="283"/>
        <w:jc w:val="center"/>
        <w:rPr>
          <w:rFonts w:ascii="Times New Roman" w:eastAsia="Times New Roman" w:hAnsi="Times New Roman" w:cs="Times New Roman"/>
          <w:b/>
          <w:color w:val="000000"/>
          <w:sz w:val="24"/>
          <w:szCs w:val="24"/>
          <w:lang w:eastAsia="ru-RU"/>
        </w:rPr>
      </w:pPr>
      <w:r w:rsidRPr="00A155A7">
        <w:rPr>
          <w:rFonts w:ascii="Times New Roman" w:eastAsia="Times New Roman" w:hAnsi="Times New Roman" w:cs="Times New Roman"/>
          <w:b/>
          <w:color w:val="000000"/>
          <w:sz w:val="24"/>
          <w:szCs w:val="24"/>
          <w:lang w:eastAsia="ru-RU"/>
        </w:rPr>
        <w:t xml:space="preserve">ТУРКОВСКОГО МУНИЦИПАЛЬНОГО РАЙОНА </w:t>
      </w:r>
    </w:p>
    <w:p w14:paraId="7507FEB6" w14:textId="77777777" w:rsidR="00A155A7" w:rsidRPr="00A155A7" w:rsidRDefault="00A155A7" w:rsidP="00CB0EF5">
      <w:pPr>
        <w:spacing w:after="0" w:line="240" w:lineRule="auto"/>
        <w:ind w:right="283"/>
        <w:jc w:val="center"/>
        <w:rPr>
          <w:rFonts w:ascii="Times New Roman" w:eastAsia="Times New Roman" w:hAnsi="Times New Roman" w:cs="Times New Roman"/>
          <w:b/>
          <w:color w:val="000000"/>
          <w:sz w:val="24"/>
          <w:szCs w:val="24"/>
          <w:lang w:eastAsia="ru-RU"/>
        </w:rPr>
      </w:pPr>
      <w:r w:rsidRPr="00A155A7">
        <w:rPr>
          <w:rFonts w:ascii="Times New Roman" w:eastAsia="Times New Roman" w:hAnsi="Times New Roman" w:cs="Times New Roman"/>
          <w:b/>
          <w:color w:val="000000"/>
          <w:sz w:val="24"/>
          <w:szCs w:val="24"/>
          <w:lang w:eastAsia="ru-RU"/>
        </w:rPr>
        <w:t>САРАТОВСКОЙ ОБЛАСТИ</w:t>
      </w:r>
    </w:p>
    <w:p w14:paraId="4EC3911D" w14:textId="77777777" w:rsidR="00A155A7" w:rsidRPr="00A155A7" w:rsidRDefault="00A155A7" w:rsidP="00CB0EF5">
      <w:pPr>
        <w:keepNext/>
        <w:spacing w:before="240" w:after="60" w:line="240" w:lineRule="auto"/>
        <w:ind w:right="283"/>
        <w:jc w:val="center"/>
        <w:outlineLvl w:val="1"/>
        <w:rPr>
          <w:rFonts w:ascii="Times New Roman" w:eastAsia="Times New Roman" w:hAnsi="Times New Roman" w:cs="Times New Roman"/>
          <w:b/>
          <w:bCs/>
          <w:iCs/>
          <w:color w:val="000000"/>
          <w:sz w:val="32"/>
          <w:szCs w:val="32"/>
        </w:rPr>
      </w:pPr>
      <w:r w:rsidRPr="00A155A7">
        <w:rPr>
          <w:rFonts w:ascii="Times New Roman" w:eastAsia="Times New Roman" w:hAnsi="Times New Roman" w:cs="Times New Roman"/>
          <w:b/>
          <w:bCs/>
          <w:iCs/>
          <w:color w:val="000000"/>
          <w:sz w:val="32"/>
          <w:szCs w:val="32"/>
        </w:rPr>
        <w:t>ПОСТАНОВЛЕНИЕ</w:t>
      </w:r>
    </w:p>
    <w:p w14:paraId="3FA2EF42" w14:textId="77777777" w:rsidR="00A155A7" w:rsidRPr="00A155A7" w:rsidRDefault="00A155A7" w:rsidP="00CB0EF5">
      <w:pPr>
        <w:spacing w:after="0" w:line="240" w:lineRule="auto"/>
        <w:ind w:right="283"/>
        <w:jc w:val="center"/>
        <w:rPr>
          <w:rFonts w:ascii="Times New Roman" w:eastAsia="Times New Roman" w:hAnsi="Times New Roman" w:cs="Times New Roman"/>
          <w:b/>
          <w:color w:val="000000"/>
          <w:sz w:val="20"/>
          <w:szCs w:val="28"/>
          <w:lang w:eastAsia="ru-RU"/>
        </w:rPr>
      </w:pPr>
    </w:p>
    <w:p w14:paraId="68C19C21" w14:textId="50304FC8" w:rsidR="00A155A7" w:rsidRPr="00A155A7" w:rsidRDefault="00A155A7" w:rsidP="00CB0EF5">
      <w:pPr>
        <w:spacing w:after="0" w:line="240" w:lineRule="auto"/>
        <w:ind w:right="283"/>
        <w:rPr>
          <w:rFonts w:ascii="Times New Roman" w:eastAsia="Times New Roman" w:hAnsi="Times New Roman" w:cs="Times New Roman"/>
          <w:color w:val="000000"/>
          <w:sz w:val="28"/>
          <w:szCs w:val="28"/>
          <w:lang w:eastAsia="ru-RU"/>
        </w:rPr>
      </w:pPr>
      <w:r w:rsidRPr="00A155A7">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008171EE">
        <w:rPr>
          <w:rFonts w:ascii="Times New Roman" w:eastAsia="Times New Roman" w:hAnsi="Times New Roman" w:cs="Times New Roman"/>
          <w:color w:val="000000"/>
          <w:sz w:val="28"/>
          <w:szCs w:val="28"/>
          <w:lang w:eastAsia="ru-RU"/>
        </w:rPr>
        <w:t>1</w:t>
      </w:r>
      <w:r w:rsidR="00C17B09">
        <w:rPr>
          <w:rFonts w:ascii="Times New Roman" w:eastAsia="Times New Roman" w:hAnsi="Times New Roman" w:cs="Times New Roman"/>
          <w:color w:val="000000"/>
          <w:sz w:val="28"/>
          <w:szCs w:val="28"/>
          <w:lang w:eastAsia="ru-RU"/>
        </w:rPr>
        <w:t>4</w:t>
      </w:r>
      <w:r w:rsidRPr="00A155A7">
        <w:rPr>
          <w:rFonts w:ascii="Times New Roman" w:eastAsia="Times New Roman" w:hAnsi="Times New Roman" w:cs="Times New Roman"/>
          <w:color w:val="000000"/>
          <w:sz w:val="28"/>
          <w:szCs w:val="28"/>
          <w:lang w:eastAsia="ru-RU"/>
        </w:rPr>
        <w:t>.</w:t>
      </w:r>
      <w:r w:rsidR="008171EE">
        <w:rPr>
          <w:rFonts w:ascii="Times New Roman" w:eastAsia="Times New Roman" w:hAnsi="Times New Roman" w:cs="Times New Roman"/>
          <w:color w:val="000000"/>
          <w:sz w:val="28"/>
          <w:szCs w:val="28"/>
          <w:lang w:eastAsia="ru-RU"/>
        </w:rPr>
        <w:t>0</w:t>
      </w:r>
      <w:r w:rsidR="00C17B09">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.20</w:t>
      </w:r>
      <w:r w:rsidR="00C17B09">
        <w:rPr>
          <w:rFonts w:ascii="Times New Roman" w:eastAsia="Times New Roman" w:hAnsi="Times New Roman" w:cs="Times New Roman"/>
          <w:color w:val="000000"/>
          <w:sz w:val="28"/>
          <w:szCs w:val="28"/>
          <w:lang w:eastAsia="ru-RU"/>
        </w:rPr>
        <w:t>20</w:t>
      </w:r>
      <w:r w:rsidRPr="00A155A7">
        <w:rPr>
          <w:rFonts w:ascii="Times New Roman" w:eastAsia="Times New Roman" w:hAnsi="Times New Roman" w:cs="Times New Roman"/>
          <w:color w:val="000000"/>
          <w:sz w:val="28"/>
          <w:szCs w:val="28"/>
          <w:lang w:eastAsia="ru-RU"/>
        </w:rPr>
        <w:t xml:space="preserve"> г.</w:t>
      </w:r>
      <w:r w:rsidR="00CB0EF5">
        <w:rPr>
          <w:rFonts w:ascii="Times New Roman" w:eastAsia="Times New Roman" w:hAnsi="Times New Roman" w:cs="Times New Roman"/>
          <w:color w:val="000000"/>
          <w:sz w:val="28"/>
          <w:szCs w:val="28"/>
          <w:lang w:eastAsia="ru-RU"/>
        </w:rPr>
        <w:t xml:space="preserve"> </w:t>
      </w:r>
      <w:r w:rsidR="008171EE">
        <w:rPr>
          <w:rFonts w:ascii="Times New Roman" w:eastAsia="Times New Roman" w:hAnsi="Times New Roman" w:cs="Times New Roman"/>
          <w:color w:val="000000"/>
          <w:sz w:val="28"/>
          <w:szCs w:val="28"/>
          <w:lang w:eastAsia="ru-RU"/>
        </w:rPr>
        <w:t xml:space="preserve"> №</w:t>
      </w:r>
      <w:r w:rsidR="00C17B09">
        <w:rPr>
          <w:rFonts w:ascii="Times New Roman" w:eastAsia="Times New Roman" w:hAnsi="Times New Roman" w:cs="Times New Roman"/>
          <w:color w:val="000000"/>
          <w:sz w:val="28"/>
          <w:szCs w:val="28"/>
          <w:lang w:eastAsia="ru-RU"/>
        </w:rPr>
        <w:t>749</w:t>
      </w:r>
    </w:p>
    <w:p w14:paraId="668F8011" w14:textId="77777777" w:rsidR="00A155A7" w:rsidRPr="00A155A7" w:rsidRDefault="00A155A7" w:rsidP="00CB0EF5">
      <w:pPr>
        <w:spacing w:after="0" w:line="240" w:lineRule="auto"/>
        <w:ind w:right="283" w:firstLine="709"/>
        <w:rPr>
          <w:rFonts w:ascii="Times New Roman" w:eastAsia="Times New Roman" w:hAnsi="Times New Roman" w:cs="Times New Roman"/>
          <w:bCs/>
          <w:color w:val="000000"/>
          <w:sz w:val="28"/>
          <w:szCs w:val="28"/>
          <w:lang w:eastAsia="ru-RU"/>
        </w:rPr>
      </w:pPr>
    </w:p>
    <w:p w14:paraId="2A310377" w14:textId="06134ED4" w:rsidR="00A155A7" w:rsidRDefault="00A155A7" w:rsidP="00CB0EF5">
      <w:pPr>
        <w:suppressAutoHyphens/>
        <w:spacing w:after="0" w:line="240" w:lineRule="auto"/>
        <w:ind w:right="3402"/>
        <w:rPr>
          <w:rFonts w:ascii="Times New Roman" w:eastAsia="Times New Roman" w:hAnsi="Times New Roman" w:cs="Times New Roman"/>
          <w:b/>
          <w:sz w:val="28"/>
          <w:szCs w:val="28"/>
          <w:lang w:eastAsia="ru-RU"/>
        </w:rPr>
      </w:pPr>
      <w:r w:rsidRPr="00A155A7">
        <w:rPr>
          <w:rFonts w:ascii="Times New Roman" w:eastAsia="Times New Roman" w:hAnsi="Times New Roman" w:cs="Times New Roman"/>
          <w:b/>
          <w:sz w:val="28"/>
          <w:szCs w:val="28"/>
          <w:lang w:eastAsia="ru-RU"/>
        </w:rPr>
        <w:t xml:space="preserve">О внесении </w:t>
      </w:r>
      <w:r w:rsidR="00BA0902">
        <w:rPr>
          <w:rFonts w:ascii="Times New Roman" w:eastAsia="Times New Roman" w:hAnsi="Times New Roman" w:cs="Times New Roman"/>
          <w:b/>
          <w:sz w:val="28"/>
          <w:szCs w:val="28"/>
          <w:lang w:eastAsia="ru-RU"/>
        </w:rPr>
        <w:t>изменений</w:t>
      </w:r>
      <w:r w:rsidR="00A11C78">
        <w:rPr>
          <w:rFonts w:ascii="Times New Roman" w:eastAsia="Times New Roman" w:hAnsi="Times New Roman" w:cs="Times New Roman"/>
          <w:b/>
          <w:sz w:val="28"/>
          <w:szCs w:val="28"/>
          <w:lang w:eastAsia="ru-RU"/>
        </w:rPr>
        <w:t xml:space="preserve"> </w:t>
      </w:r>
      <w:r w:rsidRPr="00A155A7">
        <w:rPr>
          <w:rFonts w:ascii="Times New Roman" w:eastAsia="Times New Roman" w:hAnsi="Times New Roman" w:cs="Times New Roman"/>
          <w:b/>
          <w:sz w:val="28"/>
          <w:szCs w:val="28"/>
          <w:lang w:eastAsia="ru-RU"/>
        </w:rPr>
        <w:t xml:space="preserve">в </w:t>
      </w:r>
      <w:r w:rsidR="004D7A4A" w:rsidRPr="004D7A4A">
        <w:rPr>
          <w:rFonts w:ascii="Times New Roman" w:eastAsia="Times New Roman" w:hAnsi="Times New Roman" w:cs="Times New Roman"/>
          <w:b/>
          <w:sz w:val="28"/>
          <w:szCs w:val="28"/>
          <w:lang w:eastAsia="ru-RU"/>
        </w:rPr>
        <w:t>административн</w:t>
      </w:r>
      <w:r w:rsidR="004D7A4A">
        <w:rPr>
          <w:rFonts w:ascii="Times New Roman" w:eastAsia="Times New Roman" w:hAnsi="Times New Roman" w:cs="Times New Roman"/>
          <w:b/>
          <w:sz w:val="28"/>
          <w:szCs w:val="28"/>
          <w:lang w:eastAsia="ru-RU"/>
        </w:rPr>
        <w:t>ый регламент</w:t>
      </w:r>
      <w:r w:rsidR="004D7A4A" w:rsidRPr="004D7A4A">
        <w:rPr>
          <w:rFonts w:ascii="Times New Roman" w:eastAsia="Times New Roman" w:hAnsi="Times New Roman" w:cs="Times New Roman"/>
          <w:b/>
          <w:sz w:val="28"/>
          <w:szCs w:val="28"/>
          <w:lang w:eastAsia="ru-RU"/>
        </w:rPr>
        <w:t xml:space="preserve"> по предоставлению муниципальной услуги «</w:t>
      </w:r>
      <w:r w:rsidR="00C17B09" w:rsidRPr="00C17B09">
        <w:rPr>
          <w:rFonts w:ascii="Times New Roman" w:eastAsia="Times New Roman" w:hAnsi="Times New Roman" w:cs="Times New Roman"/>
          <w:b/>
          <w:sz w:val="28"/>
          <w:szCs w:val="28"/>
          <w:lang w:eastAsia="ru-RU"/>
        </w:rPr>
        <w:t>Приватизация жилых помещений в муниципальном жилищном фонде, занимаемых гражданами на условиях социального найма</w:t>
      </w:r>
      <w:r w:rsidR="004D7A4A" w:rsidRPr="004D7A4A">
        <w:rPr>
          <w:rFonts w:ascii="Times New Roman" w:eastAsia="Times New Roman" w:hAnsi="Times New Roman" w:cs="Times New Roman"/>
          <w:b/>
          <w:sz w:val="28"/>
          <w:szCs w:val="28"/>
          <w:lang w:eastAsia="ru-RU"/>
        </w:rPr>
        <w:t>»</w:t>
      </w:r>
    </w:p>
    <w:p w14:paraId="355EA64D" w14:textId="77777777" w:rsidR="00CB0EF5" w:rsidRPr="00A155A7" w:rsidRDefault="00CB0EF5" w:rsidP="00CB0EF5">
      <w:pPr>
        <w:tabs>
          <w:tab w:val="left" w:pos="5103"/>
        </w:tabs>
        <w:suppressAutoHyphens/>
        <w:spacing w:after="0" w:line="240" w:lineRule="auto"/>
        <w:ind w:right="283"/>
        <w:rPr>
          <w:rFonts w:ascii="Times New Roman" w:eastAsia="Times New Roman" w:hAnsi="Times New Roman" w:cs="Times New Roman"/>
          <w:b/>
          <w:color w:val="000000"/>
          <w:sz w:val="28"/>
          <w:szCs w:val="28"/>
          <w:lang w:eastAsia="ru-RU"/>
        </w:rPr>
      </w:pPr>
    </w:p>
    <w:p w14:paraId="0B1EA90C" w14:textId="77777777" w:rsidR="00A155A7" w:rsidRPr="00A155A7" w:rsidRDefault="00A155A7" w:rsidP="00CB0EF5">
      <w:pPr>
        <w:suppressAutoHyphens/>
        <w:spacing w:after="0" w:line="240" w:lineRule="auto"/>
        <w:ind w:right="283" w:firstLine="720"/>
        <w:jc w:val="both"/>
        <w:rPr>
          <w:rFonts w:ascii="Times New Roman" w:eastAsia="Times New Roman" w:hAnsi="Times New Roman" w:cs="Times New Roman"/>
          <w:sz w:val="28"/>
          <w:szCs w:val="28"/>
          <w:lang w:eastAsia="ru-RU"/>
        </w:rPr>
      </w:pPr>
      <w:r w:rsidRPr="00A155A7">
        <w:rPr>
          <w:rFonts w:ascii="Times New Roman" w:eastAsia="Times New Roman" w:hAnsi="Times New Roman" w:cs="Times New Roman"/>
          <w:sz w:val="28"/>
          <w:szCs w:val="28"/>
          <w:lang w:eastAsia="ru-RU"/>
        </w:rPr>
        <w:t>В соответствии с Федеральным законом от 06 октября 2003</w:t>
      </w:r>
      <w:r w:rsidR="00D52F44">
        <w:rPr>
          <w:rFonts w:ascii="Times New Roman" w:eastAsia="Times New Roman" w:hAnsi="Times New Roman" w:cs="Times New Roman"/>
          <w:sz w:val="28"/>
          <w:szCs w:val="28"/>
          <w:lang w:eastAsia="ru-RU"/>
        </w:rPr>
        <w:t xml:space="preserve"> </w:t>
      </w:r>
      <w:r w:rsidRPr="00A155A7">
        <w:rPr>
          <w:rFonts w:ascii="Times New Roman" w:eastAsia="Times New Roman" w:hAnsi="Times New Roman" w:cs="Times New Roman"/>
          <w:sz w:val="28"/>
          <w:szCs w:val="28"/>
          <w:lang w:eastAsia="ru-RU"/>
        </w:rPr>
        <w:t>года №</w:t>
      </w:r>
      <w:r w:rsidR="00717B4B">
        <w:rPr>
          <w:rFonts w:ascii="Times New Roman" w:eastAsia="Times New Roman" w:hAnsi="Times New Roman" w:cs="Times New Roman"/>
          <w:sz w:val="28"/>
          <w:szCs w:val="28"/>
          <w:lang w:eastAsia="ru-RU"/>
        </w:rPr>
        <w:t xml:space="preserve"> </w:t>
      </w:r>
      <w:r w:rsidRPr="00A155A7">
        <w:rPr>
          <w:rFonts w:ascii="Times New Roman" w:eastAsia="Times New Roman" w:hAnsi="Times New Roman" w:cs="Times New Roman"/>
          <w:sz w:val="28"/>
          <w:szCs w:val="28"/>
          <w:lang w:eastAsia="ru-RU"/>
        </w:rPr>
        <w:t>131- 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Турковского муниципального района администрация Турковского муниципального района ПОСТАНОВЛЯЕТ:</w:t>
      </w:r>
    </w:p>
    <w:p w14:paraId="3247F95E" w14:textId="3CEFDC99" w:rsidR="00A155A7" w:rsidRDefault="00A155A7" w:rsidP="00CB0EF5">
      <w:pPr>
        <w:suppressAutoHyphens/>
        <w:spacing w:after="0" w:line="240" w:lineRule="auto"/>
        <w:ind w:right="283" w:firstLine="720"/>
        <w:jc w:val="both"/>
        <w:rPr>
          <w:rFonts w:ascii="Times New Roman" w:eastAsia="Times New Roman" w:hAnsi="Times New Roman" w:cs="Times New Roman"/>
          <w:sz w:val="28"/>
          <w:szCs w:val="28"/>
          <w:lang w:eastAsia="ru-RU"/>
        </w:rPr>
      </w:pPr>
      <w:r w:rsidRPr="00A155A7">
        <w:rPr>
          <w:rFonts w:ascii="Times New Roman" w:eastAsia="Times New Roman" w:hAnsi="Times New Roman" w:cs="Times New Roman"/>
          <w:sz w:val="28"/>
          <w:szCs w:val="28"/>
          <w:lang w:eastAsia="ru-RU"/>
        </w:rPr>
        <w:t xml:space="preserve">1. Внести в </w:t>
      </w:r>
      <w:r w:rsidR="00CB0EF5" w:rsidRPr="00CB0EF5">
        <w:rPr>
          <w:rFonts w:ascii="Times New Roman" w:eastAsia="Times New Roman" w:hAnsi="Times New Roman" w:cs="Times New Roman"/>
          <w:sz w:val="28"/>
          <w:szCs w:val="28"/>
          <w:lang w:eastAsia="ru-RU"/>
        </w:rPr>
        <w:t>административный регламент по предоставлению муниципальной услуги «</w:t>
      </w:r>
      <w:r w:rsidR="00C17B09" w:rsidRPr="00C17B09">
        <w:rPr>
          <w:rFonts w:ascii="Times New Roman" w:eastAsia="Times New Roman" w:hAnsi="Times New Roman" w:cs="Times New Roman"/>
          <w:sz w:val="28"/>
          <w:szCs w:val="28"/>
          <w:lang w:eastAsia="ru-RU"/>
        </w:rPr>
        <w:t>Приватизация жилых помещений в муниципальном жилищном фонде, занимаемых гражданами на условиях социального найма</w:t>
      </w:r>
      <w:r w:rsidR="00CB0EF5" w:rsidRPr="00CB0EF5">
        <w:rPr>
          <w:rFonts w:ascii="Times New Roman" w:eastAsia="Times New Roman" w:hAnsi="Times New Roman" w:cs="Times New Roman"/>
          <w:sz w:val="28"/>
          <w:szCs w:val="28"/>
          <w:lang w:eastAsia="ru-RU"/>
        </w:rPr>
        <w:t>»</w:t>
      </w:r>
      <w:r w:rsidR="00CB0EF5">
        <w:rPr>
          <w:rFonts w:ascii="Times New Roman" w:eastAsia="Times New Roman" w:hAnsi="Times New Roman" w:cs="Times New Roman"/>
          <w:sz w:val="28"/>
          <w:szCs w:val="28"/>
          <w:lang w:eastAsia="ru-RU"/>
        </w:rPr>
        <w:t xml:space="preserve">, утвержденный постановлением </w:t>
      </w:r>
      <w:r w:rsidRPr="00A155A7">
        <w:rPr>
          <w:rFonts w:ascii="Times New Roman" w:eastAsia="Times New Roman" w:hAnsi="Times New Roman" w:cs="Times New Roman"/>
          <w:sz w:val="28"/>
          <w:szCs w:val="28"/>
          <w:lang w:eastAsia="ru-RU"/>
        </w:rPr>
        <w:t>администрации Турковского муниципального района от 2</w:t>
      </w:r>
      <w:r w:rsidR="00C17B09">
        <w:rPr>
          <w:rFonts w:ascii="Times New Roman" w:eastAsia="Times New Roman" w:hAnsi="Times New Roman" w:cs="Times New Roman"/>
          <w:sz w:val="28"/>
          <w:szCs w:val="28"/>
          <w:lang w:eastAsia="ru-RU"/>
        </w:rPr>
        <w:t>0</w:t>
      </w:r>
      <w:r w:rsidRPr="00A155A7">
        <w:rPr>
          <w:rFonts w:ascii="Times New Roman" w:eastAsia="Times New Roman" w:hAnsi="Times New Roman" w:cs="Times New Roman"/>
          <w:sz w:val="28"/>
          <w:szCs w:val="28"/>
          <w:lang w:eastAsia="ru-RU"/>
        </w:rPr>
        <w:t xml:space="preserve"> </w:t>
      </w:r>
      <w:r w:rsidR="00C17B09">
        <w:rPr>
          <w:rFonts w:ascii="Times New Roman" w:eastAsia="Times New Roman" w:hAnsi="Times New Roman" w:cs="Times New Roman"/>
          <w:sz w:val="28"/>
          <w:szCs w:val="28"/>
          <w:lang w:eastAsia="ru-RU"/>
        </w:rPr>
        <w:t>октября</w:t>
      </w:r>
      <w:r w:rsidRPr="00A155A7">
        <w:rPr>
          <w:rFonts w:ascii="Times New Roman" w:eastAsia="Times New Roman" w:hAnsi="Times New Roman" w:cs="Times New Roman"/>
          <w:sz w:val="28"/>
          <w:szCs w:val="28"/>
          <w:lang w:eastAsia="ru-RU"/>
        </w:rPr>
        <w:t xml:space="preserve"> 2015 года № </w:t>
      </w:r>
      <w:r w:rsidR="00C17B09">
        <w:rPr>
          <w:rFonts w:ascii="Times New Roman" w:eastAsia="Times New Roman" w:hAnsi="Times New Roman" w:cs="Times New Roman"/>
          <w:sz w:val="28"/>
          <w:szCs w:val="28"/>
          <w:lang w:eastAsia="ru-RU"/>
        </w:rPr>
        <w:t>364</w:t>
      </w:r>
      <w:r w:rsidR="008171EE">
        <w:rPr>
          <w:rFonts w:ascii="Times New Roman" w:eastAsia="Times New Roman" w:hAnsi="Times New Roman" w:cs="Times New Roman"/>
          <w:sz w:val="28"/>
          <w:szCs w:val="28"/>
          <w:lang w:eastAsia="ru-RU"/>
        </w:rPr>
        <w:t>,</w:t>
      </w:r>
      <w:r w:rsidRPr="00A155A7">
        <w:rPr>
          <w:rFonts w:ascii="Times New Roman" w:eastAsia="Times New Roman" w:hAnsi="Times New Roman" w:cs="Times New Roman"/>
          <w:sz w:val="28"/>
          <w:szCs w:val="28"/>
          <w:lang w:eastAsia="ru-RU"/>
        </w:rPr>
        <w:t xml:space="preserve"> </w:t>
      </w:r>
      <w:r w:rsidR="00A11C78">
        <w:rPr>
          <w:rFonts w:ascii="Times New Roman" w:eastAsia="Times New Roman" w:hAnsi="Times New Roman" w:cs="Times New Roman"/>
          <w:sz w:val="28"/>
          <w:szCs w:val="28"/>
          <w:lang w:eastAsia="ru-RU"/>
        </w:rPr>
        <w:t xml:space="preserve">следующие </w:t>
      </w:r>
      <w:r w:rsidR="00C17B09">
        <w:rPr>
          <w:rFonts w:ascii="Times New Roman" w:eastAsia="Times New Roman" w:hAnsi="Times New Roman" w:cs="Times New Roman"/>
          <w:sz w:val="28"/>
          <w:szCs w:val="28"/>
          <w:lang w:eastAsia="ru-RU"/>
        </w:rPr>
        <w:t>изменения</w:t>
      </w:r>
      <w:r w:rsidR="00A11C78">
        <w:rPr>
          <w:rFonts w:ascii="Times New Roman" w:eastAsia="Times New Roman" w:hAnsi="Times New Roman" w:cs="Times New Roman"/>
          <w:sz w:val="28"/>
          <w:szCs w:val="28"/>
          <w:lang w:eastAsia="ru-RU"/>
        </w:rPr>
        <w:t>:</w:t>
      </w:r>
    </w:p>
    <w:p w14:paraId="58EE9CCB" w14:textId="79DF6981" w:rsidR="00C17B09" w:rsidRDefault="00610F65" w:rsidP="00CB0EF5">
      <w:pPr>
        <w:suppressAutoHyphens/>
        <w:spacing w:after="0" w:line="240" w:lineRule="auto"/>
        <w:ind w:right="283"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1.2 изложить в следующей редакции:</w:t>
      </w:r>
    </w:p>
    <w:p w14:paraId="22E91D1B" w14:textId="77777777" w:rsidR="00610F65" w:rsidRDefault="00610F65" w:rsidP="00CB0EF5">
      <w:pPr>
        <w:suppressAutoHyphens/>
        <w:spacing w:after="0" w:line="240" w:lineRule="auto"/>
        <w:ind w:right="283"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10F65">
        <w:rPr>
          <w:rFonts w:ascii="Times New Roman" w:eastAsia="Times New Roman" w:hAnsi="Times New Roman" w:cs="Times New Roman"/>
          <w:sz w:val="28"/>
          <w:szCs w:val="28"/>
          <w:lang w:eastAsia="ru-RU"/>
        </w:rPr>
        <w:t>Заявителями на получение муниципальной услуги являются граждане Российской Федерации, имеющие право пользования жилыми помещениями в муниципальном жилищном фонде на условиях социального найма, ранее не приватизировавшие жилые помещения государственного или муниципального жилищного фонда, также несовершеннолетние, приватизировавшие жилые помещения государственного или муниципального жилищного фонда, за которыми сохраняется право на приватизацию по достижении ими совершеннолетия</w:t>
      </w:r>
      <w:r>
        <w:rPr>
          <w:rFonts w:ascii="Times New Roman" w:eastAsia="Times New Roman" w:hAnsi="Times New Roman" w:cs="Times New Roman"/>
          <w:sz w:val="28"/>
          <w:szCs w:val="28"/>
          <w:lang w:eastAsia="ru-RU"/>
        </w:rPr>
        <w:t>.</w:t>
      </w:r>
    </w:p>
    <w:p w14:paraId="0ADF8250" w14:textId="11AA7E38" w:rsidR="00610F65" w:rsidRDefault="00B8794F" w:rsidP="00CB0EF5">
      <w:pPr>
        <w:suppressAutoHyphens/>
        <w:spacing w:after="0" w:line="240" w:lineRule="auto"/>
        <w:ind w:right="283" w:firstLine="720"/>
        <w:jc w:val="both"/>
        <w:rPr>
          <w:rFonts w:ascii="Times New Roman" w:eastAsia="Times New Roman" w:hAnsi="Times New Roman" w:cs="Times New Roman"/>
          <w:sz w:val="28"/>
          <w:szCs w:val="28"/>
          <w:lang w:eastAsia="ru-RU"/>
        </w:rPr>
      </w:pPr>
      <w:r w:rsidRPr="00B8794F">
        <w:rPr>
          <w:rFonts w:ascii="Times New Roman" w:eastAsia="Times New Roman" w:hAnsi="Times New Roman" w:cs="Times New Roman"/>
          <w:sz w:val="28"/>
          <w:szCs w:val="28"/>
          <w:lang w:eastAsia="ru-RU"/>
        </w:rPr>
        <w:t>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r w:rsidR="00610F6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54B8DA39" w14:textId="087838B6" w:rsidR="00460BEB" w:rsidRDefault="00460BEB" w:rsidP="00CB0EF5">
      <w:pPr>
        <w:suppressAutoHyphens/>
        <w:spacing w:after="0" w:line="240" w:lineRule="auto"/>
        <w:ind w:right="283"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Pr="00460BEB">
        <w:rPr>
          <w:rFonts w:ascii="Times New Roman" w:eastAsia="Times New Roman" w:hAnsi="Times New Roman" w:cs="Times New Roman"/>
          <w:sz w:val="28"/>
          <w:szCs w:val="28"/>
          <w:lang w:eastAsia="ru-RU"/>
        </w:rPr>
        <w:t xml:space="preserve"> пункте 2.5 после слов «Уставом Турковского муниципального района» дополнить словами «от 26 декабря 2005 года («Районная газета «Пульс» № 9-12 (727-730) от 27 января 2006 года)»;</w:t>
      </w:r>
    </w:p>
    <w:p w14:paraId="6590D927" w14:textId="44EB75C1" w:rsidR="00B8794F" w:rsidRDefault="00046609" w:rsidP="00CB0EF5">
      <w:pPr>
        <w:suppressAutoHyphens/>
        <w:spacing w:after="0" w:line="240" w:lineRule="auto"/>
        <w:ind w:right="283"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абзац пятый </w:t>
      </w:r>
      <w:r w:rsidR="00B8794F">
        <w:rPr>
          <w:rFonts w:ascii="Times New Roman" w:eastAsia="Times New Roman" w:hAnsi="Times New Roman" w:cs="Times New Roman"/>
          <w:sz w:val="28"/>
          <w:szCs w:val="28"/>
          <w:lang w:eastAsia="ru-RU"/>
        </w:rPr>
        <w:t>пункт</w:t>
      </w:r>
      <w:r>
        <w:rPr>
          <w:rFonts w:ascii="Times New Roman" w:eastAsia="Times New Roman" w:hAnsi="Times New Roman" w:cs="Times New Roman"/>
          <w:sz w:val="28"/>
          <w:szCs w:val="28"/>
          <w:lang w:eastAsia="ru-RU"/>
        </w:rPr>
        <w:t>а</w:t>
      </w:r>
      <w:r w:rsidR="00B8794F">
        <w:rPr>
          <w:rFonts w:ascii="Times New Roman" w:eastAsia="Times New Roman" w:hAnsi="Times New Roman" w:cs="Times New Roman"/>
          <w:sz w:val="28"/>
          <w:szCs w:val="28"/>
          <w:lang w:eastAsia="ru-RU"/>
        </w:rPr>
        <w:t xml:space="preserve"> 2.6.1 исключить.</w:t>
      </w:r>
    </w:p>
    <w:p w14:paraId="617EF136" w14:textId="77777777" w:rsidR="00A155A7" w:rsidRPr="00A155A7" w:rsidRDefault="00A155A7" w:rsidP="00CB0EF5">
      <w:pPr>
        <w:suppressAutoHyphens/>
        <w:spacing w:after="0" w:line="240" w:lineRule="auto"/>
        <w:ind w:right="283" w:firstLine="720"/>
        <w:jc w:val="both"/>
        <w:rPr>
          <w:rFonts w:ascii="Times New Roman" w:eastAsia="Times New Roman" w:hAnsi="Times New Roman" w:cs="Times New Roman"/>
          <w:sz w:val="28"/>
          <w:szCs w:val="28"/>
          <w:lang w:eastAsia="ru-RU"/>
        </w:rPr>
      </w:pPr>
      <w:r w:rsidRPr="00A155A7">
        <w:rPr>
          <w:rFonts w:ascii="Times New Roman" w:eastAsia="Times New Roman" w:hAnsi="Times New Roman" w:cs="Times New Roman"/>
          <w:sz w:val="28"/>
          <w:szCs w:val="28"/>
          <w:lang w:eastAsia="ru-RU"/>
        </w:rPr>
        <w:t>2.</w:t>
      </w:r>
      <w:r w:rsidR="00CE5BC3" w:rsidRPr="00CE5BC3">
        <w:rPr>
          <w:rFonts w:ascii="Times New Roman" w:eastAsia="Times New Roman" w:hAnsi="Times New Roman" w:cs="Times New Roman"/>
          <w:sz w:val="28"/>
          <w:szCs w:val="28"/>
          <w:lang w:eastAsia="ru-RU"/>
        </w:rPr>
        <w:t xml:space="preserve"> </w:t>
      </w:r>
      <w:r w:rsidRPr="00A155A7">
        <w:rPr>
          <w:rFonts w:ascii="Times New Roman" w:eastAsia="Times New Roman" w:hAnsi="Times New Roman" w:cs="Times New Roman"/>
          <w:sz w:val="28"/>
          <w:szCs w:val="28"/>
          <w:lang w:eastAsia="ru-RU"/>
        </w:rPr>
        <w:t xml:space="preserve">Опубликовать настоящее постановление в </w:t>
      </w:r>
      <w:r w:rsidRPr="00A155A7">
        <w:rPr>
          <w:rFonts w:ascii="Times New Roman" w:eastAsia="Calibri" w:hAnsi="Times New Roman" w:cs="Times New Roman"/>
          <w:sz w:val="28"/>
          <w:szCs w:val="28"/>
          <w:lang w:eastAsia="ru-RU"/>
        </w:rPr>
        <w:t>официальном информационном бюллетене «Вестник Турковского муниципального района»</w:t>
      </w:r>
      <w:r w:rsidRPr="00A155A7">
        <w:rPr>
          <w:rFonts w:ascii="Times New Roman" w:eastAsia="Times New Roman" w:hAnsi="Times New Roman" w:cs="Times New Roman"/>
          <w:sz w:val="28"/>
          <w:szCs w:val="28"/>
          <w:lang w:eastAsia="ru-RU"/>
        </w:rPr>
        <w:t xml:space="preserve"> и разместить на официальном сайте администрации Турковского муниципального района в информационно-телекоммуникационной сети «Интернет».</w:t>
      </w:r>
    </w:p>
    <w:p w14:paraId="5DF887E5" w14:textId="77777777" w:rsidR="00A155A7" w:rsidRPr="00A155A7" w:rsidRDefault="00A155A7" w:rsidP="00CB0EF5">
      <w:pPr>
        <w:widowControl w:val="0"/>
        <w:spacing w:after="0" w:line="240" w:lineRule="auto"/>
        <w:ind w:right="283" w:firstLine="720"/>
        <w:contextualSpacing/>
        <w:jc w:val="both"/>
        <w:rPr>
          <w:rFonts w:ascii="Times New Roman" w:eastAsia="Times New Roman" w:hAnsi="Times New Roman" w:cs="Times New Roman"/>
          <w:sz w:val="28"/>
          <w:szCs w:val="28"/>
          <w:lang w:eastAsia="ru-RU"/>
        </w:rPr>
      </w:pPr>
      <w:r w:rsidRPr="00A155A7">
        <w:rPr>
          <w:rFonts w:ascii="Times New Roman" w:eastAsia="Times New Roman" w:hAnsi="Times New Roman" w:cs="Times New Roman"/>
          <w:sz w:val="28"/>
          <w:szCs w:val="28"/>
          <w:lang w:eastAsia="ru-RU"/>
        </w:rPr>
        <w:t>3. Настоящее постановление вступает в силу со дня его официального опубликования.</w:t>
      </w:r>
    </w:p>
    <w:p w14:paraId="22824FE2" w14:textId="77777777" w:rsidR="00D52F44" w:rsidRDefault="00D52F44" w:rsidP="00CB0EF5">
      <w:pPr>
        <w:widowControl w:val="0"/>
        <w:autoSpaceDE w:val="0"/>
        <w:autoSpaceDN w:val="0"/>
        <w:adjustRightInd w:val="0"/>
        <w:spacing w:after="0" w:line="240" w:lineRule="auto"/>
        <w:ind w:right="283" w:firstLine="708"/>
        <w:jc w:val="both"/>
        <w:rPr>
          <w:rFonts w:ascii="Times New Roman" w:eastAsia="Times New Roman" w:hAnsi="Times New Roman" w:cs="Times New Roman"/>
          <w:color w:val="000000"/>
          <w:sz w:val="28"/>
          <w:szCs w:val="28"/>
          <w:lang w:eastAsia="ru-RU"/>
        </w:rPr>
      </w:pPr>
    </w:p>
    <w:p w14:paraId="7C3F55F5" w14:textId="77777777" w:rsidR="008171EE" w:rsidRDefault="008171EE" w:rsidP="00CB0EF5">
      <w:pPr>
        <w:widowControl w:val="0"/>
        <w:autoSpaceDE w:val="0"/>
        <w:autoSpaceDN w:val="0"/>
        <w:adjustRightInd w:val="0"/>
        <w:spacing w:after="0" w:line="240" w:lineRule="auto"/>
        <w:ind w:right="283" w:firstLine="708"/>
        <w:jc w:val="both"/>
        <w:rPr>
          <w:rFonts w:ascii="Times New Roman" w:eastAsia="Times New Roman" w:hAnsi="Times New Roman" w:cs="Times New Roman"/>
          <w:color w:val="000000"/>
          <w:sz w:val="28"/>
          <w:szCs w:val="28"/>
          <w:lang w:eastAsia="ru-RU"/>
        </w:rPr>
      </w:pPr>
    </w:p>
    <w:p w14:paraId="24D19570" w14:textId="77777777" w:rsidR="008171EE" w:rsidRPr="00A155A7" w:rsidRDefault="008171EE" w:rsidP="00CB0EF5">
      <w:pPr>
        <w:widowControl w:val="0"/>
        <w:autoSpaceDE w:val="0"/>
        <w:autoSpaceDN w:val="0"/>
        <w:adjustRightInd w:val="0"/>
        <w:spacing w:after="0" w:line="240" w:lineRule="auto"/>
        <w:ind w:right="283" w:firstLine="708"/>
        <w:jc w:val="both"/>
        <w:rPr>
          <w:rFonts w:ascii="Times New Roman" w:eastAsia="Times New Roman" w:hAnsi="Times New Roman" w:cs="Times New Roman"/>
          <w:color w:val="000000"/>
          <w:sz w:val="28"/>
          <w:szCs w:val="28"/>
          <w:lang w:eastAsia="ru-RU"/>
        </w:rPr>
      </w:pPr>
    </w:p>
    <w:p w14:paraId="175E9FDD" w14:textId="070CB3D4" w:rsidR="00CB0EF5" w:rsidRDefault="00B8794F" w:rsidP="00CB0EF5">
      <w:pPr>
        <w:widowControl w:val="0"/>
        <w:autoSpaceDE w:val="0"/>
        <w:autoSpaceDN w:val="0"/>
        <w:adjustRightInd w:val="0"/>
        <w:spacing w:after="0" w:line="240" w:lineRule="auto"/>
        <w:ind w:right="283"/>
        <w:contextualSpacing/>
        <w:jc w:val="both"/>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И.</w:t>
      </w:r>
      <w:r w:rsidR="002A387E">
        <w:rPr>
          <w:rFonts w:ascii="Times New Roman" w:eastAsia="Times New Roman" w:hAnsi="Times New Roman" w:cs="Arial"/>
          <w:b/>
          <w:sz w:val="28"/>
          <w:szCs w:val="28"/>
          <w:lang w:eastAsia="ru-RU"/>
        </w:rPr>
        <w:t>о г</w:t>
      </w:r>
      <w:r w:rsidR="00EA21B9" w:rsidRPr="001A16DA">
        <w:rPr>
          <w:rFonts w:ascii="Times New Roman" w:eastAsia="Times New Roman" w:hAnsi="Times New Roman" w:cs="Arial"/>
          <w:b/>
          <w:sz w:val="28"/>
          <w:szCs w:val="28"/>
          <w:lang w:eastAsia="ru-RU"/>
        </w:rPr>
        <w:t>лав</w:t>
      </w:r>
      <w:r w:rsidR="002A387E">
        <w:rPr>
          <w:rFonts w:ascii="Times New Roman" w:eastAsia="Times New Roman" w:hAnsi="Times New Roman" w:cs="Arial"/>
          <w:b/>
          <w:sz w:val="28"/>
          <w:szCs w:val="28"/>
          <w:lang w:eastAsia="ru-RU"/>
        </w:rPr>
        <w:t>ы</w:t>
      </w:r>
      <w:r w:rsidR="00CB0EF5">
        <w:rPr>
          <w:rFonts w:ascii="Times New Roman" w:eastAsia="Times New Roman" w:hAnsi="Times New Roman" w:cs="Arial"/>
          <w:b/>
          <w:sz w:val="28"/>
          <w:szCs w:val="28"/>
          <w:lang w:eastAsia="ru-RU"/>
        </w:rPr>
        <w:t xml:space="preserve"> Турковского </w:t>
      </w:r>
    </w:p>
    <w:p w14:paraId="2427A147" w14:textId="577F8035" w:rsidR="00EA21B9" w:rsidRPr="001A16DA" w:rsidRDefault="00EA21B9" w:rsidP="00CB0EF5">
      <w:pPr>
        <w:widowControl w:val="0"/>
        <w:autoSpaceDE w:val="0"/>
        <w:autoSpaceDN w:val="0"/>
        <w:adjustRightInd w:val="0"/>
        <w:spacing w:after="0" w:line="240" w:lineRule="auto"/>
        <w:ind w:right="283"/>
        <w:contextualSpacing/>
        <w:jc w:val="both"/>
        <w:rPr>
          <w:rFonts w:ascii="Times New Roman" w:eastAsia="Times New Roman" w:hAnsi="Times New Roman" w:cs="Arial"/>
          <w:b/>
          <w:sz w:val="28"/>
          <w:szCs w:val="28"/>
          <w:lang w:eastAsia="ru-RU"/>
        </w:rPr>
      </w:pPr>
      <w:r w:rsidRPr="001A16DA">
        <w:rPr>
          <w:rFonts w:ascii="Times New Roman" w:eastAsia="Times New Roman" w:hAnsi="Times New Roman" w:cs="Arial"/>
          <w:b/>
          <w:sz w:val="28"/>
          <w:szCs w:val="28"/>
          <w:lang w:eastAsia="ru-RU"/>
        </w:rPr>
        <w:t>муниципального района</w:t>
      </w:r>
      <w:r w:rsidRPr="001A16DA">
        <w:rPr>
          <w:rFonts w:ascii="Times New Roman" w:eastAsia="Times New Roman" w:hAnsi="Times New Roman" w:cs="Arial"/>
          <w:b/>
          <w:sz w:val="28"/>
          <w:szCs w:val="28"/>
          <w:lang w:eastAsia="ru-RU"/>
        </w:rPr>
        <w:tab/>
      </w:r>
      <w:r w:rsidRPr="001A16DA">
        <w:rPr>
          <w:rFonts w:ascii="Times New Roman" w:eastAsia="Times New Roman" w:hAnsi="Times New Roman" w:cs="Arial"/>
          <w:b/>
          <w:sz w:val="28"/>
          <w:szCs w:val="28"/>
          <w:lang w:eastAsia="ru-RU"/>
        </w:rPr>
        <w:tab/>
      </w:r>
      <w:r w:rsidRPr="001A16DA">
        <w:rPr>
          <w:rFonts w:ascii="Times New Roman" w:eastAsia="Times New Roman" w:hAnsi="Times New Roman" w:cs="Arial"/>
          <w:b/>
          <w:sz w:val="28"/>
          <w:szCs w:val="28"/>
          <w:lang w:eastAsia="ru-RU"/>
        </w:rPr>
        <w:tab/>
      </w:r>
      <w:r w:rsidRPr="001A16DA">
        <w:rPr>
          <w:rFonts w:ascii="Times New Roman" w:eastAsia="Times New Roman" w:hAnsi="Times New Roman" w:cs="Arial"/>
          <w:b/>
          <w:sz w:val="28"/>
          <w:szCs w:val="28"/>
          <w:lang w:eastAsia="ru-RU"/>
        </w:rPr>
        <w:tab/>
      </w:r>
      <w:r w:rsidRPr="001A16DA">
        <w:rPr>
          <w:rFonts w:ascii="Times New Roman" w:eastAsia="Times New Roman" w:hAnsi="Times New Roman" w:cs="Arial"/>
          <w:b/>
          <w:sz w:val="28"/>
          <w:szCs w:val="28"/>
          <w:lang w:eastAsia="ru-RU"/>
        </w:rPr>
        <w:tab/>
      </w:r>
      <w:r w:rsidRPr="001A16DA">
        <w:rPr>
          <w:rFonts w:ascii="Times New Roman" w:eastAsia="Times New Roman" w:hAnsi="Times New Roman" w:cs="Arial"/>
          <w:b/>
          <w:sz w:val="28"/>
          <w:szCs w:val="28"/>
          <w:lang w:eastAsia="ru-RU"/>
        </w:rPr>
        <w:tab/>
      </w:r>
      <w:r w:rsidR="002A387E">
        <w:rPr>
          <w:rFonts w:ascii="Times New Roman" w:eastAsia="Times New Roman" w:hAnsi="Times New Roman" w:cs="Arial"/>
          <w:b/>
          <w:sz w:val="28"/>
          <w:szCs w:val="28"/>
          <w:lang w:eastAsia="ru-RU"/>
        </w:rPr>
        <w:t>В.С. Бережной</w:t>
      </w:r>
    </w:p>
    <w:p w14:paraId="1F62D8EB" w14:textId="77777777" w:rsidR="00A155A7" w:rsidRPr="00A155A7" w:rsidRDefault="00A155A7" w:rsidP="00CE5BC3">
      <w:pPr>
        <w:spacing w:after="0" w:line="240" w:lineRule="auto"/>
        <w:ind w:left="4253"/>
        <w:rPr>
          <w:rFonts w:ascii="Times New Roman" w:eastAsia="Times New Roman" w:hAnsi="Times New Roman" w:cs="Times New Roman"/>
          <w:sz w:val="28"/>
          <w:szCs w:val="28"/>
          <w:lang w:eastAsia="ru-RU"/>
        </w:rPr>
      </w:pPr>
    </w:p>
    <w:sectPr w:rsidR="00A155A7" w:rsidRPr="00A155A7" w:rsidSect="00BA0902">
      <w:pgSz w:w="11905" w:h="16838"/>
      <w:pgMar w:top="851" w:right="565" w:bottom="1134" w:left="1701"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8C34C" w14:textId="77777777" w:rsidR="00B123EB" w:rsidRDefault="00B123EB" w:rsidP="00061715">
      <w:pPr>
        <w:spacing w:after="0" w:line="240" w:lineRule="auto"/>
      </w:pPr>
      <w:r>
        <w:separator/>
      </w:r>
    </w:p>
  </w:endnote>
  <w:endnote w:type="continuationSeparator" w:id="0">
    <w:p w14:paraId="0E5B77D9" w14:textId="77777777" w:rsidR="00B123EB" w:rsidRDefault="00B123EB" w:rsidP="00061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BB585" w14:textId="77777777" w:rsidR="00B123EB" w:rsidRDefault="00B123EB" w:rsidP="00061715">
      <w:pPr>
        <w:spacing w:after="0" w:line="240" w:lineRule="auto"/>
      </w:pPr>
      <w:r>
        <w:separator/>
      </w:r>
    </w:p>
  </w:footnote>
  <w:footnote w:type="continuationSeparator" w:id="0">
    <w:p w14:paraId="54675915" w14:textId="77777777" w:rsidR="00B123EB" w:rsidRDefault="00B123EB" w:rsidP="00061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66B2"/>
    <w:rsid w:val="00004DA8"/>
    <w:rsid w:val="00005867"/>
    <w:rsid w:val="00006B96"/>
    <w:rsid w:val="0001187E"/>
    <w:rsid w:val="00012213"/>
    <w:rsid w:val="00014C20"/>
    <w:rsid w:val="00031BF7"/>
    <w:rsid w:val="00046609"/>
    <w:rsid w:val="00051369"/>
    <w:rsid w:val="0005444F"/>
    <w:rsid w:val="000566E7"/>
    <w:rsid w:val="00060263"/>
    <w:rsid w:val="00061715"/>
    <w:rsid w:val="00064A78"/>
    <w:rsid w:val="00074C1E"/>
    <w:rsid w:val="000804C9"/>
    <w:rsid w:val="00087D09"/>
    <w:rsid w:val="00093F6E"/>
    <w:rsid w:val="00096AAF"/>
    <w:rsid w:val="000B17C3"/>
    <w:rsid w:val="000D210E"/>
    <w:rsid w:val="00102533"/>
    <w:rsid w:val="0010336E"/>
    <w:rsid w:val="001111D9"/>
    <w:rsid w:val="001141ED"/>
    <w:rsid w:val="00124432"/>
    <w:rsid w:val="00125236"/>
    <w:rsid w:val="001344B9"/>
    <w:rsid w:val="00164A3C"/>
    <w:rsid w:val="001712C8"/>
    <w:rsid w:val="00174123"/>
    <w:rsid w:val="00175461"/>
    <w:rsid w:val="00176372"/>
    <w:rsid w:val="00177ADA"/>
    <w:rsid w:val="00177AF4"/>
    <w:rsid w:val="00187E1B"/>
    <w:rsid w:val="00196951"/>
    <w:rsid w:val="001A16DA"/>
    <w:rsid w:val="001A5F35"/>
    <w:rsid w:val="001C03CA"/>
    <w:rsid w:val="001C617D"/>
    <w:rsid w:val="001D4E15"/>
    <w:rsid w:val="001D55A2"/>
    <w:rsid w:val="001D5B54"/>
    <w:rsid w:val="001E0F1E"/>
    <w:rsid w:val="001E1BF1"/>
    <w:rsid w:val="001F65C6"/>
    <w:rsid w:val="0020425A"/>
    <w:rsid w:val="00205146"/>
    <w:rsid w:val="00210CAA"/>
    <w:rsid w:val="00212801"/>
    <w:rsid w:val="002138DF"/>
    <w:rsid w:val="002166B2"/>
    <w:rsid w:val="00230F3E"/>
    <w:rsid w:val="00232CB1"/>
    <w:rsid w:val="00236A1F"/>
    <w:rsid w:val="0025163C"/>
    <w:rsid w:val="002545AB"/>
    <w:rsid w:val="0026410B"/>
    <w:rsid w:val="00267BAE"/>
    <w:rsid w:val="0028346A"/>
    <w:rsid w:val="00284E4C"/>
    <w:rsid w:val="00286706"/>
    <w:rsid w:val="002907A2"/>
    <w:rsid w:val="0029192F"/>
    <w:rsid w:val="002A232E"/>
    <w:rsid w:val="002A387E"/>
    <w:rsid w:val="002A5468"/>
    <w:rsid w:val="002B34A2"/>
    <w:rsid w:val="002B36A1"/>
    <w:rsid w:val="002C1A3E"/>
    <w:rsid w:val="002C2F77"/>
    <w:rsid w:val="002C4D4D"/>
    <w:rsid w:val="002C5401"/>
    <w:rsid w:val="002E3D3F"/>
    <w:rsid w:val="002F4F0E"/>
    <w:rsid w:val="002F617C"/>
    <w:rsid w:val="0031246E"/>
    <w:rsid w:val="0031590E"/>
    <w:rsid w:val="0031711D"/>
    <w:rsid w:val="00334F84"/>
    <w:rsid w:val="003361EE"/>
    <w:rsid w:val="00336BDA"/>
    <w:rsid w:val="003415AC"/>
    <w:rsid w:val="00356BBD"/>
    <w:rsid w:val="00362B3D"/>
    <w:rsid w:val="00364879"/>
    <w:rsid w:val="003756D1"/>
    <w:rsid w:val="00387115"/>
    <w:rsid w:val="003973C8"/>
    <w:rsid w:val="00397D72"/>
    <w:rsid w:val="003A78ED"/>
    <w:rsid w:val="003B6731"/>
    <w:rsid w:val="003C0D5C"/>
    <w:rsid w:val="003E6153"/>
    <w:rsid w:val="003F11ED"/>
    <w:rsid w:val="003F2844"/>
    <w:rsid w:val="003F5782"/>
    <w:rsid w:val="003F5CC4"/>
    <w:rsid w:val="00416A09"/>
    <w:rsid w:val="004252FA"/>
    <w:rsid w:val="00432C70"/>
    <w:rsid w:val="00445DF3"/>
    <w:rsid w:val="00447047"/>
    <w:rsid w:val="00453CEE"/>
    <w:rsid w:val="00455695"/>
    <w:rsid w:val="00457C7D"/>
    <w:rsid w:val="00460BEB"/>
    <w:rsid w:val="004656E1"/>
    <w:rsid w:val="0046604E"/>
    <w:rsid w:val="00470B69"/>
    <w:rsid w:val="004753B6"/>
    <w:rsid w:val="00483C46"/>
    <w:rsid w:val="00484109"/>
    <w:rsid w:val="00490F77"/>
    <w:rsid w:val="004A2C42"/>
    <w:rsid w:val="004B01D3"/>
    <w:rsid w:val="004B2F4D"/>
    <w:rsid w:val="004B3EEF"/>
    <w:rsid w:val="004C54BB"/>
    <w:rsid w:val="004D0BA6"/>
    <w:rsid w:val="004D3114"/>
    <w:rsid w:val="004D54A3"/>
    <w:rsid w:val="004D7A4A"/>
    <w:rsid w:val="004E492E"/>
    <w:rsid w:val="004F1003"/>
    <w:rsid w:val="00505BF8"/>
    <w:rsid w:val="005078E9"/>
    <w:rsid w:val="00507FD4"/>
    <w:rsid w:val="00517DB2"/>
    <w:rsid w:val="005364DD"/>
    <w:rsid w:val="00537EA9"/>
    <w:rsid w:val="00552B22"/>
    <w:rsid w:val="00563A5C"/>
    <w:rsid w:val="00572CC5"/>
    <w:rsid w:val="0058769A"/>
    <w:rsid w:val="00587C76"/>
    <w:rsid w:val="005A1B22"/>
    <w:rsid w:val="005A5AD6"/>
    <w:rsid w:val="005B0CEC"/>
    <w:rsid w:val="005B21BE"/>
    <w:rsid w:val="005B5485"/>
    <w:rsid w:val="005C24FB"/>
    <w:rsid w:val="005C4B65"/>
    <w:rsid w:val="005D4F58"/>
    <w:rsid w:val="005D7F1D"/>
    <w:rsid w:val="005E06AF"/>
    <w:rsid w:val="005E4611"/>
    <w:rsid w:val="005E4CD7"/>
    <w:rsid w:val="006036CB"/>
    <w:rsid w:val="00610CC0"/>
    <w:rsid w:val="00610F65"/>
    <w:rsid w:val="006218CF"/>
    <w:rsid w:val="00623D96"/>
    <w:rsid w:val="00630BF8"/>
    <w:rsid w:val="00642073"/>
    <w:rsid w:val="00652751"/>
    <w:rsid w:val="006610AF"/>
    <w:rsid w:val="00663C2A"/>
    <w:rsid w:val="00681A18"/>
    <w:rsid w:val="00690B05"/>
    <w:rsid w:val="00691ADE"/>
    <w:rsid w:val="006928A7"/>
    <w:rsid w:val="006B3BB2"/>
    <w:rsid w:val="006B56C8"/>
    <w:rsid w:val="006B6AF2"/>
    <w:rsid w:val="006D1FE8"/>
    <w:rsid w:val="006D30D0"/>
    <w:rsid w:val="006E0270"/>
    <w:rsid w:val="006E3799"/>
    <w:rsid w:val="006F4F20"/>
    <w:rsid w:val="00701281"/>
    <w:rsid w:val="0070684C"/>
    <w:rsid w:val="00715F82"/>
    <w:rsid w:val="00717167"/>
    <w:rsid w:val="00717B4B"/>
    <w:rsid w:val="00742FD3"/>
    <w:rsid w:val="0074601E"/>
    <w:rsid w:val="0074749F"/>
    <w:rsid w:val="007527DA"/>
    <w:rsid w:val="00755F9C"/>
    <w:rsid w:val="0077199F"/>
    <w:rsid w:val="00771C90"/>
    <w:rsid w:val="00776777"/>
    <w:rsid w:val="00777AFE"/>
    <w:rsid w:val="00784F84"/>
    <w:rsid w:val="0079637D"/>
    <w:rsid w:val="00796D12"/>
    <w:rsid w:val="007A124C"/>
    <w:rsid w:val="007A197A"/>
    <w:rsid w:val="007A5DD3"/>
    <w:rsid w:val="007C2EEB"/>
    <w:rsid w:val="007D2BD3"/>
    <w:rsid w:val="007D2D02"/>
    <w:rsid w:val="007F06A7"/>
    <w:rsid w:val="007F3331"/>
    <w:rsid w:val="008009FA"/>
    <w:rsid w:val="00803E81"/>
    <w:rsid w:val="00815FBD"/>
    <w:rsid w:val="008171EE"/>
    <w:rsid w:val="00820846"/>
    <w:rsid w:val="00821998"/>
    <w:rsid w:val="00821D02"/>
    <w:rsid w:val="00823B79"/>
    <w:rsid w:val="008309E1"/>
    <w:rsid w:val="008350DC"/>
    <w:rsid w:val="00835711"/>
    <w:rsid w:val="008443D0"/>
    <w:rsid w:val="008469BA"/>
    <w:rsid w:val="00865894"/>
    <w:rsid w:val="008669E3"/>
    <w:rsid w:val="0087609C"/>
    <w:rsid w:val="0087739E"/>
    <w:rsid w:val="00881B25"/>
    <w:rsid w:val="008A0FFE"/>
    <w:rsid w:val="008A1729"/>
    <w:rsid w:val="008A4AC5"/>
    <w:rsid w:val="008B355E"/>
    <w:rsid w:val="008F66C0"/>
    <w:rsid w:val="00906A19"/>
    <w:rsid w:val="009129AE"/>
    <w:rsid w:val="009156B3"/>
    <w:rsid w:val="0091609F"/>
    <w:rsid w:val="00923DED"/>
    <w:rsid w:val="00933CC4"/>
    <w:rsid w:val="00953356"/>
    <w:rsid w:val="00971839"/>
    <w:rsid w:val="0097422E"/>
    <w:rsid w:val="00974F2A"/>
    <w:rsid w:val="009850EC"/>
    <w:rsid w:val="009B1327"/>
    <w:rsid w:val="009C23ED"/>
    <w:rsid w:val="009C618A"/>
    <w:rsid w:val="009D78C4"/>
    <w:rsid w:val="009E041E"/>
    <w:rsid w:val="00A02266"/>
    <w:rsid w:val="00A02FC9"/>
    <w:rsid w:val="00A03541"/>
    <w:rsid w:val="00A03E05"/>
    <w:rsid w:val="00A04590"/>
    <w:rsid w:val="00A11C78"/>
    <w:rsid w:val="00A13668"/>
    <w:rsid w:val="00A155A7"/>
    <w:rsid w:val="00A24539"/>
    <w:rsid w:val="00A33979"/>
    <w:rsid w:val="00A36296"/>
    <w:rsid w:val="00A41406"/>
    <w:rsid w:val="00A56159"/>
    <w:rsid w:val="00A561D5"/>
    <w:rsid w:val="00A56995"/>
    <w:rsid w:val="00A63B82"/>
    <w:rsid w:val="00A66A9F"/>
    <w:rsid w:val="00A70042"/>
    <w:rsid w:val="00A718E0"/>
    <w:rsid w:val="00A73AE3"/>
    <w:rsid w:val="00A745B0"/>
    <w:rsid w:val="00A83B8B"/>
    <w:rsid w:val="00A84386"/>
    <w:rsid w:val="00A92173"/>
    <w:rsid w:val="00A95109"/>
    <w:rsid w:val="00A976BA"/>
    <w:rsid w:val="00AA186E"/>
    <w:rsid w:val="00AA4730"/>
    <w:rsid w:val="00AB6709"/>
    <w:rsid w:val="00AD064C"/>
    <w:rsid w:val="00AD2931"/>
    <w:rsid w:val="00AD7BC0"/>
    <w:rsid w:val="00AE4361"/>
    <w:rsid w:val="00AF2540"/>
    <w:rsid w:val="00B02EF7"/>
    <w:rsid w:val="00B076B8"/>
    <w:rsid w:val="00B123EB"/>
    <w:rsid w:val="00B173CE"/>
    <w:rsid w:val="00B233ED"/>
    <w:rsid w:val="00B23DEB"/>
    <w:rsid w:val="00B26AB1"/>
    <w:rsid w:val="00B30A39"/>
    <w:rsid w:val="00B33606"/>
    <w:rsid w:val="00B348BA"/>
    <w:rsid w:val="00B418A0"/>
    <w:rsid w:val="00B502F8"/>
    <w:rsid w:val="00B57032"/>
    <w:rsid w:val="00B61E8C"/>
    <w:rsid w:val="00B6632F"/>
    <w:rsid w:val="00B66881"/>
    <w:rsid w:val="00B70225"/>
    <w:rsid w:val="00B70C33"/>
    <w:rsid w:val="00B7613D"/>
    <w:rsid w:val="00B809FD"/>
    <w:rsid w:val="00B84BEB"/>
    <w:rsid w:val="00B85AFD"/>
    <w:rsid w:val="00B8794F"/>
    <w:rsid w:val="00BA0902"/>
    <w:rsid w:val="00BA268F"/>
    <w:rsid w:val="00BA2813"/>
    <w:rsid w:val="00BA5676"/>
    <w:rsid w:val="00BB4752"/>
    <w:rsid w:val="00BB6918"/>
    <w:rsid w:val="00BC3F98"/>
    <w:rsid w:val="00BC74B3"/>
    <w:rsid w:val="00BD740B"/>
    <w:rsid w:val="00BD760B"/>
    <w:rsid w:val="00BE2AFB"/>
    <w:rsid w:val="00BF4C50"/>
    <w:rsid w:val="00C12876"/>
    <w:rsid w:val="00C17B09"/>
    <w:rsid w:val="00C32A26"/>
    <w:rsid w:val="00C34F75"/>
    <w:rsid w:val="00C35C1F"/>
    <w:rsid w:val="00C43B5F"/>
    <w:rsid w:val="00C43BF3"/>
    <w:rsid w:val="00C55042"/>
    <w:rsid w:val="00C75B5D"/>
    <w:rsid w:val="00C8375B"/>
    <w:rsid w:val="00C842AE"/>
    <w:rsid w:val="00C95527"/>
    <w:rsid w:val="00C97CCB"/>
    <w:rsid w:val="00CA26AD"/>
    <w:rsid w:val="00CB0276"/>
    <w:rsid w:val="00CB0EF5"/>
    <w:rsid w:val="00CB3DCA"/>
    <w:rsid w:val="00CB4EFC"/>
    <w:rsid w:val="00CB5C94"/>
    <w:rsid w:val="00CB7DEB"/>
    <w:rsid w:val="00CC2D8B"/>
    <w:rsid w:val="00CD003C"/>
    <w:rsid w:val="00CE5200"/>
    <w:rsid w:val="00CE5BC3"/>
    <w:rsid w:val="00CE65BE"/>
    <w:rsid w:val="00CF3ACF"/>
    <w:rsid w:val="00CF62C0"/>
    <w:rsid w:val="00D13415"/>
    <w:rsid w:val="00D20B51"/>
    <w:rsid w:val="00D240AF"/>
    <w:rsid w:val="00D300DE"/>
    <w:rsid w:val="00D30428"/>
    <w:rsid w:val="00D34EE8"/>
    <w:rsid w:val="00D42576"/>
    <w:rsid w:val="00D51E8B"/>
    <w:rsid w:val="00D52F44"/>
    <w:rsid w:val="00D6189A"/>
    <w:rsid w:val="00D65AEA"/>
    <w:rsid w:val="00D744C0"/>
    <w:rsid w:val="00D93AAE"/>
    <w:rsid w:val="00D9459A"/>
    <w:rsid w:val="00DA00E5"/>
    <w:rsid w:val="00DA1B18"/>
    <w:rsid w:val="00DA4F67"/>
    <w:rsid w:val="00DA72BA"/>
    <w:rsid w:val="00DC2D66"/>
    <w:rsid w:val="00DC323C"/>
    <w:rsid w:val="00DC63B9"/>
    <w:rsid w:val="00DD3BC9"/>
    <w:rsid w:val="00DD68BD"/>
    <w:rsid w:val="00E01C3F"/>
    <w:rsid w:val="00E036C4"/>
    <w:rsid w:val="00E04C56"/>
    <w:rsid w:val="00E062C4"/>
    <w:rsid w:val="00E11E78"/>
    <w:rsid w:val="00E13D05"/>
    <w:rsid w:val="00E31AA7"/>
    <w:rsid w:val="00E36972"/>
    <w:rsid w:val="00E45E01"/>
    <w:rsid w:val="00E46F36"/>
    <w:rsid w:val="00E47D3C"/>
    <w:rsid w:val="00E50EB9"/>
    <w:rsid w:val="00E5346B"/>
    <w:rsid w:val="00E65E3E"/>
    <w:rsid w:val="00E76273"/>
    <w:rsid w:val="00E910FB"/>
    <w:rsid w:val="00E91142"/>
    <w:rsid w:val="00E93A7E"/>
    <w:rsid w:val="00EA21B9"/>
    <w:rsid w:val="00EA3486"/>
    <w:rsid w:val="00EA7AD2"/>
    <w:rsid w:val="00EB0EB4"/>
    <w:rsid w:val="00EB71B5"/>
    <w:rsid w:val="00EC09B6"/>
    <w:rsid w:val="00EC2AA4"/>
    <w:rsid w:val="00EC74D7"/>
    <w:rsid w:val="00ED2048"/>
    <w:rsid w:val="00ED7AD2"/>
    <w:rsid w:val="00EE29E5"/>
    <w:rsid w:val="00EE478A"/>
    <w:rsid w:val="00EE4F75"/>
    <w:rsid w:val="00EE5151"/>
    <w:rsid w:val="00EF2E44"/>
    <w:rsid w:val="00F12CB3"/>
    <w:rsid w:val="00F14276"/>
    <w:rsid w:val="00F14482"/>
    <w:rsid w:val="00F15E37"/>
    <w:rsid w:val="00F174EF"/>
    <w:rsid w:val="00F2335C"/>
    <w:rsid w:val="00F3172F"/>
    <w:rsid w:val="00F3342E"/>
    <w:rsid w:val="00F3503C"/>
    <w:rsid w:val="00F36386"/>
    <w:rsid w:val="00F37E21"/>
    <w:rsid w:val="00F51330"/>
    <w:rsid w:val="00F51F9D"/>
    <w:rsid w:val="00F61D7C"/>
    <w:rsid w:val="00F61FCA"/>
    <w:rsid w:val="00F67D15"/>
    <w:rsid w:val="00F85E6E"/>
    <w:rsid w:val="00F92AFF"/>
    <w:rsid w:val="00F9785E"/>
    <w:rsid w:val="00FA670E"/>
    <w:rsid w:val="00FC217F"/>
    <w:rsid w:val="00FC3F86"/>
    <w:rsid w:val="00FD3056"/>
    <w:rsid w:val="00FD6F68"/>
    <w:rsid w:val="00FE1788"/>
    <w:rsid w:val="00FF2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59CA16F2"/>
  <w15:docId w15:val="{F05341EA-AB73-4A1F-88E6-886990C8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8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8">
    <w:name w:val="header"/>
    <w:basedOn w:val="a"/>
    <w:link w:val="a9"/>
    <w:uiPriority w:val="99"/>
    <w:semiHidden/>
    <w:unhideWhenUsed/>
    <w:rsid w:val="0006171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61715"/>
  </w:style>
  <w:style w:type="paragraph" w:styleId="aa">
    <w:name w:val="footer"/>
    <w:basedOn w:val="a"/>
    <w:link w:val="ab"/>
    <w:uiPriority w:val="99"/>
    <w:semiHidden/>
    <w:unhideWhenUsed/>
    <w:rsid w:val="00061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61715"/>
  </w:style>
  <w:style w:type="paragraph" w:customStyle="1" w:styleId="ConsPlusTitle">
    <w:name w:val="ConsPlusTitle"/>
    <w:rsid w:val="00F51F9D"/>
    <w:pPr>
      <w:widowControl w:val="0"/>
      <w:autoSpaceDE w:val="0"/>
      <w:autoSpaceDN w:val="0"/>
      <w:spacing w:after="0" w:line="240" w:lineRule="auto"/>
    </w:pPr>
    <w:rPr>
      <w:rFonts w:ascii="Calibri" w:eastAsia="Times New Roman" w:hAnsi="Calibri" w:cs="Calibri"/>
      <w:b/>
      <w:szCs w:val="20"/>
      <w:lang w:eastAsia="ru-RU"/>
    </w:rPr>
  </w:style>
  <w:style w:type="table" w:styleId="ac">
    <w:name w:val="Table Grid"/>
    <w:basedOn w:val="a1"/>
    <w:uiPriority w:val="59"/>
    <w:rsid w:val="00D74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377</Words>
  <Characters>2152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Беляков АВ</cp:lastModifiedBy>
  <cp:revision>13</cp:revision>
  <cp:lastPrinted>2016-07-07T07:13:00Z</cp:lastPrinted>
  <dcterms:created xsi:type="dcterms:W3CDTF">2018-02-21T06:43:00Z</dcterms:created>
  <dcterms:modified xsi:type="dcterms:W3CDTF">2020-07-14T11:59:00Z</dcterms:modified>
</cp:coreProperties>
</file>