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B4E3E8" w14:textId="77777777" w:rsidR="002979DA" w:rsidRDefault="00163F1A" w:rsidP="005277E0">
      <w:pPr>
        <w:ind w:right="-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B3188E7" wp14:editId="765DEA78">
            <wp:extent cx="762000" cy="914400"/>
            <wp:effectExtent l="0" t="0" r="0" b="0"/>
            <wp:docPr id="2" name="Рисунок 2" descr="герб турков светл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турков светлый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9815B9" w14:textId="77777777" w:rsidR="00163F1A" w:rsidRPr="002979DA" w:rsidRDefault="00163F1A" w:rsidP="00625A2C">
      <w:pPr>
        <w:ind w:right="-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</w:rPr>
        <w:t>АДМИНИСТРАЦИЯ</w:t>
      </w:r>
    </w:p>
    <w:p w14:paraId="1E8616E7" w14:textId="77777777" w:rsidR="00163F1A" w:rsidRDefault="00163F1A" w:rsidP="00625A2C">
      <w:pPr>
        <w:tabs>
          <w:tab w:val="left" w:pos="3917"/>
        </w:tabs>
        <w:ind w:right="-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ТУРКОВСКОГО МУНИЦИПАЛЬНОГО РАЙОНА</w:t>
      </w:r>
    </w:p>
    <w:p w14:paraId="19295457" w14:textId="77777777" w:rsidR="00163F1A" w:rsidRDefault="00163F1A" w:rsidP="00625A2C">
      <w:pPr>
        <w:tabs>
          <w:tab w:val="left" w:pos="3917"/>
        </w:tabs>
        <w:ind w:right="-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</w:rPr>
        <w:t>САРАТОВСКОЙ ОБЛАСТИ</w:t>
      </w:r>
    </w:p>
    <w:p w14:paraId="61955ED3" w14:textId="77777777" w:rsidR="00163F1A" w:rsidRDefault="00163F1A" w:rsidP="00497701">
      <w:pPr>
        <w:tabs>
          <w:tab w:val="left" w:pos="3917"/>
        </w:tabs>
        <w:ind w:right="701" w:firstLine="567"/>
        <w:rPr>
          <w:rFonts w:ascii="Times New Roman" w:hAnsi="Times New Roman" w:cs="Times New Roman"/>
          <w:b/>
          <w:sz w:val="32"/>
          <w:szCs w:val="32"/>
        </w:rPr>
      </w:pPr>
    </w:p>
    <w:p w14:paraId="3A63C0F6" w14:textId="77777777" w:rsidR="00163F1A" w:rsidRDefault="00163F1A" w:rsidP="005277E0">
      <w:pPr>
        <w:ind w:right="-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14:paraId="1FEE5DF5" w14:textId="77777777" w:rsidR="00163F1A" w:rsidRDefault="00163F1A" w:rsidP="005277E0">
      <w:pPr>
        <w:tabs>
          <w:tab w:val="left" w:pos="1134"/>
        </w:tabs>
        <w:ind w:right="-3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6974983" w14:textId="2014AF76" w:rsidR="00163F1A" w:rsidRDefault="00163F1A" w:rsidP="005277E0">
      <w:pPr>
        <w:ind w:right="-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22A24">
        <w:rPr>
          <w:rFonts w:ascii="Times New Roman" w:hAnsi="Times New Roman" w:cs="Times New Roman"/>
          <w:sz w:val="28"/>
          <w:szCs w:val="28"/>
        </w:rPr>
        <w:t>0</w:t>
      </w:r>
      <w:r w:rsidR="00625A2C">
        <w:rPr>
          <w:rFonts w:ascii="Times New Roman" w:hAnsi="Times New Roman" w:cs="Times New Roman"/>
          <w:sz w:val="28"/>
          <w:szCs w:val="28"/>
        </w:rPr>
        <w:t>3</w:t>
      </w:r>
      <w:r w:rsidR="0030038C">
        <w:rPr>
          <w:rFonts w:ascii="Times New Roman" w:hAnsi="Times New Roman" w:cs="Times New Roman"/>
          <w:sz w:val="28"/>
          <w:szCs w:val="28"/>
        </w:rPr>
        <w:t>.0</w:t>
      </w:r>
      <w:r w:rsidR="00122A24">
        <w:rPr>
          <w:rFonts w:ascii="Times New Roman" w:hAnsi="Times New Roman" w:cs="Times New Roman"/>
          <w:sz w:val="28"/>
          <w:szCs w:val="28"/>
        </w:rPr>
        <w:t>9</w:t>
      </w:r>
      <w:r w:rsidR="0030038C">
        <w:rPr>
          <w:rFonts w:ascii="Times New Roman" w:hAnsi="Times New Roman" w:cs="Times New Roman"/>
          <w:sz w:val="28"/>
          <w:szCs w:val="28"/>
        </w:rPr>
        <w:t>.2020 г.</w:t>
      </w:r>
      <w:r w:rsidR="001E6524">
        <w:rPr>
          <w:rFonts w:ascii="Times New Roman" w:hAnsi="Times New Roman" w:cs="Times New Roman"/>
          <w:sz w:val="28"/>
          <w:szCs w:val="28"/>
        </w:rPr>
        <w:t xml:space="preserve"> </w:t>
      </w:r>
      <w:r w:rsidR="009320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122A24">
        <w:rPr>
          <w:rFonts w:ascii="Times New Roman" w:hAnsi="Times New Roman" w:cs="Times New Roman"/>
          <w:sz w:val="28"/>
          <w:szCs w:val="28"/>
        </w:rPr>
        <w:t>8</w:t>
      </w:r>
      <w:r w:rsidR="00625A2C">
        <w:rPr>
          <w:rFonts w:ascii="Times New Roman" w:hAnsi="Times New Roman" w:cs="Times New Roman"/>
          <w:sz w:val="28"/>
          <w:szCs w:val="28"/>
        </w:rPr>
        <w:t>83</w:t>
      </w:r>
    </w:p>
    <w:p w14:paraId="44EBE155" w14:textId="77777777" w:rsidR="00163F1A" w:rsidRDefault="00163F1A" w:rsidP="005277E0">
      <w:pPr>
        <w:ind w:right="-3"/>
        <w:rPr>
          <w:rFonts w:ascii="Times New Roman" w:hAnsi="Times New Roman" w:cs="Times New Roman"/>
          <w:sz w:val="28"/>
          <w:szCs w:val="28"/>
        </w:rPr>
      </w:pPr>
    </w:p>
    <w:p w14:paraId="3913299A" w14:textId="2ED6C53C" w:rsidR="00163F1A" w:rsidRDefault="00163F1A" w:rsidP="000617E9">
      <w:pPr>
        <w:ind w:right="311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О внесении изменений в муниципальную</w:t>
      </w:r>
      <w:r w:rsidR="005277E0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программу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0617E9" w:rsidRPr="000617E9">
        <w:rPr>
          <w:rFonts w:ascii="Times New Roman" w:hAnsi="Times New Roman" w:cs="Times New Roman"/>
          <w:b/>
          <w:sz w:val="28"/>
          <w:szCs w:val="28"/>
        </w:rPr>
        <w:t>Реализация мероприятий по повышению уровня оплаты труда некоторых категорий работников муниципальных учреждений Турковского муниципального района» на 2020 год</w:t>
      </w:r>
    </w:p>
    <w:p w14:paraId="2F2FC85F" w14:textId="77777777" w:rsidR="00163F1A" w:rsidRDefault="00163F1A" w:rsidP="00497701">
      <w:pPr>
        <w:ind w:right="701"/>
        <w:rPr>
          <w:rFonts w:ascii="Times New Roman" w:hAnsi="Times New Roman" w:cs="Times New Roman"/>
          <w:b/>
          <w:sz w:val="28"/>
          <w:szCs w:val="28"/>
        </w:rPr>
      </w:pPr>
    </w:p>
    <w:p w14:paraId="5726ACAB" w14:textId="4F33C374" w:rsidR="00163F1A" w:rsidRDefault="00163F1A" w:rsidP="005277E0">
      <w:pPr>
        <w:ind w:right="-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Уставом Турковского муниципального района администрация Турковского муниципального района</w:t>
      </w:r>
      <w:r w:rsidR="001E65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01BAF2E4" w14:textId="493439FD" w:rsidR="00163F1A" w:rsidRDefault="00163F1A" w:rsidP="000617E9">
      <w:pPr>
        <w:ind w:right="-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977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Внести в муниципальную программу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617E9" w:rsidRPr="000617E9">
        <w:rPr>
          <w:rFonts w:ascii="Times New Roman" w:hAnsi="Times New Roman" w:cs="Times New Roman"/>
          <w:sz w:val="28"/>
          <w:szCs w:val="28"/>
        </w:rPr>
        <w:t>Реализация мероприятий по повышению уровня оплаты труда некоторых категорий работников муниципальных учреждений Турковского муниципального района» на 2020 год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утвержденную постановлением администрации Турков</w:t>
      </w:r>
      <w:r w:rsidR="00122A24">
        <w:rPr>
          <w:rFonts w:ascii="Times New Roman" w:hAnsi="Times New Roman"/>
          <w:sz w:val="28"/>
          <w:szCs w:val="28"/>
        </w:rPr>
        <w:t>ского муниципального района от 0</w:t>
      </w:r>
      <w:r w:rsidR="000617E9">
        <w:rPr>
          <w:rFonts w:ascii="Times New Roman" w:hAnsi="Times New Roman"/>
          <w:sz w:val="28"/>
          <w:szCs w:val="28"/>
        </w:rPr>
        <w:t>4</w:t>
      </w:r>
      <w:r w:rsidR="00122A24">
        <w:rPr>
          <w:rFonts w:ascii="Times New Roman" w:hAnsi="Times New Roman"/>
          <w:sz w:val="28"/>
          <w:szCs w:val="28"/>
        </w:rPr>
        <w:t xml:space="preserve"> февраля </w:t>
      </w:r>
      <w:r w:rsidR="00497701">
        <w:rPr>
          <w:rFonts w:ascii="Times New Roman" w:hAnsi="Times New Roman"/>
          <w:sz w:val="28"/>
          <w:szCs w:val="28"/>
        </w:rPr>
        <w:t>2020 года</w:t>
      </w:r>
      <w:r w:rsidR="00122A24">
        <w:rPr>
          <w:rFonts w:ascii="Times New Roman" w:hAnsi="Times New Roman"/>
          <w:sz w:val="28"/>
          <w:szCs w:val="28"/>
        </w:rPr>
        <w:t xml:space="preserve"> № </w:t>
      </w:r>
      <w:r w:rsidR="00497701">
        <w:rPr>
          <w:rFonts w:ascii="Times New Roman" w:hAnsi="Times New Roman"/>
          <w:sz w:val="28"/>
          <w:szCs w:val="28"/>
        </w:rPr>
        <w:t>5</w:t>
      </w:r>
      <w:r w:rsidR="000617E9">
        <w:rPr>
          <w:rFonts w:ascii="Times New Roman" w:hAnsi="Times New Roman"/>
          <w:sz w:val="28"/>
          <w:szCs w:val="28"/>
        </w:rPr>
        <w:t>7</w:t>
      </w:r>
      <w:r w:rsidR="00497701">
        <w:rPr>
          <w:rFonts w:ascii="Times New Roman" w:hAnsi="Times New Roman"/>
          <w:sz w:val="28"/>
          <w:szCs w:val="28"/>
        </w:rPr>
        <w:t>, изменения</w:t>
      </w:r>
      <w:r>
        <w:rPr>
          <w:rFonts w:ascii="Times New Roman" w:hAnsi="Times New Roman"/>
          <w:sz w:val="28"/>
          <w:szCs w:val="28"/>
        </w:rPr>
        <w:t xml:space="preserve"> согласно приложению.</w:t>
      </w:r>
    </w:p>
    <w:p w14:paraId="7C04D557" w14:textId="6C5038F4" w:rsidR="00163F1A" w:rsidRDefault="0053439B" w:rsidP="005277E0">
      <w:pPr>
        <w:ind w:right="-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439B">
        <w:rPr>
          <w:rFonts w:ascii="Times New Roman" w:hAnsi="Times New Roman" w:cs="Times New Roman"/>
          <w:sz w:val="28"/>
          <w:szCs w:val="28"/>
        </w:rPr>
        <w:t>2. Контроль за исполнением настоящего постановления возложить на заместителя главы администрации муниципального района – начальника управления образования администрации муниципального района Исайкина С.П.</w:t>
      </w:r>
    </w:p>
    <w:p w14:paraId="60795381" w14:textId="77777777" w:rsidR="00163F1A" w:rsidRDefault="00163F1A" w:rsidP="005277E0">
      <w:pPr>
        <w:ind w:right="-3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985782C" w14:textId="77777777" w:rsidR="00163F1A" w:rsidRDefault="00163F1A" w:rsidP="005277E0">
      <w:pPr>
        <w:ind w:right="-3" w:firstLine="709"/>
        <w:rPr>
          <w:rFonts w:ascii="Times New Roman" w:hAnsi="Times New Roman" w:cs="Times New Roman"/>
          <w:sz w:val="28"/>
          <w:szCs w:val="28"/>
        </w:rPr>
      </w:pPr>
    </w:p>
    <w:p w14:paraId="005FF094" w14:textId="77777777" w:rsidR="00163F1A" w:rsidRDefault="00163F1A" w:rsidP="00497701">
      <w:pPr>
        <w:ind w:right="701"/>
        <w:rPr>
          <w:rFonts w:ascii="Times New Roman" w:hAnsi="Times New Roman" w:cs="Times New Roman"/>
          <w:sz w:val="28"/>
          <w:szCs w:val="28"/>
        </w:rPr>
      </w:pPr>
    </w:p>
    <w:p w14:paraId="7B9D00E7" w14:textId="77777777" w:rsidR="00163F1A" w:rsidRDefault="00163F1A" w:rsidP="00497701">
      <w:pPr>
        <w:ind w:right="70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Турковского</w:t>
      </w:r>
    </w:p>
    <w:p w14:paraId="5138A564" w14:textId="51518522" w:rsidR="00163F1A" w:rsidRDefault="00497701" w:rsidP="00497701">
      <w:pPr>
        <w:ind w:right="70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163F1A">
        <w:rPr>
          <w:rFonts w:ascii="Times New Roman" w:hAnsi="Times New Roman" w:cs="Times New Roman"/>
          <w:b/>
          <w:sz w:val="28"/>
          <w:szCs w:val="28"/>
        </w:rPr>
        <w:t>А.В. Никитин</w:t>
      </w:r>
    </w:p>
    <w:p w14:paraId="05A81FB8" w14:textId="77777777" w:rsidR="001E6524" w:rsidRDefault="001E6524" w:rsidP="00163F1A">
      <w:pPr>
        <w:ind w:left="567"/>
        <w:rPr>
          <w:rFonts w:ascii="Times New Roman" w:hAnsi="Times New Roman" w:cs="Times New Roman"/>
          <w:b/>
          <w:sz w:val="28"/>
          <w:szCs w:val="28"/>
        </w:rPr>
        <w:sectPr w:rsidR="001E6524" w:rsidSect="000617E9">
          <w:pgSz w:w="11905" w:h="16837"/>
          <w:pgMar w:top="1134" w:right="851" w:bottom="1134" w:left="1701" w:header="720" w:footer="720" w:gutter="0"/>
          <w:cols w:space="720"/>
          <w:noEndnote/>
          <w:docGrid w:linePitch="326"/>
        </w:sectPr>
      </w:pPr>
    </w:p>
    <w:p w14:paraId="7C58E017" w14:textId="77777777" w:rsidR="0093200E" w:rsidRDefault="00125545" w:rsidP="0093200E">
      <w:pPr>
        <w:ind w:left="48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к постановлению</w:t>
      </w:r>
      <w:r w:rsidR="001E652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администрации муниципального </w:t>
      </w:r>
    </w:p>
    <w:p w14:paraId="122A01F0" w14:textId="09B33155" w:rsidR="00125545" w:rsidRDefault="00125545" w:rsidP="0093200E">
      <w:pPr>
        <w:ind w:left="48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района от </w:t>
      </w:r>
      <w:r w:rsidR="00122A24">
        <w:rPr>
          <w:rFonts w:ascii="Times New Roman" w:hAnsi="Times New Roman" w:cs="Times New Roman"/>
          <w:bCs/>
          <w:sz w:val="28"/>
          <w:szCs w:val="28"/>
        </w:rPr>
        <w:t>0</w:t>
      </w:r>
      <w:r w:rsidR="00625A2C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>.0</w:t>
      </w:r>
      <w:r w:rsidR="00122A24">
        <w:rPr>
          <w:rFonts w:ascii="Times New Roman" w:hAnsi="Times New Roman" w:cs="Times New Roman"/>
          <w:bCs/>
          <w:sz w:val="28"/>
          <w:szCs w:val="28"/>
        </w:rPr>
        <w:t>9</w:t>
      </w:r>
      <w:r>
        <w:rPr>
          <w:rFonts w:ascii="Times New Roman" w:hAnsi="Times New Roman" w:cs="Times New Roman"/>
          <w:bCs/>
          <w:sz w:val="28"/>
          <w:szCs w:val="28"/>
        </w:rPr>
        <w:t>.2020 г. №</w:t>
      </w:r>
      <w:r w:rsidR="00676B7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22A24">
        <w:rPr>
          <w:rFonts w:ascii="Times New Roman" w:hAnsi="Times New Roman" w:cs="Times New Roman"/>
          <w:bCs/>
          <w:sz w:val="28"/>
          <w:szCs w:val="28"/>
        </w:rPr>
        <w:t>8</w:t>
      </w:r>
      <w:r w:rsidR="00625A2C">
        <w:rPr>
          <w:rFonts w:ascii="Times New Roman" w:hAnsi="Times New Roman" w:cs="Times New Roman"/>
          <w:bCs/>
          <w:sz w:val="28"/>
          <w:szCs w:val="28"/>
        </w:rPr>
        <w:t>83</w:t>
      </w:r>
    </w:p>
    <w:p w14:paraId="709909AF" w14:textId="77777777" w:rsidR="00980A5A" w:rsidRDefault="00980A5A" w:rsidP="00125545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024A4411" w14:textId="2221FFFC" w:rsidR="00125545" w:rsidRDefault="00125545" w:rsidP="0053439B">
      <w:pPr>
        <w:ind w:right="-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Изменения, вносимые в муниципальную программу «</w:t>
      </w:r>
      <w:r w:rsidR="00F31A79" w:rsidRPr="00F31A79">
        <w:rPr>
          <w:rFonts w:ascii="Times New Roman" w:hAnsi="Times New Roman" w:cs="Times New Roman"/>
          <w:b/>
          <w:bCs/>
          <w:sz w:val="28"/>
          <w:szCs w:val="28"/>
        </w:rPr>
        <w:t>Реализация мероприятий по повышению уровня оплаты труда некоторых категорий работников муниципальных учреждений Турковского муниципального района» на 2020 год, утвержденную постановлением администрации Турковского муниципального района от 04 февраля 2020 года № 57</w:t>
      </w:r>
    </w:p>
    <w:p w14:paraId="552A626F" w14:textId="77777777" w:rsidR="001E6524" w:rsidRDefault="001E6524" w:rsidP="0053439B">
      <w:pPr>
        <w:tabs>
          <w:tab w:val="left" w:pos="2430"/>
        </w:tabs>
        <w:ind w:right="-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5804D716" w14:textId="77777777" w:rsidR="00F31A79" w:rsidRPr="00F31A79" w:rsidRDefault="00F31A79" w:rsidP="00F31A79">
      <w:pPr>
        <w:ind w:right="-3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1A79">
        <w:rPr>
          <w:rFonts w:ascii="Times New Roman" w:hAnsi="Times New Roman" w:cs="Times New Roman"/>
          <w:bCs/>
          <w:sz w:val="28"/>
          <w:szCs w:val="28"/>
        </w:rPr>
        <w:t>1. В паспорте Программы позицию «</w:t>
      </w:r>
      <w:r w:rsidRPr="00F31A79">
        <w:rPr>
          <w:rFonts w:ascii="Times New Roman" w:hAnsi="Times New Roman" w:cs="Times New Roman"/>
          <w:sz w:val="28"/>
          <w:szCs w:val="28"/>
        </w:rPr>
        <w:t>Задачи Программы</w:t>
      </w:r>
      <w:r w:rsidRPr="00F31A79">
        <w:rPr>
          <w:rFonts w:ascii="Times New Roman" w:hAnsi="Times New Roman" w:cs="Times New Roman"/>
          <w:bCs/>
          <w:sz w:val="28"/>
          <w:szCs w:val="28"/>
        </w:rPr>
        <w:t>» изложить в следующей редакции: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22"/>
        <w:gridCol w:w="6521"/>
      </w:tblGrid>
      <w:tr w:rsidR="00F31A79" w:rsidRPr="00F31A79" w14:paraId="0E941E7E" w14:textId="77777777" w:rsidTr="00E31541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C3CA3" w14:textId="3A783377" w:rsidR="00F31A79" w:rsidRPr="00F31A79" w:rsidRDefault="00F31A79" w:rsidP="00F31A79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31A79">
              <w:rPr>
                <w:rFonts w:ascii="Times New Roman" w:hAnsi="Times New Roman" w:cs="Times New Roman"/>
                <w:sz w:val="28"/>
                <w:szCs w:val="28"/>
              </w:rPr>
              <w:t>«Задачи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1634D" w14:textId="2BA9FB50" w:rsidR="00365788" w:rsidRDefault="00F31A79" w:rsidP="00F31A79">
            <w:pPr>
              <w:widowControl/>
              <w:autoSpaceDE/>
              <w:autoSpaceDN/>
              <w:adjustRightInd/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</w:pPr>
            <w:r w:rsidRPr="00F31A79"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  <w:t>- повышение размера оплаты труда некоторых категорий работников муниципальных учреждений Турковского муниципального района</w:t>
            </w:r>
            <w:r w:rsidR="00625A2C"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  <w:t>;</w:t>
            </w:r>
          </w:p>
          <w:p w14:paraId="0E0EB2E1" w14:textId="39926CB6" w:rsidR="00F31A79" w:rsidRPr="00F31A79" w:rsidRDefault="00F31A79" w:rsidP="00F31A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F31A79">
              <w:rPr>
                <w:rFonts w:ascii="Times New Roman" w:hAnsi="Times New Roman" w:cs="Times New Roman"/>
                <w:sz w:val="28"/>
                <w:szCs w:val="28"/>
              </w:rPr>
              <w:t>-обеспечение по итогам 2020 года достижения следующего значения целевого показателя:</w:t>
            </w:r>
          </w:p>
          <w:p w14:paraId="64F10D32" w14:textId="2ADBAD57" w:rsidR="00F31A79" w:rsidRPr="00F31A79" w:rsidRDefault="00625A2C" w:rsidP="00F31A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F31A79" w:rsidRPr="00F31A79">
              <w:rPr>
                <w:rFonts w:ascii="Times New Roman" w:hAnsi="Times New Roman" w:cs="Times New Roman"/>
                <w:sz w:val="28"/>
                <w:szCs w:val="28"/>
              </w:rPr>
              <w:t>оличество работников муниципальных учреждений, занятых на полную ставку, заработная плата которых за полную отработку за месяц нормы рабочего времени и выполнение нормы труда (трудовых обязанностей) в 2020 году ниже минимального размера оплаты труда - 0 человек.»;</w:t>
            </w:r>
          </w:p>
        </w:tc>
      </w:tr>
    </w:tbl>
    <w:p w14:paraId="0647EDE6" w14:textId="6490BFC6" w:rsidR="00125545" w:rsidRDefault="00003C73" w:rsidP="0053439B">
      <w:pPr>
        <w:tabs>
          <w:tab w:val="left" w:pos="2430"/>
        </w:tabs>
        <w:ind w:right="70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1E6524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C57733">
        <w:rPr>
          <w:rFonts w:ascii="Times New Roman" w:hAnsi="Times New Roman" w:cs="Times New Roman"/>
          <w:bCs/>
          <w:sz w:val="28"/>
          <w:szCs w:val="28"/>
        </w:rPr>
        <w:t>Раздел 2</w:t>
      </w:r>
      <w:r w:rsidR="00125545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625A2C" w:rsidRPr="00625A2C">
        <w:rPr>
          <w:rFonts w:ascii="Times New Roman" w:hAnsi="Times New Roman" w:cs="Times New Roman"/>
          <w:bCs/>
          <w:sz w:val="28"/>
          <w:szCs w:val="28"/>
        </w:rPr>
        <w:t>Основные цели и задачи Программы, сроки ее реализации</w:t>
      </w:r>
      <w:r w:rsidR="00125545">
        <w:rPr>
          <w:rFonts w:ascii="Times New Roman" w:hAnsi="Times New Roman" w:cs="Times New Roman"/>
          <w:bCs/>
          <w:sz w:val="28"/>
          <w:szCs w:val="28"/>
        </w:rPr>
        <w:t>» изложить в следующей редакции:</w:t>
      </w:r>
    </w:p>
    <w:p w14:paraId="472A0312" w14:textId="46DE97D1" w:rsidR="00A90582" w:rsidRPr="00A90582" w:rsidRDefault="00C57733" w:rsidP="00A90582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A90582" w:rsidRPr="00A90582">
        <w:rPr>
          <w:rFonts w:ascii="Times New Roman" w:hAnsi="Times New Roman" w:cs="Times New Roman"/>
          <w:b/>
          <w:sz w:val="28"/>
          <w:szCs w:val="28"/>
          <w:lang w:eastAsia="ar-SA"/>
        </w:rPr>
        <w:t>2.</w:t>
      </w:r>
      <w:r w:rsidR="00A90582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A90582" w:rsidRPr="00A90582">
        <w:rPr>
          <w:rFonts w:ascii="Times New Roman" w:hAnsi="Times New Roman" w:cs="Times New Roman"/>
          <w:b/>
          <w:sz w:val="28"/>
          <w:szCs w:val="28"/>
          <w:lang w:eastAsia="ar-SA"/>
        </w:rPr>
        <w:t>Основные цели и задачи Программы, сроки ее реализации</w:t>
      </w:r>
    </w:p>
    <w:p w14:paraId="31C4B37D" w14:textId="17AF9C97" w:rsidR="00A90582" w:rsidRPr="00A90582" w:rsidRDefault="00A90582" w:rsidP="00A90582">
      <w:pPr>
        <w:pStyle w:val="afff3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A90582">
        <w:rPr>
          <w:rFonts w:ascii="Times New Roman" w:hAnsi="Times New Roman"/>
          <w:sz w:val="28"/>
          <w:szCs w:val="28"/>
          <w:lang w:eastAsia="ar-SA"/>
        </w:rPr>
        <w:t xml:space="preserve">Программа предусматривает комплекс организационных и контрольных мероприятий, направленных на сохранение кадрового потенциала, повышение престижности и привлекательности работы в муниципальных учреждениях Турковского муниципального района, обеспечение соответствия оплаты труда работников </w:t>
      </w:r>
      <w:r>
        <w:rPr>
          <w:rFonts w:ascii="Times New Roman" w:hAnsi="Times New Roman"/>
          <w:sz w:val="28"/>
          <w:szCs w:val="28"/>
          <w:lang w:eastAsia="ar-SA"/>
        </w:rPr>
        <w:t xml:space="preserve">муниципальных учреждений Турковского муниципального района </w:t>
      </w:r>
      <w:r w:rsidRPr="00A90582">
        <w:rPr>
          <w:rFonts w:ascii="Times New Roman" w:hAnsi="Times New Roman"/>
          <w:sz w:val="28"/>
          <w:szCs w:val="28"/>
          <w:lang w:eastAsia="ar-SA"/>
        </w:rPr>
        <w:t>качеству оказываемых ими услуг, повышения уровня реального содержания заработной платы, дальнейшее совершенствование условий оплаты труда работников муниципальных учреждений Турковского муниципального района.</w:t>
      </w:r>
    </w:p>
    <w:p w14:paraId="6226961A" w14:textId="2F8805E2" w:rsidR="00A90582" w:rsidRPr="00A90582" w:rsidRDefault="00A90582" w:rsidP="00A90582">
      <w:pPr>
        <w:pStyle w:val="afff3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A90582">
        <w:rPr>
          <w:rFonts w:ascii="Times New Roman" w:hAnsi="Times New Roman"/>
          <w:sz w:val="28"/>
          <w:szCs w:val="28"/>
          <w:lang w:eastAsia="ar-SA"/>
        </w:rPr>
        <w:t>Достижение целей Программы требует решения следующ</w:t>
      </w:r>
      <w:r>
        <w:rPr>
          <w:rFonts w:ascii="Times New Roman" w:hAnsi="Times New Roman"/>
          <w:sz w:val="28"/>
          <w:szCs w:val="28"/>
          <w:lang w:eastAsia="ar-SA"/>
        </w:rPr>
        <w:t>их</w:t>
      </w:r>
      <w:r w:rsidRPr="00A90582">
        <w:rPr>
          <w:rFonts w:ascii="Times New Roman" w:hAnsi="Times New Roman"/>
          <w:sz w:val="28"/>
          <w:szCs w:val="28"/>
          <w:lang w:eastAsia="ar-SA"/>
        </w:rPr>
        <w:t xml:space="preserve"> основн</w:t>
      </w:r>
      <w:r>
        <w:rPr>
          <w:rFonts w:ascii="Times New Roman" w:hAnsi="Times New Roman"/>
          <w:sz w:val="28"/>
          <w:szCs w:val="28"/>
          <w:lang w:eastAsia="ar-SA"/>
        </w:rPr>
        <w:t>ых</w:t>
      </w:r>
      <w:r w:rsidRPr="00A90582">
        <w:rPr>
          <w:rFonts w:ascii="Times New Roman" w:hAnsi="Times New Roman"/>
          <w:sz w:val="28"/>
          <w:szCs w:val="28"/>
          <w:lang w:eastAsia="ar-SA"/>
        </w:rPr>
        <w:t xml:space="preserve"> задач:</w:t>
      </w:r>
    </w:p>
    <w:p w14:paraId="7D595F86" w14:textId="53B88308" w:rsidR="00A90582" w:rsidRDefault="00A90582" w:rsidP="00A90582">
      <w:pPr>
        <w:pStyle w:val="afff3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A90582">
        <w:rPr>
          <w:rFonts w:ascii="Times New Roman" w:hAnsi="Times New Roman"/>
          <w:sz w:val="28"/>
          <w:szCs w:val="28"/>
          <w:lang w:eastAsia="ar-SA"/>
        </w:rPr>
        <w:t>- повышение размера оплаты труда некоторых категорий работников муниципальных учреждений Турковского муниципального района</w:t>
      </w:r>
      <w:r>
        <w:rPr>
          <w:rFonts w:ascii="Times New Roman" w:hAnsi="Times New Roman"/>
          <w:sz w:val="28"/>
          <w:szCs w:val="28"/>
          <w:lang w:eastAsia="ar-SA"/>
        </w:rPr>
        <w:t>;</w:t>
      </w:r>
    </w:p>
    <w:p w14:paraId="369348B5" w14:textId="77777777" w:rsidR="00A90582" w:rsidRPr="001E6524" w:rsidRDefault="00A90582" w:rsidP="00A90582">
      <w:pPr>
        <w:pStyle w:val="afff3"/>
        <w:ind w:firstLine="709"/>
        <w:jc w:val="both"/>
        <w:rPr>
          <w:rFonts w:ascii="Times New Roman" w:hAnsi="Times New Roman"/>
          <w:sz w:val="28"/>
          <w:szCs w:val="28"/>
        </w:rPr>
      </w:pPr>
      <w:r w:rsidRPr="001E6524">
        <w:rPr>
          <w:rFonts w:ascii="Times New Roman" w:hAnsi="Times New Roman"/>
          <w:sz w:val="28"/>
          <w:szCs w:val="28"/>
        </w:rPr>
        <w:t>-обеспеч</w:t>
      </w:r>
      <w:r>
        <w:rPr>
          <w:rFonts w:ascii="Times New Roman" w:hAnsi="Times New Roman"/>
          <w:sz w:val="28"/>
          <w:szCs w:val="28"/>
        </w:rPr>
        <w:t xml:space="preserve">ение </w:t>
      </w:r>
      <w:r w:rsidRPr="001E6524">
        <w:rPr>
          <w:rFonts w:ascii="Times New Roman" w:hAnsi="Times New Roman"/>
          <w:sz w:val="28"/>
          <w:szCs w:val="28"/>
        </w:rPr>
        <w:t>по итогам 2020 года достижения следующего значения целевого показателя:</w:t>
      </w:r>
    </w:p>
    <w:p w14:paraId="4B590F63" w14:textId="4AD1BA38" w:rsidR="00A90582" w:rsidRDefault="00A90582" w:rsidP="00A90582">
      <w:pPr>
        <w:pStyle w:val="afff3"/>
        <w:ind w:firstLine="709"/>
        <w:jc w:val="both"/>
        <w:rPr>
          <w:rFonts w:ascii="Times New Roman" w:hAnsi="Times New Roman"/>
          <w:sz w:val="28"/>
          <w:szCs w:val="28"/>
        </w:rPr>
      </w:pPr>
      <w:r w:rsidRPr="001E6524">
        <w:rPr>
          <w:rFonts w:ascii="Times New Roman" w:hAnsi="Times New Roman"/>
          <w:sz w:val="28"/>
          <w:szCs w:val="28"/>
        </w:rPr>
        <w:t>Количество работников муниципальных учреждений</w:t>
      </w:r>
      <w:r>
        <w:rPr>
          <w:rFonts w:ascii="Times New Roman" w:hAnsi="Times New Roman"/>
          <w:sz w:val="28"/>
          <w:szCs w:val="28"/>
        </w:rPr>
        <w:t xml:space="preserve"> Турковского муниципального района</w:t>
      </w:r>
      <w:r w:rsidRPr="001E6524">
        <w:rPr>
          <w:rFonts w:ascii="Times New Roman" w:hAnsi="Times New Roman"/>
          <w:sz w:val="28"/>
          <w:szCs w:val="28"/>
        </w:rPr>
        <w:t xml:space="preserve">, занятых на полную ставку, заработная плата которых за полную отработку за месяц нормы рабочего времени и выполнение нормы </w:t>
      </w:r>
      <w:r w:rsidRPr="001E6524">
        <w:rPr>
          <w:rFonts w:ascii="Times New Roman" w:hAnsi="Times New Roman"/>
          <w:sz w:val="28"/>
          <w:szCs w:val="28"/>
        </w:rPr>
        <w:lastRenderedPageBreak/>
        <w:t>труда (трудовых обязанностей) в 2020 году ниже минимального размера оплаты труда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652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6524">
        <w:rPr>
          <w:rFonts w:ascii="Times New Roman" w:hAnsi="Times New Roman"/>
          <w:sz w:val="28"/>
          <w:szCs w:val="28"/>
        </w:rPr>
        <w:t>0 человек.</w:t>
      </w:r>
      <w:r>
        <w:rPr>
          <w:rFonts w:ascii="Times New Roman" w:hAnsi="Times New Roman"/>
          <w:sz w:val="28"/>
          <w:szCs w:val="28"/>
        </w:rPr>
        <w:t>»;</w:t>
      </w:r>
    </w:p>
    <w:p w14:paraId="50892E8A" w14:textId="1C62DAC6" w:rsidR="00B43679" w:rsidRPr="001E6524" w:rsidRDefault="00A90582" w:rsidP="00FF1BCC">
      <w:pPr>
        <w:pStyle w:val="afff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43679">
        <w:rPr>
          <w:rFonts w:ascii="Times New Roman" w:hAnsi="Times New Roman"/>
          <w:sz w:val="28"/>
          <w:szCs w:val="28"/>
        </w:rPr>
        <w:t xml:space="preserve">. Раздел </w:t>
      </w:r>
      <w:r w:rsidR="00FF1BCC">
        <w:rPr>
          <w:rFonts w:ascii="Times New Roman" w:hAnsi="Times New Roman"/>
          <w:sz w:val="28"/>
          <w:szCs w:val="28"/>
        </w:rPr>
        <w:t>«</w:t>
      </w:r>
      <w:r w:rsidR="00FF1BCC" w:rsidRPr="00FF1BCC">
        <w:rPr>
          <w:rFonts w:ascii="Times New Roman" w:hAnsi="Times New Roman"/>
          <w:sz w:val="28"/>
          <w:szCs w:val="28"/>
        </w:rPr>
        <w:t>Мероприятия муниципальной программы «Реализация мероприятий по повышению уровня оплаты труда некоторых категорий работников муниципальных учреждений Турковского муниципального района» на 2020 год</w:t>
      </w:r>
      <w:r w:rsidR="00B43679">
        <w:rPr>
          <w:rFonts w:ascii="Times New Roman" w:hAnsi="Times New Roman"/>
          <w:sz w:val="28"/>
          <w:szCs w:val="28"/>
        </w:rPr>
        <w:t xml:space="preserve"> изложить в следующей редакции: </w:t>
      </w:r>
    </w:p>
    <w:p w14:paraId="3B10EB0B" w14:textId="77777777" w:rsidR="00B7646E" w:rsidRDefault="00B7646E" w:rsidP="00467C5F">
      <w:pPr>
        <w:jc w:val="center"/>
        <w:rPr>
          <w:rFonts w:ascii="Times New Roman" w:hAnsi="Times New Roman" w:cs="Times New Roman"/>
          <w:bCs/>
        </w:rPr>
      </w:pPr>
    </w:p>
    <w:p w14:paraId="1315CB6F" w14:textId="77777777" w:rsidR="00C57733" w:rsidRDefault="00C57733" w:rsidP="00467C5F">
      <w:pPr>
        <w:jc w:val="center"/>
        <w:rPr>
          <w:rFonts w:ascii="Times New Roman" w:hAnsi="Times New Roman" w:cs="Times New Roman"/>
          <w:bCs/>
        </w:rPr>
        <w:sectPr w:rsidR="00C57733" w:rsidSect="00BD23CE">
          <w:pgSz w:w="11905" w:h="16837"/>
          <w:pgMar w:top="1134" w:right="851" w:bottom="1134" w:left="1701" w:header="720" w:footer="720" w:gutter="0"/>
          <w:cols w:space="720"/>
          <w:noEndnote/>
          <w:docGrid w:linePitch="326"/>
        </w:sectPr>
      </w:pPr>
    </w:p>
    <w:p w14:paraId="0924E420" w14:textId="29692BF3" w:rsidR="00FF1BCC" w:rsidRPr="00FF1BCC" w:rsidRDefault="00FF1BCC" w:rsidP="00FF1BCC">
      <w:pPr>
        <w:widowControl/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lastRenderedPageBreak/>
        <w:t xml:space="preserve">«6. </w:t>
      </w:r>
      <w:r w:rsidRPr="00FF1BCC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Мероприятия муниципальной программы </w:t>
      </w:r>
    </w:p>
    <w:p w14:paraId="67504743" w14:textId="77777777" w:rsidR="00FF1BCC" w:rsidRPr="00FF1BCC" w:rsidRDefault="00FF1BCC" w:rsidP="00FF1BCC">
      <w:pPr>
        <w:widowControl/>
        <w:suppressAutoHyphens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FF1BCC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«</w:t>
      </w:r>
      <w:r w:rsidRPr="00FF1BCC">
        <w:rPr>
          <w:rFonts w:ascii="Times New Roman" w:hAnsi="Times New Roman" w:cs="Times New Roman"/>
          <w:b/>
          <w:sz w:val="28"/>
          <w:szCs w:val="28"/>
          <w:lang w:eastAsia="ar-SA"/>
        </w:rPr>
        <w:t>Реализация мероприятий по повышению уровня оплаты труда некоторых категорий работников муниципальных учреждений Турковского муниципального района на 2020 год»</w:t>
      </w:r>
    </w:p>
    <w:p w14:paraId="3430A390" w14:textId="77777777" w:rsidR="00FF1BCC" w:rsidRPr="00FF1BCC" w:rsidRDefault="00FF1BCC" w:rsidP="00FF1BCC">
      <w:pPr>
        <w:widowControl/>
        <w:suppressAutoHyphens/>
        <w:autoSpaceDE/>
        <w:autoSpaceDN/>
        <w:adjustRightInd/>
        <w:rPr>
          <w:rFonts w:ascii="Times New Roman" w:hAnsi="Times New Roman" w:cs="Times New Roman"/>
          <w:sz w:val="20"/>
          <w:szCs w:val="20"/>
          <w:lang w:eastAsia="ar-SA"/>
        </w:rPr>
      </w:pP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2410"/>
        <w:gridCol w:w="1559"/>
        <w:gridCol w:w="2835"/>
        <w:gridCol w:w="1276"/>
        <w:gridCol w:w="1275"/>
        <w:gridCol w:w="1276"/>
        <w:gridCol w:w="1276"/>
        <w:gridCol w:w="1276"/>
        <w:gridCol w:w="1562"/>
      </w:tblGrid>
      <w:tr w:rsidR="00FF1BCC" w:rsidRPr="00FF1BCC" w14:paraId="793E1AFD" w14:textId="77777777" w:rsidTr="00003C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FAB12" w14:textId="77777777" w:rsidR="00FF1BCC" w:rsidRPr="00FF1BCC" w:rsidRDefault="00FF1BCC" w:rsidP="00FF1BCC">
            <w:pPr>
              <w:widowControl/>
              <w:suppressAutoHyphens/>
              <w:autoSpaceDE/>
              <w:autoSpaceDN/>
              <w:adjustRightInd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FF1BC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>№</w:t>
            </w:r>
          </w:p>
          <w:p w14:paraId="1352B0A0" w14:textId="77777777" w:rsidR="00FF1BCC" w:rsidRPr="00FF1BCC" w:rsidRDefault="00FF1BCC" w:rsidP="00FF1BCC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FF1BC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>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DB" w14:textId="77777777" w:rsidR="00FF1BCC" w:rsidRPr="00FF1BCC" w:rsidRDefault="00FF1BCC" w:rsidP="00FF1BCC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FF1BC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3AD61" w14:textId="77777777" w:rsidR="00FF1BCC" w:rsidRPr="00FF1BCC" w:rsidRDefault="00FF1BCC" w:rsidP="00FF1BCC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FF1BC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 xml:space="preserve">Срок исполнения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F4AB1" w14:textId="77777777" w:rsidR="00FF1BCC" w:rsidRPr="00FF1BCC" w:rsidRDefault="00FF1BCC" w:rsidP="00FF1BCC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FF1BCC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Источники финансирования</w:t>
            </w:r>
          </w:p>
          <w:p w14:paraId="2E6123DF" w14:textId="77777777" w:rsidR="00FF1BCC" w:rsidRPr="00FF1BCC" w:rsidRDefault="00FF1BCC" w:rsidP="00FF1BCC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FF1BCC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(тыс. рублей)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9E4FF" w14:textId="77777777" w:rsidR="00FF1BCC" w:rsidRPr="00FF1BCC" w:rsidRDefault="00FF1BCC" w:rsidP="00FF1BCC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FF1BCC">
              <w:rPr>
                <w:rFonts w:ascii="Times New Roman" w:hAnsi="Times New Roman" w:cs="Times New Roman"/>
                <w:b/>
                <w:sz w:val="28"/>
                <w:szCs w:val="28"/>
                <w:lang w:val="en-US" w:eastAsia="ar-SA"/>
              </w:rPr>
              <w:t>I</w:t>
            </w:r>
            <w:r w:rsidRPr="00FF1BCC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 xml:space="preserve"> квартал 2020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2FED1" w14:textId="77777777" w:rsidR="00FF1BCC" w:rsidRPr="00FF1BCC" w:rsidRDefault="00FF1BCC" w:rsidP="00FF1BCC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FF1BCC">
              <w:rPr>
                <w:rFonts w:ascii="Times New Roman" w:hAnsi="Times New Roman" w:cs="Times New Roman"/>
                <w:b/>
                <w:sz w:val="28"/>
                <w:szCs w:val="28"/>
                <w:lang w:val="en-US" w:eastAsia="ar-SA"/>
              </w:rPr>
              <w:t>II</w:t>
            </w:r>
            <w:r w:rsidRPr="00FF1BCC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 xml:space="preserve"> квартал 2020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65092" w14:textId="77777777" w:rsidR="00FF1BCC" w:rsidRPr="00FF1BCC" w:rsidRDefault="00FF1BCC" w:rsidP="00FF1BCC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FF1BCC">
              <w:rPr>
                <w:rFonts w:ascii="Times New Roman" w:hAnsi="Times New Roman" w:cs="Times New Roman"/>
                <w:b/>
                <w:sz w:val="28"/>
                <w:szCs w:val="28"/>
                <w:lang w:val="en-US" w:eastAsia="ar-SA"/>
              </w:rPr>
              <w:t>III</w:t>
            </w:r>
            <w:r w:rsidRPr="00FF1BCC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 xml:space="preserve"> квартал 2020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DD72A" w14:textId="77777777" w:rsidR="00FF1BCC" w:rsidRPr="00FF1BCC" w:rsidRDefault="00FF1BCC" w:rsidP="00FF1BCC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FF1BCC">
              <w:rPr>
                <w:rFonts w:ascii="Times New Roman" w:hAnsi="Times New Roman" w:cs="Times New Roman"/>
                <w:b/>
                <w:sz w:val="28"/>
                <w:szCs w:val="28"/>
                <w:lang w:val="en-US" w:eastAsia="ar-SA"/>
              </w:rPr>
              <w:t>IV</w:t>
            </w:r>
            <w:r w:rsidRPr="00FF1BCC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 xml:space="preserve"> квартал 2020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45634" w14:textId="77777777" w:rsidR="00FF1BCC" w:rsidRPr="00FF1BCC" w:rsidRDefault="00FF1BCC" w:rsidP="00FF1BCC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FF1BCC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итого: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BCAC1" w14:textId="77777777" w:rsidR="00FF1BCC" w:rsidRPr="00FF1BCC" w:rsidRDefault="00FF1BCC" w:rsidP="00FF1BCC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FF1BCC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Исполнители</w:t>
            </w:r>
          </w:p>
        </w:tc>
      </w:tr>
      <w:tr w:rsidR="00FF1BCC" w:rsidRPr="00FF1BCC" w14:paraId="15A1482B" w14:textId="77777777" w:rsidTr="00003C73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9E5AB0" w14:textId="77777777" w:rsidR="00FF1BCC" w:rsidRPr="00FF1BCC" w:rsidRDefault="00FF1BCC" w:rsidP="00FF1BCC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1BC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1.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09F8A9" w14:textId="77777777" w:rsidR="00FF1BCC" w:rsidRPr="00FF1BCC" w:rsidRDefault="00FF1BCC" w:rsidP="00FF1BCC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1BC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Повышение оплаты труда некоторых категорий работников муниципальных учреждений района не ниже прожиточного минимума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956CB9" w14:textId="77777777" w:rsidR="00FF1BCC" w:rsidRPr="00FF1BCC" w:rsidRDefault="00FF1BCC" w:rsidP="00FF1BCC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1BC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8BC76" w14:textId="77777777" w:rsidR="00FF1BCC" w:rsidRPr="00FF1BCC" w:rsidRDefault="00FF1BCC" w:rsidP="00FF1BCC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1BC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Средства областного бюджета (</w:t>
            </w:r>
            <w:proofErr w:type="spellStart"/>
            <w:r w:rsidRPr="00FF1BC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прогнозно</w:t>
            </w:r>
            <w:proofErr w:type="spellEnd"/>
            <w:r w:rsidRPr="00FF1BC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2F11A" w14:textId="77777777" w:rsidR="00FF1BCC" w:rsidRPr="00FF1BCC" w:rsidRDefault="00FF1BCC" w:rsidP="00FF1BCC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1BC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429,97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86490" w14:textId="77777777" w:rsidR="00FF1BCC" w:rsidRPr="00FF1BCC" w:rsidRDefault="00FF1BCC" w:rsidP="00FF1BCC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1BC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429,97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6B44A" w14:textId="77777777" w:rsidR="00FF1BCC" w:rsidRPr="00FF1BCC" w:rsidRDefault="00FF1BCC" w:rsidP="00FF1BCC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1BC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429,97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F5BC5" w14:textId="77777777" w:rsidR="00FF1BCC" w:rsidRPr="00FF1BCC" w:rsidRDefault="00FF1BCC" w:rsidP="00FF1BCC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1BC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424,69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042CC" w14:textId="77777777" w:rsidR="00FF1BCC" w:rsidRPr="00FF1BCC" w:rsidRDefault="00FF1BCC" w:rsidP="00FF1BCC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1BC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1714,60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3F68B9" w14:textId="77777777" w:rsidR="00FF1BCC" w:rsidRPr="00FF1BCC" w:rsidRDefault="00FF1BCC" w:rsidP="00FF1BCC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1BC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Администрация Турковского муниципального района</w:t>
            </w:r>
          </w:p>
        </w:tc>
      </w:tr>
      <w:tr w:rsidR="00FF1BCC" w:rsidRPr="00FF1BCC" w14:paraId="1E617E07" w14:textId="77777777" w:rsidTr="00003C73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5A4D9F" w14:textId="77777777" w:rsidR="00FF1BCC" w:rsidRPr="00FF1BCC" w:rsidRDefault="00FF1BCC" w:rsidP="00FF1BCC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60A8DA" w14:textId="77777777" w:rsidR="00FF1BCC" w:rsidRPr="00FF1BCC" w:rsidRDefault="00FF1BCC" w:rsidP="00FF1BCC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3A6FBD" w14:textId="77777777" w:rsidR="00FF1BCC" w:rsidRPr="00FF1BCC" w:rsidRDefault="00FF1BCC" w:rsidP="00FF1BCC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D7682" w14:textId="77777777" w:rsidR="00FF1BCC" w:rsidRPr="00FF1BCC" w:rsidRDefault="00FF1BCC" w:rsidP="00FF1BCC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1BC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Средства бюджета Турковского муниципального района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832B2" w14:textId="77777777" w:rsidR="00FF1BCC" w:rsidRPr="00FF1BCC" w:rsidRDefault="00FF1BCC" w:rsidP="00FF1BCC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1BC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4,33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D857F" w14:textId="77777777" w:rsidR="00FF1BCC" w:rsidRPr="00FF1BCC" w:rsidRDefault="00FF1BCC" w:rsidP="00FF1BCC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1BC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720C4" w14:textId="77777777" w:rsidR="00FF1BCC" w:rsidRPr="00FF1BCC" w:rsidRDefault="00FF1BCC" w:rsidP="00FF1BCC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1BC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0F1EB" w14:textId="77777777" w:rsidR="00FF1BCC" w:rsidRPr="00FF1BCC" w:rsidRDefault="00FF1BCC" w:rsidP="00FF1BCC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1BC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DA1CF" w14:textId="77777777" w:rsidR="00FF1BCC" w:rsidRPr="00FF1BCC" w:rsidRDefault="00FF1BCC" w:rsidP="00FF1BCC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1BC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17,30 </w:t>
            </w: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D54914" w14:textId="77777777" w:rsidR="00FF1BCC" w:rsidRPr="00FF1BCC" w:rsidRDefault="00FF1BCC" w:rsidP="00FF1BCC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FF1BCC" w:rsidRPr="00FF1BCC" w14:paraId="7406A64B" w14:textId="77777777" w:rsidTr="00003C73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2C8C77" w14:textId="77777777" w:rsidR="00FF1BCC" w:rsidRPr="00FF1BCC" w:rsidRDefault="00FF1BCC" w:rsidP="00FF1BCC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15745E" w14:textId="77777777" w:rsidR="00FF1BCC" w:rsidRPr="00FF1BCC" w:rsidRDefault="00FF1BCC" w:rsidP="00FF1BCC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1E0A66" w14:textId="77777777" w:rsidR="00FF1BCC" w:rsidRPr="00FF1BCC" w:rsidRDefault="00FF1BCC" w:rsidP="00FF1BCC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1B322" w14:textId="77777777" w:rsidR="00FF1BCC" w:rsidRPr="00FF1BCC" w:rsidRDefault="00FF1BCC" w:rsidP="00FF1BCC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1BC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Внебюджетные средства</w:t>
            </w:r>
          </w:p>
          <w:p w14:paraId="50C21583" w14:textId="77777777" w:rsidR="00FF1BCC" w:rsidRPr="00FF1BCC" w:rsidRDefault="00FF1BCC" w:rsidP="00FF1BCC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1BC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(</w:t>
            </w:r>
            <w:proofErr w:type="spellStart"/>
            <w:r w:rsidRPr="00FF1BC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прогнозно</w:t>
            </w:r>
            <w:proofErr w:type="spellEnd"/>
            <w:r w:rsidRPr="00FF1BC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02DAA" w14:textId="77777777" w:rsidR="00FF1BCC" w:rsidRPr="00FF1BCC" w:rsidRDefault="00FF1BCC" w:rsidP="00FF1BCC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1BC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49BE4" w14:textId="77777777" w:rsidR="00FF1BCC" w:rsidRPr="00FF1BCC" w:rsidRDefault="00FF1BCC" w:rsidP="00FF1BCC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1BC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D3817" w14:textId="77777777" w:rsidR="00FF1BCC" w:rsidRPr="00FF1BCC" w:rsidRDefault="00FF1BCC" w:rsidP="00FF1BCC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1BC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DC863" w14:textId="77777777" w:rsidR="00FF1BCC" w:rsidRPr="00FF1BCC" w:rsidRDefault="00FF1BCC" w:rsidP="00FF1BCC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1BC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D4585" w14:textId="77777777" w:rsidR="00FF1BCC" w:rsidRPr="00FF1BCC" w:rsidRDefault="00FF1BCC" w:rsidP="00FF1BCC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1BC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0EB11" w14:textId="77777777" w:rsidR="00FF1BCC" w:rsidRPr="00FF1BCC" w:rsidRDefault="00FF1BCC" w:rsidP="00FF1BCC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FF1BCC" w:rsidRPr="00FF1BCC" w14:paraId="0A932C75" w14:textId="77777777" w:rsidTr="00003C73"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67126" w14:textId="77777777" w:rsidR="00FF1BCC" w:rsidRPr="00FF1BCC" w:rsidRDefault="00FF1BCC" w:rsidP="00FF1BCC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8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F99D7" w14:textId="77777777" w:rsidR="00FF1BCC" w:rsidRPr="00FF1BCC" w:rsidRDefault="00FF1BCC" w:rsidP="00FF1BCC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FF1BCC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Итого по программе: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E4DC18C" w14:textId="77777777" w:rsidR="00FF1BCC" w:rsidRPr="00FF1BCC" w:rsidRDefault="00FF1BCC" w:rsidP="00FF1BCC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1BC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434,3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806D5AC" w14:textId="77777777" w:rsidR="00FF1BCC" w:rsidRPr="00FF1BCC" w:rsidRDefault="00FF1BCC" w:rsidP="00FF1BCC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1BC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434,3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9402211" w14:textId="77777777" w:rsidR="00FF1BCC" w:rsidRPr="00FF1BCC" w:rsidRDefault="00FF1BCC" w:rsidP="00FF1BCC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1BC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434,3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C67C64E" w14:textId="77777777" w:rsidR="00FF1BCC" w:rsidRPr="00FF1BCC" w:rsidRDefault="00FF1BCC" w:rsidP="00FF1BCC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1BC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429,0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42FA042" w14:textId="13DB39DD" w:rsidR="00FF1BCC" w:rsidRPr="00FF1BCC" w:rsidRDefault="00FF1BCC" w:rsidP="00FF1BCC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1BC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1731,9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».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402FC" w14:textId="77777777" w:rsidR="00FF1BCC" w:rsidRPr="00FF1BCC" w:rsidRDefault="00FF1BCC" w:rsidP="00FF1BCC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FF1BCC" w:rsidRPr="00FF1BCC" w14:paraId="1AA56D17" w14:textId="77777777" w:rsidTr="00FF1BCC"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D2CBD" w14:textId="77777777" w:rsidR="00FF1BCC" w:rsidRPr="00FF1BCC" w:rsidRDefault="00FF1BCC" w:rsidP="00FF1BCC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8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A3D41" w14:textId="77777777" w:rsidR="00FF1BCC" w:rsidRPr="00FF1BCC" w:rsidRDefault="00FF1BCC" w:rsidP="00FF1BCC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79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CC459" w14:textId="77777777" w:rsidR="00FF1BCC" w:rsidRPr="00FF1BCC" w:rsidRDefault="00FF1BCC" w:rsidP="00FF1BCC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</w:tbl>
    <w:p w14:paraId="5756CE6A" w14:textId="77777777" w:rsidR="00FF1BCC" w:rsidRPr="00FF1BCC" w:rsidRDefault="00FF1BCC" w:rsidP="00FF1BCC">
      <w:pPr>
        <w:widowControl/>
        <w:suppressAutoHyphens/>
        <w:autoSpaceDE/>
        <w:autoSpaceDN/>
        <w:adjustRightInd/>
        <w:rPr>
          <w:rFonts w:ascii="Times New Roman" w:hAnsi="Times New Roman" w:cs="Times New Roman"/>
          <w:sz w:val="20"/>
          <w:szCs w:val="20"/>
          <w:lang w:eastAsia="ar-SA"/>
        </w:rPr>
      </w:pPr>
    </w:p>
    <w:p w14:paraId="1895858F" w14:textId="77777777" w:rsidR="00973BA7" w:rsidRDefault="00973BA7" w:rsidP="00FF1BCC">
      <w:pPr>
        <w:widowControl/>
        <w:shd w:val="clear" w:color="auto" w:fill="FFFFFF"/>
        <w:autoSpaceDE/>
        <w:autoSpaceDN/>
        <w:adjustRightInd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73BA7" w:rsidSect="005277E0">
      <w:pgSz w:w="16837" w:h="11905" w:orient="landscape"/>
      <w:pgMar w:top="1276" w:right="425" w:bottom="993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8A0E89" w14:textId="77777777" w:rsidR="00C77E6F" w:rsidRDefault="00C77E6F" w:rsidP="00E07838">
      <w:r>
        <w:separator/>
      </w:r>
    </w:p>
  </w:endnote>
  <w:endnote w:type="continuationSeparator" w:id="0">
    <w:p w14:paraId="6212681D" w14:textId="77777777" w:rsidR="00C77E6F" w:rsidRDefault="00C77E6F" w:rsidP="00E07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852896" w14:textId="77777777" w:rsidR="00C77E6F" w:rsidRDefault="00C77E6F" w:rsidP="00E07838">
      <w:r>
        <w:separator/>
      </w:r>
    </w:p>
  </w:footnote>
  <w:footnote w:type="continuationSeparator" w:id="0">
    <w:p w14:paraId="751967ED" w14:textId="77777777" w:rsidR="00C77E6F" w:rsidRDefault="00C77E6F" w:rsidP="00E078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DBE81092"/>
    <w:lvl w:ilvl="0">
      <w:numFmt w:val="bullet"/>
      <w:lvlText w:val="*"/>
      <w:lvlJc w:val="left"/>
    </w:lvl>
  </w:abstractNum>
  <w:abstractNum w:abstractNumId="1" w15:restartNumberingAfterBreak="0">
    <w:nsid w:val="15B33523"/>
    <w:multiLevelType w:val="singleLevel"/>
    <w:tmpl w:val="5F18797E"/>
    <w:lvl w:ilvl="0">
      <w:start w:val="2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BDF60A8"/>
    <w:multiLevelType w:val="singleLevel"/>
    <w:tmpl w:val="50E23CB8"/>
    <w:lvl w:ilvl="0">
      <w:start w:val="6"/>
      <w:numFmt w:val="decimal"/>
      <w:lvlText w:val="%1."/>
      <w:legacy w:legacy="1" w:legacySpace="0" w:legacyIndent="195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36AD48EE"/>
    <w:multiLevelType w:val="hybridMultilevel"/>
    <w:tmpl w:val="6A6892E8"/>
    <w:lvl w:ilvl="0" w:tplc="D98A437C">
      <w:start w:val="1"/>
      <w:numFmt w:val="decimal"/>
      <w:lvlText w:val="%1."/>
      <w:lvlJc w:val="left"/>
      <w:pPr>
        <w:ind w:left="114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 w15:restartNumberingAfterBreak="0">
    <w:nsid w:val="62354C71"/>
    <w:multiLevelType w:val="hybridMultilevel"/>
    <w:tmpl w:val="8AC40630"/>
    <w:lvl w:ilvl="0" w:tplc="76480B66">
      <w:start w:val="1"/>
      <w:numFmt w:val="decimal"/>
      <w:lvlText w:val="%1."/>
      <w:lvlJc w:val="left"/>
      <w:pPr>
        <w:ind w:left="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5" w:hanging="360"/>
      </w:pPr>
    </w:lvl>
    <w:lvl w:ilvl="2" w:tplc="0419001B" w:tentative="1">
      <w:start w:val="1"/>
      <w:numFmt w:val="lowerRoman"/>
      <w:lvlText w:val="%3."/>
      <w:lvlJc w:val="right"/>
      <w:pPr>
        <w:ind w:left="1925" w:hanging="180"/>
      </w:pPr>
    </w:lvl>
    <w:lvl w:ilvl="3" w:tplc="0419000F" w:tentative="1">
      <w:start w:val="1"/>
      <w:numFmt w:val="decimal"/>
      <w:lvlText w:val="%4."/>
      <w:lvlJc w:val="left"/>
      <w:pPr>
        <w:ind w:left="2645" w:hanging="360"/>
      </w:pPr>
    </w:lvl>
    <w:lvl w:ilvl="4" w:tplc="04190019" w:tentative="1">
      <w:start w:val="1"/>
      <w:numFmt w:val="lowerLetter"/>
      <w:lvlText w:val="%5."/>
      <w:lvlJc w:val="left"/>
      <w:pPr>
        <w:ind w:left="3365" w:hanging="360"/>
      </w:pPr>
    </w:lvl>
    <w:lvl w:ilvl="5" w:tplc="0419001B" w:tentative="1">
      <w:start w:val="1"/>
      <w:numFmt w:val="lowerRoman"/>
      <w:lvlText w:val="%6."/>
      <w:lvlJc w:val="right"/>
      <w:pPr>
        <w:ind w:left="4085" w:hanging="180"/>
      </w:pPr>
    </w:lvl>
    <w:lvl w:ilvl="6" w:tplc="0419000F" w:tentative="1">
      <w:start w:val="1"/>
      <w:numFmt w:val="decimal"/>
      <w:lvlText w:val="%7."/>
      <w:lvlJc w:val="left"/>
      <w:pPr>
        <w:ind w:left="4805" w:hanging="360"/>
      </w:pPr>
    </w:lvl>
    <w:lvl w:ilvl="7" w:tplc="04190019" w:tentative="1">
      <w:start w:val="1"/>
      <w:numFmt w:val="lowerLetter"/>
      <w:lvlText w:val="%8."/>
      <w:lvlJc w:val="left"/>
      <w:pPr>
        <w:ind w:left="5525" w:hanging="360"/>
      </w:pPr>
    </w:lvl>
    <w:lvl w:ilvl="8" w:tplc="0419001B" w:tentative="1">
      <w:start w:val="1"/>
      <w:numFmt w:val="lowerRoman"/>
      <w:lvlText w:val="%9."/>
      <w:lvlJc w:val="right"/>
      <w:pPr>
        <w:ind w:left="6245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1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A1A"/>
    <w:rsid w:val="000032A8"/>
    <w:rsid w:val="00003C73"/>
    <w:rsid w:val="00004E1F"/>
    <w:rsid w:val="000107C5"/>
    <w:rsid w:val="00015152"/>
    <w:rsid w:val="00017134"/>
    <w:rsid w:val="00026848"/>
    <w:rsid w:val="000301C1"/>
    <w:rsid w:val="000301F6"/>
    <w:rsid w:val="00041844"/>
    <w:rsid w:val="00044DDF"/>
    <w:rsid w:val="00045AF2"/>
    <w:rsid w:val="000479F9"/>
    <w:rsid w:val="00055085"/>
    <w:rsid w:val="000617E9"/>
    <w:rsid w:val="00063690"/>
    <w:rsid w:val="00065684"/>
    <w:rsid w:val="0006574E"/>
    <w:rsid w:val="0007061B"/>
    <w:rsid w:val="00071202"/>
    <w:rsid w:val="00072815"/>
    <w:rsid w:val="0008494F"/>
    <w:rsid w:val="0008791B"/>
    <w:rsid w:val="00091596"/>
    <w:rsid w:val="00091883"/>
    <w:rsid w:val="000926F8"/>
    <w:rsid w:val="00092D45"/>
    <w:rsid w:val="0009441B"/>
    <w:rsid w:val="00095943"/>
    <w:rsid w:val="0009630C"/>
    <w:rsid w:val="00096A94"/>
    <w:rsid w:val="00096F04"/>
    <w:rsid w:val="000A1346"/>
    <w:rsid w:val="000A2D86"/>
    <w:rsid w:val="000A6C3F"/>
    <w:rsid w:val="000A6CE3"/>
    <w:rsid w:val="000B01E2"/>
    <w:rsid w:val="000B5F24"/>
    <w:rsid w:val="000C2A67"/>
    <w:rsid w:val="000D51A9"/>
    <w:rsid w:val="000D66A0"/>
    <w:rsid w:val="000D671A"/>
    <w:rsid w:val="000D6768"/>
    <w:rsid w:val="000D7343"/>
    <w:rsid w:val="000E6051"/>
    <w:rsid w:val="000F12A9"/>
    <w:rsid w:val="00102EB9"/>
    <w:rsid w:val="00104606"/>
    <w:rsid w:val="0010761B"/>
    <w:rsid w:val="001146BA"/>
    <w:rsid w:val="00116928"/>
    <w:rsid w:val="00117F95"/>
    <w:rsid w:val="001228B6"/>
    <w:rsid w:val="00122A24"/>
    <w:rsid w:val="00122ECE"/>
    <w:rsid w:val="00125545"/>
    <w:rsid w:val="00126C02"/>
    <w:rsid w:val="0013506B"/>
    <w:rsid w:val="001408FC"/>
    <w:rsid w:val="00140E15"/>
    <w:rsid w:val="001433A6"/>
    <w:rsid w:val="001448EC"/>
    <w:rsid w:val="00144A3A"/>
    <w:rsid w:val="00146068"/>
    <w:rsid w:val="00151117"/>
    <w:rsid w:val="00153562"/>
    <w:rsid w:val="00153914"/>
    <w:rsid w:val="001563A7"/>
    <w:rsid w:val="00162EEC"/>
    <w:rsid w:val="00163F1A"/>
    <w:rsid w:val="00167174"/>
    <w:rsid w:val="0017167F"/>
    <w:rsid w:val="001735C0"/>
    <w:rsid w:val="001743B3"/>
    <w:rsid w:val="001755E4"/>
    <w:rsid w:val="0017590C"/>
    <w:rsid w:val="001769EE"/>
    <w:rsid w:val="0018059A"/>
    <w:rsid w:val="00183A77"/>
    <w:rsid w:val="00185707"/>
    <w:rsid w:val="00185EB2"/>
    <w:rsid w:val="001877B5"/>
    <w:rsid w:val="00190BF9"/>
    <w:rsid w:val="00194B96"/>
    <w:rsid w:val="00194D4F"/>
    <w:rsid w:val="001A0BB2"/>
    <w:rsid w:val="001A3BE2"/>
    <w:rsid w:val="001B75F3"/>
    <w:rsid w:val="001C0B1F"/>
    <w:rsid w:val="001C2F08"/>
    <w:rsid w:val="001D24D0"/>
    <w:rsid w:val="001D5811"/>
    <w:rsid w:val="001D7E23"/>
    <w:rsid w:val="001E04BB"/>
    <w:rsid w:val="001E2305"/>
    <w:rsid w:val="001E2BBD"/>
    <w:rsid w:val="001E40E6"/>
    <w:rsid w:val="001E4C45"/>
    <w:rsid w:val="001E6524"/>
    <w:rsid w:val="001E720C"/>
    <w:rsid w:val="001F0048"/>
    <w:rsid w:val="001F0311"/>
    <w:rsid w:val="001F17EC"/>
    <w:rsid w:val="001F2D4D"/>
    <w:rsid w:val="001F32E8"/>
    <w:rsid w:val="001F3595"/>
    <w:rsid w:val="00200177"/>
    <w:rsid w:val="00200F79"/>
    <w:rsid w:val="0020202E"/>
    <w:rsid w:val="002039B5"/>
    <w:rsid w:val="00204CC3"/>
    <w:rsid w:val="00207B63"/>
    <w:rsid w:val="002155B0"/>
    <w:rsid w:val="00216CC2"/>
    <w:rsid w:val="002267A8"/>
    <w:rsid w:val="00227A67"/>
    <w:rsid w:val="00227C18"/>
    <w:rsid w:val="00232122"/>
    <w:rsid w:val="00232A69"/>
    <w:rsid w:val="00233718"/>
    <w:rsid w:val="002340FA"/>
    <w:rsid w:val="002353BE"/>
    <w:rsid w:val="00237CF9"/>
    <w:rsid w:val="002400D4"/>
    <w:rsid w:val="00244B0D"/>
    <w:rsid w:val="00251A63"/>
    <w:rsid w:val="00251D19"/>
    <w:rsid w:val="00253A4F"/>
    <w:rsid w:val="0025434B"/>
    <w:rsid w:val="002546C3"/>
    <w:rsid w:val="00257676"/>
    <w:rsid w:val="00260D47"/>
    <w:rsid w:val="00261635"/>
    <w:rsid w:val="002631AA"/>
    <w:rsid w:val="002632B6"/>
    <w:rsid w:val="00264A81"/>
    <w:rsid w:val="002659AC"/>
    <w:rsid w:val="002715B3"/>
    <w:rsid w:val="002716DD"/>
    <w:rsid w:val="002719D9"/>
    <w:rsid w:val="00271D62"/>
    <w:rsid w:val="00271F08"/>
    <w:rsid w:val="0028192C"/>
    <w:rsid w:val="002836D3"/>
    <w:rsid w:val="00286082"/>
    <w:rsid w:val="00286389"/>
    <w:rsid w:val="00290A96"/>
    <w:rsid w:val="00290D79"/>
    <w:rsid w:val="00290FDB"/>
    <w:rsid w:val="00294CA6"/>
    <w:rsid w:val="00296BBF"/>
    <w:rsid w:val="002979DA"/>
    <w:rsid w:val="002A3DF2"/>
    <w:rsid w:val="002B45B5"/>
    <w:rsid w:val="002B4CDE"/>
    <w:rsid w:val="002B5AC1"/>
    <w:rsid w:val="002C03D1"/>
    <w:rsid w:val="002C14E5"/>
    <w:rsid w:val="002C174D"/>
    <w:rsid w:val="002C1C51"/>
    <w:rsid w:val="002C3B42"/>
    <w:rsid w:val="002C7C5D"/>
    <w:rsid w:val="002D2CEB"/>
    <w:rsid w:val="002D4BF9"/>
    <w:rsid w:val="002D5885"/>
    <w:rsid w:val="002D72C4"/>
    <w:rsid w:val="002E054A"/>
    <w:rsid w:val="002F27D1"/>
    <w:rsid w:val="002F6B73"/>
    <w:rsid w:val="0030038C"/>
    <w:rsid w:val="00300787"/>
    <w:rsid w:val="00304D12"/>
    <w:rsid w:val="0031054F"/>
    <w:rsid w:val="00315ABF"/>
    <w:rsid w:val="003177EF"/>
    <w:rsid w:val="003218FC"/>
    <w:rsid w:val="0032520B"/>
    <w:rsid w:val="00325D04"/>
    <w:rsid w:val="0032739A"/>
    <w:rsid w:val="003304D9"/>
    <w:rsid w:val="00336060"/>
    <w:rsid w:val="00341D7C"/>
    <w:rsid w:val="00342CA0"/>
    <w:rsid w:val="00346C7A"/>
    <w:rsid w:val="0035610A"/>
    <w:rsid w:val="00356FC5"/>
    <w:rsid w:val="00360335"/>
    <w:rsid w:val="003613E6"/>
    <w:rsid w:val="00362B6E"/>
    <w:rsid w:val="00363B8C"/>
    <w:rsid w:val="00365788"/>
    <w:rsid w:val="00371AD1"/>
    <w:rsid w:val="00375DBC"/>
    <w:rsid w:val="00376AFF"/>
    <w:rsid w:val="00381B91"/>
    <w:rsid w:val="0039197B"/>
    <w:rsid w:val="00391F90"/>
    <w:rsid w:val="00393019"/>
    <w:rsid w:val="0039313E"/>
    <w:rsid w:val="00395491"/>
    <w:rsid w:val="00395961"/>
    <w:rsid w:val="003970FC"/>
    <w:rsid w:val="003A10C7"/>
    <w:rsid w:val="003A1BBD"/>
    <w:rsid w:val="003A37DA"/>
    <w:rsid w:val="003A441D"/>
    <w:rsid w:val="003B1AA3"/>
    <w:rsid w:val="003B2AB4"/>
    <w:rsid w:val="003C611D"/>
    <w:rsid w:val="003D0562"/>
    <w:rsid w:val="003D2A9C"/>
    <w:rsid w:val="003E3398"/>
    <w:rsid w:val="003E33D3"/>
    <w:rsid w:val="003E5CBA"/>
    <w:rsid w:val="003F14B2"/>
    <w:rsid w:val="003F4477"/>
    <w:rsid w:val="00400A91"/>
    <w:rsid w:val="00402745"/>
    <w:rsid w:val="00403152"/>
    <w:rsid w:val="00404E60"/>
    <w:rsid w:val="0040642F"/>
    <w:rsid w:val="00407EC6"/>
    <w:rsid w:val="0041317C"/>
    <w:rsid w:val="004133EF"/>
    <w:rsid w:val="004155B6"/>
    <w:rsid w:val="00416840"/>
    <w:rsid w:val="00426A7F"/>
    <w:rsid w:val="00433383"/>
    <w:rsid w:val="00434C83"/>
    <w:rsid w:val="004376D1"/>
    <w:rsid w:val="0043776E"/>
    <w:rsid w:val="00441E8B"/>
    <w:rsid w:val="00447144"/>
    <w:rsid w:val="00456072"/>
    <w:rsid w:val="00457267"/>
    <w:rsid w:val="004577EB"/>
    <w:rsid w:val="00461A26"/>
    <w:rsid w:val="00461FEC"/>
    <w:rsid w:val="00463E56"/>
    <w:rsid w:val="00463E74"/>
    <w:rsid w:val="004669EC"/>
    <w:rsid w:val="00467C5F"/>
    <w:rsid w:val="004702F5"/>
    <w:rsid w:val="004719F5"/>
    <w:rsid w:val="00477E2F"/>
    <w:rsid w:val="004805A7"/>
    <w:rsid w:val="0048083D"/>
    <w:rsid w:val="00484C91"/>
    <w:rsid w:val="00491B4F"/>
    <w:rsid w:val="00492DA0"/>
    <w:rsid w:val="00496F2D"/>
    <w:rsid w:val="00497701"/>
    <w:rsid w:val="004A21B9"/>
    <w:rsid w:val="004A298A"/>
    <w:rsid w:val="004B1E83"/>
    <w:rsid w:val="004B4250"/>
    <w:rsid w:val="004B4676"/>
    <w:rsid w:val="004B5A73"/>
    <w:rsid w:val="004B634E"/>
    <w:rsid w:val="004B6F5C"/>
    <w:rsid w:val="004C1F2C"/>
    <w:rsid w:val="004C2F08"/>
    <w:rsid w:val="004D0FA5"/>
    <w:rsid w:val="004D25C0"/>
    <w:rsid w:val="004D3A03"/>
    <w:rsid w:val="004D4701"/>
    <w:rsid w:val="004E198E"/>
    <w:rsid w:val="004E2209"/>
    <w:rsid w:val="004E25AE"/>
    <w:rsid w:val="004E2931"/>
    <w:rsid w:val="004E29D2"/>
    <w:rsid w:val="004E5315"/>
    <w:rsid w:val="004F3C60"/>
    <w:rsid w:val="004F5481"/>
    <w:rsid w:val="004F5681"/>
    <w:rsid w:val="004F5EAE"/>
    <w:rsid w:val="004F6761"/>
    <w:rsid w:val="004F7C2E"/>
    <w:rsid w:val="00500A9E"/>
    <w:rsid w:val="005077B0"/>
    <w:rsid w:val="0051065E"/>
    <w:rsid w:val="00520284"/>
    <w:rsid w:val="00522574"/>
    <w:rsid w:val="00524001"/>
    <w:rsid w:val="00524AE3"/>
    <w:rsid w:val="00524BF3"/>
    <w:rsid w:val="00524E08"/>
    <w:rsid w:val="00526CE3"/>
    <w:rsid w:val="005277E0"/>
    <w:rsid w:val="0053439B"/>
    <w:rsid w:val="00535603"/>
    <w:rsid w:val="00544CB1"/>
    <w:rsid w:val="00545AEF"/>
    <w:rsid w:val="005527E6"/>
    <w:rsid w:val="00553090"/>
    <w:rsid w:val="00556B59"/>
    <w:rsid w:val="00561EA6"/>
    <w:rsid w:val="005621E4"/>
    <w:rsid w:val="00567517"/>
    <w:rsid w:val="00571985"/>
    <w:rsid w:val="00571F2A"/>
    <w:rsid w:val="00572D6E"/>
    <w:rsid w:val="005734E9"/>
    <w:rsid w:val="005777C5"/>
    <w:rsid w:val="005850E4"/>
    <w:rsid w:val="00591EDD"/>
    <w:rsid w:val="00594951"/>
    <w:rsid w:val="0059736B"/>
    <w:rsid w:val="005974AC"/>
    <w:rsid w:val="005A130A"/>
    <w:rsid w:val="005A36F9"/>
    <w:rsid w:val="005A5C99"/>
    <w:rsid w:val="005B159B"/>
    <w:rsid w:val="005B61EF"/>
    <w:rsid w:val="005B6E4F"/>
    <w:rsid w:val="005D1AAB"/>
    <w:rsid w:val="005D2B18"/>
    <w:rsid w:val="005D3A79"/>
    <w:rsid w:val="005D3D91"/>
    <w:rsid w:val="005D4D11"/>
    <w:rsid w:val="005D580B"/>
    <w:rsid w:val="005D69B1"/>
    <w:rsid w:val="005D6B1A"/>
    <w:rsid w:val="005E01B4"/>
    <w:rsid w:val="005E30F8"/>
    <w:rsid w:val="005F0313"/>
    <w:rsid w:val="005F6288"/>
    <w:rsid w:val="005F684C"/>
    <w:rsid w:val="00603FDA"/>
    <w:rsid w:val="0060504F"/>
    <w:rsid w:val="00605518"/>
    <w:rsid w:val="00614D52"/>
    <w:rsid w:val="00615A21"/>
    <w:rsid w:val="0061733C"/>
    <w:rsid w:val="0062031E"/>
    <w:rsid w:val="00622264"/>
    <w:rsid w:val="006236F5"/>
    <w:rsid w:val="00625A2C"/>
    <w:rsid w:val="00631005"/>
    <w:rsid w:val="00633FF7"/>
    <w:rsid w:val="00634DDD"/>
    <w:rsid w:val="006364A3"/>
    <w:rsid w:val="00636E7E"/>
    <w:rsid w:val="006379CB"/>
    <w:rsid w:val="00647FD7"/>
    <w:rsid w:val="00656B98"/>
    <w:rsid w:val="00656CC7"/>
    <w:rsid w:val="00657656"/>
    <w:rsid w:val="00657D9D"/>
    <w:rsid w:val="0066014C"/>
    <w:rsid w:val="00661FB7"/>
    <w:rsid w:val="00665A1E"/>
    <w:rsid w:val="006678B3"/>
    <w:rsid w:val="00670F5B"/>
    <w:rsid w:val="00671317"/>
    <w:rsid w:val="00675235"/>
    <w:rsid w:val="00676407"/>
    <w:rsid w:val="00676B7D"/>
    <w:rsid w:val="00677B53"/>
    <w:rsid w:val="0068286C"/>
    <w:rsid w:val="00686824"/>
    <w:rsid w:val="00691916"/>
    <w:rsid w:val="00691936"/>
    <w:rsid w:val="006946EC"/>
    <w:rsid w:val="0069616A"/>
    <w:rsid w:val="00697D76"/>
    <w:rsid w:val="006A1355"/>
    <w:rsid w:val="006A667D"/>
    <w:rsid w:val="006B301D"/>
    <w:rsid w:val="006B450E"/>
    <w:rsid w:val="006C346B"/>
    <w:rsid w:val="006C3AF0"/>
    <w:rsid w:val="006C5647"/>
    <w:rsid w:val="006C679A"/>
    <w:rsid w:val="006C6D73"/>
    <w:rsid w:val="006C7BB7"/>
    <w:rsid w:val="006D08C8"/>
    <w:rsid w:val="006D25A1"/>
    <w:rsid w:val="006D2FC4"/>
    <w:rsid w:val="006D5C5B"/>
    <w:rsid w:val="006D7D1C"/>
    <w:rsid w:val="006E356B"/>
    <w:rsid w:val="006E4664"/>
    <w:rsid w:val="006E60E3"/>
    <w:rsid w:val="006E62B2"/>
    <w:rsid w:val="006F60F1"/>
    <w:rsid w:val="00700C1E"/>
    <w:rsid w:val="00706428"/>
    <w:rsid w:val="00710CC8"/>
    <w:rsid w:val="00714A55"/>
    <w:rsid w:val="00715DE1"/>
    <w:rsid w:val="00724BC0"/>
    <w:rsid w:val="00725B29"/>
    <w:rsid w:val="00727390"/>
    <w:rsid w:val="00730DA9"/>
    <w:rsid w:val="00732B60"/>
    <w:rsid w:val="00735D4D"/>
    <w:rsid w:val="00736C49"/>
    <w:rsid w:val="00736F21"/>
    <w:rsid w:val="007400E6"/>
    <w:rsid w:val="007404F8"/>
    <w:rsid w:val="007415C2"/>
    <w:rsid w:val="0075200C"/>
    <w:rsid w:val="007521E1"/>
    <w:rsid w:val="00754AFF"/>
    <w:rsid w:val="0076012E"/>
    <w:rsid w:val="0076052C"/>
    <w:rsid w:val="007636C6"/>
    <w:rsid w:val="007726C1"/>
    <w:rsid w:val="00774D62"/>
    <w:rsid w:val="00777CA3"/>
    <w:rsid w:val="0078247D"/>
    <w:rsid w:val="00786F47"/>
    <w:rsid w:val="00790228"/>
    <w:rsid w:val="007915EE"/>
    <w:rsid w:val="00794738"/>
    <w:rsid w:val="00794A1A"/>
    <w:rsid w:val="00795FC9"/>
    <w:rsid w:val="00796884"/>
    <w:rsid w:val="0079733D"/>
    <w:rsid w:val="007A2EB8"/>
    <w:rsid w:val="007A6F82"/>
    <w:rsid w:val="007A7867"/>
    <w:rsid w:val="007B5998"/>
    <w:rsid w:val="007B59BE"/>
    <w:rsid w:val="007B5A25"/>
    <w:rsid w:val="007B6148"/>
    <w:rsid w:val="007C331C"/>
    <w:rsid w:val="007C3D57"/>
    <w:rsid w:val="007C3FF8"/>
    <w:rsid w:val="007C5BF6"/>
    <w:rsid w:val="007D0629"/>
    <w:rsid w:val="007D323B"/>
    <w:rsid w:val="007D5A23"/>
    <w:rsid w:val="007D7AD3"/>
    <w:rsid w:val="007E1FD2"/>
    <w:rsid w:val="007E2084"/>
    <w:rsid w:val="007E4BB8"/>
    <w:rsid w:val="007F2611"/>
    <w:rsid w:val="007F483D"/>
    <w:rsid w:val="008032CD"/>
    <w:rsid w:val="00803775"/>
    <w:rsid w:val="008058BD"/>
    <w:rsid w:val="00807AD2"/>
    <w:rsid w:val="00811F56"/>
    <w:rsid w:val="0081302B"/>
    <w:rsid w:val="0081386A"/>
    <w:rsid w:val="00815636"/>
    <w:rsid w:val="00817360"/>
    <w:rsid w:val="00820304"/>
    <w:rsid w:val="0082328B"/>
    <w:rsid w:val="00824172"/>
    <w:rsid w:val="008274F0"/>
    <w:rsid w:val="0082765A"/>
    <w:rsid w:val="00827758"/>
    <w:rsid w:val="00830C94"/>
    <w:rsid w:val="008315AF"/>
    <w:rsid w:val="00834DFC"/>
    <w:rsid w:val="00835A80"/>
    <w:rsid w:val="008440D0"/>
    <w:rsid w:val="0084524B"/>
    <w:rsid w:val="00845B75"/>
    <w:rsid w:val="00846DD1"/>
    <w:rsid w:val="00851DDC"/>
    <w:rsid w:val="00854C6F"/>
    <w:rsid w:val="008556DB"/>
    <w:rsid w:val="00855D21"/>
    <w:rsid w:val="008570DB"/>
    <w:rsid w:val="008654AB"/>
    <w:rsid w:val="0087040C"/>
    <w:rsid w:val="00874B66"/>
    <w:rsid w:val="00875E1A"/>
    <w:rsid w:val="00885BCD"/>
    <w:rsid w:val="0088629B"/>
    <w:rsid w:val="00886A39"/>
    <w:rsid w:val="00887467"/>
    <w:rsid w:val="00890FDD"/>
    <w:rsid w:val="008A390F"/>
    <w:rsid w:val="008A5EC9"/>
    <w:rsid w:val="008B4830"/>
    <w:rsid w:val="008C0E3B"/>
    <w:rsid w:val="008C2048"/>
    <w:rsid w:val="008C275B"/>
    <w:rsid w:val="008C2D49"/>
    <w:rsid w:val="008C53EE"/>
    <w:rsid w:val="008C6C80"/>
    <w:rsid w:val="008D055A"/>
    <w:rsid w:val="008D4A99"/>
    <w:rsid w:val="008D6705"/>
    <w:rsid w:val="008E42EE"/>
    <w:rsid w:val="008E6109"/>
    <w:rsid w:val="008E65D4"/>
    <w:rsid w:val="008E7C50"/>
    <w:rsid w:val="008F3311"/>
    <w:rsid w:val="008F683E"/>
    <w:rsid w:val="008F71D3"/>
    <w:rsid w:val="0090056A"/>
    <w:rsid w:val="009038D0"/>
    <w:rsid w:val="00905179"/>
    <w:rsid w:val="00906820"/>
    <w:rsid w:val="0091151E"/>
    <w:rsid w:val="00913570"/>
    <w:rsid w:val="00913E98"/>
    <w:rsid w:val="00916DF0"/>
    <w:rsid w:val="00916FEE"/>
    <w:rsid w:val="00917450"/>
    <w:rsid w:val="00922AD1"/>
    <w:rsid w:val="009232FC"/>
    <w:rsid w:val="0092579A"/>
    <w:rsid w:val="00925E70"/>
    <w:rsid w:val="00927397"/>
    <w:rsid w:val="0093000D"/>
    <w:rsid w:val="0093200E"/>
    <w:rsid w:val="009361CE"/>
    <w:rsid w:val="0093782B"/>
    <w:rsid w:val="00937841"/>
    <w:rsid w:val="00937ACE"/>
    <w:rsid w:val="00940B1A"/>
    <w:rsid w:val="00941640"/>
    <w:rsid w:val="009512F5"/>
    <w:rsid w:val="00954C47"/>
    <w:rsid w:val="00960E22"/>
    <w:rsid w:val="00961BC5"/>
    <w:rsid w:val="00966899"/>
    <w:rsid w:val="009711EC"/>
    <w:rsid w:val="009722D9"/>
    <w:rsid w:val="00972356"/>
    <w:rsid w:val="00973BA7"/>
    <w:rsid w:val="00977C91"/>
    <w:rsid w:val="00980016"/>
    <w:rsid w:val="00980499"/>
    <w:rsid w:val="00980A5A"/>
    <w:rsid w:val="00983EF0"/>
    <w:rsid w:val="009857EE"/>
    <w:rsid w:val="00991A8D"/>
    <w:rsid w:val="00992A96"/>
    <w:rsid w:val="00995FFC"/>
    <w:rsid w:val="009A01FA"/>
    <w:rsid w:val="009A3817"/>
    <w:rsid w:val="009A3DCB"/>
    <w:rsid w:val="009B32F5"/>
    <w:rsid w:val="009B4E3F"/>
    <w:rsid w:val="009B6836"/>
    <w:rsid w:val="009C28CF"/>
    <w:rsid w:val="009C64C7"/>
    <w:rsid w:val="009C6B31"/>
    <w:rsid w:val="009D15AB"/>
    <w:rsid w:val="009D7351"/>
    <w:rsid w:val="009E5E92"/>
    <w:rsid w:val="009E745C"/>
    <w:rsid w:val="009F2169"/>
    <w:rsid w:val="009F5856"/>
    <w:rsid w:val="00A02521"/>
    <w:rsid w:val="00A02F67"/>
    <w:rsid w:val="00A0356B"/>
    <w:rsid w:val="00A0444E"/>
    <w:rsid w:val="00A06CED"/>
    <w:rsid w:val="00A1183B"/>
    <w:rsid w:val="00A11C5D"/>
    <w:rsid w:val="00A16D8B"/>
    <w:rsid w:val="00A17AD6"/>
    <w:rsid w:val="00A20890"/>
    <w:rsid w:val="00A22D40"/>
    <w:rsid w:val="00A317A7"/>
    <w:rsid w:val="00A332AA"/>
    <w:rsid w:val="00A35C44"/>
    <w:rsid w:val="00A36A09"/>
    <w:rsid w:val="00A41C40"/>
    <w:rsid w:val="00A43A6F"/>
    <w:rsid w:val="00A43AF7"/>
    <w:rsid w:val="00A45407"/>
    <w:rsid w:val="00A4788E"/>
    <w:rsid w:val="00A50459"/>
    <w:rsid w:val="00A5119F"/>
    <w:rsid w:val="00A52B0F"/>
    <w:rsid w:val="00A56B96"/>
    <w:rsid w:val="00A60473"/>
    <w:rsid w:val="00A60EB8"/>
    <w:rsid w:val="00A64851"/>
    <w:rsid w:val="00A66993"/>
    <w:rsid w:val="00A673EE"/>
    <w:rsid w:val="00A6761A"/>
    <w:rsid w:val="00A757BC"/>
    <w:rsid w:val="00A761EF"/>
    <w:rsid w:val="00A769FB"/>
    <w:rsid w:val="00A82435"/>
    <w:rsid w:val="00A90582"/>
    <w:rsid w:val="00A94CE9"/>
    <w:rsid w:val="00AA0100"/>
    <w:rsid w:val="00AA2B77"/>
    <w:rsid w:val="00AA3C28"/>
    <w:rsid w:val="00AB3238"/>
    <w:rsid w:val="00AB3EC7"/>
    <w:rsid w:val="00AB4700"/>
    <w:rsid w:val="00AC5823"/>
    <w:rsid w:val="00AC595F"/>
    <w:rsid w:val="00AC5CB6"/>
    <w:rsid w:val="00AC7690"/>
    <w:rsid w:val="00AD310C"/>
    <w:rsid w:val="00AD3C4B"/>
    <w:rsid w:val="00AD51A6"/>
    <w:rsid w:val="00AD58B3"/>
    <w:rsid w:val="00AD5D56"/>
    <w:rsid w:val="00AE09D0"/>
    <w:rsid w:val="00AE47BE"/>
    <w:rsid w:val="00AE5276"/>
    <w:rsid w:val="00AE597A"/>
    <w:rsid w:val="00AF0244"/>
    <w:rsid w:val="00AF0401"/>
    <w:rsid w:val="00AF213F"/>
    <w:rsid w:val="00AF4DA1"/>
    <w:rsid w:val="00AF7E55"/>
    <w:rsid w:val="00B02DE5"/>
    <w:rsid w:val="00B0471A"/>
    <w:rsid w:val="00B05961"/>
    <w:rsid w:val="00B10913"/>
    <w:rsid w:val="00B13566"/>
    <w:rsid w:val="00B16406"/>
    <w:rsid w:val="00B173CF"/>
    <w:rsid w:val="00B20058"/>
    <w:rsid w:val="00B202B5"/>
    <w:rsid w:val="00B20D03"/>
    <w:rsid w:val="00B21503"/>
    <w:rsid w:val="00B23E5E"/>
    <w:rsid w:val="00B23F8E"/>
    <w:rsid w:val="00B2581F"/>
    <w:rsid w:val="00B26D24"/>
    <w:rsid w:val="00B376F4"/>
    <w:rsid w:val="00B410C7"/>
    <w:rsid w:val="00B43679"/>
    <w:rsid w:val="00B465D3"/>
    <w:rsid w:val="00B46693"/>
    <w:rsid w:val="00B47A34"/>
    <w:rsid w:val="00B532AF"/>
    <w:rsid w:val="00B536A8"/>
    <w:rsid w:val="00B53907"/>
    <w:rsid w:val="00B567DC"/>
    <w:rsid w:val="00B6143D"/>
    <w:rsid w:val="00B666F0"/>
    <w:rsid w:val="00B668EE"/>
    <w:rsid w:val="00B66EF0"/>
    <w:rsid w:val="00B702C0"/>
    <w:rsid w:val="00B705A9"/>
    <w:rsid w:val="00B718F3"/>
    <w:rsid w:val="00B73574"/>
    <w:rsid w:val="00B74BD1"/>
    <w:rsid w:val="00B7646E"/>
    <w:rsid w:val="00B77CF4"/>
    <w:rsid w:val="00B826C6"/>
    <w:rsid w:val="00B830C5"/>
    <w:rsid w:val="00B8569A"/>
    <w:rsid w:val="00B872A0"/>
    <w:rsid w:val="00B936F0"/>
    <w:rsid w:val="00B97408"/>
    <w:rsid w:val="00BA0624"/>
    <w:rsid w:val="00BA5B8B"/>
    <w:rsid w:val="00BA64AF"/>
    <w:rsid w:val="00BA68E1"/>
    <w:rsid w:val="00BB2C74"/>
    <w:rsid w:val="00BB30B8"/>
    <w:rsid w:val="00BC0695"/>
    <w:rsid w:val="00BC7267"/>
    <w:rsid w:val="00BD16A6"/>
    <w:rsid w:val="00BD23CE"/>
    <w:rsid w:val="00BD4E3E"/>
    <w:rsid w:val="00BD5779"/>
    <w:rsid w:val="00BD77E3"/>
    <w:rsid w:val="00BE2484"/>
    <w:rsid w:val="00BE3D7E"/>
    <w:rsid w:val="00BE4270"/>
    <w:rsid w:val="00BE6CB1"/>
    <w:rsid w:val="00BE7317"/>
    <w:rsid w:val="00BF029C"/>
    <w:rsid w:val="00BF0CFB"/>
    <w:rsid w:val="00C0068C"/>
    <w:rsid w:val="00C0448F"/>
    <w:rsid w:val="00C0626F"/>
    <w:rsid w:val="00C1005E"/>
    <w:rsid w:val="00C1411B"/>
    <w:rsid w:val="00C20500"/>
    <w:rsid w:val="00C21A8D"/>
    <w:rsid w:val="00C26DF2"/>
    <w:rsid w:val="00C3094E"/>
    <w:rsid w:val="00C30CB4"/>
    <w:rsid w:val="00C31F3C"/>
    <w:rsid w:val="00C32955"/>
    <w:rsid w:val="00C35C07"/>
    <w:rsid w:val="00C36A6E"/>
    <w:rsid w:val="00C41C05"/>
    <w:rsid w:val="00C41EB7"/>
    <w:rsid w:val="00C46662"/>
    <w:rsid w:val="00C527B0"/>
    <w:rsid w:val="00C535CF"/>
    <w:rsid w:val="00C53637"/>
    <w:rsid w:val="00C545CF"/>
    <w:rsid w:val="00C57733"/>
    <w:rsid w:val="00C651A3"/>
    <w:rsid w:val="00C73B99"/>
    <w:rsid w:val="00C77E6F"/>
    <w:rsid w:val="00C82774"/>
    <w:rsid w:val="00C827EE"/>
    <w:rsid w:val="00C93827"/>
    <w:rsid w:val="00C95A3B"/>
    <w:rsid w:val="00C9651B"/>
    <w:rsid w:val="00CA1CC9"/>
    <w:rsid w:val="00CA2131"/>
    <w:rsid w:val="00CA21B7"/>
    <w:rsid w:val="00CA4D5B"/>
    <w:rsid w:val="00CA50E6"/>
    <w:rsid w:val="00CA5949"/>
    <w:rsid w:val="00CA5B73"/>
    <w:rsid w:val="00CB1024"/>
    <w:rsid w:val="00CB1902"/>
    <w:rsid w:val="00CB5078"/>
    <w:rsid w:val="00CB7668"/>
    <w:rsid w:val="00CC507D"/>
    <w:rsid w:val="00CC7D7D"/>
    <w:rsid w:val="00CC7F93"/>
    <w:rsid w:val="00CD0860"/>
    <w:rsid w:val="00CD0D49"/>
    <w:rsid w:val="00CD24BA"/>
    <w:rsid w:val="00CE00C2"/>
    <w:rsid w:val="00CE02EF"/>
    <w:rsid w:val="00CE19D9"/>
    <w:rsid w:val="00CE25BA"/>
    <w:rsid w:val="00CE2E77"/>
    <w:rsid w:val="00CF14DE"/>
    <w:rsid w:val="00CF2620"/>
    <w:rsid w:val="00CF4997"/>
    <w:rsid w:val="00CF4BA9"/>
    <w:rsid w:val="00D0149C"/>
    <w:rsid w:val="00D024EF"/>
    <w:rsid w:val="00D027AA"/>
    <w:rsid w:val="00D060EB"/>
    <w:rsid w:val="00D060F0"/>
    <w:rsid w:val="00D167FA"/>
    <w:rsid w:val="00D16B5E"/>
    <w:rsid w:val="00D227F3"/>
    <w:rsid w:val="00D2280A"/>
    <w:rsid w:val="00D27207"/>
    <w:rsid w:val="00D31776"/>
    <w:rsid w:val="00D35E93"/>
    <w:rsid w:val="00D37B56"/>
    <w:rsid w:val="00D37FEF"/>
    <w:rsid w:val="00D4432B"/>
    <w:rsid w:val="00D45219"/>
    <w:rsid w:val="00D46D28"/>
    <w:rsid w:val="00D47B12"/>
    <w:rsid w:val="00D51BAD"/>
    <w:rsid w:val="00D52D5B"/>
    <w:rsid w:val="00D62FC9"/>
    <w:rsid w:val="00D70367"/>
    <w:rsid w:val="00D73C83"/>
    <w:rsid w:val="00D7563D"/>
    <w:rsid w:val="00D77673"/>
    <w:rsid w:val="00D8040F"/>
    <w:rsid w:val="00D806DB"/>
    <w:rsid w:val="00D83B45"/>
    <w:rsid w:val="00D8434E"/>
    <w:rsid w:val="00D90212"/>
    <w:rsid w:val="00D92039"/>
    <w:rsid w:val="00D93A91"/>
    <w:rsid w:val="00D95BA6"/>
    <w:rsid w:val="00DA10F8"/>
    <w:rsid w:val="00DA5162"/>
    <w:rsid w:val="00DA62F7"/>
    <w:rsid w:val="00DA655A"/>
    <w:rsid w:val="00DB0873"/>
    <w:rsid w:val="00DB37C4"/>
    <w:rsid w:val="00DB6903"/>
    <w:rsid w:val="00DB72FC"/>
    <w:rsid w:val="00DC1EF8"/>
    <w:rsid w:val="00DC3056"/>
    <w:rsid w:val="00DC538B"/>
    <w:rsid w:val="00DC7BE0"/>
    <w:rsid w:val="00DD1250"/>
    <w:rsid w:val="00DD4968"/>
    <w:rsid w:val="00DE0CAF"/>
    <w:rsid w:val="00DE526F"/>
    <w:rsid w:val="00DE6780"/>
    <w:rsid w:val="00DF042F"/>
    <w:rsid w:val="00DF348C"/>
    <w:rsid w:val="00DF52F2"/>
    <w:rsid w:val="00DF709E"/>
    <w:rsid w:val="00E01CA8"/>
    <w:rsid w:val="00E0291E"/>
    <w:rsid w:val="00E02B51"/>
    <w:rsid w:val="00E0436D"/>
    <w:rsid w:val="00E06AC0"/>
    <w:rsid w:val="00E07838"/>
    <w:rsid w:val="00E1043C"/>
    <w:rsid w:val="00E170E5"/>
    <w:rsid w:val="00E172AB"/>
    <w:rsid w:val="00E17315"/>
    <w:rsid w:val="00E20E1E"/>
    <w:rsid w:val="00E24C65"/>
    <w:rsid w:val="00E31541"/>
    <w:rsid w:val="00E361D7"/>
    <w:rsid w:val="00E51C59"/>
    <w:rsid w:val="00E52B57"/>
    <w:rsid w:val="00E5428D"/>
    <w:rsid w:val="00E575CE"/>
    <w:rsid w:val="00E616AC"/>
    <w:rsid w:val="00E6548E"/>
    <w:rsid w:val="00E667FC"/>
    <w:rsid w:val="00E70718"/>
    <w:rsid w:val="00E74CCB"/>
    <w:rsid w:val="00E764F4"/>
    <w:rsid w:val="00E81BAC"/>
    <w:rsid w:val="00E82DC4"/>
    <w:rsid w:val="00E834C7"/>
    <w:rsid w:val="00E838A3"/>
    <w:rsid w:val="00E91A00"/>
    <w:rsid w:val="00E92FC2"/>
    <w:rsid w:val="00E9321A"/>
    <w:rsid w:val="00E94E4C"/>
    <w:rsid w:val="00E96CC5"/>
    <w:rsid w:val="00E97565"/>
    <w:rsid w:val="00EA0BF6"/>
    <w:rsid w:val="00EA1FEC"/>
    <w:rsid w:val="00EA29E1"/>
    <w:rsid w:val="00EA3A90"/>
    <w:rsid w:val="00EA43AC"/>
    <w:rsid w:val="00EA76BF"/>
    <w:rsid w:val="00EB3179"/>
    <w:rsid w:val="00EC23EE"/>
    <w:rsid w:val="00EC5C6D"/>
    <w:rsid w:val="00EC6013"/>
    <w:rsid w:val="00ED39ED"/>
    <w:rsid w:val="00ED4992"/>
    <w:rsid w:val="00ED4CB5"/>
    <w:rsid w:val="00EE0A36"/>
    <w:rsid w:val="00EE0FAA"/>
    <w:rsid w:val="00EE1333"/>
    <w:rsid w:val="00EE38E0"/>
    <w:rsid w:val="00EE4016"/>
    <w:rsid w:val="00EE50CB"/>
    <w:rsid w:val="00EE68DB"/>
    <w:rsid w:val="00EE6B7A"/>
    <w:rsid w:val="00EF4B28"/>
    <w:rsid w:val="00EF50ED"/>
    <w:rsid w:val="00F02374"/>
    <w:rsid w:val="00F0356A"/>
    <w:rsid w:val="00F03663"/>
    <w:rsid w:val="00F164CF"/>
    <w:rsid w:val="00F2177F"/>
    <w:rsid w:val="00F23EDB"/>
    <w:rsid w:val="00F2492B"/>
    <w:rsid w:val="00F24C9A"/>
    <w:rsid w:val="00F27697"/>
    <w:rsid w:val="00F31A79"/>
    <w:rsid w:val="00F33709"/>
    <w:rsid w:val="00F358C0"/>
    <w:rsid w:val="00F36629"/>
    <w:rsid w:val="00F374A9"/>
    <w:rsid w:val="00F4109B"/>
    <w:rsid w:val="00F46786"/>
    <w:rsid w:val="00F56737"/>
    <w:rsid w:val="00F74132"/>
    <w:rsid w:val="00F7705D"/>
    <w:rsid w:val="00F779D8"/>
    <w:rsid w:val="00F849B8"/>
    <w:rsid w:val="00F86A07"/>
    <w:rsid w:val="00F925BC"/>
    <w:rsid w:val="00F9265B"/>
    <w:rsid w:val="00F94F61"/>
    <w:rsid w:val="00F9608D"/>
    <w:rsid w:val="00F96A51"/>
    <w:rsid w:val="00FA11EA"/>
    <w:rsid w:val="00FA5EC7"/>
    <w:rsid w:val="00FB3922"/>
    <w:rsid w:val="00FB565A"/>
    <w:rsid w:val="00FB649B"/>
    <w:rsid w:val="00FC3127"/>
    <w:rsid w:val="00FC4E3D"/>
    <w:rsid w:val="00FC58E5"/>
    <w:rsid w:val="00FC5E8C"/>
    <w:rsid w:val="00FC7C62"/>
    <w:rsid w:val="00FD5665"/>
    <w:rsid w:val="00FE3D7F"/>
    <w:rsid w:val="00FE5E1C"/>
    <w:rsid w:val="00FE7DA5"/>
    <w:rsid w:val="00FF1BCC"/>
    <w:rsid w:val="00FF26C6"/>
    <w:rsid w:val="00FF27D4"/>
    <w:rsid w:val="00FF47F3"/>
    <w:rsid w:val="00FF5207"/>
    <w:rsid w:val="00FF5685"/>
    <w:rsid w:val="00FF6D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3528FB"/>
  <w15:docId w15:val="{58D99125-E79C-4D8B-B2BF-FBE7BE56F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667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E2484"/>
    <w:pPr>
      <w:spacing w:before="108" w:after="108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9"/>
    <w:qFormat/>
    <w:rsid w:val="00BE2484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9"/>
    <w:qFormat/>
    <w:rsid w:val="00BE2484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BE2484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BE2484"/>
    <w:rPr>
      <w:b/>
      <w:bCs/>
      <w:color w:val="000080"/>
    </w:rPr>
  </w:style>
  <w:style w:type="character" w:customStyle="1" w:styleId="a4">
    <w:name w:val="Гипертекстовая ссылка"/>
    <w:uiPriority w:val="99"/>
    <w:rsid w:val="00BE2484"/>
    <w:rPr>
      <w:b/>
      <w:bCs/>
      <w:color w:val="008000"/>
    </w:rPr>
  </w:style>
  <w:style w:type="character" w:customStyle="1" w:styleId="a5">
    <w:name w:val="Активная гипертекстовая ссылка"/>
    <w:uiPriority w:val="99"/>
    <w:rsid w:val="00BE2484"/>
    <w:rPr>
      <w:b/>
      <w:bCs/>
      <w:color w:val="008000"/>
      <w:u w:val="single"/>
    </w:rPr>
  </w:style>
  <w:style w:type="paragraph" w:customStyle="1" w:styleId="a6">
    <w:name w:val="Основное меню (преемственное)"/>
    <w:basedOn w:val="a"/>
    <w:next w:val="a"/>
    <w:uiPriority w:val="99"/>
    <w:rsid w:val="00BE2484"/>
    <w:pPr>
      <w:jc w:val="both"/>
    </w:pPr>
    <w:rPr>
      <w:rFonts w:ascii="Verdana" w:hAnsi="Verdana" w:cs="Verdana"/>
    </w:rPr>
  </w:style>
  <w:style w:type="paragraph" w:customStyle="1" w:styleId="11">
    <w:name w:val="Заголовок1"/>
    <w:basedOn w:val="a6"/>
    <w:next w:val="a"/>
    <w:uiPriority w:val="99"/>
    <w:rsid w:val="00BE2484"/>
    <w:rPr>
      <w:rFonts w:ascii="Arial" w:hAnsi="Arial" w:cs="Arial"/>
      <w:b/>
      <w:bCs/>
      <w:color w:val="C0C0C0"/>
    </w:rPr>
  </w:style>
  <w:style w:type="character" w:customStyle="1" w:styleId="10">
    <w:name w:val="Заголовок 1 Знак"/>
    <w:link w:val="1"/>
    <w:uiPriority w:val="99"/>
    <w:rsid w:val="00BE248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rsid w:val="00BE248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rsid w:val="00BE248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rsid w:val="00BE2484"/>
    <w:rPr>
      <w:b/>
      <w:bCs/>
      <w:sz w:val="28"/>
      <w:szCs w:val="28"/>
    </w:rPr>
  </w:style>
  <w:style w:type="character" w:customStyle="1" w:styleId="a7">
    <w:name w:val="Заголовок своего сообщения"/>
    <w:basedOn w:val="a3"/>
    <w:uiPriority w:val="99"/>
    <w:rsid w:val="00BE2484"/>
    <w:rPr>
      <w:b/>
      <w:bCs/>
      <w:color w:val="000080"/>
    </w:rPr>
  </w:style>
  <w:style w:type="paragraph" w:customStyle="1" w:styleId="a8">
    <w:name w:val="Заголовок статьи"/>
    <w:basedOn w:val="a"/>
    <w:next w:val="a"/>
    <w:uiPriority w:val="99"/>
    <w:rsid w:val="00BE2484"/>
    <w:pPr>
      <w:ind w:left="1612" w:hanging="892"/>
      <w:jc w:val="both"/>
    </w:pPr>
  </w:style>
  <w:style w:type="character" w:customStyle="1" w:styleId="a9">
    <w:name w:val="Заголовок чужого сообщения"/>
    <w:uiPriority w:val="99"/>
    <w:rsid w:val="00BE2484"/>
    <w:rPr>
      <w:b/>
      <w:bCs/>
      <w:color w:val="FF0000"/>
    </w:rPr>
  </w:style>
  <w:style w:type="paragraph" w:customStyle="1" w:styleId="aa">
    <w:name w:val="Интерактивный заголовок"/>
    <w:basedOn w:val="11"/>
    <w:next w:val="a"/>
    <w:uiPriority w:val="99"/>
    <w:rsid w:val="00BE2484"/>
    <w:rPr>
      <w:b w:val="0"/>
      <w:bCs w:val="0"/>
      <w:color w:val="auto"/>
      <w:u w:val="single"/>
    </w:rPr>
  </w:style>
  <w:style w:type="paragraph" w:customStyle="1" w:styleId="ab">
    <w:name w:val="Интерфейс"/>
    <w:basedOn w:val="a"/>
    <w:next w:val="a"/>
    <w:uiPriority w:val="99"/>
    <w:rsid w:val="00BE2484"/>
    <w:pPr>
      <w:jc w:val="both"/>
    </w:pPr>
    <w:rPr>
      <w:color w:val="ECE9D8"/>
      <w:sz w:val="22"/>
      <w:szCs w:val="22"/>
    </w:rPr>
  </w:style>
  <w:style w:type="paragraph" w:customStyle="1" w:styleId="ac">
    <w:name w:val="Комментарий"/>
    <w:basedOn w:val="a"/>
    <w:next w:val="a"/>
    <w:uiPriority w:val="99"/>
    <w:rsid w:val="00BE2484"/>
    <w:pPr>
      <w:ind w:left="170"/>
      <w:jc w:val="both"/>
    </w:pPr>
    <w:rPr>
      <w:i/>
      <w:iCs/>
      <w:color w:val="800080"/>
    </w:rPr>
  </w:style>
  <w:style w:type="paragraph" w:customStyle="1" w:styleId="ad">
    <w:name w:val="Информация об изменениях документа"/>
    <w:basedOn w:val="ac"/>
    <w:next w:val="a"/>
    <w:uiPriority w:val="99"/>
    <w:rsid w:val="00BE2484"/>
    <w:pPr>
      <w:ind w:left="0"/>
    </w:pPr>
  </w:style>
  <w:style w:type="paragraph" w:customStyle="1" w:styleId="ae">
    <w:name w:val="Текст (лев. подпись)"/>
    <w:basedOn w:val="a"/>
    <w:next w:val="a"/>
    <w:uiPriority w:val="99"/>
    <w:rsid w:val="00BE2484"/>
  </w:style>
  <w:style w:type="paragraph" w:customStyle="1" w:styleId="af">
    <w:name w:val="Колонтитул (левый)"/>
    <w:basedOn w:val="ae"/>
    <w:next w:val="a"/>
    <w:uiPriority w:val="99"/>
    <w:rsid w:val="00BE2484"/>
    <w:pPr>
      <w:jc w:val="both"/>
    </w:pPr>
    <w:rPr>
      <w:sz w:val="16"/>
      <w:szCs w:val="16"/>
    </w:rPr>
  </w:style>
  <w:style w:type="paragraph" w:customStyle="1" w:styleId="af0">
    <w:name w:val="Текст (прав. подпись)"/>
    <w:basedOn w:val="a"/>
    <w:next w:val="a"/>
    <w:uiPriority w:val="99"/>
    <w:rsid w:val="00BE2484"/>
    <w:pPr>
      <w:jc w:val="right"/>
    </w:pPr>
  </w:style>
  <w:style w:type="paragraph" w:customStyle="1" w:styleId="af1">
    <w:name w:val="Колонтитул (правый)"/>
    <w:basedOn w:val="af0"/>
    <w:next w:val="a"/>
    <w:uiPriority w:val="99"/>
    <w:rsid w:val="00BE2484"/>
    <w:pPr>
      <w:jc w:val="both"/>
    </w:pPr>
    <w:rPr>
      <w:sz w:val="16"/>
      <w:szCs w:val="16"/>
    </w:rPr>
  </w:style>
  <w:style w:type="paragraph" w:customStyle="1" w:styleId="af2">
    <w:name w:val="Комментарий пользователя"/>
    <w:basedOn w:val="ac"/>
    <w:next w:val="a"/>
    <w:uiPriority w:val="99"/>
    <w:rsid w:val="00BE2484"/>
    <w:pPr>
      <w:ind w:left="0"/>
      <w:jc w:val="left"/>
    </w:pPr>
    <w:rPr>
      <w:i w:val="0"/>
      <w:iCs w:val="0"/>
      <w:color w:val="000080"/>
    </w:rPr>
  </w:style>
  <w:style w:type="paragraph" w:customStyle="1" w:styleId="af3">
    <w:name w:val="Моноширинный"/>
    <w:basedOn w:val="a"/>
    <w:next w:val="a"/>
    <w:uiPriority w:val="99"/>
    <w:rsid w:val="00BE2484"/>
    <w:pPr>
      <w:jc w:val="both"/>
    </w:pPr>
    <w:rPr>
      <w:rFonts w:ascii="Courier New" w:hAnsi="Courier New" w:cs="Courier New"/>
    </w:rPr>
  </w:style>
  <w:style w:type="character" w:customStyle="1" w:styleId="af4">
    <w:name w:val="Найденные слова"/>
    <w:basedOn w:val="a3"/>
    <w:uiPriority w:val="99"/>
    <w:rsid w:val="00BE2484"/>
    <w:rPr>
      <w:b/>
      <w:bCs/>
      <w:color w:val="000080"/>
    </w:rPr>
  </w:style>
  <w:style w:type="character" w:customStyle="1" w:styleId="af5">
    <w:name w:val="Не вступил в силу"/>
    <w:uiPriority w:val="99"/>
    <w:rsid w:val="00BE2484"/>
    <w:rPr>
      <w:b/>
      <w:bCs/>
      <w:color w:val="008080"/>
    </w:rPr>
  </w:style>
  <w:style w:type="paragraph" w:customStyle="1" w:styleId="af6">
    <w:name w:val="Нормальный (таблица)"/>
    <w:basedOn w:val="a"/>
    <w:next w:val="a"/>
    <w:uiPriority w:val="99"/>
    <w:rsid w:val="00BE2484"/>
    <w:pPr>
      <w:jc w:val="both"/>
    </w:pPr>
  </w:style>
  <w:style w:type="paragraph" w:customStyle="1" w:styleId="af7">
    <w:name w:val="Объект"/>
    <w:basedOn w:val="a"/>
    <w:next w:val="a"/>
    <w:uiPriority w:val="99"/>
    <w:rsid w:val="00BE2484"/>
    <w:pPr>
      <w:jc w:val="both"/>
    </w:pPr>
    <w:rPr>
      <w:rFonts w:ascii="Times New Roman" w:hAnsi="Times New Roman" w:cs="Times New Roman"/>
    </w:rPr>
  </w:style>
  <w:style w:type="paragraph" w:customStyle="1" w:styleId="af8">
    <w:name w:val="Таблицы (моноширинный)"/>
    <w:basedOn w:val="a"/>
    <w:next w:val="a"/>
    <w:uiPriority w:val="99"/>
    <w:rsid w:val="00BE2484"/>
    <w:pPr>
      <w:jc w:val="both"/>
    </w:pPr>
    <w:rPr>
      <w:rFonts w:ascii="Courier New" w:hAnsi="Courier New" w:cs="Courier New"/>
    </w:rPr>
  </w:style>
  <w:style w:type="paragraph" w:customStyle="1" w:styleId="af9">
    <w:name w:val="Оглавление"/>
    <w:basedOn w:val="af8"/>
    <w:next w:val="a"/>
    <w:uiPriority w:val="99"/>
    <w:rsid w:val="00BE2484"/>
    <w:pPr>
      <w:ind w:left="140"/>
    </w:pPr>
    <w:rPr>
      <w:rFonts w:ascii="Arial" w:hAnsi="Arial" w:cs="Arial"/>
    </w:rPr>
  </w:style>
  <w:style w:type="character" w:customStyle="1" w:styleId="afa">
    <w:name w:val="Опечатки"/>
    <w:uiPriority w:val="99"/>
    <w:rsid w:val="00BE2484"/>
    <w:rPr>
      <w:color w:val="FF0000"/>
    </w:rPr>
  </w:style>
  <w:style w:type="paragraph" w:customStyle="1" w:styleId="afb">
    <w:name w:val="Переменная часть"/>
    <w:basedOn w:val="a6"/>
    <w:next w:val="a"/>
    <w:uiPriority w:val="99"/>
    <w:rsid w:val="00BE2484"/>
    <w:rPr>
      <w:rFonts w:ascii="Arial" w:hAnsi="Arial" w:cs="Arial"/>
      <w:sz w:val="20"/>
      <w:szCs w:val="20"/>
    </w:rPr>
  </w:style>
  <w:style w:type="paragraph" w:customStyle="1" w:styleId="afc">
    <w:name w:val="Постоянная часть"/>
    <w:basedOn w:val="a6"/>
    <w:next w:val="a"/>
    <w:uiPriority w:val="99"/>
    <w:rsid w:val="00BE2484"/>
    <w:rPr>
      <w:rFonts w:ascii="Arial" w:hAnsi="Arial" w:cs="Arial"/>
      <w:sz w:val="22"/>
      <w:szCs w:val="22"/>
    </w:rPr>
  </w:style>
  <w:style w:type="paragraph" w:customStyle="1" w:styleId="afd">
    <w:name w:val="Прижатый влево"/>
    <w:basedOn w:val="a"/>
    <w:next w:val="a"/>
    <w:uiPriority w:val="99"/>
    <w:rsid w:val="00BE2484"/>
  </w:style>
  <w:style w:type="character" w:customStyle="1" w:styleId="afe">
    <w:name w:val="Продолжение ссылки"/>
    <w:basedOn w:val="a4"/>
    <w:uiPriority w:val="99"/>
    <w:rsid w:val="00BE2484"/>
    <w:rPr>
      <w:b/>
      <w:bCs/>
      <w:color w:val="008000"/>
    </w:rPr>
  </w:style>
  <w:style w:type="paragraph" w:customStyle="1" w:styleId="aff">
    <w:name w:val="Словарная статья"/>
    <w:basedOn w:val="a"/>
    <w:next w:val="a"/>
    <w:uiPriority w:val="99"/>
    <w:rsid w:val="00BE2484"/>
    <w:pPr>
      <w:ind w:right="118"/>
      <w:jc w:val="both"/>
    </w:pPr>
  </w:style>
  <w:style w:type="character" w:customStyle="1" w:styleId="aff0">
    <w:name w:val="Сравнение редакций"/>
    <w:basedOn w:val="a3"/>
    <w:uiPriority w:val="99"/>
    <w:rsid w:val="00BE2484"/>
    <w:rPr>
      <w:b/>
      <w:bCs/>
      <w:color w:val="000080"/>
    </w:rPr>
  </w:style>
  <w:style w:type="character" w:customStyle="1" w:styleId="aff1">
    <w:name w:val="Сравнение редакций. Добавленный фрагмент"/>
    <w:uiPriority w:val="99"/>
    <w:rsid w:val="00BE2484"/>
    <w:rPr>
      <w:color w:val="0000FF"/>
    </w:rPr>
  </w:style>
  <w:style w:type="character" w:customStyle="1" w:styleId="aff2">
    <w:name w:val="Сравнение редакций. Удаленный фрагмент"/>
    <w:uiPriority w:val="99"/>
    <w:rsid w:val="00BE2484"/>
    <w:rPr>
      <w:strike/>
      <w:color w:val="808000"/>
    </w:rPr>
  </w:style>
  <w:style w:type="paragraph" w:customStyle="1" w:styleId="aff3">
    <w:name w:val="Текст (справка)"/>
    <w:basedOn w:val="a"/>
    <w:next w:val="a"/>
    <w:uiPriority w:val="99"/>
    <w:rsid w:val="00BE2484"/>
    <w:pPr>
      <w:ind w:left="170" w:right="170"/>
    </w:pPr>
  </w:style>
  <w:style w:type="paragraph" w:customStyle="1" w:styleId="aff4">
    <w:name w:val="Текст в таблице"/>
    <w:basedOn w:val="af6"/>
    <w:next w:val="a"/>
    <w:uiPriority w:val="99"/>
    <w:rsid w:val="00BE2484"/>
    <w:pPr>
      <w:ind w:firstLine="500"/>
    </w:pPr>
  </w:style>
  <w:style w:type="paragraph" w:customStyle="1" w:styleId="aff5">
    <w:name w:val="Технический комментарий"/>
    <w:basedOn w:val="a"/>
    <w:next w:val="a"/>
    <w:uiPriority w:val="99"/>
    <w:rsid w:val="00BE2484"/>
  </w:style>
  <w:style w:type="character" w:customStyle="1" w:styleId="aff6">
    <w:name w:val="Утратил силу"/>
    <w:uiPriority w:val="99"/>
    <w:rsid w:val="00BE2484"/>
    <w:rPr>
      <w:b/>
      <w:bCs/>
      <w:strike/>
      <w:color w:val="808000"/>
    </w:rPr>
  </w:style>
  <w:style w:type="paragraph" w:customStyle="1" w:styleId="aff7">
    <w:name w:val="Центрированный (таблица)"/>
    <w:basedOn w:val="af6"/>
    <w:next w:val="a"/>
    <w:uiPriority w:val="99"/>
    <w:rsid w:val="00BE2484"/>
    <w:pPr>
      <w:jc w:val="center"/>
    </w:pPr>
  </w:style>
  <w:style w:type="paragraph" w:customStyle="1" w:styleId="ConsPlusNormal">
    <w:name w:val="ConsPlusNormal"/>
    <w:rsid w:val="006D2F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8">
    <w:name w:val="Body Text Indent"/>
    <w:basedOn w:val="a"/>
    <w:link w:val="aff9"/>
    <w:rsid w:val="00496F2D"/>
    <w:pPr>
      <w:widowControl/>
      <w:autoSpaceDE/>
      <w:autoSpaceDN/>
      <w:adjustRightInd/>
      <w:ind w:firstLine="720"/>
    </w:pPr>
    <w:rPr>
      <w:rFonts w:ascii="Times New Roman" w:hAnsi="Times New Roman" w:cs="Times New Roman"/>
      <w:sz w:val="28"/>
      <w:szCs w:val="20"/>
    </w:rPr>
  </w:style>
  <w:style w:type="character" w:customStyle="1" w:styleId="aff9">
    <w:name w:val="Основной текст с отступом Знак"/>
    <w:link w:val="aff8"/>
    <w:rsid w:val="00496F2D"/>
    <w:rPr>
      <w:rFonts w:ascii="Times New Roman" w:hAnsi="Times New Roman"/>
      <w:sz w:val="28"/>
    </w:rPr>
  </w:style>
  <w:style w:type="paragraph" w:customStyle="1" w:styleId="Style1">
    <w:name w:val="Style1"/>
    <w:basedOn w:val="a"/>
    <w:uiPriority w:val="99"/>
    <w:rsid w:val="00496F2D"/>
    <w:pPr>
      <w:spacing w:line="490" w:lineRule="exact"/>
      <w:jc w:val="center"/>
    </w:pPr>
    <w:rPr>
      <w:rFonts w:ascii="Times New Roman" w:hAnsi="Times New Roman" w:cs="Times New Roman"/>
    </w:rPr>
  </w:style>
  <w:style w:type="paragraph" w:customStyle="1" w:styleId="Style2">
    <w:name w:val="Style2"/>
    <w:basedOn w:val="a"/>
    <w:uiPriority w:val="99"/>
    <w:rsid w:val="00496F2D"/>
    <w:rPr>
      <w:rFonts w:ascii="Times New Roman" w:hAnsi="Times New Roman" w:cs="Times New Roman"/>
    </w:rPr>
  </w:style>
  <w:style w:type="paragraph" w:customStyle="1" w:styleId="Style3">
    <w:name w:val="Style3"/>
    <w:basedOn w:val="a"/>
    <w:uiPriority w:val="99"/>
    <w:rsid w:val="00496F2D"/>
    <w:rPr>
      <w:rFonts w:ascii="Times New Roman" w:hAnsi="Times New Roman" w:cs="Times New Roman"/>
    </w:rPr>
  </w:style>
  <w:style w:type="paragraph" w:customStyle="1" w:styleId="Style4">
    <w:name w:val="Style4"/>
    <w:basedOn w:val="a"/>
    <w:uiPriority w:val="99"/>
    <w:rsid w:val="00496F2D"/>
    <w:pPr>
      <w:spacing w:line="310" w:lineRule="exact"/>
      <w:jc w:val="both"/>
    </w:pPr>
    <w:rPr>
      <w:rFonts w:ascii="Times New Roman" w:hAnsi="Times New Roman" w:cs="Times New Roman"/>
    </w:rPr>
  </w:style>
  <w:style w:type="paragraph" w:customStyle="1" w:styleId="Style5">
    <w:name w:val="Style5"/>
    <w:basedOn w:val="a"/>
    <w:uiPriority w:val="99"/>
    <w:rsid w:val="00496F2D"/>
    <w:rPr>
      <w:rFonts w:ascii="Times New Roman" w:hAnsi="Times New Roman" w:cs="Times New Roman"/>
    </w:rPr>
  </w:style>
  <w:style w:type="paragraph" w:customStyle="1" w:styleId="Style6">
    <w:name w:val="Style6"/>
    <w:basedOn w:val="a"/>
    <w:uiPriority w:val="99"/>
    <w:rsid w:val="00496F2D"/>
    <w:pPr>
      <w:spacing w:line="324" w:lineRule="exact"/>
      <w:ind w:firstLine="698"/>
    </w:pPr>
    <w:rPr>
      <w:rFonts w:ascii="Times New Roman" w:hAnsi="Times New Roman" w:cs="Times New Roman"/>
    </w:rPr>
  </w:style>
  <w:style w:type="paragraph" w:customStyle="1" w:styleId="Style7">
    <w:name w:val="Style7"/>
    <w:basedOn w:val="a"/>
    <w:uiPriority w:val="99"/>
    <w:rsid w:val="00496F2D"/>
    <w:pPr>
      <w:spacing w:line="324" w:lineRule="exact"/>
      <w:ind w:firstLine="742"/>
    </w:pPr>
    <w:rPr>
      <w:rFonts w:ascii="Times New Roman" w:hAnsi="Times New Roman" w:cs="Times New Roman"/>
    </w:rPr>
  </w:style>
  <w:style w:type="character" w:customStyle="1" w:styleId="FontStyle11">
    <w:name w:val="Font Style11"/>
    <w:uiPriority w:val="99"/>
    <w:rsid w:val="00496F2D"/>
    <w:rPr>
      <w:rFonts w:ascii="Times New Roman" w:hAnsi="Times New Roman" w:cs="Times New Roman"/>
      <w:b/>
      <w:bCs/>
      <w:spacing w:val="10"/>
      <w:sz w:val="40"/>
      <w:szCs w:val="40"/>
    </w:rPr>
  </w:style>
  <w:style w:type="character" w:customStyle="1" w:styleId="FontStyle12">
    <w:name w:val="Font Style12"/>
    <w:uiPriority w:val="99"/>
    <w:rsid w:val="00496F2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uiPriority w:val="99"/>
    <w:rsid w:val="00496F2D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496F2D"/>
    <w:rPr>
      <w:rFonts w:ascii="Tahoma" w:hAnsi="Tahoma" w:cs="Tahoma"/>
      <w:i/>
      <w:iCs/>
      <w:spacing w:val="30"/>
      <w:sz w:val="20"/>
      <w:szCs w:val="20"/>
    </w:rPr>
  </w:style>
  <w:style w:type="character" w:customStyle="1" w:styleId="FontStyle15">
    <w:name w:val="Font Style15"/>
    <w:uiPriority w:val="99"/>
    <w:rsid w:val="00496F2D"/>
    <w:rPr>
      <w:rFonts w:ascii="Tahoma" w:hAnsi="Tahoma" w:cs="Tahoma"/>
      <w:i/>
      <w:iCs/>
      <w:sz w:val="38"/>
      <w:szCs w:val="38"/>
    </w:rPr>
  </w:style>
  <w:style w:type="paragraph" w:customStyle="1" w:styleId="Style8">
    <w:name w:val="Style8"/>
    <w:basedOn w:val="a"/>
    <w:uiPriority w:val="99"/>
    <w:rsid w:val="00496F2D"/>
    <w:rPr>
      <w:rFonts w:ascii="Times New Roman" w:hAnsi="Times New Roman" w:cs="Times New Roman"/>
    </w:rPr>
  </w:style>
  <w:style w:type="paragraph" w:customStyle="1" w:styleId="Style9">
    <w:name w:val="Style9"/>
    <w:basedOn w:val="a"/>
    <w:uiPriority w:val="99"/>
    <w:rsid w:val="00496F2D"/>
    <w:pPr>
      <w:spacing w:line="329" w:lineRule="exact"/>
      <w:jc w:val="center"/>
    </w:pPr>
    <w:rPr>
      <w:rFonts w:ascii="Times New Roman" w:hAnsi="Times New Roman" w:cs="Times New Roman"/>
    </w:rPr>
  </w:style>
  <w:style w:type="character" w:styleId="affa">
    <w:name w:val="Strong"/>
    <w:uiPriority w:val="22"/>
    <w:qFormat/>
    <w:rsid w:val="00496F2D"/>
    <w:rPr>
      <w:b/>
      <w:bCs/>
    </w:rPr>
  </w:style>
  <w:style w:type="paragraph" w:styleId="affb">
    <w:name w:val="header"/>
    <w:basedOn w:val="a"/>
    <w:link w:val="affc"/>
    <w:uiPriority w:val="99"/>
    <w:semiHidden/>
    <w:unhideWhenUsed/>
    <w:rsid w:val="00496F2D"/>
    <w:pPr>
      <w:tabs>
        <w:tab w:val="center" w:pos="4677"/>
        <w:tab w:val="right" w:pos="9355"/>
      </w:tabs>
    </w:pPr>
    <w:rPr>
      <w:rFonts w:ascii="Times New Roman" w:hAnsi="Times New Roman" w:cs="Times New Roman"/>
    </w:rPr>
  </w:style>
  <w:style w:type="character" w:customStyle="1" w:styleId="affc">
    <w:name w:val="Верхний колонтитул Знак"/>
    <w:link w:val="affb"/>
    <w:uiPriority w:val="99"/>
    <w:semiHidden/>
    <w:rsid w:val="00496F2D"/>
    <w:rPr>
      <w:rFonts w:ascii="Times New Roman" w:hAnsi="Times New Roman"/>
      <w:sz w:val="24"/>
      <w:szCs w:val="24"/>
    </w:rPr>
  </w:style>
  <w:style w:type="paragraph" w:styleId="affd">
    <w:name w:val="footer"/>
    <w:basedOn w:val="a"/>
    <w:link w:val="affe"/>
    <w:uiPriority w:val="99"/>
    <w:semiHidden/>
    <w:unhideWhenUsed/>
    <w:rsid w:val="00496F2D"/>
    <w:pPr>
      <w:tabs>
        <w:tab w:val="center" w:pos="4677"/>
        <w:tab w:val="right" w:pos="9355"/>
      </w:tabs>
    </w:pPr>
    <w:rPr>
      <w:rFonts w:ascii="Times New Roman" w:hAnsi="Times New Roman" w:cs="Times New Roman"/>
    </w:rPr>
  </w:style>
  <w:style w:type="character" w:customStyle="1" w:styleId="affe">
    <w:name w:val="Нижний колонтитул Знак"/>
    <w:link w:val="affd"/>
    <w:uiPriority w:val="99"/>
    <w:semiHidden/>
    <w:rsid w:val="00496F2D"/>
    <w:rPr>
      <w:rFonts w:ascii="Times New Roman" w:hAnsi="Times New Roman"/>
      <w:sz w:val="24"/>
      <w:szCs w:val="24"/>
    </w:rPr>
  </w:style>
  <w:style w:type="character" w:customStyle="1" w:styleId="FontStyle62">
    <w:name w:val="Font Style62"/>
    <w:rsid w:val="00496F2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63">
    <w:name w:val="Font Style63"/>
    <w:rsid w:val="00496F2D"/>
    <w:rPr>
      <w:rFonts w:ascii="Times New Roman" w:hAnsi="Times New Roman" w:cs="Times New Roman"/>
      <w:sz w:val="24"/>
      <w:szCs w:val="24"/>
    </w:rPr>
  </w:style>
  <w:style w:type="paragraph" w:styleId="afff">
    <w:name w:val="caption"/>
    <w:basedOn w:val="a"/>
    <w:next w:val="a"/>
    <w:qFormat/>
    <w:rsid w:val="00496F2D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caps/>
      <w:sz w:val="28"/>
      <w:szCs w:val="20"/>
    </w:rPr>
  </w:style>
  <w:style w:type="character" w:customStyle="1" w:styleId="FontStyle40">
    <w:name w:val="Font Style40"/>
    <w:uiPriority w:val="99"/>
    <w:rsid w:val="00496F2D"/>
    <w:rPr>
      <w:rFonts w:ascii="Times New Roman" w:hAnsi="Times New Roman" w:cs="Times New Roman"/>
      <w:b/>
      <w:bCs/>
      <w:sz w:val="22"/>
      <w:szCs w:val="22"/>
    </w:rPr>
  </w:style>
  <w:style w:type="table" w:styleId="afff0">
    <w:name w:val="Table Grid"/>
    <w:basedOn w:val="a1"/>
    <w:uiPriority w:val="59"/>
    <w:rsid w:val="00496F2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Светлый список1"/>
    <w:basedOn w:val="a1"/>
    <w:uiPriority w:val="61"/>
    <w:rsid w:val="00496F2D"/>
    <w:rPr>
      <w:lang w:eastAsia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afff1">
    <w:name w:val="Balloon Text"/>
    <w:basedOn w:val="a"/>
    <w:link w:val="afff2"/>
    <w:uiPriority w:val="99"/>
    <w:semiHidden/>
    <w:unhideWhenUsed/>
    <w:rsid w:val="00496F2D"/>
    <w:pPr>
      <w:widowControl/>
      <w:autoSpaceDE/>
      <w:autoSpaceDN/>
      <w:adjustRightInd/>
    </w:pPr>
    <w:rPr>
      <w:rFonts w:ascii="Tahoma" w:hAnsi="Tahoma" w:cs="Times New Roman"/>
      <w:sz w:val="16"/>
      <w:szCs w:val="16"/>
    </w:rPr>
  </w:style>
  <w:style w:type="character" w:customStyle="1" w:styleId="afff2">
    <w:name w:val="Текст выноски Знак"/>
    <w:link w:val="afff1"/>
    <w:uiPriority w:val="99"/>
    <w:semiHidden/>
    <w:rsid w:val="00496F2D"/>
    <w:rPr>
      <w:rFonts w:ascii="Tahoma" w:hAnsi="Tahoma" w:cs="Tahoma"/>
      <w:sz w:val="16"/>
      <w:szCs w:val="16"/>
    </w:rPr>
  </w:style>
  <w:style w:type="character" w:customStyle="1" w:styleId="FontStyle17">
    <w:name w:val="Font Style17"/>
    <w:uiPriority w:val="99"/>
    <w:rsid w:val="00496F2D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9">
    <w:name w:val="Font Style19"/>
    <w:uiPriority w:val="99"/>
    <w:rsid w:val="00496F2D"/>
    <w:rPr>
      <w:rFonts w:ascii="Times New Roman" w:hAnsi="Times New Roman" w:cs="Times New Roman"/>
      <w:sz w:val="20"/>
      <w:szCs w:val="20"/>
    </w:rPr>
  </w:style>
  <w:style w:type="paragraph" w:customStyle="1" w:styleId="Style11">
    <w:name w:val="Style11"/>
    <w:basedOn w:val="a"/>
    <w:uiPriority w:val="99"/>
    <w:rsid w:val="00496F2D"/>
    <w:pPr>
      <w:spacing w:line="283" w:lineRule="exact"/>
      <w:jc w:val="center"/>
    </w:pPr>
    <w:rPr>
      <w:rFonts w:ascii="Times New Roman" w:hAnsi="Times New Roman" w:cs="Times New Roman"/>
    </w:rPr>
  </w:style>
  <w:style w:type="character" w:customStyle="1" w:styleId="FontStyle16">
    <w:name w:val="Font Style16"/>
    <w:uiPriority w:val="99"/>
    <w:rsid w:val="00496F2D"/>
    <w:rPr>
      <w:rFonts w:ascii="Times New Roman" w:hAnsi="Times New Roman" w:cs="Times New Roman"/>
      <w:sz w:val="36"/>
      <w:szCs w:val="36"/>
    </w:rPr>
  </w:style>
  <w:style w:type="paragraph" w:customStyle="1" w:styleId="Style10">
    <w:name w:val="Style10"/>
    <w:basedOn w:val="a"/>
    <w:uiPriority w:val="99"/>
    <w:rsid w:val="00496F2D"/>
    <w:rPr>
      <w:rFonts w:ascii="Times New Roman" w:hAnsi="Times New Roman" w:cs="Times New Roman"/>
    </w:rPr>
  </w:style>
  <w:style w:type="paragraph" w:styleId="afff3">
    <w:name w:val="No Spacing"/>
    <w:link w:val="afff4"/>
    <w:uiPriority w:val="1"/>
    <w:qFormat/>
    <w:rsid w:val="00CF4997"/>
    <w:rPr>
      <w:sz w:val="22"/>
      <w:szCs w:val="22"/>
    </w:rPr>
  </w:style>
  <w:style w:type="numbering" w:customStyle="1" w:styleId="13">
    <w:name w:val="Нет списка1"/>
    <w:next w:val="a2"/>
    <w:uiPriority w:val="99"/>
    <w:semiHidden/>
    <w:unhideWhenUsed/>
    <w:rsid w:val="00045AF2"/>
  </w:style>
  <w:style w:type="table" w:customStyle="1" w:styleId="14">
    <w:name w:val="Сетка таблицы1"/>
    <w:basedOn w:val="a1"/>
    <w:next w:val="afff0"/>
    <w:uiPriority w:val="59"/>
    <w:rsid w:val="00045AF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ветлый список11"/>
    <w:basedOn w:val="a1"/>
    <w:uiPriority w:val="61"/>
    <w:rsid w:val="00045AF2"/>
    <w:rPr>
      <w:lang w:eastAsia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afff5">
    <w:name w:val="List Paragraph"/>
    <w:basedOn w:val="a"/>
    <w:uiPriority w:val="34"/>
    <w:qFormat/>
    <w:rsid w:val="001877B5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Cs w:val="20"/>
    </w:rPr>
  </w:style>
  <w:style w:type="character" w:customStyle="1" w:styleId="apple-converted-space">
    <w:name w:val="apple-converted-space"/>
    <w:basedOn w:val="a0"/>
    <w:rsid w:val="00991A8D"/>
  </w:style>
  <w:style w:type="character" w:customStyle="1" w:styleId="fontstyle150">
    <w:name w:val="fontstyle15"/>
    <w:basedOn w:val="a0"/>
    <w:rsid w:val="00991A8D"/>
  </w:style>
  <w:style w:type="character" w:customStyle="1" w:styleId="afff4">
    <w:name w:val="Без интервала Знак"/>
    <w:basedOn w:val="a0"/>
    <w:link w:val="afff3"/>
    <w:uiPriority w:val="1"/>
    <w:rsid w:val="00CD24BA"/>
    <w:rPr>
      <w:sz w:val="22"/>
      <w:szCs w:val="22"/>
      <w:lang w:val="ru-RU" w:eastAsia="ru-RU" w:bidi="ar-SA"/>
    </w:rPr>
  </w:style>
  <w:style w:type="paragraph" w:styleId="afff6">
    <w:name w:val="Normal (Web)"/>
    <w:basedOn w:val="a"/>
    <w:unhideWhenUsed/>
    <w:rsid w:val="00CD24B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afff7">
    <w:name w:val="Деловое письмо"/>
    <w:basedOn w:val="a"/>
    <w:qFormat/>
    <w:rsid w:val="00185707"/>
    <w:pPr>
      <w:widowControl/>
      <w:ind w:firstLine="720"/>
      <w:jc w:val="both"/>
    </w:pPr>
    <w:rPr>
      <w:rFonts w:ascii="Times New Roman" w:hAnsi="Times New Roman"/>
      <w:sz w:val="28"/>
      <w:szCs w:val="22"/>
    </w:rPr>
  </w:style>
  <w:style w:type="paragraph" w:styleId="afff8">
    <w:name w:val="endnote text"/>
    <w:basedOn w:val="a"/>
    <w:link w:val="afff9"/>
    <w:uiPriority w:val="99"/>
    <w:semiHidden/>
    <w:unhideWhenUsed/>
    <w:rsid w:val="001F0048"/>
    <w:rPr>
      <w:sz w:val="20"/>
      <w:szCs w:val="20"/>
    </w:rPr>
  </w:style>
  <w:style w:type="character" w:customStyle="1" w:styleId="afff9">
    <w:name w:val="Текст концевой сноски Знак"/>
    <w:basedOn w:val="a0"/>
    <w:link w:val="afff8"/>
    <w:uiPriority w:val="99"/>
    <w:semiHidden/>
    <w:rsid w:val="001F0048"/>
    <w:rPr>
      <w:rFonts w:ascii="Arial" w:hAnsi="Arial" w:cs="Arial"/>
    </w:rPr>
  </w:style>
  <w:style w:type="character" w:styleId="afffa">
    <w:name w:val="endnote reference"/>
    <w:basedOn w:val="a0"/>
    <w:uiPriority w:val="99"/>
    <w:semiHidden/>
    <w:unhideWhenUsed/>
    <w:rsid w:val="001F004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95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WYJVksOJRFNh/Dv1uMXmIG3K/M/bSKepUKPP+RJKPAM=</DigestValue>
    </Reference>
    <Reference URI="#idOfficeObject" Type="http://www.w3.org/2000/09/xmldsig#Object">
      <DigestMethod Algorithm="urn:ietf:params:xml:ns:cpxmlsec:algorithms:gostr34112012-256"/>
      <DigestValue>Ea08FpgyJrxUuDH57Fmekxc0VtIRPbT/9NAf0F1/fGk=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CLcYvnJAeNOOqRTjjGpM+yBs4txgdRWDOGF3S6jqmEk=</DigestValue>
    </Reference>
  </SignedInfo>
  <SignatureValue>yuAtm005u0l913o7VVuoKO0L5u7Leg9Of4ZnC6pOUD3jWiyJKBAwIEUtp1ETZGE4
etCHA7kemjd+0L3JJnBwPQ==</SignatureValue>
  <KeyInfo>
    <X509Data>
      <X509Certificate>MIIIfjCCCCugAwIBAgIURdzd7UnXckX87co+059Ml3EBdeQwCgYIKoUDBwEBAwIw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jNC90L7QtSDQutCw0LfQvdCw0YfQtdC50YHRgtCy0L4wHhcNMjAwODA0MTEzNTM5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89qR8YP2AVrjBj6pzW0z+ryE6KM=</DigestValue>
      </Reference>
      <Reference URI="/word/styles.xml?ContentType=application/vnd.openxmlformats-officedocument.wordprocessingml.styles+xml">
        <DigestMethod Algorithm="http://www.w3.org/2000/09/xmldsig#sha1"/>
        <DigestValue>IIi0aO4VsFsT1YIQZb+mjcRUrq8=</DigestValue>
      </Reference>
      <Reference URI="/word/numbering.xml?ContentType=application/vnd.openxmlformats-officedocument.wordprocessingml.numbering+xml">
        <DigestMethod Algorithm="http://www.w3.org/2000/09/xmldsig#sha1"/>
        <DigestValue>0aPQR7ETXVZTEGdvGGtF0LQ3aF4=</DigestValue>
      </Reference>
      <Reference URI="/word/settings.xml?ContentType=application/vnd.openxmlformats-officedocument.wordprocessingml.settings+xml">
        <DigestMethod Algorithm="http://www.w3.org/2000/09/xmldsig#sha1"/>
        <DigestValue>88ERUmvcRqg5EauCqABHI4YwC0w=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media/image1.jpeg?ContentType=image/jpeg">
        <DigestMethod Algorithm="http://www.w3.org/2000/09/xmldsig#sha1"/>
        <DigestValue>sL6/78NCAa+6AHb4qSoQqtqCwgk=</DigestValue>
      </Reference>
      <Reference URI="/word/endnotes.xml?ContentType=application/vnd.openxmlformats-officedocument.wordprocessingml.endnotes+xml">
        <DigestMethod Algorithm="http://www.w3.org/2000/09/xmldsig#sha1"/>
        <DigestValue>iGGqsN6g++1t38R1xj3P2z3Eqr4=</DigestValue>
      </Reference>
      <Reference URI="/word/document.xml?ContentType=application/vnd.openxmlformats-officedocument.wordprocessingml.document.main+xml">
        <DigestMethod Algorithm="http://www.w3.org/2000/09/xmldsig#sha1"/>
        <DigestValue>/6kpOykiam/A++MSjLEunNXKdlY=</DigestValue>
      </Reference>
      <Reference URI="/word/fontTable.xml?ContentType=application/vnd.openxmlformats-officedocument.wordprocessingml.fontTable+xml">
        <DigestMethod Algorithm="http://www.w3.org/2000/09/xmldsig#sha1"/>
        <DigestValue>355Hg1uEIHYWFs1ac+dOG/I7NO0=</DigestValue>
      </Reference>
      <Reference URI="/word/footnotes.xml?ContentType=application/vnd.openxmlformats-officedocument.wordprocessingml.footnotes+xml">
        <DigestMethod Algorithm="http://www.w3.org/2000/09/xmldsig#sha1"/>
        <DigestValue>GrEi9YK1bI3jHgUNkVCsz/2pIic=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OSaVu+endTJ9VD7z4pI/qzC38bg=</DigestValue>
      </Reference>
    </Manifest>
    <SignatureProperties>
      <SignatureProperty Id="idSignatureTime" Target="#idPackageSignature">
        <mdssi:SignatureTime>
          <mdssi:Format>YYYY-MM-DDThh:mm:ssTZD</mdssi:Format>
          <mdssi:Value>2020-09-21T06:47:14Z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2020-09-21T06:47:14Z</xd:SigningTime>
          <xd:SigningCertificate>
            <xd:Cert>
              <xd:CertDigest>
                <DigestMethod Algorithm="http://www.w3.org/2000/09/xmldsig#sha1"/>
                <DigestValue>jSRA0C/jl8neIA3+YFBbIKQLqyg=</DigestValue>
              </xd:CertDigest>
              <xd:IssuerSerial>
                <X509IssuerName>E=uc_fk@roskazna.ru, S=г. Москва, ИНН=007710568760, ОГРН=1047797019830, STREET="Большой Златоустинский переулок, д. 6, строение 1", L=Москва, C=RU, O=Федеральное казначейство, CN=Федеральное казначейство</X509IssuerName>
                <X509SerialNumber>398845859690785848796749099697599202020772902372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74D36-C2B6-4C54-8D4E-9C06910CF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512</Words>
  <Characters>3876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4380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Беляков АВ</cp:lastModifiedBy>
  <cp:revision>3</cp:revision>
  <cp:lastPrinted>2020-09-03T11:26:00Z</cp:lastPrinted>
  <dcterms:created xsi:type="dcterms:W3CDTF">2020-09-03T12:42:00Z</dcterms:created>
  <dcterms:modified xsi:type="dcterms:W3CDTF">2020-09-03T12:43:00Z</dcterms:modified>
</cp:coreProperties>
</file>