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12B00" w14:textId="77777777" w:rsidR="00A127DF" w:rsidRDefault="005569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20"/>
          <w:lang w:eastAsia="ru-RU"/>
        </w:rPr>
        <w:drawing>
          <wp:inline distT="0" distB="0" distL="114300" distR="114300" wp14:anchorId="34A001D2" wp14:editId="7972A4EF">
            <wp:extent cx="762000" cy="914400"/>
            <wp:effectExtent l="0" t="0" r="0" b="0"/>
            <wp:docPr id="1" name="Изображение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турков светлый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C43E" w14:textId="77777777" w:rsidR="00267A4B" w:rsidRDefault="00267A4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7C849C8B" w14:textId="77777777" w:rsidR="00A127DF" w:rsidRDefault="005569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06768952" w14:textId="77777777" w:rsidR="00A127DF" w:rsidRDefault="005569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14:paraId="0C7EB5FB" w14:textId="77777777" w:rsidR="00A127DF" w:rsidRDefault="0055699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14:paraId="74181195" w14:textId="77777777" w:rsidR="00A127DF" w:rsidRDefault="00A127DF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A677232" w14:textId="77777777" w:rsidR="00A127DF" w:rsidRDefault="0055699A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D94C5C0" w14:textId="77777777" w:rsidR="00A127DF" w:rsidRDefault="00A127DF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F732B91" w14:textId="63CF2386" w:rsidR="00A127DF" w:rsidRDefault="00267A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15.03.2021 г.    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189</w:t>
      </w:r>
      <w:r w:rsidR="0055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5B4B31" w14:textId="77777777" w:rsidR="00A127DF" w:rsidRDefault="00A127D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077C2" w14:textId="77777777" w:rsidR="00A127DF" w:rsidRDefault="0055699A">
      <w:pPr>
        <w:suppressAutoHyphens/>
        <w:spacing w:after="0" w:line="240" w:lineRule="auto"/>
        <w:ind w:right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74DF28F6" w14:textId="63240148" w:rsidR="00A127DF" w:rsidRDefault="00277F8F">
      <w:pPr>
        <w:suppressAutoHyphens/>
        <w:spacing w:after="0" w:line="240" w:lineRule="auto"/>
        <w:ind w:right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5699A">
        <w:rPr>
          <w:rFonts w:ascii="Times New Roman" w:hAnsi="Times New Roman"/>
          <w:b/>
          <w:sz w:val="28"/>
          <w:szCs w:val="28"/>
        </w:rPr>
        <w:t xml:space="preserve">Профилактика терроризма и </w:t>
      </w:r>
      <w:proofErr w:type="gramStart"/>
      <w:r w:rsidR="0055699A">
        <w:rPr>
          <w:rFonts w:ascii="Times New Roman" w:hAnsi="Times New Roman"/>
          <w:b/>
          <w:sz w:val="28"/>
          <w:szCs w:val="28"/>
        </w:rPr>
        <w:t>экстремистских</w:t>
      </w:r>
      <w:proofErr w:type="gramEnd"/>
      <w:r w:rsidR="0055699A">
        <w:rPr>
          <w:rFonts w:ascii="Times New Roman" w:hAnsi="Times New Roman"/>
          <w:b/>
          <w:sz w:val="28"/>
          <w:szCs w:val="28"/>
        </w:rPr>
        <w:t xml:space="preserve"> </w:t>
      </w:r>
    </w:p>
    <w:p w14:paraId="30335D41" w14:textId="7D5EE091" w:rsidR="00A127DF" w:rsidRDefault="0055699A">
      <w:pPr>
        <w:suppressAutoHyphens/>
        <w:spacing w:after="0" w:line="240" w:lineRule="auto"/>
        <w:ind w:right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проявлений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267A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D8D5211" w14:textId="3BDA04C6" w:rsidR="00A127DF" w:rsidRDefault="0055699A">
      <w:pPr>
        <w:suppressAutoHyphens/>
        <w:spacing w:after="0" w:line="240" w:lineRule="auto"/>
        <w:ind w:right="2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на 2021 - 2023 годы</w:t>
      </w:r>
    </w:p>
    <w:p w14:paraId="71922CA4" w14:textId="77777777" w:rsidR="00A127DF" w:rsidRDefault="00A1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4C87E" w14:textId="39A6BECA" w:rsidR="00277F8F" w:rsidRPr="00277F8F" w:rsidRDefault="00277F8F" w:rsidP="00277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8F">
        <w:rPr>
          <w:rFonts w:ascii="Times New Roman" w:hAnsi="Times New Roman"/>
          <w:sz w:val="28"/>
          <w:szCs w:val="28"/>
        </w:rPr>
        <w:t xml:space="preserve">В целях обеспечения безопасности граждан на территории </w:t>
      </w:r>
      <w:proofErr w:type="spellStart"/>
      <w:r w:rsidRPr="00277F8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277F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67A4B">
        <w:rPr>
          <w:rFonts w:ascii="Times New Roman" w:hAnsi="Times New Roman"/>
          <w:sz w:val="28"/>
          <w:szCs w:val="28"/>
        </w:rPr>
        <w:t>,</w:t>
      </w:r>
      <w:r w:rsidRPr="00277F8F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proofErr w:type="spellStart"/>
      <w:r w:rsidRPr="00277F8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277F8F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277F8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277F8F">
        <w:rPr>
          <w:rFonts w:ascii="Times New Roman" w:hAnsi="Times New Roman"/>
          <w:sz w:val="28"/>
          <w:szCs w:val="28"/>
        </w:rPr>
        <w:t xml:space="preserve"> муниципального района ПОСТАНОВЛЯЕТ: </w:t>
      </w:r>
    </w:p>
    <w:p w14:paraId="5C4C5706" w14:textId="27F20ABB" w:rsidR="00277F8F" w:rsidRPr="00277F8F" w:rsidRDefault="00277F8F" w:rsidP="00277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8F"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277F8F">
        <w:rPr>
          <w:rFonts w:ascii="Times New Roman" w:hAnsi="Times New Roman"/>
          <w:sz w:val="28"/>
          <w:szCs w:val="28"/>
        </w:rPr>
        <w:t xml:space="preserve">Профилактика терроризма и экстремистских проявлений в </w:t>
      </w:r>
      <w:proofErr w:type="spellStart"/>
      <w:r w:rsidRPr="00277F8F">
        <w:rPr>
          <w:rFonts w:ascii="Times New Roman" w:hAnsi="Times New Roman"/>
          <w:sz w:val="28"/>
          <w:szCs w:val="28"/>
        </w:rPr>
        <w:t>Турковском</w:t>
      </w:r>
      <w:proofErr w:type="spellEnd"/>
      <w:r w:rsidRPr="00277F8F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267A4B">
        <w:rPr>
          <w:rFonts w:ascii="Times New Roman" w:hAnsi="Times New Roman"/>
          <w:sz w:val="28"/>
          <w:szCs w:val="28"/>
        </w:rPr>
        <w:t>»</w:t>
      </w:r>
      <w:r w:rsidRPr="00277F8F">
        <w:rPr>
          <w:rFonts w:ascii="Times New Roman" w:hAnsi="Times New Roman"/>
          <w:sz w:val="28"/>
          <w:szCs w:val="28"/>
        </w:rPr>
        <w:t xml:space="preserve"> на 2021-2023 годы согласно приложению.</w:t>
      </w:r>
    </w:p>
    <w:p w14:paraId="7270126C" w14:textId="2C1B7120" w:rsidR="00A127DF" w:rsidRDefault="0055699A" w:rsidP="00277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B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5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Pr="002C5B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первого заместителя главы администрации </w:t>
      </w:r>
      <w:proofErr w:type="spellStart"/>
      <w:r w:rsidRPr="002C5B2D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2C5B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Бережного В.С.</w:t>
      </w:r>
    </w:p>
    <w:p w14:paraId="507FAC40" w14:textId="77777777" w:rsidR="00A127DF" w:rsidRDefault="00A127D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AA0FD" w14:textId="77777777" w:rsidR="00A127DF" w:rsidRDefault="00A127D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F0266" w14:textId="77777777" w:rsidR="00A127DF" w:rsidRDefault="00556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proofErr w:type="spellEnd"/>
    </w:p>
    <w:p w14:paraId="6A3BB986" w14:textId="240CF0BC" w:rsidR="00A127DF" w:rsidRDefault="00556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2C5B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79C89ECF" w14:textId="77777777" w:rsidR="00277F8F" w:rsidRDefault="00277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77F8F" w:rsidSect="00267A4B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14:paraId="23BCADBD" w14:textId="2A518AB5" w:rsidR="00277F8F" w:rsidRPr="00277F8F" w:rsidRDefault="00267A4B" w:rsidP="00267A4B">
      <w:pPr>
        <w:tabs>
          <w:tab w:val="left" w:pos="5387"/>
        </w:tabs>
        <w:wordWrap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 w:rsidR="00277F8F" w:rsidRPr="00277F8F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14:paraId="1861FB50" w14:textId="07E654D8" w:rsidR="00277F8F" w:rsidRPr="00277F8F" w:rsidRDefault="00267A4B" w:rsidP="00277F8F">
      <w:pPr>
        <w:wordWrap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77F8F" w:rsidRPr="00277F8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 w:rsidR="00277F8F" w:rsidRPr="00277F8F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14:paraId="3CB6064B" w14:textId="681E2860" w:rsidR="00A127DF" w:rsidRDefault="00267A4B" w:rsidP="00267A4B">
      <w:pPr>
        <w:wordWrap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района от 15.03.2021 г.  № 189</w:t>
      </w:r>
    </w:p>
    <w:p w14:paraId="2E1C41F1" w14:textId="77777777" w:rsidR="00A127DF" w:rsidRDefault="00A1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A7419" w14:textId="77777777" w:rsidR="00A127DF" w:rsidRDefault="00556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14:paraId="4AE4A9BD" w14:textId="7FA6E450" w:rsidR="00A127DF" w:rsidRDefault="00556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77F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терроризма и экстремистских проявлений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267A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2021-2023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5688"/>
      </w:tblGrid>
      <w:tr w:rsidR="00A127DF" w14:paraId="5FBE20E8" w14:textId="77777777" w:rsidTr="00277F8F">
        <w:tc>
          <w:tcPr>
            <w:tcW w:w="3882" w:type="dxa"/>
          </w:tcPr>
          <w:p w14:paraId="4C913A29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8" w:type="dxa"/>
          </w:tcPr>
          <w:p w14:paraId="7A71184C" w14:textId="43FDF5C6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77F8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экстремистских проявлений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  <w:r w:rsidR="00267A4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2021-2023 годы (далее - Программа)</w:t>
            </w:r>
          </w:p>
        </w:tc>
      </w:tr>
      <w:tr w:rsidR="00A127DF" w14:paraId="3599FE58" w14:textId="77777777" w:rsidTr="00277F8F">
        <w:tc>
          <w:tcPr>
            <w:tcW w:w="3882" w:type="dxa"/>
          </w:tcPr>
          <w:p w14:paraId="1C014385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88" w:type="dxa"/>
          </w:tcPr>
          <w:p w14:paraId="7787F39E" w14:textId="5822BA7E" w:rsidR="00A127DF" w:rsidRDefault="00267A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</w:t>
            </w:r>
            <w:r w:rsidR="00277F8F">
              <w:rPr>
                <w:rFonts w:ascii="Times New Roman" w:hAnsi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77F8F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</w:t>
            </w:r>
            <w:r w:rsidR="00E006F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 июля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2002</w:t>
            </w:r>
            <w:r w:rsidR="0070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006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55699A">
              <w:rPr>
                <w:rFonts w:ascii="Times New Roman" w:hAnsi="Times New Roman"/>
                <w:sz w:val="28"/>
                <w:szCs w:val="28"/>
              </w:rPr>
              <w:t xml:space="preserve">№ 114-ФЗ </w:t>
            </w:r>
            <w:r w:rsidR="00277F8F">
              <w:rPr>
                <w:rFonts w:ascii="Times New Roman" w:hAnsi="Times New Roman"/>
                <w:sz w:val="28"/>
                <w:szCs w:val="28"/>
              </w:rPr>
              <w:t>«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О противодействии экстремистской деятельности</w:t>
            </w:r>
            <w:r w:rsidR="00277F8F">
              <w:rPr>
                <w:rFonts w:ascii="Times New Roman" w:hAnsi="Times New Roman"/>
                <w:sz w:val="28"/>
                <w:szCs w:val="28"/>
              </w:rPr>
              <w:t>»</w:t>
            </w:r>
            <w:r w:rsidR="0055699A">
              <w:rPr>
                <w:rFonts w:ascii="Times New Roman" w:hAnsi="Times New Roman"/>
                <w:sz w:val="28"/>
                <w:szCs w:val="28"/>
              </w:rPr>
              <w:t xml:space="preserve">, Федеральный </w:t>
            </w:r>
            <w:r w:rsidR="00277F8F">
              <w:rPr>
                <w:rFonts w:ascii="Times New Roman" w:hAnsi="Times New Roman"/>
                <w:sz w:val="28"/>
                <w:szCs w:val="28"/>
              </w:rPr>
              <w:t>закон от</w:t>
            </w:r>
            <w:r w:rsidR="00E006F7">
              <w:rPr>
                <w:rFonts w:ascii="Times New Roman" w:hAnsi="Times New Roman"/>
                <w:sz w:val="28"/>
                <w:szCs w:val="28"/>
              </w:rPr>
              <w:t xml:space="preserve"> 06 марта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2006</w:t>
            </w:r>
            <w:r w:rsidR="0070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6F7">
              <w:rPr>
                <w:rFonts w:ascii="Times New Roman" w:hAnsi="Times New Roman"/>
                <w:sz w:val="28"/>
                <w:szCs w:val="28"/>
              </w:rPr>
              <w:t>г.</w:t>
            </w:r>
            <w:r w:rsidR="0055699A">
              <w:rPr>
                <w:rFonts w:ascii="Times New Roman" w:hAnsi="Times New Roman"/>
                <w:sz w:val="28"/>
                <w:szCs w:val="28"/>
              </w:rPr>
              <w:t xml:space="preserve"> № 35-ФЗ </w:t>
            </w:r>
            <w:r w:rsidR="00277F8F">
              <w:rPr>
                <w:rFonts w:ascii="Times New Roman" w:hAnsi="Times New Roman"/>
                <w:sz w:val="28"/>
                <w:szCs w:val="28"/>
              </w:rPr>
              <w:t>«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277F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27DF" w14:paraId="173C76DC" w14:textId="77777777" w:rsidTr="00277F8F">
        <w:tc>
          <w:tcPr>
            <w:tcW w:w="3882" w:type="dxa"/>
          </w:tcPr>
          <w:p w14:paraId="6FBF38E1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688" w:type="dxa"/>
          </w:tcPr>
          <w:p w14:paraId="15F5F173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127DF" w14:paraId="138AE246" w14:textId="77777777" w:rsidTr="00277F8F">
        <w:tc>
          <w:tcPr>
            <w:tcW w:w="3882" w:type="dxa"/>
          </w:tcPr>
          <w:p w14:paraId="05A8A49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5688" w:type="dxa"/>
          </w:tcPr>
          <w:p w14:paraId="31BF50C8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127DF" w14:paraId="258BEF43" w14:textId="77777777" w:rsidTr="00277F8F">
        <w:tc>
          <w:tcPr>
            <w:tcW w:w="3882" w:type="dxa"/>
          </w:tcPr>
          <w:p w14:paraId="52175432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688" w:type="dxa"/>
          </w:tcPr>
          <w:p w14:paraId="6196B684" w14:textId="77777777" w:rsidR="00965DC8" w:rsidRPr="00EC5181" w:rsidRDefault="00965DC8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14:paraId="6DE4CE53" w14:textId="77777777" w:rsidR="00965DC8" w:rsidRPr="00EC5181" w:rsidRDefault="00965DC8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ОП в составе МО МВД РФ «</w:t>
            </w:r>
            <w:proofErr w:type="spellStart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14:paraId="7DCC4753" w14:textId="77777777" w:rsidR="00965DC8" w:rsidRPr="00EC5181" w:rsidRDefault="00965DC8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(по согласованию);</w:t>
            </w:r>
          </w:p>
          <w:p w14:paraId="20D9410D" w14:textId="77777777" w:rsidR="00965DC8" w:rsidRPr="00EC5181" w:rsidRDefault="00965DC8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районное муниципальное учреждение культуры «</w:t>
            </w:r>
            <w:proofErr w:type="spellStart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C518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 (по согласованию);</w:t>
            </w:r>
          </w:p>
          <w:p w14:paraId="49A159FA" w14:textId="77777777" w:rsidR="00965DC8" w:rsidRPr="00EC5181" w:rsidRDefault="00965DC8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МУП «Редакция районной газеты «Пульс» (по согласованию);</w:t>
            </w:r>
          </w:p>
          <w:p w14:paraId="4E05A5E2" w14:textId="4AD6289A" w:rsidR="00965DC8" w:rsidRPr="00EC5181" w:rsidRDefault="00C97D82" w:rsidP="00965D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5DC8" w:rsidRPr="00EC5181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муниципального района;</w:t>
            </w:r>
          </w:p>
          <w:p w14:paraId="3D8EACE7" w14:textId="3B6F2152" w:rsidR="00A127DF" w:rsidRDefault="00965DC8" w:rsidP="00965DC8">
            <w:pPr>
              <w:pStyle w:val="ae"/>
            </w:pPr>
            <w:r w:rsidRPr="00EC518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муниципального района (по согласованию)</w:t>
            </w:r>
          </w:p>
        </w:tc>
      </w:tr>
      <w:tr w:rsidR="00A127DF" w14:paraId="79F782EE" w14:textId="77777777" w:rsidTr="00277F8F">
        <w:tc>
          <w:tcPr>
            <w:tcW w:w="3882" w:type="dxa"/>
          </w:tcPr>
          <w:p w14:paraId="0466B2E9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5688" w:type="dxa"/>
          </w:tcPr>
          <w:p w14:paraId="72EA58C0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реализация государственной политики Российской Федерации в области профилактики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14:paraId="235BC23A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профилактических мер антитеррористической,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направленности;</w:t>
            </w:r>
          </w:p>
          <w:p w14:paraId="1236E3F2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предупреждение террористических и экстремистских проявлений;  </w:t>
            </w:r>
          </w:p>
          <w:p w14:paraId="5ED36938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толерантной среды на основе ценностей многонационального российского общества, принципов соблюдения прав и свобод человека;</w:t>
            </w:r>
          </w:p>
          <w:p w14:paraId="6F786CEC" w14:textId="77777777" w:rsidR="00A127DF" w:rsidRDefault="00556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A127DF" w14:paraId="688278A2" w14:textId="77777777" w:rsidTr="00277F8F">
        <w:tc>
          <w:tcPr>
            <w:tcW w:w="3882" w:type="dxa"/>
          </w:tcPr>
          <w:p w14:paraId="2766E590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88" w:type="dxa"/>
          </w:tcPr>
          <w:p w14:paraId="31819DF4" w14:textId="77777777" w:rsidR="00A127DF" w:rsidRDefault="0055699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работы по предупреждению и профилактике антитеррористической деятельности и экстремистских проявлений;</w:t>
            </w:r>
          </w:p>
          <w:p w14:paraId="54956EE8" w14:textId="77777777" w:rsidR="00A127DF" w:rsidRDefault="0055699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оперативности реагирования на заявления и сообщения о правонарушениях за счет технических средств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ситуацией в общественных местах;</w:t>
            </w:r>
          </w:p>
          <w:p w14:paraId="03CCAF40" w14:textId="77777777" w:rsidR="00A127DF" w:rsidRDefault="0055699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      </w:r>
          </w:p>
          <w:p w14:paraId="5E6BCC1E" w14:textId="77777777" w:rsidR="00A127DF" w:rsidRDefault="0055699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воспрепятствование распространению национальной розни и проявлений нацизма</w:t>
            </w:r>
          </w:p>
        </w:tc>
      </w:tr>
      <w:tr w:rsidR="00A127DF" w14:paraId="17FCEB27" w14:textId="77777777" w:rsidTr="00277F8F">
        <w:tc>
          <w:tcPr>
            <w:tcW w:w="3882" w:type="dxa"/>
          </w:tcPr>
          <w:p w14:paraId="705AC19B" w14:textId="381C4A35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пок</w:t>
            </w:r>
            <w:r w:rsidR="00E006F7">
              <w:rPr>
                <w:rFonts w:ascii="Times New Roman" w:hAnsi="Times New Roman"/>
                <w:b/>
                <w:bCs/>
                <w:sz w:val="28"/>
                <w:szCs w:val="28"/>
              </w:rPr>
              <w:t>азатели (индикаторы)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5688" w:type="dxa"/>
          </w:tcPr>
          <w:p w14:paraId="64C24095" w14:textId="08338F26" w:rsidR="00A127DF" w:rsidRDefault="007E6BD5" w:rsidP="007E6BD5">
            <w:pPr>
              <w:pStyle w:val="ad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доля правонарушений экстремистской и террористической направленности от общего количества всех правонарушений;</w:t>
            </w:r>
          </w:p>
          <w:p w14:paraId="0B3475EA" w14:textId="601FD951" w:rsidR="00A127DF" w:rsidRDefault="007E6BD5" w:rsidP="007E6BD5">
            <w:pPr>
              <w:pStyle w:val="ad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доля профилактических мероприятий по предупреждению экстремистских и террористических проявлений;</w:t>
            </w:r>
          </w:p>
          <w:p w14:paraId="769C470E" w14:textId="0BBE6E94" w:rsidR="00A127DF" w:rsidRDefault="007E6BD5" w:rsidP="007E6BD5">
            <w:pPr>
              <w:pStyle w:val="ad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увеличение доли населения, вовлечённого в мероприятия, направленные на профилактику экстремизма и терроризма;</w:t>
            </w:r>
          </w:p>
          <w:p w14:paraId="645ED500" w14:textId="04D1237C" w:rsidR="00A127DF" w:rsidRDefault="007E6BD5" w:rsidP="007E6BD5">
            <w:pPr>
              <w:pStyle w:val="ad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14:paraId="251E5704" w14:textId="1F398BAF" w:rsidR="00A127DF" w:rsidRDefault="007E6BD5" w:rsidP="007E6BD5">
            <w:pPr>
              <w:pStyle w:val="ad"/>
              <w:spacing w:after="0" w:line="240" w:lineRule="auto"/>
              <w:ind w:left="-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699A">
              <w:rPr>
                <w:rFonts w:ascii="Times New Roman" w:hAnsi="Times New Roman"/>
                <w:sz w:val="28"/>
                <w:szCs w:val="28"/>
              </w:rPr>
              <w:t>информированность населения в сфере профилактики экстремизма и терроризма (изготовление памяток, листовок, приобретение плакатов).</w:t>
            </w:r>
          </w:p>
        </w:tc>
      </w:tr>
      <w:tr w:rsidR="00A127DF" w14:paraId="4000A90B" w14:textId="77777777" w:rsidTr="00277F8F">
        <w:tc>
          <w:tcPr>
            <w:tcW w:w="3882" w:type="dxa"/>
          </w:tcPr>
          <w:p w14:paraId="5CD60192" w14:textId="30579558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 реализации</w:t>
            </w:r>
            <w:r w:rsidR="00E006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88" w:type="dxa"/>
          </w:tcPr>
          <w:p w14:paraId="1907260B" w14:textId="77777777" w:rsidR="00A127DF" w:rsidRPr="007E6BD5" w:rsidRDefault="0055699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E6B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политической сфере:</w:t>
            </w:r>
          </w:p>
          <w:p w14:paraId="424B2BF8" w14:textId="12B34F58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доверия гражданского общества к органам местного самоуправления;</w:t>
            </w:r>
          </w:p>
          <w:p w14:paraId="58E296DE" w14:textId="4B846E66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угрозы ослабления демократических институтов и повышение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авторитета общественных организаций;</w:t>
            </w:r>
          </w:p>
          <w:p w14:paraId="07C2B152" w14:textId="328C0E41" w:rsidR="00A127DF" w:rsidRPr="007E6BD5" w:rsidRDefault="0055699A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социальной сфере:</w:t>
            </w:r>
          </w:p>
          <w:p w14:paraId="53195521" w14:textId="55016D33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причин и условий, которые могут привести к совершению террористических актов на территории </w:t>
            </w:r>
            <w:proofErr w:type="spellStart"/>
            <w:r w:rsidR="0055699A" w:rsidRPr="007E6BD5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55699A" w:rsidRPr="007E6B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14:paraId="0DE3B1A0" w14:textId="1CA14E43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комфортности;</w:t>
            </w:r>
          </w:p>
          <w:p w14:paraId="73220A68" w14:textId="77777777" w:rsidR="00A127DF" w:rsidRPr="007E6BD5" w:rsidRDefault="0055699A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14:paraId="7BF63C53" w14:textId="1531F0AE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в обществе атмосферы межэтнического согласия и толерантности, в том числе в молодежной среде;</w:t>
            </w:r>
          </w:p>
          <w:p w14:paraId="307548CB" w14:textId="4C400D06" w:rsidR="00A127DF" w:rsidRPr="007E6BD5" w:rsidRDefault="007E6BD5" w:rsidP="007E6BD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14:paraId="1E766B57" w14:textId="5383D118" w:rsidR="00A127DF" w:rsidRDefault="007E6BD5" w:rsidP="007E6BD5">
            <w:pPr>
              <w:pStyle w:val="ae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99A" w:rsidRPr="007E6B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A127DF" w14:paraId="6C01E33D" w14:textId="77777777" w:rsidTr="00277F8F">
        <w:tc>
          <w:tcPr>
            <w:tcW w:w="3882" w:type="dxa"/>
          </w:tcPr>
          <w:p w14:paraId="7461ECED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88" w:type="dxa"/>
          </w:tcPr>
          <w:p w14:paraId="6BCB2972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2021- 2023 годы.</w:t>
            </w:r>
          </w:p>
        </w:tc>
      </w:tr>
      <w:tr w:rsidR="00A127DF" w14:paraId="5F841B2F" w14:textId="77777777" w:rsidTr="00277F8F">
        <w:tc>
          <w:tcPr>
            <w:tcW w:w="3882" w:type="dxa"/>
          </w:tcPr>
          <w:p w14:paraId="1F77797F" w14:textId="7C670CCA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</w:t>
            </w:r>
            <w:r w:rsidR="00E006F7">
              <w:rPr>
                <w:rFonts w:ascii="Times New Roman" w:hAnsi="Times New Roman"/>
                <w:b/>
                <w:bCs/>
                <w:sz w:val="28"/>
                <w:szCs w:val="28"/>
              </w:rPr>
              <w:t>ёмы и источники финансирования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5688" w:type="dxa"/>
          </w:tcPr>
          <w:p w14:paraId="457CCAFD" w14:textId="77777777" w:rsidR="00A127DF" w:rsidRDefault="00556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размере - 15000 рублей.</w:t>
            </w:r>
          </w:p>
        </w:tc>
      </w:tr>
      <w:tr w:rsidR="00A127DF" w14:paraId="3D77CBC3" w14:textId="77777777" w:rsidTr="00277F8F">
        <w:tc>
          <w:tcPr>
            <w:tcW w:w="3882" w:type="dxa"/>
          </w:tcPr>
          <w:p w14:paraId="6A13BAA8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88" w:type="dxa"/>
          </w:tcPr>
          <w:p w14:paraId="11EC9E0B" w14:textId="77777777" w:rsidR="00A127DF" w:rsidRDefault="00556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 В ходе исполнения Программы уточняются механизмы ее реализации и состав исполнителей.</w:t>
            </w:r>
          </w:p>
        </w:tc>
      </w:tr>
    </w:tbl>
    <w:p w14:paraId="37D0C16C" w14:textId="32A8D012" w:rsidR="007E6BD5" w:rsidRDefault="007E6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E990DF2" w14:textId="77777777" w:rsidR="00A127DF" w:rsidRDefault="00556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Характеристика проблемы</w:t>
      </w:r>
    </w:p>
    <w:p w14:paraId="30B8E238" w14:textId="5790534F" w:rsidR="00A127DF" w:rsidRDefault="00A1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B4800" w14:textId="5E5E608B" w:rsidR="00A127DF" w:rsidRPr="007E6BD5" w:rsidRDefault="00E006F7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55699A" w:rsidRPr="007E6BD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77F8F" w:rsidRPr="007E6BD5">
        <w:rPr>
          <w:rFonts w:ascii="Times New Roman" w:hAnsi="Times New Roman" w:cs="Times New Roman"/>
          <w:sz w:val="28"/>
          <w:szCs w:val="28"/>
        </w:rPr>
        <w:t>«</w:t>
      </w:r>
      <w:r w:rsidR="0055699A" w:rsidRPr="007E6BD5">
        <w:rPr>
          <w:rFonts w:ascii="Times New Roman" w:hAnsi="Times New Roman" w:cs="Times New Roman"/>
          <w:sz w:val="28"/>
          <w:szCs w:val="28"/>
        </w:rPr>
        <w:t>Профилактика терроризма и экстремистских проявлений в</w:t>
      </w:r>
      <w:r w:rsidR="0055699A" w:rsidRPr="007E6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99A" w:rsidRPr="007E6BD5">
        <w:rPr>
          <w:rFonts w:ascii="Times New Roman" w:hAnsi="Times New Roman" w:cs="Times New Roman"/>
          <w:bCs/>
          <w:sz w:val="28"/>
          <w:szCs w:val="28"/>
        </w:rPr>
        <w:t>Турковском</w:t>
      </w:r>
      <w:proofErr w:type="spellEnd"/>
      <w:r w:rsidR="0055699A" w:rsidRPr="007E6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99A" w:rsidRPr="007E6BD5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699A" w:rsidRPr="007E6BD5">
        <w:rPr>
          <w:rFonts w:ascii="Times New Roman" w:hAnsi="Times New Roman" w:cs="Times New Roman"/>
          <w:sz w:val="28"/>
          <w:szCs w:val="28"/>
        </w:rPr>
        <w:t xml:space="preserve"> на 2021-2023 годы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proofErr w:type="spellStart"/>
      <w:r w:rsidR="0055699A" w:rsidRPr="007E6B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55699A" w:rsidRPr="007E6B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495F0AD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 на территории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373F2465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области, но и страны в целом.</w:t>
      </w:r>
    </w:p>
    <w:p w14:paraId="2132AB66" w14:textId="77777777" w:rsidR="007E6BD5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737F5E3C" w14:textId="2FE62B6B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14:paraId="5778703E" w14:textId="22E39FBB" w:rsidR="007E6BD5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D5">
        <w:rPr>
          <w:rFonts w:ascii="Times New Roman" w:hAnsi="Times New Roman" w:cs="Times New Roman"/>
          <w:bCs/>
          <w:sz w:val="28"/>
          <w:szCs w:val="28"/>
        </w:rPr>
        <w:t xml:space="preserve">Но, вместе с тем, негативное влияние на состояние межконфессиональных отношений в Саратовской области продолжает оказывать деятельность сторонников запрещенной </w:t>
      </w:r>
      <w:r w:rsidR="00DA3B3D" w:rsidRPr="00DA3B3D">
        <w:rPr>
          <w:rFonts w:ascii="Times New Roman" w:hAnsi="Times New Roman" w:cs="Times New Roman"/>
          <w:bCs/>
          <w:sz w:val="28"/>
          <w:szCs w:val="28"/>
        </w:rPr>
        <w:t xml:space="preserve">на территории РФ </w:t>
      </w:r>
      <w:r w:rsidRPr="007E6BD5">
        <w:rPr>
          <w:rFonts w:ascii="Times New Roman" w:hAnsi="Times New Roman" w:cs="Times New Roman"/>
          <w:bCs/>
          <w:sz w:val="28"/>
          <w:szCs w:val="28"/>
        </w:rPr>
        <w:t xml:space="preserve">международной религиозно-экстремистской организации </w:t>
      </w:r>
      <w:r w:rsidR="00277F8F" w:rsidRPr="007E6BD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E6BD5">
        <w:rPr>
          <w:rFonts w:ascii="Times New Roman" w:hAnsi="Times New Roman" w:cs="Times New Roman"/>
          <w:bCs/>
          <w:sz w:val="28"/>
          <w:szCs w:val="28"/>
        </w:rPr>
        <w:t>Таблиги</w:t>
      </w:r>
      <w:proofErr w:type="spellEnd"/>
      <w:r w:rsidRPr="007E6B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BD5">
        <w:rPr>
          <w:rFonts w:ascii="Times New Roman" w:hAnsi="Times New Roman" w:cs="Times New Roman"/>
          <w:bCs/>
          <w:sz w:val="28"/>
          <w:szCs w:val="28"/>
        </w:rPr>
        <w:t>Джамаат</w:t>
      </w:r>
      <w:proofErr w:type="spellEnd"/>
      <w:r w:rsidR="00965DC8" w:rsidRPr="007E6BD5">
        <w:rPr>
          <w:rFonts w:ascii="Times New Roman" w:hAnsi="Times New Roman" w:cs="Times New Roman"/>
          <w:bCs/>
          <w:sz w:val="28"/>
          <w:szCs w:val="28"/>
        </w:rPr>
        <w:t>»</w:t>
      </w:r>
      <w:r w:rsidRPr="007E6B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8A03C1" w14:textId="589B4379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D5">
        <w:rPr>
          <w:rFonts w:ascii="Times New Roman" w:hAnsi="Times New Roman" w:cs="Times New Roman"/>
          <w:bCs/>
          <w:sz w:val="28"/>
          <w:szCs w:val="28"/>
        </w:rPr>
        <w:t>По-прежнему сохраняется риск незаконного проникновения на территорию Саратовской области лиц, вынашивающих намерения террористического характера, в том числе в связи с завершением ликвидации международных террористических организаций (далее - МТО), притоком мигрантов.</w:t>
      </w:r>
    </w:p>
    <w:p w14:paraId="25BEBA30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D5">
        <w:rPr>
          <w:rFonts w:ascii="Times New Roman" w:hAnsi="Times New Roman" w:cs="Times New Roman"/>
          <w:bCs/>
          <w:sz w:val="28"/>
          <w:szCs w:val="28"/>
        </w:rPr>
        <w:t xml:space="preserve">Исходя из тенденций развития обстановки, основными </w:t>
      </w:r>
      <w:proofErr w:type="spellStart"/>
      <w:r w:rsidRPr="007E6BD5">
        <w:rPr>
          <w:rFonts w:ascii="Times New Roman" w:hAnsi="Times New Roman" w:cs="Times New Roman"/>
          <w:bCs/>
          <w:sz w:val="28"/>
          <w:szCs w:val="28"/>
        </w:rPr>
        <w:t>угрозообразующими</w:t>
      </w:r>
      <w:proofErr w:type="spellEnd"/>
      <w:r w:rsidRPr="007E6BD5">
        <w:rPr>
          <w:rFonts w:ascii="Times New Roman" w:hAnsi="Times New Roman" w:cs="Times New Roman"/>
          <w:bCs/>
          <w:sz w:val="28"/>
          <w:szCs w:val="28"/>
        </w:rPr>
        <w:t xml:space="preserve"> факторами в сфере противодействия терроризму являются:</w:t>
      </w:r>
    </w:p>
    <w:p w14:paraId="20F98A52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- наращивание активности МТО по вовлечению отдельных лиц, прежде всего из числа мигрантов и молодежи, в противоправную деятельность в целях совершения террористических актов либо оказания террористам пособнической помощи;</w:t>
      </w:r>
    </w:p>
    <w:p w14:paraId="203C3F30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-</w:t>
      </w:r>
      <w:r w:rsidRPr="007E6BD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E6BD5">
        <w:rPr>
          <w:rFonts w:ascii="Times New Roman" w:hAnsi="Times New Roman" w:cs="Times New Roman"/>
          <w:sz w:val="28"/>
          <w:szCs w:val="28"/>
        </w:rPr>
        <w:t xml:space="preserve">сохранение причин, условий и обстоятельств, способствующих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населения, включая распространение идеологии терроризма и </w:t>
      </w:r>
      <w:r w:rsidRPr="007E6BD5">
        <w:rPr>
          <w:rFonts w:ascii="Times New Roman" w:hAnsi="Times New Roman" w:cs="Times New Roman"/>
          <w:sz w:val="28"/>
          <w:szCs w:val="28"/>
        </w:rPr>
        <w:lastRenderedPageBreak/>
        <w:t>экстремизма в виртуальном пространстве, а также деятельность вербовщиков МТО на фоне осложнения социально-экономической ситуации в стране;</w:t>
      </w:r>
    </w:p>
    <w:p w14:paraId="4250CE48" w14:textId="54FA284E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- активизация членов молодежных радикальных экстремистских сообществ, по совершению террористических посягательств и вовлечению в свои ряды несовершеннолетних граждан;</w:t>
      </w:r>
    </w:p>
    <w:p w14:paraId="310682B0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- поиск террористами новых способов ресурсного обеспечения, в том числе финансирования и приобретения оружия;</w:t>
      </w:r>
    </w:p>
    <w:p w14:paraId="61D06E4E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- устремления МТО нацелить свои своих сторонников на совершение террористических актов, прежде всего, на социально значимых объектах, и в местах массового пребывания людей.</w:t>
      </w:r>
    </w:p>
    <w:p w14:paraId="14249469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5A5E2D1A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муниципального района,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14:paraId="69F517AF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14:paraId="7A9A7B39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района, возможно в рамках муниципальной программы.</w:t>
      </w:r>
    </w:p>
    <w:p w14:paraId="13763411" w14:textId="77777777" w:rsidR="00A127DF" w:rsidRPr="007E6BD5" w:rsidRDefault="0055699A" w:rsidP="007E6BD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D5">
        <w:rPr>
          <w:rFonts w:ascii="Times New Roman" w:hAnsi="Times New Roman" w:cs="Times New Roman"/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proofErr w:type="spellStart"/>
      <w:r w:rsidRPr="007E6BD5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E6BD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38B83B7B" w14:textId="77777777" w:rsidR="00A127DF" w:rsidRDefault="00A1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CEA638" w14:textId="77777777" w:rsidR="00A127DF" w:rsidRDefault="00556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Основные цели и задачи Программы </w:t>
      </w:r>
    </w:p>
    <w:p w14:paraId="28CB5F3A" w14:textId="77777777" w:rsidR="00A127DF" w:rsidRDefault="00A1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10658" w14:textId="2E43A962" w:rsidR="00A127DF" w:rsidRPr="00417640" w:rsidRDefault="00E006F7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</w:t>
      </w:r>
      <w:r w:rsidR="0055699A" w:rsidRPr="00417640">
        <w:rPr>
          <w:rFonts w:ascii="Times New Roman" w:hAnsi="Times New Roman" w:cs="Times New Roman"/>
          <w:sz w:val="28"/>
          <w:szCs w:val="28"/>
        </w:rPr>
        <w:t xml:space="preserve">рограммы – реализация государственной политики Российской Федерации в области профилактики терроризма и экстремизма на территории </w:t>
      </w:r>
      <w:proofErr w:type="spellStart"/>
      <w:r w:rsidR="0055699A" w:rsidRPr="0041764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55699A" w:rsidRPr="00417640">
        <w:rPr>
          <w:rFonts w:ascii="Times New Roman" w:hAnsi="Times New Roman" w:cs="Times New Roman"/>
          <w:sz w:val="28"/>
          <w:szCs w:val="28"/>
        </w:rPr>
        <w:t xml:space="preserve"> муниципального района путём совершенствования системы профилактических мер антитеррористической, </w:t>
      </w:r>
      <w:proofErr w:type="spellStart"/>
      <w:r w:rsidR="0055699A" w:rsidRPr="00417640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="0055699A" w:rsidRPr="00417640">
        <w:rPr>
          <w:rFonts w:ascii="Times New Roman" w:hAnsi="Times New Roman" w:cs="Times New Roman"/>
          <w:sz w:val="28"/>
          <w:szCs w:val="28"/>
        </w:rPr>
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человека.</w:t>
      </w:r>
    </w:p>
    <w:p w14:paraId="312D2261" w14:textId="6D014477" w:rsidR="00A127DF" w:rsidRPr="00417640" w:rsidRDefault="00E006F7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="0055699A" w:rsidRPr="00417640">
        <w:rPr>
          <w:rFonts w:ascii="Times New Roman" w:hAnsi="Times New Roman" w:cs="Times New Roman"/>
          <w:sz w:val="28"/>
          <w:szCs w:val="28"/>
        </w:rPr>
        <w:t>рограммы:</w:t>
      </w:r>
    </w:p>
    <w:p w14:paraId="2B8CB6DC" w14:textId="77777777" w:rsidR="00A127DF" w:rsidRPr="00417640" w:rsidRDefault="0055699A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40">
        <w:rPr>
          <w:rFonts w:ascii="Times New Roman" w:hAnsi="Times New Roman" w:cs="Times New Roman"/>
          <w:sz w:val="28"/>
          <w:szCs w:val="28"/>
        </w:rPr>
        <w:t>- оптимизация работы по предупреждению и профилактике антитеррористической деятельности и экстремистских проявлений;</w:t>
      </w:r>
    </w:p>
    <w:p w14:paraId="504FE4AC" w14:textId="77777777" w:rsidR="00A127DF" w:rsidRPr="00417640" w:rsidRDefault="0055699A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40">
        <w:rPr>
          <w:rFonts w:ascii="Times New Roman" w:hAnsi="Times New Roman" w:cs="Times New Roman"/>
          <w:sz w:val="28"/>
          <w:szCs w:val="28"/>
        </w:rPr>
        <w:t xml:space="preserve">- повышение оперативности реагирования на заявления и сообщения о правонарушениях за счет технических средств </w:t>
      </w:r>
      <w:proofErr w:type="gramStart"/>
      <w:r w:rsidRPr="004176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640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14:paraId="240470A7" w14:textId="77777777" w:rsidR="00A127DF" w:rsidRPr="00417640" w:rsidRDefault="0055699A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40">
        <w:rPr>
          <w:rFonts w:ascii="Times New Roman" w:hAnsi="Times New Roman" w:cs="Times New Roman"/>
          <w:sz w:val="28"/>
          <w:szCs w:val="28"/>
        </w:rPr>
        <w:lastRenderedPageBreak/>
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</w:r>
    </w:p>
    <w:p w14:paraId="59628C29" w14:textId="77777777" w:rsidR="00A127DF" w:rsidRPr="00417640" w:rsidRDefault="0055699A" w:rsidP="0041764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40">
        <w:rPr>
          <w:rFonts w:ascii="Times New Roman" w:hAnsi="Times New Roman" w:cs="Times New Roman"/>
          <w:sz w:val="28"/>
          <w:szCs w:val="28"/>
        </w:rPr>
        <w:t>- воспрепятствование распространению национальной розни и проявлений нацизма.</w:t>
      </w:r>
    </w:p>
    <w:p w14:paraId="34A7E466" w14:textId="77777777" w:rsidR="00A127DF" w:rsidRDefault="00A127D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F1FF4A" w14:textId="1BA325C8" w:rsidR="00A127DF" w:rsidRDefault="00E00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и этапы реализации П</w:t>
      </w:r>
      <w:r w:rsidR="0055699A">
        <w:rPr>
          <w:rFonts w:ascii="Times New Roman" w:hAnsi="Times New Roman"/>
          <w:b/>
          <w:sz w:val="28"/>
          <w:szCs w:val="28"/>
        </w:rPr>
        <w:t>рограммы</w:t>
      </w:r>
    </w:p>
    <w:p w14:paraId="09DB7262" w14:textId="77777777" w:rsidR="00A127DF" w:rsidRDefault="00A127DF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2BFCB6E" w14:textId="63D73E5C" w:rsidR="00A127DF" w:rsidRDefault="00E0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</w:t>
      </w:r>
      <w:r w:rsidR="0055699A">
        <w:rPr>
          <w:rFonts w:ascii="Times New Roman" w:hAnsi="Times New Roman"/>
          <w:sz w:val="28"/>
          <w:szCs w:val="28"/>
        </w:rPr>
        <w:t>рограммы рассчитан на три года с 2021 по 2023 год.</w:t>
      </w:r>
    </w:p>
    <w:p w14:paraId="52EC0CC8" w14:textId="77777777" w:rsidR="00A127DF" w:rsidRDefault="0055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этапов не предусмотрено.</w:t>
      </w:r>
    </w:p>
    <w:p w14:paraId="44B33BFB" w14:textId="77777777" w:rsidR="00A127DF" w:rsidRDefault="00556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исполнителем программных мероприятий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2B10F888" w14:textId="77777777" w:rsidR="00A127DF" w:rsidRDefault="00A12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B45E8" w14:textId="6C705357" w:rsidR="00A127DF" w:rsidRPr="00417640" w:rsidRDefault="00E006F7" w:rsidP="0041764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</w:t>
      </w:r>
      <w:r w:rsidR="0055699A" w:rsidRPr="00417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14:paraId="4255C094" w14:textId="77777777" w:rsidR="00A127DF" w:rsidRPr="00417640" w:rsidRDefault="00A127D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C9CBCC" w14:textId="77777777" w:rsidR="00A127DF" w:rsidRDefault="0055699A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 xml:space="preserve">Финансирование Программы производится за счет средств бюджета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района. </w:t>
      </w:r>
    </w:p>
    <w:p w14:paraId="4E9C4FBD" w14:textId="3C333E85" w:rsidR="00A127DF" w:rsidRDefault="00E006F7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Для реализации П</w:t>
      </w:r>
      <w:r w:rsidR="0055699A">
        <w:rPr>
          <w:szCs w:val="28"/>
        </w:rPr>
        <w:t>рограммы необходимо в течение 2021-2023 годов использование финансовых затрат в объеме 15000 рублей, в том числе:</w:t>
      </w:r>
    </w:p>
    <w:p w14:paraId="5DABDE99" w14:textId="77777777" w:rsidR="00A127DF" w:rsidRDefault="0055699A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- 2021 год - 5000 рублей;</w:t>
      </w:r>
    </w:p>
    <w:p w14:paraId="258784BA" w14:textId="77777777" w:rsidR="00A127DF" w:rsidRDefault="0055699A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- 2022 год - 5000 рублей;</w:t>
      </w:r>
    </w:p>
    <w:p w14:paraId="5AFB91AF" w14:textId="77777777" w:rsidR="00A127DF" w:rsidRDefault="0055699A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- 2023 год - 5000 рублей.</w:t>
      </w:r>
    </w:p>
    <w:p w14:paraId="0010D6AC" w14:textId="77777777" w:rsidR="00A127DF" w:rsidRDefault="0055699A">
      <w:pPr>
        <w:pStyle w:val="2"/>
        <w:ind w:right="0" w:firstLine="709"/>
        <w:jc w:val="both"/>
        <w:rPr>
          <w:szCs w:val="28"/>
        </w:rPr>
      </w:pPr>
      <w:r>
        <w:rPr>
          <w:szCs w:val="28"/>
        </w:rPr>
        <w:t>Объемы финансирования Программы носят прогнозный характер и подлежат ежегодному уточнению, исходя из степени реализации мероприятий.</w:t>
      </w:r>
    </w:p>
    <w:p w14:paraId="21082DC6" w14:textId="77777777" w:rsidR="00A127DF" w:rsidRDefault="00A127DF">
      <w:pPr>
        <w:pStyle w:val="2"/>
        <w:ind w:right="0"/>
        <w:jc w:val="both"/>
        <w:rPr>
          <w:szCs w:val="28"/>
        </w:rPr>
      </w:pPr>
    </w:p>
    <w:p w14:paraId="51D0BBA1" w14:textId="77777777" w:rsidR="00A127DF" w:rsidRDefault="0055699A">
      <w:pPr>
        <w:pStyle w:val="2"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5. Управление реализацией Программы и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ходом ее исполнения</w:t>
      </w:r>
    </w:p>
    <w:p w14:paraId="4FBAE787" w14:textId="77777777" w:rsidR="00A127DF" w:rsidRDefault="00A127DF">
      <w:pPr>
        <w:pStyle w:val="2"/>
        <w:ind w:right="0"/>
        <w:jc w:val="center"/>
        <w:rPr>
          <w:szCs w:val="28"/>
        </w:rPr>
      </w:pPr>
    </w:p>
    <w:p w14:paraId="5051104A" w14:textId="77777777" w:rsidR="00A127DF" w:rsidRDefault="0055699A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В ходе исполнения Программы уточняются механизм ее реализации и состав исполнителей.</w:t>
      </w:r>
    </w:p>
    <w:p w14:paraId="50EAD673" w14:textId="77777777" w:rsidR="00A127DF" w:rsidRDefault="0055699A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за выполнение мероприятий Программы в установленные сроки являются ответственные исполнители Программы.</w:t>
      </w:r>
    </w:p>
    <w:p w14:paraId="5C31E55F" w14:textId="77777777" w:rsidR="00A127DF" w:rsidRDefault="0055699A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Оперативное управление Программой осуществляет антитеррористическая комиссия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В ходе реализации Программы отдельные ее мероприятия в установленном порядке могут уточняться.</w:t>
      </w:r>
    </w:p>
    <w:p w14:paraId="0139676D" w14:textId="77777777" w:rsidR="00A127DF" w:rsidRDefault="00A127D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16205" w14:textId="77777777" w:rsidR="00A127DF" w:rsidRDefault="0055699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Ожидаемые конечные результаты реализации Программы</w:t>
      </w:r>
    </w:p>
    <w:p w14:paraId="715A0DBD" w14:textId="77777777" w:rsidR="00A127DF" w:rsidRDefault="00A127DF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E12A5" w14:textId="77777777" w:rsidR="00A127DF" w:rsidRDefault="0055699A">
      <w:pPr>
        <w:spacing w:after="0" w:line="240" w:lineRule="auto"/>
        <w:ind w:firstLine="69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Программа носит ярко выраженный социальный характер, результаты реализации программных мероприятий будут оказывать многогранное влияние на социально-общественные стороны жизни населения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14:paraId="4AAE134A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Своевременное выполнение программных мероприятий будет 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 </w:t>
      </w:r>
    </w:p>
    <w:p w14:paraId="1326E570" w14:textId="20A8BA7E" w:rsidR="00A127DF" w:rsidRDefault="0055699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lastRenderedPageBreak/>
        <w:t>Социально-э</w:t>
      </w:r>
      <w:r w:rsidR="00E006F7">
        <w:rPr>
          <w:rStyle w:val="a5"/>
          <w:rFonts w:ascii="Times New Roman" w:hAnsi="Times New Roman"/>
          <w:i w:val="0"/>
          <w:sz w:val="28"/>
          <w:szCs w:val="28"/>
        </w:rPr>
        <w:t>кономический эффект реализации П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рограммы выражается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в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: </w:t>
      </w:r>
    </w:p>
    <w:p w14:paraId="563CAE36" w14:textId="77777777" w:rsidR="00A127DF" w:rsidRDefault="0055699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–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распространении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культуры интернационализма, согласия, национальной и ре</w:t>
      </w:r>
      <w:r>
        <w:rPr>
          <w:rStyle w:val="a5"/>
          <w:rFonts w:ascii="Times New Roman" w:hAnsi="Times New Roman"/>
          <w:i w:val="0"/>
          <w:sz w:val="28"/>
          <w:szCs w:val="28"/>
        </w:rPr>
        <w:softHyphen/>
        <w:t>лигиозной терпимости в среде учреждений социальной сферы;</w:t>
      </w:r>
    </w:p>
    <w:p w14:paraId="70F4341E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гармонизации межнациональных отношений, повышении уровня </w:t>
      </w:r>
      <w:proofErr w:type="spellStart"/>
      <w:r>
        <w:rPr>
          <w:rFonts w:ascii="Times New Roman" w:hAnsi="Times New Roman"/>
          <w:sz w:val="28"/>
          <w:szCs w:val="28"/>
        </w:rPr>
        <w:t>этносоциальной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комфортности;</w:t>
      </w:r>
    </w:p>
    <w:p w14:paraId="63804F51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14:paraId="4C6FD055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укреплении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молодежной среде атмосферы межэтнического согласия и толерантности;</w:t>
      </w:r>
    </w:p>
    <w:p w14:paraId="78983B05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недопущении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создания и деятельности националистических экстремистских молодежных группировок;</w:t>
      </w:r>
    </w:p>
    <w:p w14:paraId="031D2F79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формировании единого информационного пространства для пропаганды и распространения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14:paraId="11B2E3CA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политической сфере ожидается:</w:t>
      </w:r>
    </w:p>
    <w:p w14:paraId="16D98405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доверия гражданского общества к органам местного самоуправления;</w:t>
      </w:r>
    </w:p>
    <w:p w14:paraId="31AA70CF" w14:textId="77777777" w:rsidR="00A127DF" w:rsidRDefault="00556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угрозы ослабления демократических институтов и повышение авторитета общественных организаций.</w:t>
      </w:r>
    </w:p>
    <w:p w14:paraId="26ADDA8F" w14:textId="3CF2FD05" w:rsidR="00A127DF" w:rsidRDefault="0055699A" w:rsidP="005F43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эффект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правоохранительными органами по противодействию проявлений экстремизма, терроризма и гармонизации межнациональных отношений.</w:t>
      </w:r>
    </w:p>
    <w:p w14:paraId="76A6622F" w14:textId="77777777" w:rsidR="00A127DF" w:rsidRDefault="00A127DF">
      <w:pPr>
        <w:spacing w:after="0"/>
        <w:rPr>
          <w:rFonts w:ascii="Times New Roman" w:hAnsi="Times New Roman"/>
          <w:sz w:val="28"/>
          <w:szCs w:val="28"/>
        </w:rPr>
        <w:sectPr w:rsidR="00A127DF" w:rsidSect="00E006F7">
          <w:pgSz w:w="11906" w:h="16838"/>
          <w:pgMar w:top="426" w:right="851" w:bottom="567" w:left="1701" w:header="709" w:footer="709" w:gutter="0"/>
          <w:pgNumType w:start="1"/>
          <w:cols w:space="720"/>
        </w:sectPr>
      </w:pPr>
    </w:p>
    <w:p w14:paraId="681194CA" w14:textId="3192C93F" w:rsidR="00A127DF" w:rsidRPr="00971BEE" w:rsidRDefault="0097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55699A" w:rsidRPr="00971BEE">
        <w:rPr>
          <w:rFonts w:ascii="Times New Roman" w:hAnsi="Times New Roman"/>
          <w:b/>
          <w:sz w:val="28"/>
          <w:szCs w:val="28"/>
        </w:rPr>
        <w:t xml:space="preserve">Мероприятия муниципальной программы </w:t>
      </w:r>
    </w:p>
    <w:p w14:paraId="058602FF" w14:textId="06DB824E" w:rsidR="00A127DF" w:rsidRPr="00971BEE" w:rsidRDefault="00277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BEE">
        <w:rPr>
          <w:rFonts w:ascii="Times New Roman" w:hAnsi="Times New Roman"/>
          <w:b/>
          <w:sz w:val="28"/>
          <w:szCs w:val="28"/>
        </w:rPr>
        <w:t>«</w:t>
      </w:r>
      <w:r w:rsidR="0055699A" w:rsidRPr="00971BEE">
        <w:rPr>
          <w:rFonts w:ascii="Times New Roman" w:hAnsi="Times New Roman"/>
          <w:b/>
          <w:sz w:val="28"/>
          <w:szCs w:val="28"/>
        </w:rPr>
        <w:t xml:space="preserve">Профилактика терроризма и экстремистских проявлений в </w:t>
      </w:r>
      <w:proofErr w:type="spellStart"/>
      <w:r w:rsidR="0055699A" w:rsidRPr="00971BEE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55699A" w:rsidRPr="00971BEE">
        <w:rPr>
          <w:rFonts w:ascii="Times New Roman" w:hAnsi="Times New Roman"/>
          <w:b/>
          <w:sz w:val="28"/>
          <w:szCs w:val="28"/>
        </w:rPr>
        <w:t xml:space="preserve"> </w:t>
      </w:r>
      <w:r w:rsidR="00971BEE" w:rsidRPr="00971BEE">
        <w:rPr>
          <w:rFonts w:ascii="Times New Roman" w:hAnsi="Times New Roman"/>
          <w:b/>
          <w:sz w:val="28"/>
          <w:szCs w:val="28"/>
        </w:rPr>
        <w:t>муниципальном районе</w:t>
      </w:r>
      <w:r w:rsidR="00E006F7">
        <w:rPr>
          <w:rFonts w:ascii="Times New Roman" w:hAnsi="Times New Roman"/>
          <w:b/>
          <w:sz w:val="28"/>
          <w:szCs w:val="28"/>
        </w:rPr>
        <w:t>»</w:t>
      </w:r>
      <w:r w:rsidR="0055699A" w:rsidRPr="00971BEE">
        <w:rPr>
          <w:rFonts w:ascii="Times New Roman" w:hAnsi="Times New Roman"/>
          <w:b/>
          <w:sz w:val="28"/>
          <w:szCs w:val="28"/>
        </w:rPr>
        <w:t xml:space="preserve"> на 2021-2023 годы</w:t>
      </w:r>
    </w:p>
    <w:p w14:paraId="012D9C8D" w14:textId="77777777" w:rsidR="00A127DF" w:rsidRDefault="00A1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941"/>
        <w:gridCol w:w="3119"/>
        <w:gridCol w:w="1500"/>
        <w:gridCol w:w="2115"/>
        <w:gridCol w:w="1110"/>
        <w:gridCol w:w="1185"/>
        <w:gridCol w:w="1080"/>
        <w:gridCol w:w="1025"/>
      </w:tblGrid>
      <w:tr w:rsidR="00A127DF" w14:paraId="14C51503" w14:textId="77777777" w:rsidTr="007D49A3">
        <w:tc>
          <w:tcPr>
            <w:tcW w:w="711" w:type="dxa"/>
            <w:vMerge w:val="restart"/>
          </w:tcPr>
          <w:p w14:paraId="4DDB6B4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1" w:type="dxa"/>
            <w:vMerge w:val="restart"/>
          </w:tcPr>
          <w:p w14:paraId="75AF09A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14:paraId="57137F2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  <w:tc>
          <w:tcPr>
            <w:tcW w:w="1500" w:type="dxa"/>
            <w:tcBorders>
              <w:bottom w:val="nil"/>
            </w:tcBorders>
          </w:tcPr>
          <w:p w14:paraId="2201C95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5" w:type="dxa"/>
            <w:tcBorders>
              <w:bottom w:val="nil"/>
            </w:tcBorders>
          </w:tcPr>
          <w:p w14:paraId="3995139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00" w:type="dxa"/>
            <w:gridSpan w:val="4"/>
          </w:tcPr>
          <w:p w14:paraId="271CBE8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</w:tr>
      <w:tr w:rsidR="00A127DF" w14:paraId="3F9D1525" w14:textId="77777777" w:rsidTr="007D49A3">
        <w:tc>
          <w:tcPr>
            <w:tcW w:w="711" w:type="dxa"/>
            <w:vMerge/>
          </w:tcPr>
          <w:p w14:paraId="67C3C5C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14:paraId="5C86DA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C775D5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</w:tcBorders>
          </w:tcPr>
          <w:p w14:paraId="4A44E49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001623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14:paraId="6021EC7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90" w:type="dxa"/>
            <w:gridSpan w:val="3"/>
          </w:tcPr>
          <w:p w14:paraId="107A51B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A127DF" w14:paraId="7BCDB980" w14:textId="77777777" w:rsidTr="007D49A3">
        <w:tc>
          <w:tcPr>
            <w:tcW w:w="711" w:type="dxa"/>
            <w:vMerge/>
          </w:tcPr>
          <w:p w14:paraId="0841137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14:paraId="4394B31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AA6702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14:paraId="1E29BEB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4285786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14:paraId="1569A53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14:paraId="10F3407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80" w:type="dxa"/>
          </w:tcPr>
          <w:p w14:paraId="5EFCCBC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5" w:type="dxa"/>
          </w:tcPr>
          <w:p w14:paraId="2322742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A127DF" w14:paraId="7D3D7D98" w14:textId="77777777" w:rsidTr="007D49A3">
        <w:tc>
          <w:tcPr>
            <w:tcW w:w="711" w:type="dxa"/>
          </w:tcPr>
          <w:p w14:paraId="1E52677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14:paraId="5A577BAB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районной антитеррористической комиссии, комиссии по профилактике правонарушений.</w:t>
            </w:r>
          </w:p>
        </w:tc>
        <w:tc>
          <w:tcPr>
            <w:tcW w:w="3119" w:type="dxa"/>
          </w:tcPr>
          <w:p w14:paraId="6930479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7C37E22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  <w:p w14:paraId="06EB814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особым планам)</w:t>
            </w:r>
          </w:p>
        </w:tc>
        <w:tc>
          <w:tcPr>
            <w:tcW w:w="2115" w:type="dxa"/>
          </w:tcPr>
          <w:p w14:paraId="13CC5B7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DE8F3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28414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0D5C87D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D467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A1C04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45993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7E271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AE974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1EDD37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D7165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80B65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45E0CE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5CE2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608E3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4223D156" w14:textId="77777777" w:rsidTr="007D49A3">
        <w:tc>
          <w:tcPr>
            <w:tcW w:w="711" w:type="dxa"/>
          </w:tcPr>
          <w:p w14:paraId="3B081C5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14:paraId="413413A4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обстановки в сфере проявлений терроризма на территории района. Анализ информации, полученной на основе мониторинга.</w:t>
            </w:r>
          </w:p>
        </w:tc>
        <w:tc>
          <w:tcPr>
            <w:tcW w:w="3119" w:type="dxa"/>
          </w:tcPr>
          <w:p w14:paraId="05E252D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00" w:type="dxa"/>
          </w:tcPr>
          <w:p w14:paraId="5691014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  <w:p w14:paraId="13EA242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187AE56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C09C4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39330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2A67737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C4EFC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3049F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2924EF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EB2E9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675C2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647235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23323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4A6CF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71439C7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D685E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CC95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76C9B6F0" w14:textId="77777777" w:rsidTr="007D49A3">
        <w:tc>
          <w:tcPr>
            <w:tcW w:w="711" w:type="dxa"/>
          </w:tcPr>
          <w:p w14:paraId="7322B0D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14:paraId="14E66DA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(включая проведение социологических опросов, анкетирование среди различных категорий населения) обстановки в сфере экстремистских проявлений, межэтнических и межконфессиональных отношений. Анализ информации, полученной на основе мониторинга.</w:t>
            </w:r>
          </w:p>
        </w:tc>
        <w:tc>
          <w:tcPr>
            <w:tcW w:w="3119" w:type="dxa"/>
          </w:tcPr>
          <w:p w14:paraId="6709D28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7EDE284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  <w:p w14:paraId="2BBB540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945C1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9E221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8DD11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9B8DB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9872F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7EF3C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5BCE4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-</w:t>
            </w:r>
          </w:p>
        </w:tc>
        <w:tc>
          <w:tcPr>
            <w:tcW w:w="1110" w:type="dxa"/>
          </w:tcPr>
          <w:p w14:paraId="6D0616B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A36EC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DCEC8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69FD8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2F4C9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9A8AC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CA140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-</w:t>
            </w:r>
          </w:p>
        </w:tc>
        <w:tc>
          <w:tcPr>
            <w:tcW w:w="1185" w:type="dxa"/>
          </w:tcPr>
          <w:p w14:paraId="476E814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62072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B99A9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6C85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588EE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6E49E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15AF3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-</w:t>
            </w:r>
          </w:p>
        </w:tc>
        <w:tc>
          <w:tcPr>
            <w:tcW w:w="1080" w:type="dxa"/>
          </w:tcPr>
          <w:p w14:paraId="21EF560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C31E6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73596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39663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12FC6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69227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5C8B3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-</w:t>
            </w:r>
          </w:p>
        </w:tc>
        <w:tc>
          <w:tcPr>
            <w:tcW w:w="1025" w:type="dxa"/>
          </w:tcPr>
          <w:p w14:paraId="4255C89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FC721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B1A92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B3446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546B0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9AC13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F2198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-</w:t>
            </w:r>
          </w:p>
        </w:tc>
      </w:tr>
      <w:tr w:rsidR="00A127DF" w14:paraId="511AC8AE" w14:textId="77777777" w:rsidTr="007D49A3">
        <w:tc>
          <w:tcPr>
            <w:tcW w:w="711" w:type="dxa"/>
          </w:tcPr>
          <w:p w14:paraId="337C1B2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14:paraId="3B2AC50B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сбора и обобщение информации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мигрантах, вынужденных переселенцах, беженцах</w:t>
            </w:r>
          </w:p>
        </w:tc>
        <w:tc>
          <w:tcPr>
            <w:tcW w:w="3119" w:type="dxa"/>
          </w:tcPr>
          <w:p w14:paraId="72D605F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00" w:type="dxa"/>
          </w:tcPr>
          <w:p w14:paraId="17AFE62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2021-2023 годы</w:t>
            </w:r>
          </w:p>
          <w:p w14:paraId="521DC8D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5BAE323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CA94C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BB1DE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-</w:t>
            </w:r>
          </w:p>
        </w:tc>
        <w:tc>
          <w:tcPr>
            <w:tcW w:w="1110" w:type="dxa"/>
          </w:tcPr>
          <w:p w14:paraId="67768E1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36EA0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C827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-</w:t>
            </w:r>
          </w:p>
        </w:tc>
        <w:tc>
          <w:tcPr>
            <w:tcW w:w="1185" w:type="dxa"/>
          </w:tcPr>
          <w:p w14:paraId="55E6792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C2D08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C641C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-</w:t>
            </w:r>
          </w:p>
        </w:tc>
        <w:tc>
          <w:tcPr>
            <w:tcW w:w="1080" w:type="dxa"/>
          </w:tcPr>
          <w:p w14:paraId="59D54ED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3F9EF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C287C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-</w:t>
            </w:r>
          </w:p>
        </w:tc>
        <w:tc>
          <w:tcPr>
            <w:tcW w:w="1025" w:type="dxa"/>
          </w:tcPr>
          <w:p w14:paraId="57DED40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78CD0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5DB5F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lastRenderedPageBreak/>
              <w:t>-</w:t>
            </w:r>
          </w:p>
        </w:tc>
      </w:tr>
      <w:tr w:rsidR="00A127DF" w14:paraId="760A4277" w14:textId="77777777" w:rsidTr="007D49A3">
        <w:tc>
          <w:tcPr>
            <w:tcW w:w="711" w:type="dxa"/>
          </w:tcPr>
          <w:p w14:paraId="0B91900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1" w:type="dxa"/>
          </w:tcPr>
          <w:p w14:paraId="6A4F4E0F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совместных рейдов служб профилактики, правоохранительных органов в местах массового досуга молодежи с целью недопущения распространения национальной розни, проявлений нацизма</w:t>
            </w:r>
          </w:p>
        </w:tc>
        <w:tc>
          <w:tcPr>
            <w:tcW w:w="3119" w:type="dxa"/>
          </w:tcPr>
          <w:p w14:paraId="7F72766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</w:t>
            </w:r>
          </w:p>
          <w:p w14:paraId="65354F44" w14:textId="5C5AA3B7" w:rsidR="00A127DF" w:rsidRDefault="007D4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5699A">
              <w:rPr>
                <w:rFonts w:ascii="Times New Roman" w:hAnsi="Times New Roman"/>
                <w:bCs/>
                <w:sz w:val="24"/>
                <w:szCs w:val="24"/>
              </w:rPr>
              <w:t>правление образования администрации муниципального района,</w:t>
            </w:r>
          </w:p>
          <w:p w14:paraId="492EDBAA" w14:textId="38FC97AA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00" w:type="dxa"/>
          </w:tcPr>
          <w:p w14:paraId="25ADDB2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19BE460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9278D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322C8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E2931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3138E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6129E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60911B9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DB80A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E3BE5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090AF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F72C0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61EC0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5A7B0D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36FC3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6D65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08E9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00E0E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C2114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81CE21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1BB49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EC3CA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DFC22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28838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4A836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0AA0949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71FE5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37F98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6C44F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9DEBC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6A1DE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7462DCE1" w14:textId="77777777" w:rsidTr="007D49A3">
        <w:tc>
          <w:tcPr>
            <w:tcW w:w="711" w:type="dxa"/>
          </w:tcPr>
          <w:p w14:paraId="02A4D2B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41" w:type="dxa"/>
          </w:tcPr>
          <w:p w14:paraId="08352162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3119" w:type="dxa"/>
          </w:tcPr>
          <w:p w14:paraId="794E711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</w:t>
            </w:r>
          </w:p>
          <w:p w14:paraId="51554A93" w14:textId="0B6332EE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1AC23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2D98B50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5664D41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2918F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AFDF2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1094C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28D70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0ECD487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619D7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E222A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589E2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B872E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21C998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3AA94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7D15C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BA7A3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EE9B7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0CF132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1D85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A58E4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504AE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57602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4A10B4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DFCD4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D3B27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72D27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0087B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51225D7D" w14:textId="77777777" w:rsidTr="007D49A3">
        <w:tc>
          <w:tcPr>
            <w:tcW w:w="711" w:type="dxa"/>
          </w:tcPr>
          <w:p w14:paraId="0FC0917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41" w:type="dxa"/>
          </w:tcPr>
          <w:p w14:paraId="6998262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иногородним транспортом</w:t>
            </w:r>
          </w:p>
        </w:tc>
        <w:tc>
          <w:tcPr>
            <w:tcW w:w="3119" w:type="dxa"/>
          </w:tcPr>
          <w:p w14:paraId="0CFD071B" w14:textId="24AD503D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06553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2800515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2F3C293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0674A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3CB5272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AC7EE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08E2FE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D16B2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20922D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898FC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2F5EB09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AA94F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3917F7E7" w14:textId="77777777" w:rsidTr="007D49A3">
        <w:tc>
          <w:tcPr>
            <w:tcW w:w="711" w:type="dxa"/>
          </w:tcPr>
          <w:p w14:paraId="2E696B5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41" w:type="dxa"/>
          </w:tcPr>
          <w:p w14:paraId="1D48984B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учений и тренировок на объектах культуры и образования по отработке действий населения,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3119" w:type="dxa"/>
          </w:tcPr>
          <w:p w14:paraId="05072FF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,</w:t>
            </w:r>
          </w:p>
          <w:p w14:paraId="7FC8E655" w14:textId="017554AC" w:rsidR="00A127DF" w:rsidRDefault="0097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5699A">
              <w:rPr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</w:t>
            </w:r>
            <w:r w:rsidR="00277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5699A"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 w:rsidR="0055699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="00965DC8">
              <w:rPr>
                <w:rFonts w:ascii="Times New Roman" w:hAnsi="Times New Roman"/>
                <w:sz w:val="24"/>
                <w:szCs w:val="24"/>
              </w:rPr>
              <w:t>»</w:t>
            </w:r>
            <w:r w:rsidR="005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393A8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  <w:lang w:val="ru"/>
              </w:rPr>
              <w:t>,</w:t>
            </w:r>
          </w:p>
          <w:p w14:paraId="6B265744" w14:textId="17801A40" w:rsidR="00A127DF" w:rsidRDefault="0055699A" w:rsidP="00DA4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муниципального района,</w:t>
            </w:r>
          </w:p>
          <w:p w14:paraId="38EEB1FB" w14:textId="7856FFFA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82EC1C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74CCAFB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115" w:type="dxa"/>
          </w:tcPr>
          <w:p w14:paraId="6B7E7AD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3C59B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4A647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FD493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EE222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A169D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65587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</w:tcPr>
          <w:p w14:paraId="1B00538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92458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1345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C0C1C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D775B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CAE53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C72CC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85" w:type="dxa"/>
          </w:tcPr>
          <w:p w14:paraId="5E0D3C3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CCAC5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FBE6E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D55A2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F11D4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FE129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1B780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</w:tcPr>
          <w:p w14:paraId="0DD9851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D341D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92567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0CAA7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F5565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FE857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53579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025" w:type="dxa"/>
          </w:tcPr>
          <w:p w14:paraId="3553ED3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C0E52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24A2A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818AA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B137A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B00B3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AAC36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A127DF" w14:paraId="59F3EC6C" w14:textId="77777777" w:rsidTr="007D49A3">
        <w:tc>
          <w:tcPr>
            <w:tcW w:w="711" w:type="dxa"/>
          </w:tcPr>
          <w:p w14:paraId="678E217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1" w:type="dxa"/>
          </w:tcPr>
          <w:p w14:paraId="52A60C06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3119" w:type="dxa"/>
          </w:tcPr>
          <w:p w14:paraId="16DD0B39" w14:textId="764D5596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,</w:t>
            </w:r>
            <w:r w:rsidR="007D49A3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04398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721F2C1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30EB052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30CB9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FEF1F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964F1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656A4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16AA9A0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E3EAE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B6F95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87F6D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4679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1D730D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79CD9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D22FF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703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9C422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BA175F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36F18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DD74E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D9C09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BE4D6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1FAD300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17754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FBCF4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4B666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A368B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61DFCDEB" w14:textId="77777777" w:rsidTr="007D49A3">
        <w:tc>
          <w:tcPr>
            <w:tcW w:w="711" w:type="dxa"/>
          </w:tcPr>
          <w:p w14:paraId="7DC1C5D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41" w:type="dxa"/>
          </w:tcPr>
          <w:p w14:paraId="0DCEFA49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материалов по вопросам толерантности, профилактики экстремизма в СМИ</w:t>
            </w:r>
          </w:p>
        </w:tc>
        <w:tc>
          <w:tcPr>
            <w:tcW w:w="3119" w:type="dxa"/>
          </w:tcPr>
          <w:p w14:paraId="586472B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20910F0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77F941E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1F8A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398D38A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C2F63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76BB75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65D3C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F7A828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EF9F2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18B9C17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3E9B7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5173B61F" w14:textId="77777777" w:rsidTr="007D49A3">
        <w:tc>
          <w:tcPr>
            <w:tcW w:w="711" w:type="dxa"/>
          </w:tcPr>
          <w:p w14:paraId="61EBA37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41" w:type="dxa"/>
          </w:tcPr>
          <w:p w14:paraId="27EABFB5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3119" w:type="dxa"/>
          </w:tcPr>
          <w:p w14:paraId="73C9546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,</w:t>
            </w:r>
          </w:p>
          <w:p w14:paraId="01B76237" w14:textId="3A0034D2" w:rsidR="00A127DF" w:rsidRDefault="0055699A" w:rsidP="00DA4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района,</w:t>
            </w:r>
          </w:p>
          <w:p w14:paraId="733F8456" w14:textId="0E685611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 в составе МО МВД РФ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Аркадакский</w:t>
            </w:r>
            <w:proofErr w:type="spellEnd"/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6C4C57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25D8382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72EE11E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324C9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B1568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518E2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C7337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0EA9D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0D963A6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4B5C1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18633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A37A7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9F061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BAAA2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C1E053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9E1A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13583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2C939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27F97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9A986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7D6AF5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12893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268AD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A9837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24736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6ADDE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6ECEB67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3AAFC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760FC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481EC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D0CDA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6F073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14EB1B7E" w14:textId="77777777" w:rsidTr="007D49A3">
        <w:tc>
          <w:tcPr>
            <w:tcW w:w="711" w:type="dxa"/>
          </w:tcPr>
          <w:p w14:paraId="5F1E9C8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41" w:type="dxa"/>
          </w:tcPr>
          <w:p w14:paraId="3466C127" w14:textId="33007206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обучающих семинаров школьных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психологов </w:t>
            </w:r>
            <w:r w:rsidR="00277F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национальной напряженности</w:t>
            </w:r>
            <w:r w:rsidR="00965DC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50CC92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,</w:t>
            </w:r>
          </w:p>
          <w:p w14:paraId="368E1B7D" w14:textId="34F72558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1500" w:type="dxa"/>
          </w:tcPr>
          <w:p w14:paraId="04C14BF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115" w:type="dxa"/>
          </w:tcPr>
          <w:p w14:paraId="068C66D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517E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70AF2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FC536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0C1816A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29805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2CB57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3A4A6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744554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87C60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C3E5F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59E0C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B1177B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2B0C5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84289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4EB7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4898FA5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C8762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68B55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02A7C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7B9D2DC6" w14:textId="77777777" w:rsidTr="007D49A3">
        <w:tc>
          <w:tcPr>
            <w:tcW w:w="711" w:type="dxa"/>
          </w:tcPr>
          <w:p w14:paraId="1A8A6BF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1" w:type="dxa"/>
          </w:tcPr>
          <w:p w14:paraId="4B5CCF9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3119" w:type="dxa"/>
          </w:tcPr>
          <w:p w14:paraId="42951DDD" w14:textId="08607EA2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1500" w:type="dxa"/>
          </w:tcPr>
          <w:p w14:paraId="6DA775B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4C5C8DF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BEAFC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4F69E22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158D8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1E2E64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A83BA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9047E8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77089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7D9152E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2593A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1AC15835" w14:textId="77777777" w:rsidTr="007D49A3">
        <w:tc>
          <w:tcPr>
            <w:tcW w:w="711" w:type="dxa"/>
          </w:tcPr>
          <w:p w14:paraId="57F1FE2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41" w:type="dxa"/>
          </w:tcPr>
          <w:p w14:paraId="79B06733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учебно-профилактических мероприятий, направленных на повышение организованности и бдительности, готовности к действиям в чрезвычайных ситуациях</w:t>
            </w:r>
          </w:p>
        </w:tc>
        <w:tc>
          <w:tcPr>
            <w:tcW w:w="3119" w:type="dxa"/>
          </w:tcPr>
          <w:p w14:paraId="7F73F67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</w:t>
            </w:r>
          </w:p>
          <w:p w14:paraId="1EC39657" w14:textId="74D253FB" w:rsidR="00A127DF" w:rsidRDefault="00DA4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5699A">
              <w:rPr>
                <w:rFonts w:ascii="Times New Roman" w:hAnsi="Times New Roman"/>
                <w:bCs/>
                <w:sz w:val="24"/>
                <w:szCs w:val="24"/>
              </w:rPr>
              <w:t>правление образования администрации муниципального района,</w:t>
            </w:r>
          </w:p>
          <w:p w14:paraId="506B505C" w14:textId="1C6A3086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района</w:t>
            </w:r>
            <w:r w:rsidR="00DA44C3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00" w:type="dxa"/>
          </w:tcPr>
          <w:p w14:paraId="3FF6C19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786CEA4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65C49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33EAA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BD4C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3B092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36DB574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0933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0C7CF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22333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12D29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224D08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FB7D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1B5CF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CA1E4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F7C27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BEC05B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A3A6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2DD99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2395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5DDE1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431E40B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14:paraId="7AA5B24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B61D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985B2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EDB21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D6352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02A04F4C" w14:textId="77777777" w:rsidTr="007D49A3">
        <w:tc>
          <w:tcPr>
            <w:tcW w:w="711" w:type="dxa"/>
          </w:tcPr>
          <w:p w14:paraId="0661B09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941" w:type="dxa"/>
          </w:tcPr>
          <w:p w14:paraId="6CC04155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осуществлением пропускного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режимов в образовательных учреждениях.</w:t>
            </w:r>
          </w:p>
        </w:tc>
        <w:tc>
          <w:tcPr>
            <w:tcW w:w="3119" w:type="dxa"/>
          </w:tcPr>
          <w:p w14:paraId="269747BA" w14:textId="0E5651EC" w:rsidR="00A127DF" w:rsidRDefault="00DA4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5699A">
              <w:rPr>
                <w:rFonts w:ascii="Times New Roman" w:hAnsi="Times New Roman"/>
                <w:bCs/>
                <w:sz w:val="24"/>
                <w:szCs w:val="24"/>
              </w:rPr>
              <w:t>правление образования администрации муниципального района,</w:t>
            </w:r>
          </w:p>
          <w:p w14:paraId="14A76923" w14:textId="4319F938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района</w:t>
            </w:r>
            <w:r w:rsidR="00DA44C3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00" w:type="dxa"/>
          </w:tcPr>
          <w:p w14:paraId="757930E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4555781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EDCFE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4E4CF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26EBEE2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1C5E7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61686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6EE26F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59570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6D639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69277D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0C40B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1C26A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5C0434B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66BB4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2B5D2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6A3306AC" w14:textId="77777777" w:rsidTr="007D49A3">
        <w:tc>
          <w:tcPr>
            <w:tcW w:w="711" w:type="dxa"/>
          </w:tcPr>
          <w:p w14:paraId="5B0ED2B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941" w:type="dxa"/>
          </w:tcPr>
          <w:p w14:paraId="62B610CB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Осмотр помещений образовательных учреждений на предмет закладки взрывных устройств и отравляющих веществ</w:t>
            </w:r>
          </w:p>
        </w:tc>
        <w:tc>
          <w:tcPr>
            <w:tcW w:w="3119" w:type="dxa"/>
          </w:tcPr>
          <w:p w14:paraId="7DAF1E93" w14:textId="27BA3E15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района,</w:t>
            </w:r>
          </w:p>
          <w:p w14:paraId="4234DDA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района (по согласованию)</w:t>
            </w:r>
          </w:p>
        </w:tc>
        <w:tc>
          <w:tcPr>
            <w:tcW w:w="1500" w:type="dxa"/>
          </w:tcPr>
          <w:p w14:paraId="0127E0A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71E32F9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A6103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C921A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1D511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06BDEE5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6DAF3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E8880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B68E3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279C32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40380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B18F3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CF75A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0DE0CD7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3689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43BDF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CA27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1B51D6B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A6433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6DFCB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858B0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687B982F" w14:textId="77777777" w:rsidTr="007D49A3">
        <w:tc>
          <w:tcPr>
            <w:tcW w:w="711" w:type="dxa"/>
          </w:tcPr>
          <w:p w14:paraId="4293D5B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941" w:type="dxa"/>
          </w:tcPr>
          <w:p w14:paraId="3C7BAB05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Осмотр помещений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учреждений культуры на предмет закладки взрывных устройств и отравляющих веществ.</w:t>
            </w:r>
          </w:p>
        </w:tc>
        <w:tc>
          <w:tcPr>
            <w:tcW w:w="3119" w:type="dxa"/>
          </w:tcPr>
          <w:p w14:paraId="552D1F4B" w14:textId="35EF3B78" w:rsidR="00A127DF" w:rsidRDefault="0055699A" w:rsidP="00145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культуры </w:t>
            </w:r>
            <w:r w:rsidR="00277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="00965D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C9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3F166F1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2021-2023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15" w:type="dxa"/>
          </w:tcPr>
          <w:p w14:paraId="5AAFAB7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51578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97E6C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3D7E43F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02B1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56BF8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4FDE79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A9A3E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02BDC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237266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C81BB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DC62C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14C6F6B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F4873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F3A7D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74D73E88" w14:textId="77777777" w:rsidTr="007D49A3">
        <w:tc>
          <w:tcPr>
            <w:tcW w:w="711" w:type="dxa"/>
          </w:tcPr>
          <w:p w14:paraId="688A272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1" w:type="dxa"/>
          </w:tcPr>
          <w:p w14:paraId="170DDCF7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праздников, выставок национального творчества, презентаций национальных культур</w:t>
            </w:r>
          </w:p>
        </w:tc>
        <w:tc>
          <w:tcPr>
            <w:tcW w:w="3119" w:type="dxa"/>
          </w:tcPr>
          <w:p w14:paraId="09E2ADA0" w14:textId="77777777" w:rsidR="00A127DF" w:rsidRPr="008B1235" w:rsidRDefault="0055699A" w:rsidP="008B123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14:paraId="582B87F3" w14:textId="06C63A32" w:rsidR="00A127DF" w:rsidRPr="008B1235" w:rsidRDefault="008B1235" w:rsidP="008B123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699A"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культуры </w:t>
            </w:r>
            <w:r w:rsidR="00277F8F" w:rsidRPr="008B1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699A" w:rsidRPr="008B1235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="0055699A"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  <w:r w:rsidR="00965DC8" w:rsidRPr="008B1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5699A" w:rsidRPr="008B1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B514B" w14:textId="116DEAB5" w:rsidR="00A127DF" w:rsidRDefault="008B1235" w:rsidP="008B1235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5699A" w:rsidRPr="008B1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айонное муниципальное учреждение </w:t>
            </w:r>
            <w:r w:rsidR="0055699A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="00277F8F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5699A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>Турковская</w:t>
            </w:r>
            <w:proofErr w:type="spellEnd"/>
            <w:r w:rsidR="0055699A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99A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="0055699A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 xml:space="preserve"> центральная библиотека</w:t>
            </w:r>
            <w:r w:rsidR="00277F8F" w:rsidRPr="008B1235"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Noto Sans Devanagari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00" w:type="dxa"/>
          </w:tcPr>
          <w:p w14:paraId="623A5FD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747AD04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944D1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5D5DF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EAAFE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C50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5AD3E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8095A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50FA9CE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625DA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B0972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A497A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5BAB2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C0DE5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1D8E4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4E85D9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5B36E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554B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3C626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97EB4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29BEC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89F7F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7FBC19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3E6A1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77C81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442A3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14769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66D4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6BF2C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384D5A9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982ED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49B07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04A91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D6BC1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FB23D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9B96C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52F3FA5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7DF" w14:paraId="39DA3970" w14:textId="77777777" w:rsidTr="007D49A3">
        <w:tc>
          <w:tcPr>
            <w:tcW w:w="711" w:type="dxa"/>
          </w:tcPr>
          <w:p w14:paraId="0086D55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941" w:type="dxa"/>
          </w:tcPr>
          <w:p w14:paraId="4FB2BCF9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социально-культурных проектов, направленных на создание условий для развития национальных культур</w:t>
            </w:r>
          </w:p>
        </w:tc>
        <w:tc>
          <w:tcPr>
            <w:tcW w:w="3119" w:type="dxa"/>
          </w:tcPr>
          <w:p w14:paraId="3CDFA587" w14:textId="1A2E7243" w:rsidR="00A127DF" w:rsidRDefault="0055699A" w:rsidP="008B1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r w:rsidR="00277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="00965D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3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6ADDFF7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619D4BE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7572B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BEF79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572CB07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7AE54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BAAE0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DB34F9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FFF4F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64B32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239540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5881B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75B4D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40A7176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38F9C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3CFD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7CCD5218" w14:textId="77777777" w:rsidTr="007D49A3">
        <w:tc>
          <w:tcPr>
            <w:tcW w:w="711" w:type="dxa"/>
          </w:tcPr>
          <w:p w14:paraId="03DA439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941" w:type="dxa"/>
          </w:tcPr>
          <w:p w14:paraId="67600A1D" w14:textId="77777777" w:rsidR="00A127DF" w:rsidRPr="008B1235" w:rsidRDefault="0055699A" w:rsidP="008B123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235">
              <w:rPr>
                <w:rFonts w:ascii="Times New Roman" w:hAnsi="Times New Roman" w:cs="Times New Roman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3119" w:type="dxa"/>
          </w:tcPr>
          <w:p w14:paraId="08CC134E" w14:textId="687A55CA" w:rsidR="00A127DF" w:rsidRPr="008B1235" w:rsidRDefault="0055699A" w:rsidP="008B123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учреждение культуры </w:t>
            </w:r>
            <w:r w:rsidR="00277F8F" w:rsidRPr="008B1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B12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  <w:r w:rsidR="00277F8F" w:rsidRPr="008B1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2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00" w:type="dxa"/>
          </w:tcPr>
          <w:p w14:paraId="180D4CC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2021-2023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115" w:type="dxa"/>
          </w:tcPr>
          <w:p w14:paraId="51469BD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D69B59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1256E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9DF21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5DC33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16BA71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32FB7A5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91F84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EDD7D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7E214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CEA5C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B9F9E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5B64CC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C00A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A1CD6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51ADE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852D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DE4A9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6E01F7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2473F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2CDF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24256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BC45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C4F73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264D777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EBD7D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C3DF8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63B72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7737D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A58AD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474E58B5" w14:textId="77777777" w:rsidTr="007D49A3">
        <w:tc>
          <w:tcPr>
            <w:tcW w:w="711" w:type="dxa"/>
          </w:tcPr>
          <w:p w14:paraId="6BD34EB0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941" w:type="dxa"/>
          </w:tcPr>
          <w:p w14:paraId="247EAC67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поведения в чрезвычайных ситуациях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3119" w:type="dxa"/>
          </w:tcPr>
          <w:p w14:paraId="2AA8A5A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22E73D3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1C2499D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2E705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97E1D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C0C09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A92A8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65D0AC4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6DB4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A8C54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5205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D5900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602424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B5049F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7F110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D9F3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9136F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1F5F6C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09C6E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1F66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A28E2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342D0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5CB074F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83A7C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C96AA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0D097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32009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07B69A89" w14:textId="77777777" w:rsidTr="007D49A3">
        <w:tc>
          <w:tcPr>
            <w:tcW w:w="711" w:type="dxa"/>
          </w:tcPr>
          <w:p w14:paraId="23ADF12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41" w:type="dxa"/>
          </w:tcPr>
          <w:p w14:paraId="6308E6A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3119" w:type="dxa"/>
          </w:tcPr>
          <w:p w14:paraId="6785F9D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</w:t>
            </w:r>
          </w:p>
          <w:p w14:paraId="54C5A794" w14:textId="7BF52408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277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="00965DC8">
              <w:rPr>
                <w:rFonts w:ascii="Times New Roman" w:hAnsi="Times New Roman"/>
                <w:sz w:val="24"/>
                <w:szCs w:val="24"/>
              </w:rPr>
              <w:t>»</w:t>
            </w:r>
            <w:r w:rsidR="008B123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D4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</w:t>
            </w:r>
            <w:r w:rsidR="007D49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4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DBAAD49" w14:textId="4F4F1046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района</w:t>
            </w:r>
            <w:r w:rsidR="007D49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4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3D969F2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5664D95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F2923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E0C10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5A942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F21E7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88937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8D8E2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61932CC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2AD55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476A2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BF7A0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9836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F237D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54385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203807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64E51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B4BD1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C6846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D333A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70356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BE683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15B02F9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1E7D2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B373E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72CDC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4DD34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AEAE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6AF857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0FC6066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EFC33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20876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F7F26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1C48A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1B9DE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84CCE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4C23CA2E" w14:textId="77777777" w:rsidTr="007D49A3">
        <w:tc>
          <w:tcPr>
            <w:tcW w:w="711" w:type="dxa"/>
          </w:tcPr>
          <w:p w14:paraId="035333F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941" w:type="dxa"/>
          </w:tcPr>
          <w:p w14:paraId="29FE4FEC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мероприятий, направленных на профилактику терроризма, приуроченных ко Дню солидарности в борьбе с терроризмом </w:t>
            </w:r>
          </w:p>
        </w:tc>
        <w:tc>
          <w:tcPr>
            <w:tcW w:w="3119" w:type="dxa"/>
          </w:tcPr>
          <w:p w14:paraId="49E79F15" w14:textId="316B6C20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</w:t>
            </w:r>
            <w:r w:rsidR="007D49A3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учреждение культуры </w:t>
            </w:r>
            <w:r w:rsidR="00277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</w:t>
            </w:r>
            <w:r w:rsidR="00965DC8">
              <w:rPr>
                <w:rFonts w:ascii="Times New Roman" w:hAnsi="Times New Roman"/>
                <w:sz w:val="24"/>
                <w:szCs w:val="24"/>
              </w:rPr>
              <w:t>»</w:t>
            </w:r>
            <w:r w:rsidR="007D4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CEC7A3" w14:textId="011FD74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муниципального района,</w:t>
            </w:r>
          </w:p>
          <w:p w14:paraId="78CD9E57" w14:textId="36B22D2E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района</w:t>
            </w:r>
            <w:r w:rsidR="007D49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4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00" w:type="dxa"/>
          </w:tcPr>
          <w:p w14:paraId="03405F8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сентября 2021 года</w:t>
            </w:r>
          </w:p>
          <w:p w14:paraId="579E661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сентября 2022 года</w:t>
            </w:r>
          </w:p>
          <w:p w14:paraId="72BF26D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сентября 2023 года</w:t>
            </w:r>
          </w:p>
          <w:p w14:paraId="2A43116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14:paraId="6A00695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D5701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3AF60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FC6CA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E1899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68BC9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491829C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06815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9DCC1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AB592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8751F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60E1E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8C80F8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094E85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1603E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A1A37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08FC8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CD6B7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7A17213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A230AC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32144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416AF8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B19140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1E001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6CF75DC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D4B3D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0338C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A5508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0F340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4B69B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27DF" w14:paraId="68A74F3E" w14:textId="77777777" w:rsidTr="007D49A3">
        <w:tc>
          <w:tcPr>
            <w:tcW w:w="711" w:type="dxa"/>
          </w:tcPr>
          <w:p w14:paraId="141016BD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941" w:type="dxa"/>
          </w:tcPr>
          <w:p w14:paraId="484503D6" w14:textId="2947C4A8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агитационн</w:t>
            </w:r>
            <w:r w:rsidR="0017489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</w:t>
            </w:r>
            <w:r w:rsidR="0017489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17489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19" w:type="dxa"/>
          </w:tcPr>
          <w:p w14:paraId="1AB104E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1415FBC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2A69677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10" w:type="dxa"/>
          </w:tcPr>
          <w:p w14:paraId="28B366C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85" w:type="dxa"/>
          </w:tcPr>
          <w:p w14:paraId="057B71C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14:paraId="6BC8DF0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25" w:type="dxa"/>
          </w:tcPr>
          <w:p w14:paraId="14219D9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A127DF" w14:paraId="57B01D85" w14:textId="77777777" w:rsidTr="007D49A3">
        <w:tc>
          <w:tcPr>
            <w:tcW w:w="711" w:type="dxa"/>
          </w:tcPr>
          <w:p w14:paraId="7597EFD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1" w:type="dxa"/>
          </w:tcPr>
          <w:p w14:paraId="60D9D22A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обеспечения безопасности на производстве и на транспорте:</w:t>
            </w:r>
          </w:p>
          <w:p w14:paraId="1F609038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разъяснительной работы на собраниях граждан;</w:t>
            </w:r>
          </w:p>
          <w:p w14:paraId="56896A97" w14:textId="77777777" w:rsidR="00A127DF" w:rsidRDefault="0055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стендов и уголков по информированию населения.</w:t>
            </w:r>
          </w:p>
        </w:tc>
        <w:tc>
          <w:tcPr>
            <w:tcW w:w="3119" w:type="dxa"/>
          </w:tcPr>
          <w:p w14:paraId="70CB102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</w:tcPr>
          <w:p w14:paraId="393868B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2021-2023 годы</w:t>
            </w:r>
          </w:p>
        </w:tc>
        <w:tc>
          <w:tcPr>
            <w:tcW w:w="2115" w:type="dxa"/>
          </w:tcPr>
          <w:p w14:paraId="4415EA5B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CC6F8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14:paraId="18DFC9B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4B31D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BC52C8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49FBD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F4EC41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C66D0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14:paraId="1652170A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4A9E8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1A6962EB" w14:textId="77777777" w:rsidR="00A127DF" w:rsidRDefault="00A1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047E8D" w14:textId="497EBBF2" w:rsidR="0099685B" w:rsidRDefault="0099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26E54F" w14:textId="360C72A8" w:rsidR="00A127DF" w:rsidRDefault="0099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="0055699A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</w:p>
    <w:p w14:paraId="1E380DE6" w14:textId="4480FAE1" w:rsidR="00A127DF" w:rsidRDefault="005569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277F8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Профилактика терроризма и экстремистских проявлений в </w:t>
      </w:r>
      <w:proofErr w:type="spellStart"/>
      <w:r>
        <w:rPr>
          <w:rFonts w:ascii="Times New Roman" w:hAnsi="Times New Roman"/>
          <w:b/>
          <w:sz w:val="24"/>
          <w:szCs w:val="24"/>
        </w:rPr>
        <w:t>Турковском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CB2E9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  <w:lang w:val="ru"/>
        </w:rPr>
        <w:t>21</w:t>
      </w:r>
      <w:r>
        <w:rPr>
          <w:rFonts w:ascii="Times New Roman" w:hAnsi="Times New Roman"/>
          <w:b/>
          <w:sz w:val="24"/>
          <w:szCs w:val="24"/>
        </w:rPr>
        <w:t>-2023 годы</w:t>
      </w:r>
    </w:p>
    <w:p w14:paraId="6779F051" w14:textId="77777777" w:rsidR="00A127DF" w:rsidRDefault="00A1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130"/>
        <w:gridCol w:w="1521"/>
        <w:gridCol w:w="2464"/>
        <w:gridCol w:w="2465"/>
        <w:gridCol w:w="2465"/>
      </w:tblGrid>
      <w:tr w:rsidR="00A127DF" w14:paraId="139CD891" w14:textId="77777777">
        <w:tc>
          <w:tcPr>
            <w:tcW w:w="741" w:type="dxa"/>
            <w:vMerge w:val="restart"/>
          </w:tcPr>
          <w:p w14:paraId="4C05435E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bottom w:val="nil"/>
            </w:tcBorders>
          </w:tcPr>
          <w:p w14:paraId="00F6553A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21" w:type="dxa"/>
            <w:tcBorders>
              <w:bottom w:val="nil"/>
            </w:tcBorders>
          </w:tcPr>
          <w:p w14:paraId="05305104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394" w:type="dxa"/>
            <w:gridSpan w:val="3"/>
          </w:tcPr>
          <w:p w14:paraId="29A0A9BF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 по годам реализации программы</w:t>
            </w:r>
          </w:p>
        </w:tc>
      </w:tr>
      <w:tr w:rsidR="00A127DF" w14:paraId="52EEAFE0" w14:textId="77777777">
        <w:tc>
          <w:tcPr>
            <w:tcW w:w="741" w:type="dxa"/>
            <w:vMerge/>
          </w:tcPr>
          <w:p w14:paraId="032CF48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6EACAF12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14:paraId="71C5428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3797483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465" w:type="dxa"/>
          </w:tcPr>
          <w:p w14:paraId="41BAE90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465" w:type="dxa"/>
          </w:tcPr>
          <w:p w14:paraId="3A89C8F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A127DF" w14:paraId="022BB7B2" w14:textId="77777777" w:rsidTr="0099685B">
        <w:tc>
          <w:tcPr>
            <w:tcW w:w="741" w:type="dxa"/>
          </w:tcPr>
          <w:p w14:paraId="29DDF48D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42FB8656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521" w:type="dxa"/>
          </w:tcPr>
          <w:p w14:paraId="465D652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464" w:type="dxa"/>
            <w:vAlign w:val="center"/>
          </w:tcPr>
          <w:p w14:paraId="07FEC085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2465" w:type="dxa"/>
            <w:vAlign w:val="center"/>
          </w:tcPr>
          <w:p w14:paraId="532C7400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2465" w:type="dxa"/>
            <w:vAlign w:val="center"/>
          </w:tcPr>
          <w:p w14:paraId="6B6AFAFD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22</w:t>
            </w:r>
          </w:p>
        </w:tc>
      </w:tr>
      <w:tr w:rsidR="00A127DF" w14:paraId="6058FA9A" w14:textId="77777777" w:rsidTr="0099685B">
        <w:tc>
          <w:tcPr>
            <w:tcW w:w="741" w:type="dxa"/>
          </w:tcPr>
          <w:p w14:paraId="6232DDD6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754118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521" w:type="dxa"/>
          </w:tcPr>
          <w:p w14:paraId="314F2B3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  <w:vAlign w:val="center"/>
          </w:tcPr>
          <w:p w14:paraId="453962E6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2465" w:type="dxa"/>
            <w:vAlign w:val="center"/>
          </w:tcPr>
          <w:p w14:paraId="4593F8CE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2465" w:type="dxa"/>
            <w:vAlign w:val="center"/>
          </w:tcPr>
          <w:p w14:paraId="58BCDC36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0</w:t>
            </w:r>
          </w:p>
        </w:tc>
      </w:tr>
      <w:tr w:rsidR="00A127DF" w14:paraId="33E615F6" w14:textId="77777777" w:rsidTr="0099685B">
        <w:tc>
          <w:tcPr>
            <w:tcW w:w="741" w:type="dxa"/>
          </w:tcPr>
          <w:p w14:paraId="5092D0DE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B63B63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521" w:type="dxa"/>
          </w:tcPr>
          <w:p w14:paraId="2B51D5C3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  <w:vAlign w:val="center"/>
          </w:tcPr>
          <w:p w14:paraId="7D8270C1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2465" w:type="dxa"/>
            <w:vAlign w:val="center"/>
          </w:tcPr>
          <w:p w14:paraId="102C90EE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2465" w:type="dxa"/>
            <w:vAlign w:val="center"/>
          </w:tcPr>
          <w:p w14:paraId="18C0B4D5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40</w:t>
            </w:r>
          </w:p>
        </w:tc>
      </w:tr>
      <w:tr w:rsidR="00A127DF" w14:paraId="385CF17D" w14:textId="77777777" w:rsidTr="0099685B">
        <w:tc>
          <w:tcPr>
            <w:tcW w:w="741" w:type="dxa"/>
          </w:tcPr>
          <w:p w14:paraId="1CE55C41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610F3F2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населения, вовлечённого в мероприятия, направленные на профилактику экстремизма и терроризма от общего количества жителей</w:t>
            </w:r>
          </w:p>
        </w:tc>
        <w:tc>
          <w:tcPr>
            <w:tcW w:w="1521" w:type="dxa"/>
          </w:tcPr>
          <w:p w14:paraId="736B459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64" w:type="dxa"/>
            <w:vAlign w:val="center"/>
          </w:tcPr>
          <w:p w14:paraId="75594795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55</w:t>
            </w:r>
          </w:p>
        </w:tc>
        <w:tc>
          <w:tcPr>
            <w:tcW w:w="2465" w:type="dxa"/>
            <w:vAlign w:val="center"/>
          </w:tcPr>
          <w:p w14:paraId="7D1C130A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60</w:t>
            </w:r>
          </w:p>
        </w:tc>
        <w:tc>
          <w:tcPr>
            <w:tcW w:w="2465" w:type="dxa"/>
            <w:vAlign w:val="center"/>
          </w:tcPr>
          <w:p w14:paraId="391366D6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65</w:t>
            </w:r>
          </w:p>
        </w:tc>
      </w:tr>
      <w:tr w:rsidR="00A127DF" w14:paraId="2778ADEF" w14:textId="77777777" w:rsidTr="0099685B">
        <w:tc>
          <w:tcPr>
            <w:tcW w:w="741" w:type="dxa"/>
          </w:tcPr>
          <w:p w14:paraId="60A928C4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8DD7AB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521" w:type="dxa"/>
          </w:tcPr>
          <w:p w14:paraId="6097AD9C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464" w:type="dxa"/>
            <w:vAlign w:val="center"/>
          </w:tcPr>
          <w:p w14:paraId="35EC287E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12</w:t>
            </w:r>
          </w:p>
        </w:tc>
        <w:tc>
          <w:tcPr>
            <w:tcW w:w="2465" w:type="dxa"/>
            <w:vAlign w:val="center"/>
          </w:tcPr>
          <w:p w14:paraId="3FDA360D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2465" w:type="dxa"/>
            <w:vAlign w:val="center"/>
          </w:tcPr>
          <w:p w14:paraId="3158671E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16</w:t>
            </w:r>
          </w:p>
        </w:tc>
      </w:tr>
      <w:tr w:rsidR="00A127DF" w14:paraId="2BF0DE29" w14:textId="77777777" w:rsidTr="0099685B">
        <w:tc>
          <w:tcPr>
            <w:tcW w:w="741" w:type="dxa"/>
          </w:tcPr>
          <w:p w14:paraId="5BB580F7" w14:textId="77777777" w:rsidR="00A127DF" w:rsidRDefault="00A12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D216715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в сфере профилактики экстремизма и терроризма (изготовление информационного и агитационного материала)</w:t>
            </w:r>
          </w:p>
        </w:tc>
        <w:tc>
          <w:tcPr>
            <w:tcW w:w="1521" w:type="dxa"/>
          </w:tcPr>
          <w:p w14:paraId="657C8B49" w14:textId="77777777" w:rsidR="00A127DF" w:rsidRDefault="005569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  <w:vAlign w:val="center"/>
          </w:tcPr>
          <w:p w14:paraId="75F8569E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465" w:type="dxa"/>
            <w:vAlign w:val="center"/>
          </w:tcPr>
          <w:p w14:paraId="531FE934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465" w:type="dxa"/>
            <w:vAlign w:val="center"/>
          </w:tcPr>
          <w:p w14:paraId="0A4248D6" w14:textId="77777777" w:rsidR="00A127DF" w:rsidRPr="0099685B" w:rsidRDefault="0055699A" w:rsidP="0099685B">
            <w:pPr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9685B">
              <w:rPr>
                <w:rFonts w:ascii="Times New Roman" w:hAnsi="Times New Roman"/>
                <w:sz w:val="24"/>
                <w:szCs w:val="24"/>
                <w:lang w:val="ru"/>
              </w:rPr>
              <w:t>5</w:t>
            </w:r>
          </w:p>
        </w:tc>
      </w:tr>
    </w:tbl>
    <w:p w14:paraId="52878902" w14:textId="77777777" w:rsidR="00A127DF" w:rsidRDefault="00A127DF"/>
    <w:sectPr w:rsidR="00A127D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D444" w14:textId="77777777" w:rsidR="0009716B" w:rsidRDefault="0009716B">
      <w:pPr>
        <w:spacing w:line="240" w:lineRule="auto"/>
      </w:pPr>
      <w:r>
        <w:separator/>
      </w:r>
    </w:p>
  </w:endnote>
  <w:endnote w:type="continuationSeparator" w:id="0">
    <w:p w14:paraId="25449F33" w14:textId="77777777" w:rsidR="0009716B" w:rsidRDefault="00097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Liberation Sans Narrow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oto Sans Devanagari">
    <w:charset w:val="00"/>
    <w:family w:val="auto"/>
    <w:pitch w:val="default"/>
    <w:sig w:usb0="00008000" w:usb1="00000000" w:usb2="00000000" w:usb3="001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4981C" w14:textId="77777777" w:rsidR="0009716B" w:rsidRDefault="0009716B">
      <w:pPr>
        <w:spacing w:line="240" w:lineRule="auto"/>
      </w:pPr>
      <w:r>
        <w:separator/>
      </w:r>
    </w:p>
  </w:footnote>
  <w:footnote w:type="continuationSeparator" w:id="0">
    <w:p w14:paraId="3AC25C50" w14:textId="77777777" w:rsidR="0009716B" w:rsidRDefault="000971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3D2"/>
    <w:multiLevelType w:val="multilevel"/>
    <w:tmpl w:val="10DF73D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66D4"/>
    <w:multiLevelType w:val="multilevel"/>
    <w:tmpl w:val="324966D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F7D7755"/>
    <w:rsid w:val="9FECA3C1"/>
    <w:rsid w:val="AEBFD082"/>
    <w:rsid w:val="B7DD45F5"/>
    <w:rsid w:val="BDFB7FAE"/>
    <w:rsid w:val="BEDBB502"/>
    <w:rsid w:val="C1FBD7FF"/>
    <w:rsid w:val="CB8FD448"/>
    <w:rsid w:val="DECB491E"/>
    <w:rsid w:val="DFFFD1E6"/>
    <w:rsid w:val="EEFF3ACB"/>
    <w:rsid w:val="EFC7CD75"/>
    <w:rsid w:val="FFEF7C7C"/>
    <w:rsid w:val="00006484"/>
    <w:rsid w:val="0001375C"/>
    <w:rsid w:val="00034722"/>
    <w:rsid w:val="00045B2D"/>
    <w:rsid w:val="00054F60"/>
    <w:rsid w:val="000932EA"/>
    <w:rsid w:val="000951C3"/>
    <w:rsid w:val="0009716B"/>
    <w:rsid w:val="0009754B"/>
    <w:rsid w:val="000B33F2"/>
    <w:rsid w:val="000D1E7C"/>
    <w:rsid w:val="000D5DC4"/>
    <w:rsid w:val="000F1822"/>
    <w:rsid w:val="000F6CB1"/>
    <w:rsid w:val="00106F91"/>
    <w:rsid w:val="00141423"/>
    <w:rsid w:val="00145C96"/>
    <w:rsid w:val="001535BC"/>
    <w:rsid w:val="0016632F"/>
    <w:rsid w:val="00172A27"/>
    <w:rsid w:val="0017489D"/>
    <w:rsid w:val="001857F5"/>
    <w:rsid w:val="0018723D"/>
    <w:rsid w:val="001958C1"/>
    <w:rsid w:val="001D534D"/>
    <w:rsid w:val="001D555F"/>
    <w:rsid w:val="001E0F85"/>
    <w:rsid w:val="001E30B9"/>
    <w:rsid w:val="00200271"/>
    <w:rsid w:val="0023008B"/>
    <w:rsid w:val="002475DD"/>
    <w:rsid w:val="00247A69"/>
    <w:rsid w:val="00262DE5"/>
    <w:rsid w:val="00267A4B"/>
    <w:rsid w:val="00277F8F"/>
    <w:rsid w:val="00287971"/>
    <w:rsid w:val="002A002A"/>
    <w:rsid w:val="002A52B5"/>
    <w:rsid w:val="002B6786"/>
    <w:rsid w:val="002C5B2D"/>
    <w:rsid w:val="002F6CEA"/>
    <w:rsid w:val="003164E2"/>
    <w:rsid w:val="0032613A"/>
    <w:rsid w:val="00351567"/>
    <w:rsid w:val="00361CEF"/>
    <w:rsid w:val="00386DAF"/>
    <w:rsid w:val="0039097F"/>
    <w:rsid w:val="00392439"/>
    <w:rsid w:val="003B06CD"/>
    <w:rsid w:val="003B12BB"/>
    <w:rsid w:val="003B3CFA"/>
    <w:rsid w:val="003C1949"/>
    <w:rsid w:val="00417640"/>
    <w:rsid w:val="00433A0A"/>
    <w:rsid w:val="00444CF8"/>
    <w:rsid w:val="004658FC"/>
    <w:rsid w:val="00484C83"/>
    <w:rsid w:val="0049372F"/>
    <w:rsid w:val="004C27C4"/>
    <w:rsid w:val="004C6E76"/>
    <w:rsid w:val="004E1705"/>
    <w:rsid w:val="00504972"/>
    <w:rsid w:val="0050561B"/>
    <w:rsid w:val="00506DD3"/>
    <w:rsid w:val="00510CFA"/>
    <w:rsid w:val="00513B50"/>
    <w:rsid w:val="00537081"/>
    <w:rsid w:val="0055699A"/>
    <w:rsid w:val="00564760"/>
    <w:rsid w:val="005760F4"/>
    <w:rsid w:val="005F4358"/>
    <w:rsid w:val="0061453F"/>
    <w:rsid w:val="006163F9"/>
    <w:rsid w:val="0062749B"/>
    <w:rsid w:val="00684506"/>
    <w:rsid w:val="006B1755"/>
    <w:rsid w:val="006D7D84"/>
    <w:rsid w:val="006E371C"/>
    <w:rsid w:val="006E3C7A"/>
    <w:rsid w:val="00706140"/>
    <w:rsid w:val="0073138A"/>
    <w:rsid w:val="00743322"/>
    <w:rsid w:val="00754F3B"/>
    <w:rsid w:val="00764EB9"/>
    <w:rsid w:val="00781E87"/>
    <w:rsid w:val="0078343C"/>
    <w:rsid w:val="0078461F"/>
    <w:rsid w:val="007A3CD8"/>
    <w:rsid w:val="007D292F"/>
    <w:rsid w:val="007D4157"/>
    <w:rsid w:val="007D49A3"/>
    <w:rsid w:val="007D5B22"/>
    <w:rsid w:val="007E159A"/>
    <w:rsid w:val="007E6BD5"/>
    <w:rsid w:val="0080610D"/>
    <w:rsid w:val="00821180"/>
    <w:rsid w:val="00836FBD"/>
    <w:rsid w:val="00870C1B"/>
    <w:rsid w:val="00880989"/>
    <w:rsid w:val="008A7B3F"/>
    <w:rsid w:val="008B1235"/>
    <w:rsid w:val="008B28AE"/>
    <w:rsid w:val="008C56DF"/>
    <w:rsid w:val="008D5A33"/>
    <w:rsid w:val="008F403E"/>
    <w:rsid w:val="009061AB"/>
    <w:rsid w:val="00911525"/>
    <w:rsid w:val="00917FBA"/>
    <w:rsid w:val="00931FCB"/>
    <w:rsid w:val="00941611"/>
    <w:rsid w:val="00963427"/>
    <w:rsid w:val="00965DC8"/>
    <w:rsid w:val="00971BEE"/>
    <w:rsid w:val="00985375"/>
    <w:rsid w:val="0099685B"/>
    <w:rsid w:val="009A72A9"/>
    <w:rsid w:val="009A7DCD"/>
    <w:rsid w:val="009B5CF9"/>
    <w:rsid w:val="009C3129"/>
    <w:rsid w:val="009C5295"/>
    <w:rsid w:val="009C622B"/>
    <w:rsid w:val="009F0C30"/>
    <w:rsid w:val="009F67AA"/>
    <w:rsid w:val="00A03BC5"/>
    <w:rsid w:val="00A127DF"/>
    <w:rsid w:val="00A25CB9"/>
    <w:rsid w:val="00A31451"/>
    <w:rsid w:val="00A42A66"/>
    <w:rsid w:val="00A6141E"/>
    <w:rsid w:val="00A94AAF"/>
    <w:rsid w:val="00AA6FFF"/>
    <w:rsid w:val="00AB19CA"/>
    <w:rsid w:val="00AB7D4A"/>
    <w:rsid w:val="00AC781C"/>
    <w:rsid w:val="00AD2A4D"/>
    <w:rsid w:val="00AE0214"/>
    <w:rsid w:val="00AE4DD2"/>
    <w:rsid w:val="00B063BE"/>
    <w:rsid w:val="00B10E91"/>
    <w:rsid w:val="00B17CE8"/>
    <w:rsid w:val="00B37D2F"/>
    <w:rsid w:val="00B57479"/>
    <w:rsid w:val="00B8052B"/>
    <w:rsid w:val="00B86550"/>
    <w:rsid w:val="00B86C5C"/>
    <w:rsid w:val="00BB32CD"/>
    <w:rsid w:val="00BB56AB"/>
    <w:rsid w:val="00BF4704"/>
    <w:rsid w:val="00C00506"/>
    <w:rsid w:val="00C703F3"/>
    <w:rsid w:val="00C75D25"/>
    <w:rsid w:val="00C93C45"/>
    <w:rsid w:val="00C93E03"/>
    <w:rsid w:val="00C97D82"/>
    <w:rsid w:val="00CA504C"/>
    <w:rsid w:val="00CB2E98"/>
    <w:rsid w:val="00CC4079"/>
    <w:rsid w:val="00CD6BAA"/>
    <w:rsid w:val="00CE57EF"/>
    <w:rsid w:val="00CF4EB8"/>
    <w:rsid w:val="00D33F54"/>
    <w:rsid w:val="00D51D79"/>
    <w:rsid w:val="00D6099D"/>
    <w:rsid w:val="00D62543"/>
    <w:rsid w:val="00D72466"/>
    <w:rsid w:val="00DA3B3D"/>
    <w:rsid w:val="00DA44C3"/>
    <w:rsid w:val="00DD562D"/>
    <w:rsid w:val="00DD6CD1"/>
    <w:rsid w:val="00DE4C85"/>
    <w:rsid w:val="00E006F7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75B51"/>
    <w:rsid w:val="00F866CC"/>
    <w:rsid w:val="00F90420"/>
    <w:rsid w:val="00FA5186"/>
    <w:rsid w:val="00FC34F6"/>
    <w:rsid w:val="00FD2761"/>
    <w:rsid w:val="00FE0128"/>
    <w:rsid w:val="00FE10DB"/>
    <w:rsid w:val="00FE734A"/>
    <w:rsid w:val="00FF253C"/>
    <w:rsid w:val="0B638A90"/>
    <w:rsid w:val="1FFF49EF"/>
    <w:rsid w:val="27BE4CF0"/>
    <w:rsid w:val="373AA102"/>
    <w:rsid w:val="3EFD3184"/>
    <w:rsid w:val="3FFF94EA"/>
    <w:rsid w:val="59D6670D"/>
    <w:rsid w:val="76FB2969"/>
    <w:rsid w:val="778D3B26"/>
    <w:rsid w:val="7DFF57B3"/>
    <w:rsid w:val="7E3EA6C3"/>
    <w:rsid w:val="7ECFE067"/>
    <w:rsid w:val="7FE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08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2" w:unhideWhenUsed="0" w:qFormat="1"/>
    <w:lsdException w:name="Body Text 3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Balloon Text" w:unhideWhenUsed="0" w:qFormat="1"/>
    <w:lsdException w:name="Table Grid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qFormat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qFormat/>
    <w:pPr>
      <w:spacing w:after="120"/>
    </w:pPr>
    <w:rPr>
      <w:sz w:val="16"/>
      <w:szCs w:val="16"/>
    </w:rPr>
  </w:style>
  <w:style w:type="character" w:styleId="a5">
    <w:name w:val="Emphasis"/>
    <w:basedOn w:val="a0"/>
    <w:qFormat/>
    <w:locked/>
    <w:rPr>
      <w:i/>
      <w:iCs/>
    </w:r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aa">
    <w:name w:val="Hyperlink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qFormat/>
    <w:locked/>
    <w:rPr>
      <w:rFonts w:cs="Times New Roman"/>
      <w:sz w:val="16"/>
      <w:szCs w:val="16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Верхний колонтитул Знак"/>
    <w:link w:val="a8"/>
    <w:uiPriority w:val="99"/>
    <w:qFormat/>
    <w:locked/>
    <w:rPr>
      <w:rFonts w:cs="Times New Roman"/>
    </w:rPr>
  </w:style>
  <w:style w:type="character" w:customStyle="1" w:styleId="a7">
    <w:name w:val="Нижний колонтитул Знак"/>
    <w:link w:val="a6"/>
    <w:uiPriority w:val="99"/>
    <w:qFormat/>
    <w:locked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965D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2" w:unhideWhenUsed="0" w:qFormat="1"/>
    <w:lsdException w:name="Body Text 3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Balloon Text" w:unhideWhenUsed="0" w:qFormat="1"/>
    <w:lsdException w:name="Table Grid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qFormat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qFormat/>
    <w:pPr>
      <w:spacing w:after="120"/>
    </w:pPr>
    <w:rPr>
      <w:sz w:val="16"/>
      <w:szCs w:val="16"/>
    </w:rPr>
  </w:style>
  <w:style w:type="character" w:styleId="a5">
    <w:name w:val="Emphasis"/>
    <w:basedOn w:val="a0"/>
    <w:qFormat/>
    <w:locked/>
    <w:rPr>
      <w:i/>
      <w:iCs/>
    </w:r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aa">
    <w:name w:val="Hyperlink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qFormat/>
    <w:locked/>
    <w:rPr>
      <w:rFonts w:cs="Times New Roman"/>
      <w:sz w:val="16"/>
      <w:szCs w:val="16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Верхний колонтитул Знак"/>
    <w:link w:val="a8"/>
    <w:uiPriority w:val="99"/>
    <w:qFormat/>
    <w:locked/>
    <w:rPr>
      <w:rFonts w:cs="Times New Roman"/>
    </w:rPr>
  </w:style>
  <w:style w:type="character" w:customStyle="1" w:styleId="a7">
    <w:name w:val="Нижний колонтитул Знак"/>
    <w:link w:val="a6"/>
    <w:uiPriority w:val="99"/>
    <w:qFormat/>
    <w:locked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965D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nS+6BayxGfDT3FBuQJZDl2C6gS5wAeZhRYXXsm9KeEo=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yV0i24Ow6K2pl1P7u39eCzO9vUZ88E0VxpEyHSFoQto=</DigestValue>
    </Reference>
  </SignedInfo>
  <SignatureValue>qPBsukKFQzscZctKmPEQk8V41/pMXMovJMufKKQXrsx/bGIWATxWRM00YgplPqRW
ljPnw4bFlgXRh//LtgI9TQ==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ms2j6hECwCODFgEcpRaqfIUKQ77r5XXIfa6dNwFxhko=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+yQ9xcoKvNq/SUx8SRDh2O5yt7aEv+A1IVY1Nzq+xiM=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3IpQPc+G24+Ju7Fzbw/yruoii6c0eyB7PyNK7nIlqss=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+afUTe/PrHd3yp7c0XGfmRIIdQU2ZAPcRo/x5FXFMk8=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UlE5g2zGUKSU2BgooHV80EosmuakQ/bP+27yQGxEink=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jYb1fukZAaqhCTDhlfRnTEy5QwQwdO3w2A0ebx4iNkg=</DigestValue>
      </Reference>
      <Reference URI="/word/styles.xml?ContentType=application/vnd.openxmlformats-officedocument.wordprocessingml.styles+xml">
        <DigestMethod Algorithm="http://www.w3.org/2001/04/xmldsig-more#gostr34112012-256"/>
        <DigestValue>bW7ryP7BGUXEjVJtENeI5WZEvGIxTD073IH9w7bLcfo=</DigestValue>
      </Reference>
      <Reference URI="/word/stylesWithEffects.xml?ContentType=application/vnd.ms-word.stylesWithEffects+xml">
        <DigestMethod Algorithm="http://www.w3.org/2001/04/xmldsig-more#gostr34112012-256"/>
        <DigestValue>20v8lnHJzNvMrrihVrccqA6bux7frqM/LUaMijHjw1w=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3+OPzzpuEjpSBaLpg00N4yAjKdRry28B0sBp2JyqEfg=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2021-03-25T10:44:19Z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2021-03-25T10:44:19Z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2021-03-15T07:12:00Z</cp:lastPrinted>
  <dcterms:created xsi:type="dcterms:W3CDTF">2021-03-11T05:18:00Z</dcterms:created>
  <dcterms:modified xsi:type="dcterms:W3CDTF">2021-03-15T07:15:00Z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