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346D1" w14:textId="77777777" w:rsidR="0003639D" w:rsidRDefault="0003639D" w:rsidP="0003639D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73FA6E43" wp14:editId="6964EDCF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25CC5" w14:textId="77777777" w:rsidR="00427349" w:rsidRDefault="00427349" w:rsidP="0003639D">
      <w:pPr>
        <w:jc w:val="center"/>
        <w:rPr>
          <w:sz w:val="16"/>
        </w:rPr>
      </w:pPr>
    </w:p>
    <w:p w14:paraId="4C207799" w14:textId="77777777" w:rsidR="0003639D" w:rsidRDefault="0003639D" w:rsidP="0003639D">
      <w:pPr>
        <w:jc w:val="center"/>
        <w:rPr>
          <w:b/>
          <w:sz w:val="24"/>
        </w:rPr>
      </w:pPr>
      <w:r w:rsidRPr="00F02A70">
        <w:rPr>
          <w:b/>
          <w:sz w:val="24"/>
        </w:rPr>
        <w:t>АДМИНИСТРАЦИ</w:t>
      </w:r>
      <w:r>
        <w:rPr>
          <w:b/>
          <w:sz w:val="24"/>
        </w:rPr>
        <w:t>Я</w:t>
      </w:r>
    </w:p>
    <w:p w14:paraId="149900DA" w14:textId="77777777" w:rsidR="0003639D" w:rsidRPr="00F02A70" w:rsidRDefault="0003639D" w:rsidP="0003639D">
      <w:pPr>
        <w:jc w:val="center"/>
        <w:rPr>
          <w:b/>
          <w:sz w:val="24"/>
        </w:rPr>
      </w:pPr>
      <w:r w:rsidRPr="00F02A70">
        <w:rPr>
          <w:b/>
          <w:sz w:val="24"/>
        </w:rPr>
        <w:t xml:space="preserve">ТУРКОВСКОГО МУНИЦИПАЛЬНОГО РАЙОНА </w:t>
      </w:r>
    </w:p>
    <w:p w14:paraId="4CC25D9F" w14:textId="77777777" w:rsidR="0003639D" w:rsidRPr="00F02A70" w:rsidRDefault="0003639D" w:rsidP="0003639D">
      <w:pPr>
        <w:jc w:val="center"/>
        <w:rPr>
          <w:b/>
          <w:sz w:val="24"/>
        </w:rPr>
      </w:pPr>
      <w:r w:rsidRPr="00F02A70">
        <w:rPr>
          <w:b/>
          <w:sz w:val="24"/>
        </w:rPr>
        <w:t>САРАТОВСКОЙ ОБЛАСТИ</w:t>
      </w:r>
    </w:p>
    <w:p w14:paraId="578E7FF7" w14:textId="77777777" w:rsidR="0003639D" w:rsidRDefault="0003639D" w:rsidP="0003639D">
      <w:pPr>
        <w:jc w:val="center"/>
        <w:rPr>
          <w:b/>
          <w:sz w:val="24"/>
        </w:rPr>
      </w:pPr>
    </w:p>
    <w:p w14:paraId="10D01374" w14:textId="77777777" w:rsidR="0003639D" w:rsidRDefault="0003639D" w:rsidP="0003639D">
      <w:pPr>
        <w:pStyle w:val="2"/>
      </w:pPr>
      <w:r>
        <w:t>ПОСТАНОВЛЕНИЕ</w:t>
      </w:r>
    </w:p>
    <w:p w14:paraId="19871220" w14:textId="77777777" w:rsidR="0003639D" w:rsidRDefault="0003639D" w:rsidP="0003639D"/>
    <w:p w14:paraId="6DCF05F4" w14:textId="62243424" w:rsidR="0003639D" w:rsidRPr="00D862A2" w:rsidRDefault="00427349" w:rsidP="0003639D">
      <w:r>
        <w:t>От 19.03.</w:t>
      </w:r>
      <w:r w:rsidR="0003639D">
        <w:t>20</w:t>
      </w:r>
      <w:r w:rsidR="006C1C6C">
        <w:t xml:space="preserve">21 г. </w:t>
      </w:r>
      <w:r>
        <w:t xml:space="preserve">    </w:t>
      </w:r>
      <w:r w:rsidR="006C1C6C">
        <w:t>№</w:t>
      </w:r>
      <w:r>
        <w:t xml:space="preserve"> 219</w:t>
      </w:r>
    </w:p>
    <w:p w14:paraId="3A24418D" w14:textId="77777777" w:rsidR="0003639D" w:rsidRPr="0028776B" w:rsidRDefault="0003639D" w:rsidP="0003639D"/>
    <w:p w14:paraId="1BF384E2" w14:textId="14B940DF" w:rsidR="0003639D" w:rsidRPr="00CA503F" w:rsidRDefault="0003639D" w:rsidP="00427349">
      <w:pPr>
        <w:pStyle w:val="ConsPlusTitle"/>
        <w:widowControl/>
        <w:tabs>
          <w:tab w:val="left" w:pos="6237"/>
        </w:tabs>
        <w:ind w:right="3117"/>
        <w:rPr>
          <w:rFonts w:ascii="Times New Roman" w:hAnsi="Times New Roman" w:cs="Times New Roman"/>
          <w:sz w:val="28"/>
          <w:szCs w:val="28"/>
        </w:rPr>
      </w:pPr>
      <w:r w:rsidRPr="00CA503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BA4A0B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Pr="00CA503F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муниципальным </w:t>
      </w:r>
      <w:r w:rsidRPr="00CA503F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A503F">
        <w:rPr>
          <w:rFonts w:ascii="Times New Roman" w:hAnsi="Times New Roman" w:cs="Times New Roman"/>
          <w:sz w:val="28"/>
          <w:szCs w:val="28"/>
        </w:rPr>
        <w:t xml:space="preserve"> субсидий на иные цели</w:t>
      </w:r>
    </w:p>
    <w:p w14:paraId="683D9097" w14:textId="77777777" w:rsidR="0003639D" w:rsidRDefault="0003639D" w:rsidP="0003639D">
      <w:pPr>
        <w:rPr>
          <w:b/>
        </w:rPr>
      </w:pPr>
    </w:p>
    <w:p w14:paraId="1CE0DD6E" w14:textId="77777777" w:rsidR="0003639D" w:rsidRPr="007523F2" w:rsidRDefault="0003639D" w:rsidP="00427349">
      <w:pPr>
        <w:pStyle w:val="a5"/>
        <w:ind w:right="282" w:firstLine="709"/>
        <w:jc w:val="both"/>
        <w:rPr>
          <w:bCs/>
          <w:sz w:val="28"/>
          <w:szCs w:val="28"/>
        </w:rPr>
      </w:pPr>
      <w:proofErr w:type="gramStart"/>
      <w:r w:rsidRPr="007523F2">
        <w:rPr>
          <w:sz w:val="28"/>
          <w:szCs w:val="28"/>
        </w:rPr>
        <w:t xml:space="preserve">В соответствии </w:t>
      </w:r>
      <w:r w:rsidRPr="007523F2">
        <w:rPr>
          <w:color w:val="000000"/>
          <w:sz w:val="28"/>
          <w:szCs w:val="28"/>
        </w:rPr>
        <w:t xml:space="preserve">со </w:t>
      </w:r>
      <w:r w:rsidRPr="007523F2">
        <w:rPr>
          <w:sz w:val="28"/>
          <w:szCs w:val="28"/>
        </w:rPr>
        <w:t>статьей 78.1 Бюджетного кодекса Российской Федерации</w:t>
      </w:r>
      <w:r w:rsidRPr="007523F2">
        <w:rPr>
          <w:color w:val="000000"/>
          <w:sz w:val="28"/>
          <w:szCs w:val="28"/>
        </w:rPr>
        <w:t xml:space="preserve">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Pr="007523F2">
        <w:rPr>
          <w:sz w:val="28"/>
          <w:szCs w:val="28"/>
        </w:rPr>
        <w:t xml:space="preserve">Уставом </w:t>
      </w:r>
      <w:proofErr w:type="spellStart"/>
      <w:r w:rsidRPr="007523F2">
        <w:rPr>
          <w:sz w:val="28"/>
          <w:szCs w:val="28"/>
        </w:rPr>
        <w:t>Турковского</w:t>
      </w:r>
      <w:proofErr w:type="spellEnd"/>
      <w:r w:rsidRPr="007523F2">
        <w:rPr>
          <w:sz w:val="28"/>
          <w:szCs w:val="28"/>
        </w:rPr>
        <w:t xml:space="preserve"> муниципального района</w:t>
      </w:r>
      <w:r w:rsidRPr="007523F2">
        <w:rPr>
          <w:color w:val="000000"/>
          <w:sz w:val="28"/>
          <w:szCs w:val="28"/>
        </w:rPr>
        <w:t xml:space="preserve">, администрация </w:t>
      </w:r>
      <w:proofErr w:type="spellStart"/>
      <w:r w:rsidRPr="007523F2">
        <w:rPr>
          <w:color w:val="000000"/>
          <w:sz w:val="28"/>
          <w:szCs w:val="28"/>
        </w:rPr>
        <w:t>Турковского</w:t>
      </w:r>
      <w:proofErr w:type="spellEnd"/>
      <w:r w:rsidRPr="007523F2">
        <w:rPr>
          <w:color w:val="000000"/>
          <w:sz w:val="28"/>
          <w:szCs w:val="28"/>
        </w:rPr>
        <w:t xml:space="preserve"> муниципального района </w:t>
      </w:r>
      <w:r w:rsidRPr="007523F2">
        <w:rPr>
          <w:bCs/>
          <w:sz w:val="28"/>
          <w:szCs w:val="28"/>
        </w:rPr>
        <w:t>ПОСТАНОВЛЯЕТ:</w:t>
      </w:r>
      <w:proofErr w:type="gramEnd"/>
    </w:p>
    <w:p w14:paraId="799B8000" w14:textId="238B5F83" w:rsidR="0003639D" w:rsidRDefault="0003639D" w:rsidP="0042734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F2">
        <w:rPr>
          <w:rFonts w:ascii="Times New Roman" w:hAnsi="Times New Roman" w:cs="Times New Roman"/>
          <w:sz w:val="28"/>
          <w:szCs w:val="28"/>
        </w:rPr>
        <w:t xml:space="preserve">1. Внести в Порядок определения объема и условий предоставления субсидий из бюджета </w:t>
      </w:r>
      <w:proofErr w:type="spellStart"/>
      <w:r w:rsidRPr="007523F2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7523F2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муниципальным бюджетным и автономным учреждениям </w:t>
      </w:r>
      <w:proofErr w:type="spellStart"/>
      <w:r w:rsidRPr="007523F2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7523F2">
        <w:rPr>
          <w:rFonts w:ascii="Times New Roman" w:hAnsi="Times New Roman" w:cs="Times New Roman"/>
          <w:sz w:val="28"/>
          <w:szCs w:val="28"/>
        </w:rPr>
        <w:t xml:space="preserve"> муниципального района на иные цели, утвержденный </w:t>
      </w:r>
      <w:r w:rsidR="00040570" w:rsidRPr="007523F2">
        <w:rPr>
          <w:rFonts w:ascii="Times New Roman" w:hAnsi="Times New Roman" w:cs="Times New Roman"/>
          <w:sz w:val="28"/>
          <w:szCs w:val="28"/>
        </w:rPr>
        <w:t>постановлением адми</w:t>
      </w:r>
      <w:r w:rsidR="005F1479" w:rsidRPr="007523F2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5F1479" w:rsidRPr="007523F2">
        <w:rPr>
          <w:rFonts w:ascii="Times New Roman" w:hAnsi="Times New Roman" w:cs="Times New Roman"/>
          <w:sz w:val="28"/>
          <w:szCs w:val="28"/>
        </w:rPr>
        <w:t>Турковс</w:t>
      </w:r>
      <w:r w:rsidR="00040570" w:rsidRPr="007523F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F1479" w:rsidRPr="007523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40570" w:rsidRPr="007523F2">
        <w:rPr>
          <w:rFonts w:ascii="Times New Roman" w:hAnsi="Times New Roman" w:cs="Times New Roman"/>
          <w:sz w:val="28"/>
          <w:szCs w:val="28"/>
        </w:rPr>
        <w:t xml:space="preserve"> </w:t>
      </w:r>
      <w:r w:rsidR="00DE06D5">
        <w:rPr>
          <w:rFonts w:ascii="Times New Roman" w:hAnsi="Times New Roman" w:cs="Times New Roman"/>
          <w:sz w:val="28"/>
          <w:szCs w:val="28"/>
        </w:rPr>
        <w:t>от 11 августа 2020 года №</w:t>
      </w:r>
      <w:r w:rsidR="008B7796">
        <w:rPr>
          <w:rFonts w:ascii="Times New Roman" w:hAnsi="Times New Roman" w:cs="Times New Roman"/>
          <w:sz w:val="28"/>
          <w:szCs w:val="28"/>
        </w:rPr>
        <w:t xml:space="preserve"> </w:t>
      </w:r>
      <w:r w:rsidR="00DE06D5">
        <w:rPr>
          <w:rFonts w:ascii="Times New Roman" w:hAnsi="Times New Roman" w:cs="Times New Roman"/>
          <w:sz w:val="28"/>
          <w:szCs w:val="28"/>
        </w:rPr>
        <w:t>848</w:t>
      </w:r>
      <w:r w:rsidR="008B7796">
        <w:rPr>
          <w:rFonts w:ascii="Times New Roman" w:hAnsi="Times New Roman" w:cs="Times New Roman"/>
          <w:sz w:val="28"/>
          <w:szCs w:val="28"/>
        </w:rPr>
        <w:t>,</w:t>
      </w:r>
      <w:r w:rsidR="00DE06D5">
        <w:rPr>
          <w:rFonts w:ascii="Times New Roman" w:hAnsi="Times New Roman" w:cs="Times New Roman"/>
          <w:sz w:val="28"/>
          <w:szCs w:val="28"/>
        </w:rPr>
        <w:t xml:space="preserve"> </w:t>
      </w:r>
      <w:r w:rsidR="005F1479" w:rsidRPr="007523F2">
        <w:rPr>
          <w:rFonts w:ascii="Times New Roman" w:hAnsi="Times New Roman" w:cs="Times New Roman"/>
          <w:sz w:val="28"/>
          <w:szCs w:val="28"/>
        </w:rPr>
        <w:t>изменения</w:t>
      </w:r>
      <w:r w:rsidR="008114B4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BA4A0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4D77EC46" w14:textId="317D2FA8" w:rsidR="00446CAB" w:rsidRDefault="00446CAB" w:rsidP="0042734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6CA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Pr="00446CA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46CAB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proofErr w:type="gramStart"/>
      <w:r w:rsidRPr="00446CAB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446CAB">
        <w:rPr>
          <w:rFonts w:ascii="Times New Roman" w:hAnsi="Times New Roman" w:cs="Times New Roman"/>
          <w:sz w:val="28"/>
          <w:szCs w:val="28"/>
        </w:rPr>
        <w:t xml:space="preserve"> «Вестник </w:t>
      </w:r>
      <w:proofErr w:type="spellStart"/>
      <w:r w:rsidRPr="00446CA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446CAB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 w:rsidRPr="00446CA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446CAB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3F927306" w14:textId="2B394240" w:rsidR="00446CAB" w:rsidRPr="007523F2" w:rsidRDefault="00EE6343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>3</w:t>
      </w:r>
      <w:r w:rsidR="00446CAB" w:rsidRPr="007523F2">
        <w:rPr>
          <w:szCs w:val="28"/>
        </w:rPr>
        <w:t>. Настоящее постановление вступает в силу со дня официального опубликования и распространяется на правоотношения</w:t>
      </w:r>
      <w:r w:rsidR="008B7796">
        <w:rPr>
          <w:szCs w:val="28"/>
        </w:rPr>
        <w:t xml:space="preserve">, возникшие </w:t>
      </w:r>
      <w:r w:rsidR="00446CAB" w:rsidRPr="007523F2">
        <w:rPr>
          <w:szCs w:val="28"/>
        </w:rPr>
        <w:t xml:space="preserve"> с </w:t>
      </w:r>
      <w:r w:rsidR="008B7796">
        <w:rPr>
          <w:szCs w:val="28"/>
        </w:rPr>
        <w:t>0</w:t>
      </w:r>
      <w:r w:rsidR="00446CAB" w:rsidRPr="007523F2">
        <w:rPr>
          <w:szCs w:val="28"/>
        </w:rPr>
        <w:t>1 января 2021 года.</w:t>
      </w:r>
    </w:p>
    <w:p w14:paraId="70537DBA" w14:textId="6C08B6B5" w:rsidR="00446CAB" w:rsidRPr="007523F2" w:rsidRDefault="00EE6343" w:rsidP="0042734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6CAB" w:rsidRPr="007523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6CAB" w:rsidRPr="00752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6CAB" w:rsidRPr="007523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- начальника финансового управления администрации муниципального района Губину В.В.</w:t>
      </w:r>
    </w:p>
    <w:p w14:paraId="4E0B2C86" w14:textId="77777777" w:rsidR="00446CAB" w:rsidRDefault="00446CAB" w:rsidP="00427349">
      <w:pPr>
        <w:pStyle w:val="a3"/>
        <w:spacing w:after="0"/>
        <w:ind w:left="900" w:right="282" w:hanging="180"/>
        <w:jc w:val="both"/>
        <w:rPr>
          <w:szCs w:val="28"/>
        </w:rPr>
      </w:pPr>
      <w:bookmarkStart w:id="0" w:name="_GoBack"/>
      <w:bookmarkEnd w:id="0"/>
    </w:p>
    <w:p w14:paraId="1DB7F682" w14:textId="77777777" w:rsidR="00446CAB" w:rsidRPr="00EE6343" w:rsidRDefault="00446CAB" w:rsidP="00427349">
      <w:pPr>
        <w:pStyle w:val="a3"/>
        <w:spacing w:after="0"/>
        <w:ind w:right="282"/>
        <w:jc w:val="both"/>
        <w:rPr>
          <w:b/>
          <w:szCs w:val="28"/>
        </w:rPr>
      </w:pPr>
      <w:r w:rsidRPr="00EE6343">
        <w:rPr>
          <w:b/>
          <w:szCs w:val="28"/>
        </w:rPr>
        <w:t xml:space="preserve">Глава </w:t>
      </w:r>
      <w:proofErr w:type="spellStart"/>
      <w:r w:rsidRPr="00EE6343">
        <w:rPr>
          <w:b/>
          <w:szCs w:val="28"/>
        </w:rPr>
        <w:t>Турковского</w:t>
      </w:r>
      <w:proofErr w:type="spellEnd"/>
      <w:r w:rsidRPr="00EE6343">
        <w:rPr>
          <w:b/>
          <w:szCs w:val="28"/>
        </w:rPr>
        <w:t xml:space="preserve"> </w:t>
      </w:r>
    </w:p>
    <w:p w14:paraId="7CE490C0" w14:textId="482D8DAE" w:rsidR="00BA4A0B" w:rsidRPr="00EE6343" w:rsidRDefault="00446CAB" w:rsidP="00427349">
      <w:pPr>
        <w:pStyle w:val="ConsPlusNormal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34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EE6343">
        <w:rPr>
          <w:rFonts w:ascii="Times New Roman" w:hAnsi="Times New Roman" w:cs="Times New Roman"/>
          <w:b/>
          <w:sz w:val="28"/>
          <w:szCs w:val="28"/>
        </w:rPr>
        <w:tab/>
      </w:r>
      <w:r w:rsidRPr="00EE6343">
        <w:rPr>
          <w:rFonts w:ascii="Times New Roman" w:hAnsi="Times New Roman" w:cs="Times New Roman"/>
          <w:b/>
          <w:sz w:val="28"/>
          <w:szCs w:val="28"/>
        </w:rPr>
        <w:tab/>
      </w:r>
      <w:r w:rsidRPr="00EE6343">
        <w:rPr>
          <w:rFonts w:ascii="Times New Roman" w:hAnsi="Times New Roman" w:cs="Times New Roman"/>
          <w:b/>
          <w:sz w:val="28"/>
          <w:szCs w:val="28"/>
        </w:rPr>
        <w:tab/>
      </w:r>
      <w:r w:rsidRPr="00EE6343">
        <w:rPr>
          <w:rFonts w:ascii="Times New Roman" w:hAnsi="Times New Roman" w:cs="Times New Roman"/>
          <w:b/>
          <w:sz w:val="28"/>
          <w:szCs w:val="28"/>
        </w:rPr>
        <w:tab/>
      </w:r>
      <w:r w:rsidRPr="00EE6343">
        <w:rPr>
          <w:rFonts w:ascii="Times New Roman" w:hAnsi="Times New Roman" w:cs="Times New Roman"/>
          <w:b/>
          <w:sz w:val="28"/>
          <w:szCs w:val="28"/>
        </w:rPr>
        <w:tab/>
      </w:r>
      <w:r w:rsidRPr="00EE6343">
        <w:rPr>
          <w:rFonts w:ascii="Times New Roman" w:hAnsi="Times New Roman" w:cs="Times New Roman"/>
          <w:b/>
          <w:sz w:val="28"/>
          <w:szCs w:val="28"/>
        </w:rPr>
        <w:tab/>
      </w:r>
      <w:r w:rsidR="0042734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E6343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14:paraId="6933310A" w14:textId="6BED3EAC" w:rsidR="00BA4A0B" w:rsidRDefault="00BA4A0B" w:rsidP="00752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5E2BB" w14:textId="0EF67A56" w:rsidR="007E1F95" w:rsidRPr="007E1F95" w:rsidRDefault="007E1F95" w:rsidP="00427349">
      <w:pPr>
        <w:pStyle w:val="ConsPlusNormal"/>
        <w:ind w:left="5387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F95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  <w:proofErr w:type="gramStart"/>
      <w:r w:rsidRPr="007E1F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14:paraId="078A37DC" w14:textId="6ED4BF20" w:rsidR="00BA4A0B" w:rsidRDefault="00427349" w:rsidP="00427349">
      <w:pPr>
        <w:pStyle w:val="ConsPlusNormal"/>
        <w:ind w:left="5387"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19.03.2021 г. № 219</w:t>
      </w:r>
    </w:p>
    <w:p w14:paraId="2BBA2A02" w14:textId="1FEA6353" w:rsidR="00BA4A0B" w:rsidRDefault="00BA4A0B" w:rsidP="0042734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11D66" w14:textId="253FA3FA" w:rsidR="00BA4A0B" w:rsidRPr="007E1F95" w:rsidRDefault="00BA4A0B" w:rsidP="00427349">
      <w:pPr>
        <w:pStyle w:val="ConsPlusNormal"/>
        <w:ind w:right="28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1F95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8B7796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дополнение</w:t>
      </w:r>
      <w:r w:rsidRPr="007E1F95">
        <w:rPr>
          <w:rFonts w:ascii="Times New Roman" w:hAnsi="Times New Roman" w:cs="Times New Roman"/>
          <w:b/>
          <w:bCs/>
          <w:sz w:val="28"/>
          <w:szCs w:val="28"/>
        </w:rPr>
        <w:t xml:space="preserve">, вносимые в </w:t>
      </w:r>
      <w:r w:rsidR="007E1F95" w:rsidRPr="007E1F9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объема и условий предоставления субсидий из бюджета </w:t>
      </w:r>
      <w:proofErr w:type="spellStart"/>
      <w:r w:rsidR="007E1F95" w:rsidRPr="007E1F95">
        <w:rPr>
          <w:rFonts w:ascii="Times New Roman" w:hAnsi="Times New Roman" w:cs="Times New Roman"/>
          <w:b/>
          <w:bCs/>
          <w:sz w:val="28"/>
          <w:szCs w:val="28"/>
        </w:rPr>
        <w:t>Турковского</w:t>
      </w:r>
      <w:proofErr w:type="spellEnd"/>
      <w:r w:rsidR="007E1F95" w:rsidRPr="007E1F9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муниципальным бюджетным и автономным учреждениям </w:t>
      </w:r>
      <w:proofErr w:type="spellStart"/>
      <w:r w:rsidR="007E1F95" w:rsidRPr="007E1F95">
        <w:rPr>
          <w:rFonts w:ascii="Times New Roman" w:hAnsi="Times New Roman" w:cs="Times New Roman"/>
          <w:b/>
          <w:bCs/>
          <w:sz w:val="28"/>
          <w:szCs w:val="28"/>
        </w:rPr>
        <w:t>Турковского</w:t>
      </w:r>
      <w:proofErr w:type="spellEnd"/>
      <w:r w:rsidR="007E1F95" w:rsidRPr="007E1F9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иные цели, утвержденный постановлением администрации </w:t>
      </w:r>
      <w:proofErr w:type="spellStart"/>
      <w:r w:rsidR="007E1F95" w:rsidRPr="007E1F95">
        <w:rPr>
          <w:rFonts w:ascii="Times New Roman" w:hAnsi="Times New Roman" w:cs="Times New Roman"/>
          <w:b/>
          <w:bCs/>
          <w:sz w:val="28"/>
          <w:szCs w:val="28"/>
        </w:rPr>
        <w:t>Турковского</w:t>
      </w:r>
      <w:proofErr w:type="spellEnd"/>
      <w:r w:rsidR="007E1F95" w:rsidRPr="007E1F9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11 августа 2020 года №</w:t>
      </w:r>
      <w:r w:rsidR="008B77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F95" w:rsidRPr="007E1F95">
        <w:rPr>
          <w:rFonts w:ascii="Times New Roman" w:hAnsi="Times New Roman" w:cs="Times New Roman"/>
          <w:b/>
          <w:bCs/>
          <w:sz w:val="28"/>
          <w:szCs w:val="28"/>
        </w:rPr>
        <w:t>848</w:t>
      </w:r>
      <w:proofErr w:type="gramEnd"/>
    </w:p>
    <w:p w14:paraId="2C17A051" w14:textId="216E001F" w:rsidR="00BA4A0B" w:rsidRDefault="00BA4A0B" w:rsidP="0042734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75DB0" w14:textId="79A1D3CB" w:rsidR="00BA4A0B" w:rsidRDefault="00BA4A0B" w:rsidP="0042734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A854C" w14:textId="5B411429" w:rsidR="005F1479" w:rsidRPr="00C273F5" w:rsidRDefault="007E1F95" w:rsidP="0042734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F5">
        <w:rPr>
          <w:rFonts w:ascii="Times New Roman" w:hAnsi="Times New Roman" w:cs="Times New Roman"/>
          <w:sz w:val="28"/>
          <w:szCs w:val="28"/>
        </w:rPr>
        <w:t>1. П</w:t>
      </w:r>
      <w:r w:rsidR="005F1479" w:rsidRPr="00C273F5">
        <w:rPr>
          <w:rFonts w:ascii="Times New Roman" w:hAnsi="Times New Roman" w:cs="Times New Roman"/>
          <w:sz w:val="28"/>
          <w:szCs w:val="28"/>
        </w:rPr>
        <w:t>ункт 2 изложить в новой редакции:</w:t>
      </w:r>
    </w:p>
    <w:p w14:paraId="6AAF58AF" w14:textId="64343C62" w:rsidR="009B3CFF" w:rsidRPr="00C273F5" w:rsidRDefault="009B3CFF" w:rsidP="0042734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F5">
        <w:rPr>
          <w:rFonts w:ascii="Times New Roman" w:hAnsi="Times New Roman" w:cs="Times New Roman"/>
          <w:sz w:val="28"/>
          <w:szCs w:val="28"/>
        </w:rPr>
        <w:t xml:space="preserve">«2. </w:t>
      </w:r>
      <w:r w:rsidR="004177BA">
        <w:rPr>
          <w:rFonts w:ascii="Times New Roman" w:hAnsi="Times New Roman" w:cs="Times New Roman"/>
          <w:sz w:val="28"/>
          <w:szCs w:val="28"/>
        </w:rPr>
        <w:t>Целевые с</w:t>
      </w:r>
      <w:r w:rsidR="004177BA" w:rsidRPr="004177BA">
        <w:rPr>
          <w:rFonts w:ascii="Times New Roman" w:hAnsi="Times New Roman" w:cs="Times New Roman"/>
          <w:sz w:val="28"/>
          <w:szCs w:val="28"/>
        </w:rPr>
        <w:t>убсидии предоставляются на следующие цели:</w:t>
      </w:r>
    </w:p>
    <w:p w14:paraId="7DBC9A22" w14:textId="0FA37E1C" w:rsidR="005F1479" w:rsidRPr="00C273F5" w:rsidRDefault="00F74BB5" w:rsidP="00427349">
      <w:pPr>
        <w:pStyle w:val="ConsPlusNormal"/>
        <w:ind w:right="28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273F5">
        <w:rPr>
          <w:rFonts w:ascii="Times New Roman" w:hAnsi="Times New Roman" w:cs="Times New Roman"/>
          <w:sz w:val="28"/>
          <w:szCs w:val="28"/>
        </w:rPr>
        <w:t>1</w:t>
      </w:r>
      <w:r w:rsidR="0055430A" w:rsidRPr="00C273F5">
        <w:rPr>
          <w:rFonts w:ascii="Times New Roman" w:hAnsi="Times New Roman" w:cs="Times New Roman"/>
          <w:sz w:val="28"/>
          <w:szCs w:val="28"/>
        </w:rPr>
        <w:t>)</w:t>
      </w:r>
      <w:r w:rsidR="00983823" w:rsidRPr="00C273F5">
        <w:rPr>
          <w:rFonts w:ascii="Times New Roman" w:hAnsi="Times New Roman" w:cs="Times New Roman"/>
          <w:sz w:val="28"/>
          <w:szCs w:val="28"/>
        </w:rPr>
        <w:t xml:space="preserve"> </w:t>
      </w:r>
      <w:r w:rsidR="005F1479" w:rsidRPr="00C273F5">
        <w:rPr>
          <w:rFonts w:ascii="Times New Roman" w:hAnsi="Times New Roman" w:cs="Times New Roman"/>
          <w:sz w:val="28"/>
          <w:szCs w:val="28"/>
        </w:rPr>
        <w:t>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реставрации;</w:t>
      </w:r>
    </w:p>
    <w:p w14:paraId="4772144B" w14:textId="42E2EEE1" w:rsidR="005F1479" w:rsidRPr="00C273F5" w:rsidRDefault="0055430A" w:rsidP="00427349">
      <w:pPr>
        <w:pStyle w:val="ConsPlusNormal"/>
        <w:ind w:right="28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273F5">
        <w:rPr>
          <w:rFonts w:ascii="Times New Roman" w:hAnsi="Times New Roman" w:cs="Times New Roman"/>
          <w:sz w:val="28"/>
          <w:szCs w:val="28"/>
        </w:rPr>
        <w:t>2)</w:t>
      </w:r>
      <w:r w:rsidR="00983823" w:rsidRPr="00C273F5">
        <w:rPr>
          <w:rFonts w:ascii="Times New Roman" w:hAnsi="Times New Roman" w:cs="Times New Roman"/>
          <w:sz w:val="28"/>
          <w:szCs w:val="28"/>
        </w:rPr>
        <w:t xml:space="preserve"> </w:t>
      </w:r>
      <w:r w:rsidR="005F1479" w:rsidRPr="00C273F5">
        <w:rPr>
          <w:rFonts w:ascii="Times New Roman" w:hAnsi="Times New Roman" w:cs="Times New Roman"/>
          <w:sz w:val="28"/>
          <w:szCs w:val="28"/>
        </w:rPr>
        <w:t>проведение работ по обследованию технического состояния объектов, подлежащих реконструкции или ремонту с целью составления дефектных ведомостей, определения плана ремонтных (реставрационных) работ;</w:t>
      </w:r>
    </w:p>
    <w:p w14:paraId="05976D37" w14:textId="5AB130D9" w:rsidR="005F1479" w:rsidRPr="00C273F5" w:rsidRDefault="0055430A" w:rsidP="00427349">
      <w:pPr>
        <w:pStyle w:val="ConsPlusNormal"/>
        <w:ind w:right="28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273F5">
        <w:rPr>
          <w:rFonts w:ascii="Times New Roman" w:hAnsi="Times New Roman" w:cs="Times New Roman"/>
          <w:sz w:val="28"/>
          <w:szCs w:val="28"/>
        </w:rPr>
        <w:t>3)</w:t>
      </w:r>
      <w:r w:rsidR="005F1479" w:rsidRPr="00C273F5">
        <w:rPr>
          <w:rFonts w:ascii="Times New Roman" w:hAnsi="Times New Roman" w:cs="Times New Roman"/>
          <w:sz w:val="28"/>
          <w:szCs w:val="28"/>
        </w:rPr>
        <w:t xml:space="preserve"> выполнение инженерных изысканий, подготовка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 изысканий;</w:t>
      </w:r>
    </w:p>
    <w:p w14:paraId="1D45965F" w14:textId="16F3161E" w:rsidR="005F1479" w:rsidRPr="00C273F5" w:rsidRDefault="00F74BB5" w:rsidP="00427349">
      <w:pPr>
        <w:pStyle w:val="ConsPlusNormal"/>
        <w:ind w:right="28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273F5">
        <w:rPr>
          <w:rFonts w:ascii="Times New Roman" w:hAnsi="Times New Roman" w:cs="Times New Roman"/>
          <w:sz w:val="28"/>
          <w:szCs w:val="28"/>
        </w:rPr>
        <w:t>4</w:t>
      </w:r>
      <w:r w:rsidR="0055430A" w:rsidRPr="00C273F5">
        <w:rPr>
          <w:rFonts w:ascii="Times New Roman" w:hAnsi="Times New Roman" w:cs="Times New Roman"/>
          <w:sz w:val="28"/>
          <w:szCs w:val="28"/>
        </w:rPr>
        <w:t>)</w:t>
      </w:r>
      <w:r w:rsidR="006079F4">
        <w:rPr>
          <w:rFonts w:ascii="Times New Roman" w:hAnsi="Times New Roman" w:cs="Times New Roman"/>
          <w:sz w:val="28"/>
          <w:szCs w:val="28"/>
        </w:rPr>
        <w:t xml:space="preserve"> </w:t>
      </w:r>
      <w:r w:rsidR="005F1479" w:rsidRPr="00C273F5">
        <w:rPr>
          <w:rFonts w:ascii="Times New Roman" w:hAnsi="Times New Roman" w:cs="Times New Roman"/>
          <w:sz w:val="28"/>
          <w:szCs w:val="28"/>
        </w:rPr>
        <w:t>проведение ремонта имущества, полученного учреждениями в безвозмездное пользование;</w:t>
      </w:r>
    </w:p>
    <w:p w14:paraId="11A6879E" w14:textId="0C440CBD" w:rsidR="005F1479" w:rsidRPr="00C273F5" w:rsidRDefault="00F74BB5" w:rsidP="00427349">
      <w:pPr>
        <w:pStyle w:val="ConsPlusNormal"/>
        <w:ind w:right="28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273F5">
        <w:rPr>
          <w:rFonts w:ascii="Times New Roman" w:hAnsi="Times New Roman" w:cs="Times New Roman"/>
          <w:sz w:val="28"/>
          <w:szCs w:val="28"/>
        </w:rPr>
        <w:t>5</w:t>
      </w:r>
      <w:r w:rsidR="0055430A" w:rsidRPr="00C273F5">
        <w:rPr>
          <w:rFonts w:ascii="Times New Roman" w:hAnsi="Times New Roman" w:cs="Times New Roman"/>
          <w:sz w:val="28"/>
          <w:szCs w:val="28"/>
        </w:rPr>
        <w:t>)</w:t>
      </w:r>
      <w:r w:rsidR="005F1479" w:rsidRPr="00C273F5">
        <w:rPr>
          <w:rFonts w:ascii="Times New Roman" w:hAnsi="Times New Roman" w:cs="Times New Roman"/>
          <w:sz w:val="28"/>
          <w:szCs w:val="28"/>
        </w:rPr>
        <w:t xml:space="preserve"> содержание объектов недвижимого имущества, переданного учреждениям на праве оперативного управления, не используемого учреждениями в процессе выполнения муниципального задания, не сданного учреждениями в аренду и не переданного учреждениями в безвозмездное пользование;</w:t>
      </w:r>
    </w:p>
    <w:p w14:paraId="3CAD685A" w14:textId="06A4315A" w:rsidR="005F1479" w:rsidRPr="00C273F5" w:rsidRDefault="00F74BB5" w:rsidP="00427349">
      <w:pPr>
        <w:pStyle w:val="ConsPlusNormal"/>
        <w:ind w:right="28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273F5">
        <w:rPr>
          <w:rFonts w:ascii="Times New Roman" w:hAnsi="Times New Roman" w:cs="Times New Roman"/>
          <w:sz w:val="28"/>
          <w:szCs w:val="28"/>
        </w:rPr>
        <w:t>6</w:t>
      </w:r>
      <w:r w:rsidR="0055430A" w:rsidRPr="00C273F5">
        <w:rPr>
          <w:rFonts w:ascii="Times New Roman" w:hAnsi="Times New Roman" w:cs="Times New Roman"/>
          <w:sz w:val="28"/>
          <w:szCs w:val="28"/>
        </w:rPr>
        <w:t>)</w:t>
      </w:r>
      <w:r w:rsidR="006079F4">
        <w:rPr>
          <w:rFonts w:ascii="Times New Roman" w:hAnsi="Times New Roman" w:cs="Times New Roman"/>
          <w:sz w:val="28"/>
          <w:szCs w:val="28"/>
        </w:rPr>
        <w:t xml:space="preserve"> </w:t>
      </w:r>
      <w:r w:rsidR="005F1479" w:rsidRPr="00C273F5">
        <w:rPr>
          <w:rFonts w:ascii="Times New Roman" w:hAnsi="Times New Roman" w:cs="Times New Roman"/>
          <w:sz w:val="28"/>
          <w:szCs w:val="28"/>
        </w:rPr>
        <w:t>приобретение объектов особо ценного движимого имущества в части оборудования, транспортных средств;</w:t>
      </w:r>
    </w:p>
    <w:p w14:paraId="63892820" w14:textId="57C638BE" w:rsidR="005F1479" w:rsidRPr="00C273F5" w:rsidRDefault="00F74BB5" w:rsidP="00427349">
      <w:pPr>
        <w:pStyle w:val="ConsPlusNormal"/>
        <w:ind w:right="28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273F5">
        <w:rPr>
          <w:rFonts w:ascii="Times New Roman" w:hAnsi="Times New Roman" w:cs="Times New Roman"/>
          <w:sz w:val="28"/>
          <w:szCs w:val="28"/>
        </w:rPr>
        <w:t>7</w:t>
      </w:r>
      <w:r w:rsidR="0055430A" w:rsidRPr="00C273F5">
        <w:rPr>
          <w:rFonts w:ascii="Times New Roman" w:hAnsi="Times New Roman" w:cs="Times New Roman"/>
          <w:sz w:val="28"/>
          <w:szCs w:val="28"/>
        </w:rPr>
        <w:t>)</w:t>
      </w:r>
      <w:r w:rsidR="005F1479" w:rsidRPr="00C273F5">
        <w:rPr>
          <w:rFonts w:ascii="Times New Roman" w:hAnsi="Times New Roman" w:cs="Times New Roman"/>
          <w:sz w:val="28"/>
          <w:szCs w:val="28"/>
        </w:rPr>
        <w:t xml:space="preserve"> пополнение фондов библиотек (приобретение книгоиздательской и иной продукции для пополнения библиотечных фондов);</w:t>
      </w:r>
    </w:p>
    <w:p w14:paraId="1FD52EE4" w14:textId="2442BE60" w:rsidR="005F1479" w:rsidRPr="00C273F5" w:rsidRDefault="00F74BB5" w:rsidP="00427349">
      <w:pPr>
        <w:pStyle w:val="ConsPlusNormal"/>
        <w:ind w:right="282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3F5">
        <w:rPr>
          <w:rFonts w:ascii="Times New Roman" w:hAnsi="Times New Roman" w:cs="Times New Roman"/>
          <w:sz w:val="28"/>
          <w:szCs w:val="28"/>
        </w:rPr>
        <w:t>8</w:t>
      </w:r>
      <w:r w:rsidR="0055430A" w:rsidRPr="00C273F5">
        <w:rPr>
          <w:rFonts w:ascii="Times New Roman" w:hAnsi="Times New Roman" w:cs="Times New Roman"/>
          <w:sz w:val="28"/>
          <w:szCs w:val="28"/>
        </w:rPr>
        <w:t>)</w:t>
      </w:r>
      <w:r w:rsidR="005F1479" w:rsidRPr="00C273F5">
        <w:rPr>
          <w:rFonts w:ascii="Times New Roman" w:hAnsi="Times New Roman" w:cs="Times New Roman"/>
          <w:sz w:val="28"/>
          <w:szCs w:val="28"/>
        </w:rPr>
        <w:t xml:space="preserve"> разработка проектной документации на объекты капитального строительства и проведения инженерных изысканий, необходимых для подготовки такой проектной документации, проведение государственной экспертизы проектной документации и результатов инженерных изысканий, проверки достоверности определения сметной стоимости объектов капитального строительства и организация проведения иных работ, предшествующих строительству, реконструкции, в том числе с элементами реставрации, техническому перевооружению объектов капитального строительства, предусмотренных сводным сметным расчетом стоимости строительства;</w:t>
      </w:r>
      <w:proofErr w:type="gramEnd"/>
    </w:p>
    <w:p w14:paraId="50749D72" w14:textId="76340951" w:rsidR="005F1479" w:rsidRPr="00C273F5" w:rsidRDefault="00F74BB5" w:rsidP="00427349">
      <w:pPr>
        <w:pStyle w:val="ConsPlusNormal"/>
        <w:ind w:right="28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273F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5430A" w:rsidRPr="00C273F5">
        <w:rPr>
          <w:rFonts w:ascii="Times New Roman" w:hAnsi="Times New Roman" w:cs="Times New Roman"/>
          <w:sz w:val="28"/>
          <w:szCs w:val="28"/>
        </w:rPr>
        <w:t>)</w:t>
      </w:r>
      <w:r w:rsidR="00C273F5" w:rsidRPr="00C273F5">
        <w:rPr>
          <w:rFonts w:ascii="Times New Roman" w:hAnsi="Times New Roman" w:cs="Times New Roman"/>
          <w:sz w:val="28"/>
          <w:szCs w:val="28"/>
        </w:rPr>
        <w:t xml:space="preserve"> </w:t>
      </w:r>
      <w:r w:rsidR="005F1479" w:rsidRPr="00C273F5">
        <w:rPr>
          <w:rFonts w:ascii="Times New Roman" w:hAnsi="Times New Roman" w:cs="Times New Roman"/>
          <w:sz w:val="28"/>
          <w:szCs w:val="28"/>
        </w:rPr>
        <w:t>реализация мероприятий в области информационных технологий, включая внедрение современных информационных систем в муниципальных бюджетных и автономных учреждениях;</w:t>
      </w:r>
    </w:p>
    <w:p w14:paraId="24C8F63B" w14:textId="45565585" w:rsidR="005F1479" w:rsidRPr="00C273F5" w:rsidRDefault="00F74BB5" w:rsidP="0042734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F5">
        <w:rPr>
          <w:rFonts w:ascii="Times New Roman" w:hAnsi="Times New Roman" w:cs="Times New Roman"/>
          <w:sz w:val="28"/>
          <w:szCs w:val="28"/>
        </w:rPr>
        <w:t>10</w:t>
      </w:r>
      <w:r w:rsidR="0055430A" w:rsidRPr="00C273F5">
        <w:rPr>
          <w:rFonts w:ascii="Times New Roman" w:hAnsi="Times New Roman" w:cs="Times New Roman"/>
          <w:sz w:val="28"/>
          <w:szCs w:val="28"/>
        </w:rPr>
        <w:t>)</w:t>
      </w:r>
      <w:r w:rsidR="00C273F5" w:rsidRPr="00C273F5">
        <w:rPr>
          <w:rFonts w:ascii="Times New Roman" w:hAnsi="Times New Roman" w:cs="Times New Roman"/>
          <w:sz w:val="28"/>
          <w:szCs w:val="28"/>
        </w:rPr>
        <w:t xml:space="preserve"> </w:t>
      </w:r>
      <w:r w:rsidR="005F1479" w:rsidRPr="00C273F5">
        <w:rPr>
          <w:rFonts w:ascii="Times New Roman" w:hAnsi="Times New Roman" w:cs="Times New Roman"/>
          <w:sz w:val="28"/>
          <w:szCs w:val="28"/>
        </w:rPr>
        <w:t>обеспечение организации реализации муниципальных программ, включая методическую поддержку, координацию, мониторинг, свод и ана</w:t>
      </w:r>
      <w:r w:rsidR="001B5A96" w:rsidRPr="00C273F5">
        <w:rPr>
          <w:rFonts w:ascii="Times New Roman" w:hAnsi="Times New Roman" w:cs="Times New Roman"/>
          <w:sz w:val="28"/>
          <w:szCs w:val="28"/>
        </w:rPr>
        <w:t>лиз информации об их реализации;</w:t>
      </w:r>
    </w:p>
    <w:p w14:paraId="4C9B0AC7" w14:textId="4A79EF6C" w:rsidR="001B5A96" w:rsidRPr="00C273F5" w:rsidRDefault="00F74BB5" w:rsidP="00427349">
      <w:pPr>
        <w:ind w:right="282" w:firstLine="709"/>
        <w:jc w:val="both"/>
        <w:rPr>
          <w:szCs w:val="28"/>
        </w:rPr>
      </w:pPr>
      <w:proofErr w:type="gramStart"/>
      <w:r w:rsidRPr="00C273F5">
        <w:rPr>
          <w:szCs w:val="28"/>
        </w:rPr>
        <w:t>11</w:t>
      </w:r>
      <w:r w:rsidR="0055430A" w:rsidRPr="00C273F5">
        <w:rPr>
          <w:szCs w:val="28"/>
        </w:rPr>
        <w:t>)</w:t>
      </w:r>
      <w:r w:rsidR="00C273F5">
        <w:rPr>
          <w:szCs w:val="28"/>
        </w:rPr>
        <w:t xml:space="preserve"> </w:t>
      </w:r>
      <w:r w:rsidR="001B5A96" w:rsidRPr="00C273F5">
        <w:rPr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6079F4">
        <w:rPr>
          <w:szCs w:val="28"/>
        </w:rPr>
        <w:t>;</w:t>
      </w:r>
      <w:proofErr w:type="gramEnd"/>
    </w:p>
    <w:p w14:paraId="72F949DC" w14:textId="335BF50B" w:rsidR="001B5A96" w:rsidRPr="00C273F5" w:rsidRDefault="00F74BB5" w:rsidP="00427349">
      <w:pPr>
        <w:ind w:right="282" w:firstLine="709"/>
        <w:jc w:val="both"/>
        <w:rPr>
          <w:szCs w:val="28"/>
        </w:rPr>
      </w:pPr>
      <w:r w:rsidRPr="00C273F5">
        <w:rPr>
          <w:szCs w:val="28"/>
        </w:rPr>
        <w:t>12</w:t>
      </w:r>
      <w:r w:rsidR="0055430A" w:rsidRPr="00C273F5">
        <w:rPr>
          <w:szCs w:val="28"/>
        </w:rPr>
        <w:t>)</w:t>
      </w:r>
      <w:r w:rsidR="001B5A96" w:rsidRPr="00C273F5">
        <w:rPr>
          <w:szCs w:val="28"/>
        </w:rPr>
        <w:t xml:space="preserve"> ежемесячное денежное вознаграждение за классное руководство педагогическим работникам </w:t>
      </w:r>
      <w:r w:rsidR="00C273F5" w:rsidRPr="00C273F5">
        <w:rPr>
          <w:szCs w:val="28"/>
        </w:rPr>
        <w:t>государственных и</w:t>
      </w:r>
      <w:r w:rsidR="001B5A96" w:rsidRPr="00C273F5">
        <w:rPr>
          <w:szCs w:val="28"/>
        </w:rPr>
        <w:t xml:space="preserve"> муниципальных общеобразовательных организаций</w:t>
      </w:r>
      <w:r w:rsidR="00C273F5" w:rsidRPr="00C273F5">
        <w:rPr>
          <w:szCs w:val="28"/>
        </w:rPr>
        <w:t>;</w:t>
      </w:r>
    </w:p>
    <w:p w14:paraId="2C15EED1" w14:textId="69D476DE" w:rsidR="001B5A96" w:rsidRPr="00C273F5" w:rsidRDefault="00F74BB5" w:rsidP="00427349">
      <w:pPr>
        <w:ind w:right="282" w:firstLine="709"/>
        <w:jc w:val="both"/>
        <w:rPr>
          <w:szCs w:val="28"/>
        </w:rPr>
      </w:pPr>
      <w:proofErr w:type="gramStart"/>
      <w:r w:rsidRPr="00C273F5">
        <w:rPr>
          <w:szCs w:val="28"/>
        </w:rPr>
        <w:t>13</w:t>
      </w:r>
      <w:r w:rsidR="0055430A" w:rsidRPr="00C273F5">
        <w:rPr>
          <w:szCs w:val="28"/>
        </w:rPr>
        <w:t>)</w:t>
      </w:r>
      <w:r w:rsidR="007523F2" w:rsidRPr="00C273F5">
        <w:rPr>
          <w:szCs w:val="28"/>
        </w:rPr>
        <w:t xml:space="preserve"> </w:t>
      </w:r>
      <w:r w:rsidR="00CB44C7" w:rsidRPr="00C273F5">
        <w:rPr>
          <w:szCs w:val="28"/>
        </w:rPr>
        <w:t>с</w:t>
      </w:r>
      <w:r w:rsidR="001B5A96" w:rsidRPr="00C273F5">
        <w:rPr>
          <w:szCs w:val="28"/>
        </w:rPr>
        <w:t xml:space="preserve">оздание </w:t>
      </w:r>
      <w:r w:rsidR="00CB44C7" w:rsidRPr="00C273F5">
        <w:rPr>
          <w:szCs w:val="28"/>
        </w:rPr>
        <w:t>и обеспечение</w:t>
      </w:r>
      <w:r w:rsidR="00C47440" w:rsidRPr="00C273F5">
        <w:rPr>
          <w:szCs w:val="28"/>
        </w:rPr>
        <w:t xml:space="preserve">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</w:t>
      </w:r>
      <w:r w:rsidR="001B5A96" w:rsidRPr="00C273F5">
        <w:rPr>
          <w:szCs w:val="28"/>
        </w:rPr>
        <w:t xml:space="preserve"> и малых городах</w:t>
      </w:r>
      <w:r w:rsidR="00C47440" w:rsidRPr="00C273F5">
        <w:rPr>
          <w:szCs w:val="28"/>
        </w:rPr>
        <w:t>;</w:t>
      </w:r>
      <w:proofErr w:type="gramEnd"/>
    </w:p>
    <w:p w14:paraId="60778A63" w14:textId="16E1149E" w:rsidR="001B5A96" w:rsidRPr="00C273F5" w:rsidRDefault="00F74BB5" w:rsidP="00427349">
      <w:pPr>
        <w:ind w:right="282" w:firstLine="709"/>
        <w:jc w:val="both"/>
        <w:rPr>
          <w:szCs w:val="28"/>
        </w:rPr>
      </w:pPr>
      <w:r w:rsidRPr="00C273F5">
        <w:rPr>
          <w:szCs w:val="28"/>
        </w:rPr>
        <w:t>14</w:t>
      </w:r>
      <w:r w:rsidR="0055430A" w:rsidRPr="00C273F5">
        <w:rPr>
          <w:szCs w:val="28"/>
        </w:rPr>
        <w:t xml:space="preserve">) </w:t>
      </w:r>
      <w:r w:rsidR="00CB44C7" w:rsidRPr="00C273F5">
        <w:rPr>
          <w:szCs w:val="28"/>
        </w:rPr>
        <w:t>о</w:t>
      </w:r>
      <w:r w:rsidR="001B5A96" w:rsidRPr="00C273F5">
        <w:rPr>
          <w:szCs w:val="28"/>
        </w:rPr>
        <w:t xml:space="preserve">беспечение условий для функционирования центров образования естественно-научной и </w:t>
      </w:r>
      <w:proofErr w:type="gramStart"/>
      <w:r w:rsidR="001B5A96" w:rsidRPr="00C273F5">
        <w:rPr>
          <w:szCs w:val="28"/>
        </w:rPr>
        <w:t>технологической</w:t>
      </w:r>
      <w:proofErr w:type="gramEnd"/>
      <w:r w:rsidR="001B5A96" w:rsidRPr="00C273F5">
        <w:rPr>
          <w:szCs w:val="28"/>
        </w:rPr>
        <w:t xml:space="preserve"> направленностей в общ</w:t>
      </w:r>
      <w:r w:rsidR="00C47440" w:rsidRPr="00C273F5">
        <w:rPr>
          <w:szCs w:val="28"/>
        </w:rPr>
        <w:t>еобразовательных организациях (</w:t>
      </w:r>
      <w:r w:rsidR="001B5A96" w:rsidRPr="00C273F5">
        <w:rPr>
          <w:szCs w:val="28"/>
        </w:rPr>
        <w:t>в рамках достижений соответствующих результатов федеральных проектов</w:t>
      </w:r>
      <w:r w:rsidR="00C47440" w:rsidRPr="00C273F5">
        <w:rPr>
          <w:szCs w:val="28"/>
        </w:rPr>
        <w:t>;</w:t>
      </w:r>
    </w:p>
    <w:p w14:paraId="6504D639" w14:textId="44396693" w:rsidR="001B5A96" w:rsidRPr="00C273F5" w:rsidRDefault="00F74BB5" w:rsidP="00427349">
      <w:pPr>
        <w:ind w:right="282" w:firstLine="709"/>
        <w:jc w:val="both"/>
        <w:rPr>
          <w:szCs w:val="28"/>
        </w:rPr>
      </w:pPr>
      <w:r w:rsidRPr="00C273F5">
        <w:rPr>
          <w:szCs w:val="28"/>
        </w:rPr>
        <w:t>15</w:t>
      </w:r>
      <w:r w:rsidR="0055430A" w:rsidRPr="00C273F5">
        <w:rPr>
          <w:szCs w:val="28"/>
        </w:rPr>
        <w:t>)</w:t>
      </w:r>
      <w:r w:rsidR="00C273F5" w:rsidRPr="00C273F5">
        <w:rPr>
          <w:szCs w:val="28"/>
        </w:rPr>
        <w:t xml:space="preserve"> </w:t>
      </w:r>
      <w:r w:rsidR="00982B5F" w:rsidRPr="00C273F5">
        <w:rPr>
          <w:szCs w:val="28"/>
        </w:rPr>
        <w:t>обеспечение образовательных организаций материально-технической базой для внедрения цифровой образовательной среды;</w:t>
      </w:r>
    </w:p>
    <w:p w14:paraId="059B35E2" w14:textId="6DB744CF" w:rsidR="001B5A96" w:rsidRPr="00C273F5" w:rsidRDefault="00065B69" w:rsidP="00427349">
      <w:pPr>
        <w:ind w:right="282" w:firstLine="709"/>
        <w:jc w:val="both"/>
        <w:rPr>
          <w:szCs w:val="28"/>
        </w:rPr>
      </w:pPr>
      <w:r w:rsidRPr="00C273F5">
        <w:rPr>
          <w:szCs w:val="28"/>
        </w:rPr>
        <w:t>1</w:t>
      </w:r>
      <w:r w:rsidR="00F74BB5" w:rsidRPr="00C273F5">
        <w:rPr>
          <w:szCs w:val="28"/>
        </w:rPr>
        <w:t>6</w:t>
      </w:r>
      <w:r w:rsidR="00983823" w:rsidRPr="00C273F5">
        <w:rPr>
          <w:szCs w:val="28"/>
        </w:rPr>
        <w:t>)</w:t>
      </w:r>
      <w:r w:rsidR="007523F2" w:rsidRPr="00C273F5">
        <w:rPr>
          <w:szCs w:val="28"/>
        </w:rPr>
        <w:t xml:space="preserve"> </w:t>
      </w:r>
      <w:r w:rsidR="00CB44C7" w:rsidRPr="00C273F5">
        <w:rPr>
          <w:szCs w:val="28"/>
        </w:rPr>
        <w:t>о</w:t>
      </w:r>
      <w:r w:rsidR="001B5A96" w:rsidRPr="00C273F5">
        <w:rPr>
          <w:szCs w:val="28"/>
        </w:rPr>
        <w:t>беспечение усло</w:t>
      </w:r>
      <w:r w:rsidR="00982B5F" w:rsidRPr="00C273F5">
        <w:rPr>
          <w:szCs w:val="28"/>
        </w:rPr>
        <w:t>вий для внедрения</w:t>
      </w:r>
      <w:r w:rsidR="001B5A96" w:rsidRPr="00C273F5">
        <w:rPr>
          <w:szCs w:val="28"/>
        </w:rPr>
        <w:t xml:space="preserve"> цифровой образовательной среды в общеобразов</w:t>
      </w:r>
      <w:r w:rsidR="00B01FE8" w:rsidRPr="00C273F5">
        <w:rPr>
          <w:szCs w:val="28"/>
        </w:rPr>
        <w:t>ательных организациях;</w:t>
      </w:r>
    </w:p>
    <w:p w14:paraId="2E6EC52B" w14:textId="2AD7B355" w:rsidR="00410EE0" w:rsidRPr="00C273F5" w:rsidRDefault="00F74BB5" w:rsidP="00427349">
      <w:pPr>
        <w:ind w:right="282" w:firstLine="709"/>
        <w:jc w:val="both"/>
        <w:rPr>
          <w:szCs w:val="28"/>
        </w:rPr>
      </w:pPr>
      <w:r w:rsidRPr="00C273F5">
        <w:rPr>
          <w:szCs w:val="28"/>
        </w:rPr>
        <w:t>17</w:t>
      </w:r>
      <w:r w:rsidR="00983823" w:rsidRPr="00C273F5">
        <w:rPr>
          <w:szCs w:val="28"/>
        </w:rPr>
        <w:t>)</w:t>
      </w:r>
      <w:r w:rsidR="007523F2" w:rsidRPr="00C273F5">
        <w:rPr>
          <w:szCs w:val="28"/>
        </w:rPr>
        <w:t xml:space="preserve"> </w:t>
      </w:r>
      <w:r w:rsidR="00C47440" w:rsidRPr="00C273F5">
        <w:rPr>
          <w:szCs w:val="28"/>
        </w:rPr>
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="00410EE0" w:rsidRPr="00C273F5">
        <w:rPr>
          <w:szCs w:val="28"/>
        </w:rPr>
        <w:t>;</w:t>
      </w:r>
    </w:p>
    <w:p w14:paraId="6A8EC096" w14:textId="3007A0B7" w:rsidR="001B5A96" w:rsidRPr="00C273F5" w:rsidRDefault="00F74BB5" w:rsidP="00427349">
      <w:pPr>
        <w:ind w:right="282" w:firstLine="709"/>
        <w:jc w:val="both"/>
        <w:rPr>
          <w:szCs w:val="28"/>
        </w:rPr>
      </w:pPr>
      <w:r w:rsidRPr="00C273F5">
        <w:rPr>
          <w:szCs w:val="28"/>
        </w:rPr>
        <w:t>18</w:t>
      </w:r>
      <w:r w:rsidR="00983823" w:rsidRPr="00C273F5">
        <w:rPr>
          <w:szCs w:val="28"/>
        </w:rPr>
        <w:t xml:space="preserve">) </w:t>
      </w:r>
      <w:r w:rsidR="00CB44C7" w:rsidRPr="00C273F5">
        <w:rPr>
          <w:szCs w:val="28"/>
        </w:rPr>
        <w:t>с</w:t>
      </w:r>
      <w:r w:rsidR="001B5A96" w:rsidRPr="00C273F5">
        <w:rPr>
          <w:szCs w:val="28"/>
        </w:rPr>
        <w:t xml:space="preserve">охранение достигнутых </w:t>
      </w:r>
      <w:proofErr w:type="gramStart"/>
      <w:r w:rsidR="001B5A96" w:rsidRPr="00C273F5">
        <w:rPr>
          <w:szCs w:val="28"/>
        </w:rPr>
        <w:t>показателей повышения оплаты труда отдельных категорий работников бюджетной сферы</w:t>
      </w:r>
      <w:proofErr w:type="gramEnd"/>
      <w:r w:rsidR="00410EE0" w:rsidRPr="00C273F5">
        <w:rPr>
          <w:szCs w:val="28"/>
        </w:rPr>
        <w:t>;</w:t>
      </w:r>
    </w:p>
    <w:p w14:paraId="017F1CA7" w14:textId="6920F9CE" w:rsidR="001B5A96" w:rsidRPr="00C273F5" w:rsidRDefault="00F74BB5" w:rsidP="00427349">
      <w:pPr>
        <w:ind w:right="282" w:firstLine="709"/>
        <w:jc w:val="both"/>
        <w:rPr>
          <w:szCs w:val="28"/>
        </w:rPr>
      </w:pPr>
      <w:r w:rsidRPr="00C273F5">
        <w:rPr>
          <w:szCs w:val="28"/>
        </w:rPr>
        <w:t>19</w:t>
      </w:r>
      <w:r w:rsidR="00983823" w:rsidRPr="00C273F5">
        <w:rPr>
          <w:szCs w:val="28"/>
        </w:rPr>
        <w:t>)</w:t>
      </w:r>
      <w:r w:rsidR="00CB44C7" w:rsidRPr="00C273F5">
        <w:rPr>
          <w:szCs w:val="28"/>
        </w:rPr>
        <w:t xml:space="preserve"> п</w:t>
      </w:r>
      <w:r w:rsidR="001B5A96" w:rsidRPr="00C273F5">
        <w:rPr>
          <w:szCs w:val="28"/>
        </w:rPr>
        <w:t>роведение массовых мероприятий в сфере культуры</w:t>
      </w:r>
      <w:r w:rsidR="00410EE0" w:rsidRPr="00C273F5">
        <w:rPr>
          <w:szCs w:val="28"/>
        </w:rPr>
        <w:t>;</w:t>
      </w:r>
    </w:p>
    <w:p w14:paraId="047AE433" w14:textId="2A88C5F9" w:rsidR="001B5A96" w:rsidRPr="00C273F5" w:rsidRDefault="00F74BB5" w:rsidP="00427349">
      <w:pPr>
        <w:ind w:right="282" w:firstLine="709"/>
        <w:jc w:val="both"/>
        <w:rPr>
          <w:szCs w:val="28"/>
        </w:rPr>
      </w:pPr>
      <w:r w:rsidRPr="00C273F5">
        <w:rPr>
          <w:szCs w:val="28"/>
        </w:rPr>
        <w:t>20</w:t>
      </w:r>
      <w:r w:rsidR="00983823" w:rsidRPr="00C273F5">
        <w:rPr>
          <w:szCs w:val="28"/>
        </w:rPr>
        <w:t>)</w:t>
      </w:r>
      <w:r w:rsidR="00CB44C7" w:rsidRPr="00C273F5">
        <w:rPr>
          <w:szCs w:val="28"/>
        </w:rPr>
        <w:t xml:space="preserve"> государственную поддержку</w:t>
      </w:r>
      <w:r w:rsidR="001B5A96" w:rsidRPr="00C273F5">
        <w:rPr>
          <w:szCs w:val="28"/>
        </w:rPr>
        <w:t xml:space="preserve"> лучших сельских учреждений культуры</w:t>
      </w:r>
      <w:r w:rsidR="00410EE0" w:rsidRPr="00C273F5">
        <w:rPr>
          <w:szCs w:val="28"/>
        </w:rPr>
        <w:t>;</w:t>
      </w:r>
    </w:p>
    <w:p w14:paraId="79912E79" w14:textId="235B7D24" w:rsidR="001B5A96" w:rsidRPr="00C273F5" w:rsidRDefault="00F74BB5" w:rsidP="00427349">
      <w:pPr>
        <w:ind w:right="282" w:firstLine="709"/>
        <w:jc w:val="both"/>
        <w:rPr>
          <w:szCs w:val="28"/>
        </w:rPr>
      </w:pPr>
      <w:r w:rsidRPr="00C273F5">
        <w:rPr>
          <w:szCs w:val="28"/>
        </w:rPr>
        <w:t>21</w:t>
      </w:r>
      <w:r w:rsidR="00983823" w:rsidRPr="00C273F5">
        <w:rPr>
          <w:szCs w:val="28"/>
        </w:rPr>
        <w:t>)</w:t>
      </w:r>
      <w:r w:rsidR="00CB44C7" w:rsidRPr="00C273F5">
        <w:rPr>
          <w:szCs w:val="28"/>
        </w:rPr>
        <w:t xml:space="preserve"> о</w:t>
      </w:r>
      <w:r w:rsidR="001B5A96" w:rsidRPr="00C273F5">
        <w:rPr>
          <w:szCs w:val="28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410EE0" w:rsidRPr="00C273F5">
        <w:rPr>
          <w:szCs w:val="28"/>
        </w:rPr>
        <w:t>;</w:t>
      </w:r>
    </w:p>
    <w:p w14:paraId="51B0DB43" w14:textId="48F718A9" w:rsidR="001B5A96" w:rsidRPr="00C273F5" w:rsidRDefault="00F74BB5" w:rsidP="00427349">
      <w:pPr>
        <w:ind w:right="282" w:firstLine="709"/>
        <w:jc w:val="both"/>
        <w:rPr>
          <w:szCs w:val="28"/>
        </w:rPr>
      </w:pPr>
      <w:r w:rsidRPr="00C273F5">
        <w:rPr>
          <w:szCs w:val="28"/>
        </w:rPr>
        <w:t>22</w:t>
      </w:r>
      <w:r w:rsidR="00983823" w:rsidRPr="00C273F5">
        <w:rPr>
          <w:szCs w:val="28"/>
        </w:rPr>
        <w:t>)</w:t>
      </w:r>
      <w:r w:rsidR="00CB44C7" w:rsidRPr="00C273F5">
        <w:rPr>
          <w:szCs w:val="28"/>
        </w:rPr>
        <w:t xml:space="preserve"> о</w:t>
      </w:r>
      <w:r w:rsidR="001B5A96" w:rsidRPr="00C273F5">
        <w:rPr>
          <w:szCs w:val="28"/>
        </w:rPr>
        <w:t>существление мероприятий в области энергосбережения и повышения энергетической эффективности</w:t>
      </w:r>
      <w:r w:rsidR="006079F4">
        <w:rPr>
          <w:szCs w:val="28"/>
        </w:rPr>
        <w:t>;</w:t>
      </w:r>
    </w:p>
    <w:p w14:paraId="08D88B4F" w14:textId="31D03158" w:rsidR="00F215B0" w:rsidRPr="00C273F5" w:rsidRDefault="00F74BB5" w:rsidP="0042734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F5">
        <w:rPr>
          <w:rFonts w:ascii="Times New Roman" w:hAnsi="Times New Roman" w:cs="Times New Roman"/>
          <w:sz w:val="28"/>
          <w:szCs w:val="28"/>
        </w:rPr>
        <w:t>23</w:t>
      </w:r>
      <w:r w:rsidR="00983823" w:rsidRPr="00C273F5">
        <w:rPr>
          <w:rFonts w:ascii="Times New Roman" w:hAnsi="Times New Roman" w:cs="Times New Roman"/>
          <w:sz w:val="28"/>
          <w:szCs w:val="28"/>
        </w:rPr>
        <w:t>)</w:t>
      </w:r>
      <w:r w:rsidR="00CB44C7" w:rsidRPr="00C273F5">
        <w:rPr>
          <w:rFonts w:ascii="Times New Roman" w:hAnsi="Times New Roman" w:cs="Times New Roman"/>
          <w:sz w:val="28"/>
          <w:szCs w:val="28"/>
        </w:rPr>
        <w:t xml:space="preserve"> </w:t>
      </w:r>
      <w:r w:rsidR="001B5A96" w:rsidRPr="00C273F5">
        <w:rPr>
          <w:rFonts w:ascii="Times New Roman" w:hAnsi="Times New Roman" w:cs="Times New Roman"/>
          <w:sz w:val="28"/>
          <w:szCs w:val="28"/>
        </w:rPr>
        <w:t>реализацию программы персонифицированного финансирования до</w:t>
      </w:r>
      <w:r w:rsidR="006C1C6C" w:rsidRPr="00C273F5">
        <w:rPr>
          <w:rFonts w:ascii="Times New Roman" w:hAnsi="Times New Roman" w:cs="Times New Roman"/>
          <w:sz w:val="28"/>
          <w:szCs w:val="28"/>
        </w:rPr>
        <w:t>полнительного образ</w:t>
      </w:r>
      <w:r w:rsidRPr="00C273F5">
        <w:rPr>
          <w:rFonts w:ascii="Times New Roman" w:hAnsi="Times New Roman" w:cs="Times New Roman"/>
          <w:sz w:val="28"/>
          <w:szCs w:val="28"/>
        </w:rPr>
        <w:t>ования детей;</w:t>
      </w:r>
    </w:p>
    <w:p w14:paraId="766513BD" w14:textId="2F1B78AD" w:rsidR="000D4113" w:rsidRPr="00C273F5" w:rsidRDefault="00F74BB5" w:rsidP="0042734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F5">
        <w:rPr>
          <w:rFonts w:ascii="Times New Roman" w:hAnsi="Times New Roman" w:cs="Times New Roman"/>
          <w:sz w:val="28"/>
          <w:szCs w:val="28"/>
        </w:rPr>
        <w:t>24</w:t>
      </w:r>
      <w:r w:rsidR="008114B4" w:rsidRPr="00C273F5">
        <w:rPr>
          <w:rFonts w:ascii="Times New Roman" w:hAnsi="Times New Roman" w:cs="Times New Roman"/>
          <w:sz w:val="28"/>
          <w:szCs w:val="28"/>
        </w:rPr>
        <w:t>) организацию</w:t>
      </w:r>
      <w:r w:rsidRPr="00C273F5">
        <w:rPr>
          <w:rFonts w:ascii="Times New Roman" w:hAnsi="Times New Roman" w:cs="Times New Roman"/>
          <w:sz w:val="28"/>
          <w:szCs w:val="28"/>
        </w:rPr>
        <w:t xml:space="preserve"> летнего отдыха детей</w:t>
      </w:r>
      <w:proofErr w:type="gramStart"/>
      <w:r w:rsidR="00320BF2" w:rsidRPr="00C273F5">
        <w:rPr>
          <w:rFonts w:ascii="Times New Roman" w:hAnsi="Times New Roman" w:cs="Times New Roman"/>
          <w:sz w:val="28"/>
          <w:szCs w:val="28"/>
        </w:rPr>
        <w:t>.</w:t>
      </w:r>
      <w:r w:rsidR="0028699C" w:rsidRPr="00C273F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081A2DA7" w14:textId="718D0A43" w:rsidR="00C273F5" w:rsidRDefault="0034409E" w:rsidP="00427349">
      <w:pPr>
        <w:ind w:right="282" w:firstLine="709"/>
        <w:jc w:val="both"/>
      </w:pPr>
      <w:r>
        <w:t>2. Пункт 3 изложить в следующей редакции:</w:t>
      </w:r>
    </w:p>
    <w:p w14:paraId="2849BE84" w14:textId="1B9D1000" w:rsidR="00C273F5" w:rsidRDefault="0034409E" w:rsidP="00427349">
      <w:pPr>
        <w:ind w:right="282" w:firstLine="709"/>
        <w:jc w:val="both"/>
        <w:rPr>
          <w:szCs w:val="28"/>
        </w:rPr>
      </w:pPr>
      <w:r>
        <w:t xml:space="preserve">«3. </w:t>
      </w:r>
      <w:proofErr w:type="gramStart"/>
      <w:r w:rsidR="004177BA" w:rsidRPr="00C273F5">
        <w:rPr>
          <w:szCs w:val="28"/>
        </w:rPr>
        <w:t xml:space="preserve">Предоставление целевых субсидий осуществляется главными распорядителями бюджетных средств, осуществляющими функции и полномочия учредителя учреждений - администрацией </w:t>
      </w:r>
      <w:proofErr w:type="spellStart"/>
      <w:r w:rsidR="004177BA" w:rsidRPr="00C273F5">
        <w:rPr>
          <w:szCs w:val="28"/>
        </w:rPr>
        <w:t>Турковского</w:t>
      </w:r>
      <w:proofErr w:type="spellEnd"/>
      <w:r w:rsidR="004177BA" w:rsidRPr="00C273F5">
        <w:rPr>
          <w:szCs w:val="28"/>
        </w:rPr>
        <w:t xml:space="preserve"> муниципального района</w:t>
      </w:r>
      <w:r>
        <w:rPr>
          <w:szCs w:val="28"/>
        </w:rPr>
        <w:t xml:space="preserve">, </w:t>
      </w:r>
      <w:r w:rsidR="004177BA" w:rsidRPr="00C273F5">
        <w:rPr>
          <w:szCs w:val="28"/>
        </w:rPr>
        <w:t xml:space="preserve">управлением образовании администрации </w:t>
      </w:r>
      <w:proofErr w:type="spellStart"/>
      <w:r w:rsidR="004177BA" w:rsidRPr="00C273F5">
        <w:rPr>
          <w:szCs w:val="28"/>
        </w:rPr>
        <w:t>Турковского</w:t>
      </w:r>
      <w:proofErr w:type="spellEnd"/>
      <w:r w:rsidR="004177BA" w:rsidRPr="00C273F5">
        <w:rPr>
          <w:szCs w:val="28"/>
        </w:rPr>
        <w:t xml:space="preserve"> муниципального района (далее – главный распорядитель), в пределах лимитов бюджетных обязательств на предоставление субсидий на соответствующий финансовый год и плановый период, доведенных им как до </w:t>
      </w:r>
      <w:r w:rsidR="004177BA" w:rsidRPr="00C273F5">
        <w:rPr>
          <w:szCs w:val="28"/>
        </w:rPr>
        <w:lastRenderedPageBreak/>
        <w:t xml:space="preserve">получателей бюджетных средств бюджета </w:t>
      </w:r>
      <w:proofErr w:type="spellStart"/>
      <w:r w:rsidR="004177BA" w:rsidRPr="00C273F5">
        <w:rPr>
          <w:szCs w:val="28"/>
        </w:rPr>
        <w:t>Турковского</w:t>
      </w:r>
      <w:proofErr w:type="spellEnd"/>
      <w:r w:rsidR="004177BA" w:rsidRPr="00C273F5">
        <w:rPr>
          <w:szCs w:val="28"/>
        </w:rPr>
        <w:t xml:space="preserve"> муниципального района</w:t>
      </w:r>
      <w:r>
        <w:rPr>
          <w:szCs w:val="28"/>
        </w:rPr>
        <w:t>.»;</w:t>
      </w:r>
      <w:proofErr w:type="gramEnd"/>
    </w:p>
    <w:p w14:paraId="7184B788" w14:textId="5D886A4C" w:rsidR="000F2E6F" w:rsidRDefault="003B0232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0F2E6F">
        <w:rPr>
          <w:szCs w:val="28"/>
        </w:rPr>
        <w:t>Пункт 5 изложить в следующей редакции:</w:t>
      </w:r>
    </w:p>
    <w:p w14:paraId="31465E98" w14:textId="588AD9E1" w:rsidR="000F2E6F" w:rsidRPr="000F2E6F" w:rsidRDefault="000F2E6F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«5. </w:t>
      </w:r>
      <w:r w:rsidRPr="000F2E6F">
        <w:rPr>
          <w:szCs w:val="28"/>
        </w:rPr>
        <w:t xml:space="preserve">Для получения целевой субсидии учреждение направляет </w:t>
      </w:r>
      <w:r w:rsidR="000A1B32">
        <w:rPr>
          <w:szCs w:val="28"/>
        </w:rPr>
        <w:t>главному распорядителю</w:t>
      </w:r>
      <w:r w:rsidRPr="000F2E6F">
        <w:rPr>
          <w:szCs w:val="28"/>
        </w:rPr>
        <w:t>:</w:t>
      </w:r>
    </w:p>
    <w:p w14:paraId="73A7B4D9" w14:textId="75E4A4F5" w:rsidR="000F2E6F" w:rsidRPr="000F2E6F" w:rsidRDefault="000F2E6F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>1</w:t>
      </w:r>
      <w:r w:rsidRPr="000F2E6F">
        <w:rPr>
          <w:szCs w:val="28"/>
        </w:rPr>
        <w:t>) заявку на получение субсидии;</w:t>
      </w:r>
    </w:p>
    <w:p w14:paraId="03D1DB8D" w14:textId="0D7FC076" w:rsidR="000F2E6F" w:rsidRPr="000F2E6F" w:rsidRDefault="000F2E6F" w:rsidP="00427349">
      <w:pPr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>2</w:t>
      </w:r>
      <w:r w:rsidRPr="000F2E6F">
        <w:rPr>
          <w:szCs w:val="28"/>
        </w:rPr>
        <w:t xml:space="preserve">) </w:t>
      </w:r>
      <w:r w:rsidR="00D6617F" w:rsidRPr="00D6617F">
        <w:rPr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</w:t>
      </w:r>
      <w:r w:rsidR="00D6617F">
        <w:rPr>
          <w:szCs w:val="28"/>
        </w:rPr>
        <w:t>пунктом 2 настоящего Порядка</w:t>
      </w:r>
      <w:r w:rsidR="00D6617F" w:rsidRPr="00D6617F">
        <w:rPr>
          <w:szCs w:val="28"/>
        </w:rPr>
        <w:t>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14:paraId="17982F58" w14:textId="4785C0FF" w:rsidR="00D6617F" w:rsidRPr="00D6617F" w:rsidRDefault="00D6617F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D6617F">
        <w:rPr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14:paraId="445CFA44" w14:textId="4247C553" w:rsidR="00D6617F" w:rsidRPr="00D6617F" w:rsidRDefault="00D6617F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D6617F">
        <w:rPr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14:paraId="3DF9DE7E" w14:textId="2173708A" w:rsidR="00D6617F" w:rsidRPr="00D6617F" w:rsidRDefault="00D6617F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D6617F">
        <w:rPr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14:paraId="35D94ECE" w14:textId="61D58239" w:rsidR="00D6617F" w:rsidRDefault="00D6617F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D6617F">
        <w:rPr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14:paraId="546F90D2" w14:textId="77777777" w:rsidR="0097363C" w:rsidRDefault="000A1B32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Pr="000A1B32">
        <w:rPr>
          <w:szCs w:val="28"/>
        </w:rPr>
        <w:t>справк</w:t>
      </w:r>
      <w:r>
        <w:rPr>
          <w:szCs w:val="28"/>
        </w:rPr>
        <w:t>у</w:t>
      </w:r>
      <w:r w:rsidRPr="000A1B32">
        <w:rPr>
          <w:szCs w:val="28"/>
        </w:rPr>
        <w:t xml:space="preserve"> из налогового органа </w:t>
      </w:r>
      <w:r w:rsidR="0097363C" w:rsidRPr="0097363C">
        <w:rPr>
          <w:szCs w:val="28"/>
        </w:rPr>
        <w:t>по состоянию на 1-е число месяца, предшествующего месяцу, в котором планируется принятие решения о предоставлении целевой субсидии,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6F1BDB7" w14:textId="229BF76B" w:rsidR="000A1B32" w:rsidRPr="00D6617F" w:rsidRDefault="000A1B32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Pr="000A1B32">
        <w:rPr>
          <w:szCs w:val="28"/>
        </w:rPr>
        <w:t>информационно</w:t>
      </w:r>
      <w:r>
        <w:rPr>
          <w:szCs w:val="28"/>
        </w:rPr>
        <w:t>е</w:t>
      </w:r>
      <w:r w:rsidRPr="000A1B32">
        <w:rPr>
          <w:szCs w:val="28"/>
        </w:rPr>
        <w:t xml:space="preserve"> письм</w:t>
      </w:r>
      <w:r>
        <w:rPr>
          <w:szCs w:val="28"/>
        </w:rPr>
        <w:t>о</w:t>
      </w:r>
      <w:r w:rsidRPr="000A1B32">
        <w:rPr>
          <w:szCs w:val="28"/>
        </w:rPr>
        <w:t xml:space="preserve"> об отсутствии просроченной задолженности по возврату в </w:t>
      </w:r>
      <w:r>
        <w:rPr>
          <w:szCs w:val="28"/>
        </w:rPr>
        <w:t xml:space="preserve">бюджет </w:t>
      </w:r>
      <w:proofErr w:type="spellStart"/>
      <w:r>
        <w:rPr>
          <w:szCs w:val="28"/>
        </w:rPr>
        <w:t>Турковского</w:t>
      </w:r>
      <w:proofErr w:type="spellEnd"/>
      <w:r>
        <w:rPr>
          <w:szCs w:val="28"/>
        </w:rPr>
        <w:t xml:space="preserve"> муниципального района </w:t>
      </w:r>
      <w:r w:rsidRPr="000A1B32">
        <w:rPr>
          <w:szCs w:val="28"/>
        </w:rPr>
        <w:t xml:space="preserve">субсидий, бюджетных инвестиций, </w:t>
      </w:r>
      <w:proofErr w:type="gramStart"/>
      <w:r w:rsidRPr="000A1B32">
        <w:rPr>
          <w:szCs w:val="28"/>
        </w:rPr>
        <w:t>предоставленных</w:t>
      </w:r>
      <w:proofErr w:type="gramEnd"/>
      <w:r w:rsidRPr="000A1B32">
        <w:rPr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</w:t>
      </w:r>
      <w:r>
        <w:rPr>
          <w:szCs w:val="28"/>
        </w:rPr>
        <w:t>;</w:t>
      </w:r>
    </w:p>
    <w:p w14:paraId="2AFCE9B1" w14:textId="71952D16" w:rsidR="000F2E6F" w:rsidRDefault="000A1B32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>9</w:t>
      </w:r>
      <w:r w:rsidR="00D6617F">
        <w:rPr>
          <w:szCs w:val="28"/>
        </w:rPr>
        <w:t xml:space="preserve">) </w:t>
      </w:r>
      <w:r w:rsidR="00D6617F" w:rsidRPr="00D6617F">
        <w:rPr>
          <w:szCs w:val="28"/>
        </w:rPr>
        <w:t>иную информацию в зависимости от цели предоставления субсидии</w:t>
      </w:r>
      <w:proofErr w:type="gramStart"/>
      <w:r>
        <w:rPr>
          <w:szCs w:val="28"/>
        </w:rPr>
        <w:t>.</w:t>
      </w:r>
      <w:r w:rsidR="0097363C">
        <w:rPr>
          <w:szCs w:val="28"/>
        </w:rPr>
        <w:t>»;</w:t>
      </w:r>
      <w:proofErr w:type="gramEnd"/>
    </w:p>
    <w:p w14:paraId="519AF445" w14:textId="4F7B0C2A" w:rsidR="005D1E42" w:rsidRDefault="005D1E42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>4. Пункт 6 изложить в следующей редакции:</w:t>
      </w:r>
    </w:p>
    <w:p w14:paraId="41A689F8" w14:textId="7AB3BC7E" w:rsidR="005D1E42" w:rsidRDefault="005D1E42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lastRenderedPageBreak/>
        <w:t xml:space="preserve">«6. </w:t>
      </w:r>
      <w:r w:rsidRPr="005D1E42">
        <w:rPr>
          <w:szCs w:val="28"/>
        </w:rPr>
        <w:t xml:space="preserve">Документы для получения </w:t>
      </w:r>
      <w:r>
        <w:rPr>
          <w:szCs w:val="28"/>
        </w:rPr>
        <w:t xml:space="preserve">целевой </w:t>
      </w:r>
      <w:r w:rsidRPr="005D1E42">
        <w:rPr>
          <w:szCs w:val="28"/>
        </w:rPr>
        <w:t xml:space="preserve">субсидии, указанные в пункте </w:t>
      </w:r>
      <w:r>
        <w:rPr>
          <w:szCs w:val="28"/>
        </w:rPr>
        <w:t>5</w:t>
      </w:r>
      <w:r w:rsidRPr="005D1E42">
        <w:rPr>
          <w:szCs w:val="28"/>
        </w:rPr>
        <w:t xml:space="preserve"> настоящего Порядка, подписываются руководителем </w:t>
      </w:r>
      <w:r>
        <w:rPr>
          <w:szCs w:val="28"/>
        </w:rPr>
        <w:t>у</w:t>
      </w:r>
      <w:r w:rsidRPr="005D1E42">
        <w:rPr>
          <w:szCs w:val="28"/>
        </w:rPr>
        <w:t>чреждения (уполномоченным им лицом).</w:t>
      </w:r>
      <w:r>
        <w:rPr>
          <w:szCs w:val="28"/>
        </w:rPr>
        <w:t>»;</w:t>
      </w:r>
    </w:p>
    <w:p w14:paraId="7F70920B" w14:textId="22D476E7" w:rsidR="005D1E42" w:rsidRDefault="005D1E42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>5. Пункты 7-17 исключить;</w:t>
      </w:r>
    </w:p>
    <w:p w14:paraId="737B9FF2" w14:textId="3DD8AAEE" w:rsidR="0034409E" w:rsidRDefault="005D1E42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>6</w:t>
      </w:r>
      <w:r w:rsidR="007215B0">
        <w:rPr>
          <w:szCs w:val="28"/>
        </w:rPr>
        <w:t xml:space="preserve">. </w:t>
      </w:r>
      <w:r w:rsidR="003B0232">
        <w:rPr>
          <w:szCs w:val="28"/>
        </w:rPr>
        <w:t xml:space="preserve">В </w:t>
      </w:r>
      <w:r w:rsidR="008C65F4">
        <w:rPr>
          <w:szCs w:val="28"/>
        </w:rPr>
        <w:t>пункт</w:t>
      </w:r>
      <w:r w:rsidR="007215B0">
        <w:rPr>
          <w:szCs w:val="28"/>
        </w:rPr>
        <w:t>ах</w:t>
      </w:r>
      <w:r w:rsidR="008C65F4">
        <w:rPr>
          <w:szCs w:val="28"/>
        </w:rPr>
        <w:t xml:space="preserve"> 20, </w:t>
      </w:r>
      <w:r w:rsidR="003B0232">
        <w:rPr>
          <w:szCs w:val="28"/>
        </w:rPr>
        <w:t>21, 26-33 слова «</w:t>
      </w:r>
      <w:r w:rsidR="003B0232" w:rsidRPr="003B0232">
        <w:rPr>
          <w:szCs w:val="28"/>
        </w:rPr>
        <w:t>администраци</w:t>
      </w:r>
      <w:r w:rsidR="003B0232">
        <w:rPr>
          <w:szCs w:val="28"/>
        </w:rPr>
        <w:t>я</w:t>
      </w:r>
      <w:r w:rsidR="003B0232" w:rsidRPr="003B0232">
        <w:rPr>
          <w:szCs w:val="28"/>
        </w:rPr>
        <w:t xml:space="preserve"> муниципального района</w:t>
      </w:r>
      <w:r w:rsidR="003B0232">
        <w:rPr>
          <w:szCs w:val="28"/>
        </w:rPr>
        <w:t>» в соответствующих падежах заменить словами «главный распорядитель» в соответствующих падежах;</w:t>
      </w:r>
    </w:p>
    <w:p w14:paraId="3C223298" w14:textId="5CC2AF04" w:rsidR="00E67B52" w:rsidRDefault="00E67B52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>7. В пункте 20 слова «</w:t>
      </w:r>
      <w:r w:rsidRPr="00E67B52">
        <w:rPr>
          <w:szCs w:val="28"/>
        </w:rPr>
        <w:t>пунктами 5 - 16</w:t>
      </w:r>
      <w:r>
        <w:rPr>
          <w:szCs w:val="28"/>
        </w:rPr>
        <w:t>» заменить словами «</w:t>
      </w:r>
      <w:r w:rsidRPr="00E67B52">
        <w:rPr>
          <w:szCs w:val="28"/>
        </w:rPr>
        <w:t>пункт</w:t>
      </w:r>
      <w:r>
        <w:rPr>
          <w:szCs w:val="28"/>
        </w:rPr>
        <w:t>ом 5»;</w:t>
      </w:r>
    </w:p>
    <w:p w14:paraId="1221F0CB" w14:textId="53C5F273" w:rsidR="002C4EB9" w:rsidRDefault="00446CAB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>8</w:t>
      </w:r>
      <w:r w:rsidR="002C4EB9">
        <w:rPr>
          <w:szCs w:val="28"/>
        </w:rPr>
        <w:t>. В подпункте «а» пункта 21 слова «</w:t>
      </w:r>
      <w:r w:rsidR="002C4EB9" w:rsidRPr="002C4EB9">
        <w:rPr>
          <w:szCs w:val="28"/>
        </w:rPr>
        <w:t xml:space="preserve">6 </w:t>
      </w:r>
      <w:r w:rsidR="002C4EB9">
        <w:rPr>
          <w:szCs w:val="28"/>
        </w:rPr>
        <w:t>–</w:t>
      </w:r>
      <w:r w:rsidR="002C4EB9" w:rsidRPr="002C4EB9">
        <w:rPr>
          <w:szCs w:val="28"/>
        </w:rPr>
        <w:t xml:space="preserve"> 16</w:t>
      </w:r>
      <w:r w:rsidR="002C4EB9">
        <w:rPr>
          <w:szCs w:val="28"/>
        </w:rPr>
        <w:t>» заменить словами «</w:t>
      </w:r>
      <w:r w:rsidR="00492CCF">
        <w:rPr>
          <w:szCs w:val="28"/>
        </w:rPr>
        <w:t>5, 6</w:t>
      </w:r>
      <w:r w:rsidR="002C4EB9">
        <w:rPr>
          <w:szCs w:val="28"/>
        </w:rPr>
        <w:t>»;</w:t>
      </w:r>
    </w:p>
    <w:p w14:paraId="544202B8" w14:textId="77777777" w:rsidR="005A1A5A" w:rsidRDefault="00446CAB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>9</w:t>
      </w:r>
      <w:r w:rsidR="00D60825" w:rsidRPr="007D3148">
        <w:rPr>
          <w:szCs w:val="28"/>
        </w:rPr>
        <w:t>. В пункте 2</w:t>
      </w:r>
      <w:r w:rsidR="00CC4234" w:rsidRPr="007D3148">
        <w:rPr>
          <w:szCs w:val="28"/>
        </w:rPr>
        <w:t>2</w:t>
      </w:r>
      <w:r w:rsidR="005A1A5A">
        <w:rPr>
          <w:szCs w:val="28"/>
        </w:rPr>
        <w:t>:</w:t>
      </w:r>
    </w:p>
    <w:p w14:paraId="2F054ECD" w14:textId="598520BF" w:rsidR="00D60825" w:rsidRDefault="00D60825" w:rsidP="00427349">
      <w:pPr>
        <w:ind w:right="282" w:firstLine="709"/>
        <w:jc w:val="both"/>
        <w:rPr>
          <w:szCs w:val="28"/>
        </w:rPr>
      </w:pPr>
      <w:r w:rsidRPr="007D3148">
        <w:rPr>
          <w:szCs w:val="28"/>
        </w:rPr>
        <w:t>слова «администрацией муниципального района» заменить словами «главным распорядителем»</w:t>
      </w:r>
      <w:r w:rsidR="00F55492">
        <w:rPr>
          <w:szCs w:val="28"/>
        </w:rPr>
        <w:t>;</w:t>
      </w:r>
    </w:p>
    <w:p w14:paraId="6346219E" w14:textId="4F6F735A" w:rsidR="005A1A5A" w:rsidRDefault="005A1A5A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>дополнить абзацем следующего содержания:</w:t>
      </w:r>
    </w:p>
    <w:p w14:paraId="500E401E" w14:textId="77777777" w:rsidR="005A1A5A" w:rsidRPr="005A1A5A" w:rsidRDefault="005A1A5A" w:rsidP="00427349">
      <w:pPr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5A1A5A">
        <w:rPr>
          <w:szCs w:val="28"/>
        </w:rPr>
        <w:t xml:space="preserve">Внесение изменений в соглашение и расторжение соглашения осуществляется путем заключения дополнительного соглашения к соглашению, дополнительного соглашения о расторжении соглашения в соответствии с типовой формой, установленной финансовым управлением администрации </w:t>
      </w:r>
      <w:proofErr w:type="spellStart"/>
      <w:r w:rsidRPr="005A1A5A">
        <w:rPr>
          <w:szCs w:val="28"/>
        </w:rPr>
        <w:t>Турковского</w:t>
      </w:r>
      <w:proofErr w:type="spellEnd"/>
      <w:r w:rsidRPr="005A1A5A">
        <w:rPr>
          <w:szCs w:val="28"/>
        </w:rPr>
        <w:t xml:space="preserve"> муниципального района, в случаях изменения реквизитов сторон и (или) исправления технических ошибок, а также в случае уменьшения администрации </w:t>
      </w:r>
      <w:proofErr w:type="spellStart"/>
      <w:r w:rsidRPr="005A1A5A">
        <w:rPr>
          <w:szCs w:val="28"/>
        </w:rPr>
        <w:t>Турковского</w:t>
      </w:r>
      <w:proofErr w:type="spellEnd"/>
      <w:r w:rsidRPr="005A1A5A">
        <w:rPr>
          <w:szCs w:val="28"/>
        </w:rPr>
        <w:t xml:space="preserve"> муниципального района ранее доведенных лимитов бюджетных обязательств, приводящего к невозможности предоставления субсидии</w:t>
      </w:r>
      <w:proofErr w:type="gramEnd"/>
      <w:r w:rsidRPr="005A1A5A">
        <w:rPr>
          <w:szCs w:val="28"/>
        </w:rPr>
        <w:t xml:space="preserve"> в размере, определенном в соглашении.</w:t>
      </w:r>
    </w:p>
    <w:p w14:paraId="01A91A51" w14:textId="30FC3123" w:rsidR="005A1A5A" w:rsidRDefault="005A1A5A" w:rsidP="00427349">
      <w:pPr>
        <w:ind w:right="282" w:firstLine="709"/>
        <w:jc w:val="both"/>
        <w:rPr>
          <w:szCs w:val="28"/>
        </w:rPr>
      </w:pPr>
      <w:r w:rsidRPr="005A1A5A">
        <w:rPr>
          <w:szCs w:val="28"/>
        </w:rPr>
        <w:t>Дополнительное соглашение заключается в течение 5 рабочих дней со дня обращения получателя субсидии, содержащего предложения о внесении изменений в соглашение или о расторжении соглашения</w:t>
      </w:r>
      <w:proofErr w:type="gramStart"/>
      <w:r w:rsidRPr="005A1A5A">
        <w:rPr>
          <w:szCs w:val="28"/>
        </w:rPr>
        <w:t>.</w:t>
      </w:r>
      <w:r>
        <w:rPr>
          <w:szCs w:val="28"/>
        </w:rPr>
        <w:t>»;</w:t>
      </w:r>
      <w:proofErr w:type="gramEnd"/>
    </w:p>
    <w:p w14:paraId="3BDEC9C5" w14:textId="09E2DF9A" w:rsidR="00F55492" w:rsidRDefault="00446CAB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>10</w:t>
      </w:r>
      <w:r w:rsidR="00F55492">
        <w:rPr>
          <w:szCs w:val="28"/>
        </w:rPr>
        <w:t>. Дополнить пункт</w:t>
      </w:r>
      <w:r w:rsidR="00BE518D">
        <w:rPr>
          <w:szCs w:val="28"/>
        </w:rPr>
        <w:t xml:space="preserve"> </w:t>
      </w:r>
      <w:r w:rsidR="00001815">
        <w:rPr>
          <w:szCs w:val="28"/>
        </w:rPr>
        <w:t>28</w:t>
      </w:r>
      <w:r w:rsidR="0048323A">
        <w:rPr>
          <w:szCs w:val="28"/>
        </w:rPr>
        <w:t xml:space="preserve"> абзацем</w:t>
      </w:r>
      <w:r w:rsidR="00F55492">
        <w:rPr>
          <w:szCs w:val="28"/>
        </w:rPr>
        <w:t xml:space="preserve"> следующего содержания:</w:t>
      </w:r>
    </w:p>
    <w:p w14:paraId="0BDA4BFF" w14:textId="7083239E" w:rsidR="009E37A0" w:rsidRDefault="00F55492" w:rsidP="00427349">
      <w:pPr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9E37A0">
        <w:rPr>
          <w:szCs w:val="28"/>
        </w:rPr>
        <w:t>Главный распорядитель</w:t>
      </w:r>
      <w:r w:rsidR="009E37A0" w:rsidRPr="009E37A0">
        <w:rPr>
          <w:szCs w:val="28"/>
        </w:rPr>
        <w:t xml:space="preserve"> принимает решение об использовании учреждением в текущем финансовом году средств остатков субсидий, не использованных на 1 января текущего финансового года, при наличии у учреждения неисполненных обязательств, источником финансового обеспечения которых являются указанные остатки субсидий, при условии представления учреждением информации о наличии у учреждения неисполненных на 1 января текущего финансового года обязательств, источником финансового обеспечения которых являются средства субсидий</w:t>
      </w:r>
      <w:proofErr w:type="gramEnd"/>
      <w:r w:rsidR="009E37A0" w:rsidRPr="009E37A0">
        <w:rPr>
          <w:szCs w:val="28"/>
        </w:rPr>
        <w:t>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</w:t>
      </w:r>
      <w:proofErr w:type="gramStart"/>
      <w:r w:rsidR="009E37A0" w:rsidRPr="009E37A0">
        <w:rPr>
          <w:szCs w:val="28"/>
        </w:rPr>
        <w:t>.</w:t>
      </w:r>
      <w:r w:rsidR="00001815">
        <w:rPr>
          <w:szCs w:val="28"/>
        </w:rPr>
        <w:t>»</w:t>
      </w:r>
      <w:proofErr w:type="gramEnd"/>
      <w:r w:rsidR="00001815">
        <w:rPr>
          <w:szCs w:val="28"/>
        </w:rPr>
        <w:t>;</w:t>
      </w:r>
    </w:p>
    <w:p w14:paraId="2A09E6B3" w14:textId="5AA82D30" w:rsidR="00001815" w:rsidRDefault="00446CAB" w:rsidP="00427349">
      <w:pPr>
        <w:ind w:right="282" w:firstLine="709"/>
        <w:jc w:val="both"/>
        <w:rPr>
          <w:szCs w:val="28"/>
        </w:rPr>
      </w:pPr>
      <w:r>
        <w:rPr>
          <w:szCs w:val="28"/>
        </w:rPr>
        <w:t>11</w:t>
      </w:r>
      <w:r w:rsidR="00001815">
        <w:rPr>
          <w:szCs w:val="28"/>
        </w:rPr>
        <w:t>. Дополнить пункт 30 абзацем следующего содержания:</w:t>
      </w:r>
    </w:p>
    <w:p w14:paraId="5CDA2FD6" w14:textId="322E831A" w:rsidR="00F55492" w:rsidRPr="007D3148" w:rsidRDefault="00001815" w:rsidP="00427349">
      <w:pPr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F55492" w:rsidRPr="00F55492">
        <w:rPr>
          <w:szCs w:val="28"/>
        </w:rPr>
        <w:t xml:space="preserve">При наличии в текущем году поступлений от возврата ранее произведенных </w:t>
      </w:r>
      <w:r w:rsidR="00F55492">
        <w:rPr>
          <w:szCs w:val="28"/>
        </w:rPr>
        <w:t>у</w:t>
      </w:r>
      <w:r w:rsidR="00F55492" w:rsidRPr="00F55492">
        <w:rPr>
          <w:szCs w:val="28"/>
        </w:rPr>
        <w:t xml:space="preserve">чреждениями выплат, источником финансового обеспечения которых являются субсидии, </w:t>
      </w:r>
      <w:r w:rsidR="00F55492">
        <w:rPr>
          <w:szCs w:val="28"/>
        </w:rPr>
        <w:t>главный распорядитель</w:t>
      </w:r>
      <w:r w:rsidR="00F55492" w:rsidRPr="00F55492">
        <w:rPr>
          <w:szCs w:val="28"/>
        </w:rPr>
        <w:t xml:space="preserve"> принимает решение о предоставлении </w:t>
      </w:r>
      <w:r w:rsidR="00F55492">
        <w:rPr>
          <w:szCs w:val="28"/>
        </w:rPr>
        <w:t>у</w:t>
      </w:r>
      <w:r w:rsidR="00F55492" w:rsidRPr="00F55492">
        <w:rPr>
          <w:szCs w:val="28"/>
        </w:rPr>
        <w:t xml:space="preserve">чреждениям субсидий, определенных пунктом </w:t>
      </w:r>
      <w:r w:rsidR="00F55492">
        <w:rPr>
          <w:szCs w:val="28"/>
        </w:rPr>
        <w:t>2</w:t>
      </w:r>
      <w:r w:rsidR="00F55492" w:rsidRPr="00F55492">
        <w:rPr>
          <w:szCs w:val="28"/>
        </w:rPr>
        <w:t xml:space="preserve"> настоящего Порядка, в текущем финансовом году в порядке, определенном настоящим Порядком, на основании документов, предоставленных </w:t>
      </w:r>
      <w:r w:rsidR="00F55492">
        <w:rPr>
          <w:szCs w:val="28"/>
        </w:rPr>
        <w:t>у</w:t>
      </w:r>
      <w:r w:rsidR="00F55492" w:rsidRPr="00F55492">
        <w:rPr>
          <w:szCs w:val="28"/>
        </w:rPr>
        <w:t xml:space="preserve">чреждениями </w:t>
      </w:r>
      <w:r w:rsidR="00F55492">
        <w:rPr>
          <w:szCs w:val="28"/>
        </w:rPr>
        <w:t>главному распорядителю</w:t>
      </w:r>
      <w:r w:rsidR="00F55492" w:rsidRPr="00F55492">
        <w:rPr>
          <w:szCs w:val="28"/>
        </w:rPr>
        <w:t xml:space="preserve"> и необходимых для предоставления субсидий.</w:t>
      </w:r>
      <w:r w:rsidR="00F55492">
        <w:rPr>
          <w:szCs w:val="28"/>
        </w:rPr>
        <w:t>»</w:t>
      </w:r>
      <w:r>
        <w:rPr>
          <w:szCs w:val="28"/>
        </w:rPr>
        <w:t>.</w:t>
      </w:r>
      <w:proofErr w:type="gramEnd"/>
    </w:p>
    <w:sectPr w:rsidR="00F55492" w:rsidRPr="007D3148" w:rsidSect="00427349">
      <w:pgSz w:w="11906" w:h="16838" w:code="9"/>
      <w:pgMar w:top="284" w:right="567" w:bottom="709" w:left="1701" w:header="0" w:footer="0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39D"/>
    <w:rsid w:val="00001815"/>
    <w:rsid w:val="0003639D"/>
    <w:rsid w:val="00037A28"/>
    <w:rsid w:val="00040570"/>
    <w:rsid w:val="00065B69"/>
    <w:rsid w:val="00085CAD"/>
    <w:rsid w:val="000A1B32"/>
    <w:rsid w:val="000D4113"/>
    <w:rsid w:val="000F2E6F"/>
    <w:rsid w:val="00165E68"/>
    <w:rsid w:val="00166F40"/>
    <w:rsid w:val="00172AFE"/>
    <w:rsid w:val="001B5A96"/>
    <w:rsid w:val="00270414"/>
    <w:rsid w:val="0028699C"/>
    <w:rsid w:val="002C2E01"/>
    <w:rsid w:val="002C4EB9"/>
    <w:rsid w:val="002E4841"/>
    <w:rsid w:val="00320BF2"/>
    <w:rsid w:val="0034409E"/>
    <w:rsid w:val="00346093"/>
    <w:rsid w:val="00353806"/>
    <w:rsid w:val="003B0232"/>
    <w:rsid w:val="003C3E26"/>
    <w:rsid w:val="00410EE0"/>
    <w:rsid w:val="004177BA"/>
    <w:rsid w:val="00427349"/>
    <w:rsid w:val="00446CAB"/>
    <w:rsid w:val="0048323A"/>
    <w:rsid w:val="00492CCF"/>
    <w:rsid w:val="004A3087"/>
    <w:rsid w:val="00517D49"/>
    <w:rsid w:val="00524222"/>
    <w:rsid w:val="0055430A"/>
    <w:rsid w:val="005A1A5A"/>
    <w:rsid w:val="005D1E42"/>
    <w:rsid w:val="005F1479"/>
    <w:rsid w:val="006079F4"/>
    <w:rsid w:val="00624D9D"/>
    <w:rsid w:val="0062542A"/>
    <w:rsid w:val="006C1C6C"/>
    <w:rsid w:val="006E2877"/>
    <w:rsid w:val="006E2D33"/>
    <w:rsid w:val="00720D3F"/>
    <w:rsid w:val="007215B0"/>
    <w:rsid w:val="00733A95"/>
    <w:rsid w:val="007523F2"/>
    <w:rsid w:val="007A749B"/>
    <w:rsid w:val="007C7DDF"/>
    <w:rsid w:val="007D3148"/>
    <w:rsid w:val="007E1F95"/>
    <w:rsid w:val="00803DE9"/>
    <w:rsid w:val="00810BD2"/>
    <w:rsid w:val="008114B4"/>
    <w:rsid w:val="008253CE"/>
    <w:rsid w:val="00872114"/>
    <w:rsid w:val="008B7796"/>
    <w:rsid w:val="008C65F4"/>
    <w:rsid w:val="008E3E26"/>
    <w:rsid w:val="00955032"/>
    <w:rsid w:val="00955FA0"/>
    <w:rsid w:val="0097363C"/>
    <w:rsid w:val="00982B5F"/>
    <w:rsid w:val="00983823"/>
    <w:rsid w:val="009A555C"/>
    <w:rsid w:val="009B3CFF"/>
    <w:rsid w:val="009B64BB"/>
    <w:rsid w:val="009C089E"/>
    <w:rsid w:val="009E37A0"/>
    <w:rsid w:val="009E6A3C"/>
    <w:rsid w:val="00A06588"/>
    <w:rsid w:val="00A357E2"/>
    <w:rsid w:val="00B01FE8"/>
    <w:rsid w:val="00BA4A0B"/>
    <w:rsid w:val="00BC1852"/>
    <w:rsid w:val="00BE518D"/>
    <w:rsid w:val="00C06DBE"/>
    <w:rsid w:val="00C273F5"/>
    <w:rsid w:val="00C47440"/>
    <w:rsid w:val="00CB44C7"/>
    <w:rsid w:val="00CC4234"/>
    <w:rsid w:val="00CD1286"/>
    <w:rsid w:val="00CF4745"/>
    <w:rsid w:val="00D27F3D"/>
    <w:rsid w:val="00D406F0"/>
    <w:rsid w:val="00D60825"/>
    <w:rsid w:val="00D60B95"/>
    <w:rsid w:val="00D6617F"/>
    <w:rsid w:val="00D67172"/>
    <w:rsid w:val="00DE06D5"/>
    <w:rsid w:val="00E67B52"/>
    <w:rsid w:val="00E82E4D"/>
    <w:rsid w:val="00E845BA"/>
    <w:rsid w:val="00EE6343"/>
    <w:rsid w:val="00F215B0"/>
    <w:rsid w:val="00F25101"/>
    <w:rsid w:val="00F55492"/>
    <w:rsid w:val="00F56EFE"/>
    <w:rsid w:val="00F640D2"/>
    <w:rsid w:val="00F67AEE"/>
    <w:rsid w:val="00F74BB5"/>
    <w:rsid w:val="00FD6377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1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9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639D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3639D"/>
    <w:pPr>
      <w:spacing w:after="120"/>
    </w:pPr>
  </w:style>
  <w:style w:type="character" w:customStyle="1" w:styleId="a4">
    <w:name w:val="Основной текст Знак"/>
    <w:basedOn w:val="a0"/>
    <w:link w:val="a3"/>
    <w:rsid w:val="0003639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0363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36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63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6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6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ZCjwMOgxWl0wJHmE0GhJbPVNyrWiPDUT63+srIg/Gm4=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uZ+dTVGfUlscIvewcWECwsHj9iP1s/m+MLSRkf5jSrE=</DigestValue>
    </Reference>
  </SignedInfo>
  <SignatureValue>S+a/0YH/8i/pDmINE+K68gFwq0e8c+ah6u80aurIVyTlyVdqb6e7B44fOCrZWURk
jTfTpBzm5APdHrY8uc5JJQ==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Sw2BYb1kXokNIgcMebRM8Ni1xz+Y4vLNOQ+UGjMEkT4=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cD1raUmiWJaMUPNFXpR+Zm941zLlzpIYgHAOFkhs9lI=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Nm9qOWUxi5BexZSFosdjHOB9KjVYJwbgKXR/SGo+hIU=</DigestValue>
      </Reference>
      <Reference URI="/word/media/image1.jpeg?ContentType=image/jpeg">
        <DigestMethod Algorithm="http://www.w3.org/2001/04/xmldsig-more#gostr34112012-256"/>
        <DigestValue>g6mXsPunXdqxxEMdkCaifoxIRtFMD/X83Nsz5/tJSyw=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ee8XeAn5bJ5XdvjBG+1G0IZpB953J3vIBoB10U9X8ng=</DigestValue>
      </Reference>
      <Reference URI="/word/styles.xml?ContentType=application/vnd.openxmlformats-officedocument.wordprocessingml.styles+xml">
        <DigestMethod Algorithm="http://www.w3.org/2001/04/xmldsig-more#gostr34112012-256"/>
        <DigestValue>sCpZXJkYXgo4sX3N3fZz0QTIYeEfsWR4FyVqU6v0tVs=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qdhFykDbHJBX4EuM2waArc8/WRF/AXLQ8CVOXB6O5Rk=</DigestValue>
      </Reference>
    </Manifest>
    <SignatureProperties>
      <SignatureProperty Id="idSignatureTime" Target="#idPackageSignature">
        <mdssi:SignatureTime>
          <mdssi:Format>YYYY-MM-DDThh:mm:ssTZD</mdssi:Format>
          <mdssi:Value>2021-03-25T11:25:28Z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2021-03-25T11:25:28Z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65B9F-12F5-4950-8E1E-01F6718A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User</cp:lastModifiedBy>
  <cp:revision>30</cp:revision>
  <cp:lastPrinted>2021-03-19T11:42:00Z</cp:lastPrinted>
  <dcterms:created xsi:type="dcterms:W3CDTF">2021-03-15T10:26:00Z</dcterms:created>
  <dcterms:modified xsi:type="dcterms:W3CDTF">2021-03-19T11:45:00Z</dcterms:modified>
</cp:coreProperties>
</file>