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389AFB" wp14:editId="279E7550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622599" w:rsidP="00F91F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7DE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C64B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77D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4B3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</w:t>
      </w:r>
      <w:r w:rsidR="00F91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FD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197</w:t>
      </w: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DEC" w:rsidRDefault="00F91FD2" w:rsidP="00477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</w:t>
      </w:r>
      <w:r w:rsidR="00477DEC" w:rsidRPr="00477DEC">
        <w:rPr>
          <w:rFonts w:ascii="Times New Roman" w:eastAsia="Times New Roman" w:hAnsi="Times New Roman"/>
          <w:b/>
          <w:sz w:val="28"/>
          <w:szCs w:val="28"/>
        </w:rPr>
        <w:t xml:space="preserve">«Информационное обеспечение </w:t>
      </w:r>
    </w:p>
    <w:p w:rsidR="00477DEC" w:rsidRDefault="00477DEC" w:rsidP="00477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77DEC">
        <w:rPr>
          <w:rFonts w:ascii="Times New Roman" w:eastAsia="Times New Roman" w:hAnsi="Times New Roman"/>
          <w:b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77DEC">
        <w:rPr>
          <w:rFonts w:ascii="Times New Roman" w:eastAsia="Times New Roman" w:hAnsi="Times New Roman"/>
          <w:b/>
          <w:sz w:val="28"/>
          <w:szCs w:val="28"/>
        </w:rPr>
        <w:t>органов местного самоуправления</w:t>
      </w:r>
    </w:p>
    <w:p w:rsidR="00F91FD2" w:rsidRDefault="00477DEC" w:rsidP="00477D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DEC">
        <w:rPr>
          <w:rFonts w:ascii="Times New Roman" w:eastAsia="Times New Roman" w:hAnsi="Times New Roman"/>
          <w:b/>
          <w:sz w:val="28"/>
          <w:szCs w:val="28"/>
        </w:rPr>
        <w:t>Турковского муниципального района»  на 2022-2024 годы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Pr="000A7E88" w:rsidRDefault="00622599" w:rsidP="00622599">
      <w:pPr>
        <w:pStyle w:val="a6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1FD2">
        <w:rPr>
          <w:rFonts w:ascii="Times New Roman" w:hAnsi="Times New Roman"/>
          <w:sz w:val="28"/>
          <w:szCs w:val="28"/>
        </w:rPr>
        <w:t>1. Внести в муниципальную</w:t>
      </w:r>
      <w:r w:rsidR="00F91FD2">
        <w:rPr>
          <w:rFonts w:ascii="Times New Roman" w:hAnsi="Times New Roman"/>
          <w:b/>
          <w:sz w:val="28"/>
          <w:szCs w:val="28"/>
        </w:rPr>
        <w:t xml:space="preserve"> </w:t>
      </w:r>
      <w:r w:rsidR="00F91FD2">
        <w:rPr>
          <w:rFonts w:ascii="Times New Roman" w:hAnsi="Times New Roman"/>
          <w:sz w:val="28"/>
          <w:szCs w:val="28"/>
        </w:rPr>
        <w:t xml:space="preserve">программу </w:t>
      </w:r>
      <w:r w:rsidR="00477DEC" w:rsidRPr="00477DEC">
        <w:rPr>
          <w:rFonts w:ascii="Times New Roman" w:hAnsi="Times New Roman"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  на 2022-2024 годы</w:t>
      </w:r>
      <w:r w:rsidR="000A7E88">
        <w:rPr>
          <w:rFonts w:ascii="Times New Roman" w:hAnsi="Times New Roman"/>
          <w:sz w:val="28"/>
          <w:szCs w:val="28"/>
        </w:rPr>
        <w:t>,</w:t>
      </w:r>
      <w:r w:rsidR="00F91FD2">
        <w:rPr>
          <w:rFonts w:ascii="Times New Roman" w:hAnsi="Times New Roman"/>
          <w:sz w:val="28"/>
          <w:szCs w:val="28"/>
        </w:rPr>
        <w:t xml:space="preserve">  </w:t>
      </w:r>
      <w:r w:rsidR="000A7E88" w:rsidRPr="000A7E8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Турковского муниципального района от </w:t>
      </w:r>
      <w:r w:rsidR="00477DEC">
        <w:rPr>
          <w:rFonts w:ascii="Times New Roman" w:hAnsi="Times New Roman"/>
          <w:sz w:val="28"/>
          <w:szCs w:val="28"/>
        </w:rPr>
        <w:t>27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477DEC">
        <w:rPr>
          <w:rFonts w:ascii="Times New Roman" w:hAnsi="Times New Roman"/>
          <w:sz w:val="28"/>
          <w:szCs w:val="28"/>
        </w:rPr>
        <w:t>декабря</w:t>
      </w:r>
      <w:r w:rsidR="000A7E88" w:rsidRPr="000A7E88">
        <w:rPr>
          <w:rFonts w:ascii="Times New Roman" w:hAnsi="Times New Roman"/>
          <w:sz w:val="28"/>
          <w:szCs w:val="28"/>
        </w:rPr>
        <w:t xml:space="preserve"> 2021 года № </w:t>
      </w:r>
      <w:r w:rsidR="00477DEC" w:rsidRPr="00477DEC">
        <w:rPr>
          <w:rFonts w:ascii="Times New Roman" w:hAnsi="Times New Roman"/>
          <w:sz w:val="28"/>
          <w:szCs w:val="28"/>
        </w:rPr>
        <w:t>1028</w:t>
      </w:r>
      <w:r w:rsidR="00512B07">
        <w:rPr>
          <w:rFonts w:ascii="Times New Roman" w:hAnsi="Times New Roman"/>
          <w:sz w:val="28"/>
          <w:szCs w:val="28"/>
        </w:rPr>
        <w:t>,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A7E88" w:rsidRPr="000A7E88" w:rsidRDefault="00512B07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7E88"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</w:t>
      </w:r>
      <w:r w:rsidR="00512B07">
        <w:rPr>
          <w:rFonts w:ascii="Times New Roman" w:hAnsi="Times New Roman"/>
          <w:sz w:val="28"/>
          <w:szCs w:val="28"/>
        </w:rPr>
        <w:t>ного района от</w:t>
      </w:r>
      <w:r w:rsidR="00A919E6">
        <w:rPr>
          <w:rFonts w:ascii="Times New Roman" w:hAnsi="Times New Roman"/>
          <w:sz w:val="28"/>
          <w:szCs w:val="28"/>
        </w:rPr>
        <w:t xml:space="preserve"> 30</w:t>
      </w:r>
      <w:r w:rsidR="00512B07">
        <w:rPr>
          <w:rFonts w:ascii="Times New Roman" w:hAnsi="Times New Roman"/>
          <w:sz w:val="28"/>
          <w:szCs w:val="28"/>
        </w:rPr>
        <w:t>.</w:t>
      </w:r>
      <w:r w:rsidR="00477DEC">
        <w:rPr>
          <w:rFonts w:ascii="Times New Roman" w:hAnsi="Times New Roman"/>
          <w:sz w:val="28"/>
          <w:szCs w:val="28"/>
        </w:rPr>
        <w:t>03</w:t>
      </w:r>
      <w:r w:rsidR="00512B07">
        <w:rPr>
          <w:rFonts w:ascii="Times New Roman" w:hAnsi="Times New Roman"/>
          <w:sz w:val="28"/>
          <w:szCs w:val="28"/>
        </w:rPr>
        <w:t>.</w:t>
      </w:r>
      <w:r w:rsidRPr="000A7E88">
        <w:rPr>
          <w:rFonts w:ascii="Times New Roman" w:hAnsi="Times New Roman"/>
          <w:sz w:val="28"/>
          <w:szCs w:val="28"/>
        </w:rPr>
        <w:t>202</w:t>
      </w:r>
      <w:r w:rsidR="00477DEC">
        <w:rPr>
          <w:rFonts w:ascii="Times New Roman" w:hAnsi="Times New Roman"/>
          <w:sz w:val="28"/>
          <w:szCs w:val="28"/>
        </w:rPr>
        <w:t>2</w:t>
      </w:r>
      <w:r w:rsidR="00A919E6">
        <w:rPr>
          <w:rFonts w:ascii="Times New Roman" w:hAnsi="Times New Roman"/>
          <w:sz w:val="28"/>
          <w:szCs w:val="28"/>
        </w:rPr>
        <w:t xml:space="preserve"> </w:t>
      </w:r>
      <w:r w:rsidRPr="000A7E88">
        <w:rPr>
          <w:rFonts w:ascii="Times New Roman" w:hAnsi="Times New Roman"/>
          <w:sz w:val="28"/>
          <w:szCs w:val="28"/>
        </w:rPr>
        <w:t xml:space="preserve">г. № </w:t>
      </w:r>
      <w:r w:rsidR="00A919E6">
        <w:rPr>
          <w:rFonts w:ascii="Times New Roman" w:hAnsi="Times New Roman"/>
          <w:sz w:val="28"/>
          <w:szCs w:val="28"/>
        </w:rPr>
        <w:t>197</w:t>
      </w:r>
    </w:p>
    <w:p w:rsidR="000A7E88" w:rsidRPr="000A7E88" w:rsidRDefault="000A7E88" w:rsidP="000A7E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CC5" w:rsidRDefault="000A7E88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Изменения, внос</w:t>
      </w:r>
      <w:r w:rsidR="009221A8">
        <w:rPr>
          <w:rFonts w:ascii="Times New Roman" w:hAnsi="Times New Roman"/>
          <w:b/>
          <w:bCs/>
          <w:sz w:val="28"/>
          <w:szCs w:val="28"/>
        </w:rPr>
        <w:t xml:space="preserve">имые в муниципальную программу </w:t>
      </w:r>
      <w:r w:rsidR="00477DEC" w:rsidRPr="00477DEC">
        <w:rPr>
          <w:rFonts w:ascii="Times New Roman" w:hAnsi="Times New Roman"/>
          <w:b/>
          <w:bCs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 на 2022-2024</w:t>
      </w:r>
      <w:r w:rsidR="00477DE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,  утвержденную постановлением администрации Турковского муниципального района </w:t>
      </w:r>
    </w:p>
    <w:p w:rsidR="000A7E88" w:rsidRDefault="000A7E88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77DEC">
        <w:rPr>
          <w:rFonts w:ascii="Times New Roman" w:hAnsi="Times New Roman"/>
          <w:b/>
          <w:bCs/>
          <w:sz w:val="28"/>
          <w:szCs w:val="28"/>
        </w:rPr>
        <w:t>27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DEC">
        <w:rPr>
          <w:rFonts w:ascii="Times New Roman" w:hAnsi="Times New Roman"/>
          <w:b/>
          <w:bCs/>
          <w:sz w:val="28"/>
          <w:szCs w:val="28"/>
        </w:rPr>
        <w:t>декабря</w:t>
      </w:r>
      <w:r w:rsidRPr="000A7E88">
        <w:rPr>
          <w:rFonts w:ascii="Times New Roman" w:hAnsi="Times New Roman"/>
          <w:b/>
          <w:bCs/>
          <w:sz w:val="28"/>
          <w:szCs w:val="28"/>
        </w:rPr>
        <w:t xml:space="preserve"> 2021 года № 1</w:t>
      </w:r>
      <w:r w:rsidR="00477DEC">
        <w:rPr>
          <w:rFonts w:ascii="Times New Roman" w:hAnsi="Times New Roman"/>
          <w:b/>
          <w:bCs/>
          <w:sz w:val="28"/>
          <w:szCs w:val="28"/>
        </w:rPr>
        <w:t>028</w:t>
      </w:r>
    </w:p>
    <w:p w:rsidR="00505CC5" w:rsidRPr="000A7E88" w:rsidRDefault="00505CC5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4FE" w:rsidRPr="00B05991" w:rsidRDefault="00B05991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1. </w:t>
      </w:r>
      <w:r w:rsidR="00C974FE" w:rsidRPr="00B05991">
        <w:rPr>
          <w:rFonts w:ascii="Times New Roman" w:hAnsi="Times New Roman"/>
          <w:sz w:val="28"/>
          <w:szCs w:val="28"/>
        </w:rPr>
        <w:t xml:space="preserve">В Паспорте муниципальной программы позицию «Объемы финансового обеспечения»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974FE" w:rsidRPr="00B05991" w:rsidTr="001613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FE" w:rsidRPr="00B05991" w:rsidRDefault="00C974FE" w:rsidP="00B0599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991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477DEC" w:rsidRDefault="00477DEC" w:rsidP="00477DE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Турковского муниципального района в сумме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2410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477DEC" w:rsidRPr="00477DEC" w:rsidRDefault="00477DEC" w:rsidP="00477D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1060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477DEC" w:rsidRPr="00477DEC" w:rsidRDefault="00477DEC" w:rsidP="00477D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  <w:r w:rsidR="00A60169">
              <w:rPr>
                <w:rFonts w:ascii="Times New Roman" w:eastAsia="Arial Unicode MS" w:hAnsi="Times New Roman"/>
                <w:sz w:val="28"/>
                <w:szCs w:val="28"/>
              </w:rPr>
              <w:t>,1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рублей;</w:t>
            </w:r>
          </w:p>
          <w:p w:rsidR="00C974FE" w:rsidRPr="00B05991" w:rsidRDefault="00477DEC" w:rsidP="00477DE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  <w:r w:rsidR="00A60169">
              <w:rPr>
                <w:rFonts w:ascii="Times New Roman" w:eastAsia="Arial Unicode MS" w:hAnsi="Times New Roman"/>
                <w:sz w:val="28"/>
                <w:szCs w:val="28"/>
              </w:rPr>
              <w:t>,1</w:t>
            </w:r>
            <w:r w:rsidRPr="00477DEC">
              <w:rPr>
                <w:rFonts w:ascii="Times New Roman" w:eastAsia="Arial Unicode MS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05991" w:rsidRDefault="00B05991" w:rsidP="00B05991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974FE" w:rsidRPr="00B05991" w:rsidRDefault="00B05991" w:rsidP="00B0599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>2.</w:t>
      </w:r>
      <w:r w:rsidRPr="00B05991">
        <w:rPr>
          <w:rFonts w:ascii="Times New Roman" w:hAnsi="Times New Roman"/>
          <w:b/>
          <w:sz w:val="28"/>
          <w:szCs w:val="28"/>
        </w:rPr>
        <w:t xml:space="preserve"> </w:t>
      </w:r>
      <w:r w:rsidR="00C974FE" w:rsidRPr="00B05991">
        <w:rPr>
          <w:rFonts w:ascii="Times New Roman" w:hAnsi="Times New Roman"/>
          <w:sz w:val="28"/>
          <w:szCs w:val="28"/>
        </w:rPr>
        <w:t>Раздел 5. «Финансовое обеспечение Программы» изложить в следующей редакции:</w:t>
      </w:r>
    </w:p>
    <w:p w:rsidR="00C974FE" w:rsidRPr="00B05991" w:rsidRDefault="00C974FE" w:rsidP="00B05991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>«5.Финансовое обеспечение Программы</w:t>
      </w:r>
    </w:p>
    <w:p w:rsidR="00477DEC" w:rsidRPr="00477DEC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за счёт средств бюджета Турковского муниципального района. Общий объём финансирования мероприятий программы составляет 2410,3 тыс. руб., </w:t>
      </w:r>
    </w:p>
    <w:p w:rsidR="00477DEC" w:rsidRPr="00477DEC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в том числе по годам:</w:t>
      </w:r>
    </w:p>
    <w:p w:rsidR="00477DEC" w:rsidRPr="00477DEC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2022 год – 1060,1 тыс. рублей;</w:t>
      </w:r>
    </w:p>
    <w:p w:rsidR="00477DEC" w:rsidRPr="00477DEC" w:rsidRDefault="00A60169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675,1</w:t>
      </w:r>
      <w:r w:rsidR="00477DEC" w:rsidRPr="00477DEC">
        <w:rPr>
          <w:rFonts w:ascii="Times New Roman" w:hAnsi="Times New Roman"/>
          <w:sz w:val="28"/>
          <w:szCs w:val="28"/>
        </w:rPr>
        <w:t xml:space="preserve"> тыс. рублей;</w:t>
      </w:r>
    </w:p>
    <w:p w:rsidR="00477DEC" w:rsidRDefault="00A60169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675,1</w:t>
      </w:r>
      <w:r w:rsidR="00477DEC" w:rsidRPr="00477DEC">
        <w:rPr>
          <w:rFonts w:ascii="Times New Roman" w:hAnsi="Times New Roman"/>
          <w:sz w:val="28"/>
          <w:szCs w:val="28"/>
        </w:rPr>
        <w:t xml:space="preserve"> тыс. рублей.</w:t>
      </w:r>
      <w:r w:rsidR="00477DEC">
        <w:rPr>
          <w:rFonts w:ascii="Times New Roman" w:hAnsi="Times New Roman"/>
          <w:sz w:val="28"/>
          <w:szCs w:val="28"/>
        </w:rPr>
        <w:t xml:space="preserve"> </w:t>
      </w:r>
    </w:p>
    <w:p w:rsidR="00C974FE" w:rsidRPr="00B05991" w:rsidRDefault="00477DEC" w:rsidP="00477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DEC">
        <w:rPr>
          <w:rFonts w:ascii="Times New Roman" w:hAnsi="Times New Roman"/>
          <w:sz w:val="28"/>
          <w:szCs w:val="28"/>
        </w:rPr>
        <w:t>Объемы ассигнований из бюджета Турковского муниципального района могут быть уточнены, исходя из возможностей бюджета Турковского муниципального района и объективной необходимости</w:t>
      </w:r>
      <w:proofErr w:type="gramStart"/>
      <w:r w:rsidR="00C974FE" w:rsidRPr="00B05991">
        <w:rPr>
          <w:rFonts w:ascii="Times New Roman" w:hAnsi="Times New Roman"/>
          <w:sz w:val="28"/>
          <w:szCs w:val="28"/>
        </w:rPr>
        <w:t>.</w:t>
      </w:r>
      <w:r w:rsidR="00DD1CA3" w:rsidRPr="00B05991">
        <w:rPr>
          <w:rFonts w:ascii="Times New Roman" w:hAnsi="Times New Roman"/>
          <w:sz w:val="28"/>
          <w:szCs w:val="28"/>
        </w:rPr>
        <w:t>»</w:t>
      </w:r>
      <w:proofErr w:type="gramEnd"/>
    </w:p>
    <w:p w:rsidR="00B05991" w:rsidRDefault="00B05991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B0599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«</w:t>
      </w:r>
      <w:r w:rsidR="00477DEC" w:rsidRPr="00477DEC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 «Информационное обеспечение деятельности органов местного самоуправления Турковского муниципального района» на 2022-2024 годы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05991" w:rsidRDefault="00B05991" w:rsidP="00477DEC">
      <w:pPr>
        <w:jc w:val="center"/>
        <w:rPr>
          <w:rFonts w:ascii="Times New Roman" w:hAnsi="Times New Roman"/>
          <w:b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 xml:space="preserve">«8. </w:t>
      </w:r>
      <w:r w:rsidR="00477DEC" w:rsidRPr="00477DEC">
        <w:rPr>
          <w:rFonts w:ascii="Times New Roman" w:hAnsi="Times New Roman"/>
          <w:b/>
          <w:sz w:val="28"/>
          <w:szCs w:val="28"/>
        </w:rPr>
        <w:t>Перечень программных мероприятий муниципальной программы «Информационное обеспечение деятельности органов местного самоуправления Турковского муниципального района» на 2022-2024 годы</w:t>
      </w:r>
      <w:r w:rsidR="00A9111D">
        <w:rPr>
          <w:rFonts w:ascii="Times New Roman" w:hAnsi="Times New Roman"/>
          <w:b/>
          <w:sz w:val="28"/>
          <w:szCs w:val="28"/>
        </w:rPr>
        <w:t>:</w:t>
      </w:r>
      <w:r w:rsidR="00477DEC">
        <w:rPr>
          <w:rFonts w:ascii="Times New Roman" w:hAnsi="Times New Roman"/>
          <w:b/>
          <w:sz w:val="28"/>
          <w:szCs w:val="28"/>
        </w:rPr>
        <w:t xml:space="preserve"> </w:t>
      </w:r>
    </w:p>
    <w:p w:rsidR="00477DEC" w:rsidRDefault="00477DEC" w:rsidP="00477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27D" w:rsidRDefault="00D7427D" w:rsidP="00477DEC">
      <w:pPr>
        <w:jc w:val="center"/>
        <w:rPr>
          <w:rFonts w:ascii="Times New Roman" w:hAnsi="Times New Roman"/>
          <w:b/>
          <w:sz w:val="28"/>
          <w:szCs w:val="28"/>
        </w:rPr>
        <w:sectPr w:rsidR="00D7427D" w:rsidSect="00477DEC">
          <w:pgSz w:w="11906" w:h="16838"/>
          <w:pgMar w:top="425" w:right="851" w:bottom="425" w:left="1701" w:header="709" w:footer="709" w:gutter="0"/>
          <w:cols w:space="720"/>
          <w:docGrid w:linePitch="299"/>
        </w:sectPr>
      </w:pPr>
    </w:p>
    <w:p w:rsidR="00477DEC" w:rsidRDefault="00477DEC" w:rsidP="00477D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993"/>
        <w:gridCol w:w="1134"/>
        <w:gridCol w:w="992"/>
        <w:gridCol w:w="2410"/>
        <w:gridCol w:w="2268"/>
      </w:tblGrid>
      <w:tr w:rsidR="00477DEC" w:rsidRPr="00D7427D" w:rsidTr="00D7427D">
        <w:trPr>
          <w:trHeight w:val="1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Объем финансирования и срок исполнения</w:t>
            </w:r>
          </w:p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477DEC" w:rsidRPr="00D7427D" w:rsidTr="00D7427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7DEC" w:rsidRPr="00D7427D" w:rsidTr="00D7427D">
        <w:trPr>
          <w:trHeight w:val="4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EC" w:rsidRPr="00D7427D" w:rsidRDefault="00477DEC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EC" w:rsidRPr="00D7427D" w:rsidTr="00D7427D">
        <w:trPr>
          <w:trHeight w:val="1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2A" w:rsidRPr="00995F2A" w:rsidRDefault="00995F2A" w:rsidP="00995F2A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995F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редоставление субсидии на финансовое обеспечение выполнения муниципального задания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95F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7427D" w:rsidRPr="00D7427D" w:rsidTr="00D7427D">
        <w:trPr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A" w:rsidRPr="00995F2A" w:rsidRDefault="00995F2A" w:rsidP="00995F2A">
            <w:pPr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  <w:p w:rsidR="00D7427D" w:rsidRPr="00995F2A" w:rsidRDefault="00D7427D" w:rsidP="00995F2A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D74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742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D74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427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27D" w:rsidRPr="00D7427D" w:rsidTr="00D7427D">
        <w:trPr>
          <w:trHeight w:val="55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D74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1060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D74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DEC" w:rsidRPr="00D7427D" w:rsidTr="00D7427D">
        <w:trPr>
          <w:trHeight w:val="55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D742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427D"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742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5196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EC" w:rsidRPr="00D7427D" w:rsidRDefault="00477DEC" w:rsidP="0013566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DEC" w:rsidRDefault="00477DEC" w:rsidP="00477DEC">
      <w:pPr>
        <w:jc w:val="center"/>
        <w:rPr>
          <w:rFonts w:ascii="Times New Roman" w:hAnsi="Times New Roman"/>
          <w:sz w:val="28"/>
          <w:szCs w:val="28"/>
        </w:r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  <w:sectPr w:rsidR="00B05991" w:rsidSect="00D7427D">
          <w:pgSz w:w="16838" w:h="11906" w:orient="landscape"/>
          <w:pgMar w:top="851" w:right="425" w:bottom="1701" w:left="425" w:header="709" w:footer="709" w:gutter="0"/>
          <w:cols w:space="720"/>
          <w:docGrid w:linePitch="299"/>
        </w:sectPr>
      </w:pPr>
    </w:p>
    <w:p w:rsidR="00B05991" w:rsidRDefault="00B05991" w:rsidP="00B05991">
      <w:pPr>
        <w:jc w:val="both"/>
        <w:rPr>
          <w:rFonts w:ascii="Times New Roman" w:hAnsi="Times New Roman"/>
          <w:sz w:val="28"/>
          <w:szCs w:val="28"/>
        </w:rPr>
      </w:pPr>
    </w:p>
    <w:p w:rsidR="00B05991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Раздел 9. «</w:t>
      </w:r>
      <w:r w:rsidRPr="00505CC5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5CC5" w:rsidRDefault="00505CC5" w:rsidP="00505CC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05CC5" w:rsidRDefault="00505CC5" w:rsidP="00505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05CC5">
        <w:rPr>
          <w:rFonts w:ascii="Times New Roman" w:hAnsi="Times New Roman"/>
          <w:b/>
          <w:sz w:val="28"/>
          <w:szCs w:val="28"/>
        </w:rPr>
        <w:t xml:space="preserve">9. Показатели </w:t>
      </w:r>
      <w:proofErr w:type="gramStart"/>
      <w:r w:rsidRPr="00505CC5">
        <w:rPr>
          <w:rFonts w:ascii="Times New Roman" w:hAnsi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tbl>
      <w:tblPr>
        <w:tblW w:w="15276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82"/>
        <w:gridCol w:w="2835"/>
        <w:gridCol w:w="1701"/>
        <w:gridCol w:w="1985"/>
        <w:gridCol w:w="1843"/>
      </w:tblGrid>
      <w:tr w:rsidR="00D7427D" w:rsidRPr="00D7427D" w:rsidTr="00D7427D">
        <w:trPr>
          <w:trHeight w:val="6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формулировка программных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показателей</w:t>
            </w:r>
          </w:p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427D" w:rsidRPr="00D7427D" w:rsidTr="00D7427D">
        <w:trPr>
          <w:trHeight w:val="5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7D">
              <w:rPr>
                <w:rFonts w:ascii="Times New Roman" w:hAnsi="Times New Roman"/>
                <w:b/>
                <w:sz w:val="28"/>
                <w:szCs w:val="28"/>
              </w:rPr>
              <w:t>2024 г.</w:t>
            </w:r>
          </w:p>
        </w:tc>
      </w:tr>
      <w:tr w:rsidR="00D7427D" w:rsidRPr="00D7427D" w:rsidTr="00D7427D">
        <w:trPr>
          <w:trHeight w:val="134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7D" w:rsidRPr="00D7427D" w:rsidRDefault="00995F2A" w:rsidP="00152B9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5F2A">
              <w:rPr>
                <w:rFonts w:ascii="Times New Roman" w:hAnsi="Times New Roman"/>
                <w:sz w:val="28"/>
                <w:szCs w:val="28"/>
              </w:rPr>
              <w:t>Предоставление субсидии на финансовое обеспечение выполнения муниципального задания 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7D" w:rsidRPr="00D7427D" w:rsidRDefault="00D7427D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1.1. Финансовое вложение из бюджета Турковского муниципального района (тыс.</w:t>
            </w:r>
            <w:r w:rsidR="00B01F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D7427D" w:rsidRDefault="00D7427D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C2B86" w:rsidRPr="00D7427D" w:rsidTr="00D7427D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52B9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1.2.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52B9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52B90">
              <w:rPr>
                <w:rFonts w:ascii="Times New Roman" w:hAnsi="Times New Roman"/>
                <w:sz w:val="28"/>
                <w:szCs w:val="28"/>
                <w:lang w:eastAsia="en-US"/>
              </w:rPr>
              <w:t>973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52B90">
              <w:rPr>
                <w:rFonts w:ascii="Times New Roman" w:hAnsi="Times New Roman"/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1642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696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682</w:t>
            </w:r>
            <w:r w:rsidR="0011642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1642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696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682</w:t>
            </w:r>
            <w:r w:rsidR="0011642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C2B86" w:rsidRPr="00D7427D" w:rsidTr="00D7427D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86" w:rsidRPr="00D7427D" w:rsidRDefault="00995F2A" w:rsidP="00152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2A">
              <w:rPr>
                <w:rFonts w:ascii="Times New Roman" w:hAnsi="Times New Roman"/>
                <w:sz w:val="28"/>
                <w:szCs w:val="2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2.1. Финансовое вложение из бюджета Турковского муниципального района (тыс.</w:t>
            </w:r>
            <w:r w:rsidR="00B01F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D742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D742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C2B86" w:rsidRPr="00D7427D" w:rsidTr="00D7427D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86" w:rsidRPr="00D7427D" w:rsidRDefault="00DC2B86" w:rsidP="0013566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427D">
              <w:rPr>
                <w:rFonts w:ascii="Times New Roman" w:hAnsi="Times New Roman"/>
                <w:sz w:val="28"/>
                <w:szCs w:val="28"/>
                <w:lang w:eastAsia="en-US"/>
              </w:rPr>
              <w:t>2.2.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BC4D1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B90">
              <w:rPr>
                <w:rFonts w:ascii="Times New Roman" w:hAnsi="Times New Roman"/>
                <w:sz w:val="28"/>
                <w:szCs w:val="28"/>
                <w:lang w:eastAsia="en-US"/>
              </w:rPr>
              <w:t>60 </w:t>
            </w:r>
            <w:r w:rsidR="00BC4D1D" w:rsidRPr="00152B90">
              <w:rPr>
                <w:rFonts w:ascii="Times New Roman" w:hAnsi="Times New Roman"/>
                <w:sz w:val="28"/>
                <w:szCs w:val="28"/>
                <w:lang w:eastAsia="en-US"/>
              </w:rPr>
              <w:t>316</w:t>
            </w:r>
            <w:r w:rsidRPr="00152B9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C4D1D" w:rsidRPr="00152B90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29 628,752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6" w:rsidRPr="00D7427D" w:rsidRDefault="00DC2B86" w:rsidP="0013566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B86">
              <w:rPr>
                <w:rFonts w:ascii="Times New Roman" w:hAnsi="Times New Roman"/>
                <w:sz w:val="28"/>
                <w:szCs w:val="28"/>
                <w:lang w:eastAsia="en-US"/>
              </w:rPr>
              <w:t>29 628,752</w:t>
            </w:r>
          </w:p>
        </w:tc>
      </w:tr>
    </w:tbl>
    <w:p w:rsidR="00054EDC" w:rsidRDefault="00054EDC" w:rsidP="00F91FD2">
      <w:pPr>
        <w:spacing w:after="0"/>
      </w:pPr>
    </w:p>
    <w:sectPr w:rsidR="00054EDC" w:rsidSect="00477DEC">
      <w:pgSz w:w="16838" w:h="11906" w:orient="landscape"/>
      <w:pgMar w:top="850" w:right="426" w:bottom="1701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66" w:rsidRDefault="00045466" w:rsidP="00A9111D">
      <w:pPr>
        <w:spacing w:after="0" w:line="240" w:lineRule="auto"/>
      </w:pPr>
      <w:r>
        <w:separator/>
      </w:r>
    </w:p>
  </w:endnote>
  <w:endnote w:type="continuationSeparator" w:id="0">
    <w:p w:rsidR="00045466" w:rsidRDefault="00045466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66" w:rsidRDefault="00045466" w:rsidP="00A9111D">
      <w:pPr>
        <w:spacing w:after="0" w:line="240" w:lineRule="auto"/>
      </w:pPr>
      <w:r>
        <w:separator/>
      </w:r>
    </w:p>
  </w:footnote>
  <w:footnote w:type="continuationSeparator" w:id="0">
    <w:p w:rsidR="00045466" w:rsidRDefault="00045466" w:rsidP="00A9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45466"/>
    <w:rsid w:val="00054EDC"/>
    <w:rsid w:val="000A7E88"/>
    <w:rsid w:val="00116425"/>
    <w:rsid w:val="00152B90"/>
    <w:rsid w:val="001F5ACA"/>
    <w:rsid w:val="001F6E73"/>
    <w:rsid w:val="002373C6"/>
    <w:rsid w:val="002849DE"/>
    <w:rsid w:val="003023F2"/>
    <w:rsid w:val="00351965"/>
    <w:rsid w:val="0039692D"/>
    <w:rsid w:val="00477DEC"/>
    <w:rsid w:val="00484CFA"/>
    <w:rsid w:val="004A58B4"/>
    <w:rsid w:val="00505CC5"/>
    <w:rsid w:val="005105B7"/>
    <w:rsid w:val="00512B07"/>
    <w:rsid w:val="00553629"/>
    <w:rsid w:val="00564191"/>
    <w:rsid w:val="00566A56"/>
    <w:rsid w:val="00617D8E"/>
    <w:rsid w:val="00622599"/>
    <w:rsid w:val="00760565"/>
    <w:rsid w:val="00777DF2"/>
    <w:rsid w:val="00806E59"/>
    <w:rsid w:val="00843F19"/>
    <w:rsid w:val="00917CD7"/>
    <w:rsid w:val="009221A8"/>
    <w:rsid w:val="00995F2A"/>
    <w:rsid w:val="00A24D9F"/>
    <w:rsid w:val="00A60169"/>
    <w:rsid w:val="00A9111D"/>
    <w:rsid w:val="00A919E6"/>
    <w:rsid w:val="00B01F82"/>
    <w:rsid w:val="00B05991"/>
    <w:rsid w:val="00B367D0"/>
    <w:rsid w:val="00B76C93"/>
    <w:rsid w:val="00BC4D1D"/>
    <w:rsid w:val="00BC6DDE"/>
    <w:rsid w:val="00C429C7"/>
    <w:rsid w:val="00C64B35"/>
    <w:rsid w:val="00C974FE"/>
    <w:rsid w:val="00D17D6F"/>
    <w:rsid w:val="00D72867"/>
    <w:rsid w:val="00D7427D"/>
    <w:rsid w:val="00DC2B86"/>
    <w:rsid w:val="00DD1CA3"/>
    <w:rsid w:val="00DF42B3"/>
    <w:rsid w:val="00F4562E"/>
    <w:rsid w:val="00F91FD2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B5zz8rbBxoIWh4zajrOM3A/cT9c1iA0T97NQqlPnbzg=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YPRP2S2cM7Me2kamOq8OTpxn2NTl/VNDuZ+YcOCyt4k=</DigestValue>
    </Reference>
  </SignedInfo>
  <SignatureValue>Ve5TVqQrv1CNdUmz5JTdwh39qjsVydNKCDsThzWTTt/WK08OIJbEF4RVgC12mDaD
nCAPxfpXW+RIbtwqAkH2zQ==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a4YueRgZaxXjto5Bg4d+zsnxRpm99NOeEl/11OqRTpY=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I0eD2/GpHJr+6mpmNstzbivQh3iF5qpk1g/d/QvFG3I=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Ss6bl9dMulptnD5OTIAGC1G8WYRLLcwgAQyl7EQlbn8=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NpNXDXdKFfrMH978e+CL7i36dDa8eupzLwmSYvfu5pY=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kKYzlybZQP/R04qcoEjBGr2IsYNzGp900YIIkQAD54o=</DigestValue>
      </Reference>
      <Reference URI="/word/styles.xml?ContentType=application/vnd.openxmlformats-officedocument.wordprocessingml.styles+xml">
        <DigestMethod Algorithm="http://www.w3.org/2001/04/xmldsig-more#gostr34112012-256"/>
        <DigestValue>0seO1j7fsnXE2sx5m99SKin4f6ecp1jcsYnJPnDedWw=</DigestValue>
      </Reference>
      <Reference URI="/word/stylesWithEffects.xml?ContentType=application/vnd.ms-word.stylesWithEffects+xml">
        <DigestMethod Algorithm="http://www.w3.org/2001/04/xmldsig-more#gostr34112012-256"/>
        <DigestValue>fWvG5/0lspeldcxyVqYs1tewtE/XM4jLlZe2RSPKT9M=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i6+y1NkefEZ0bTXNxH/ZGfQXzjF1a9XuVtBpU75Jr08=</DigestValue>
      </Reference>
    </Manifest>
    <SignatureProperties>
      <SignatureProperty Id="idSignatureTime" Target="#idPackageSignature">
        <mdssi:SignatureTime>
          <mdssi:Format>YYYY-MM-DDThh:mm:ssTZD</mdssi:Format>
          <mdssi:Value>2022-04-01T12:20:56Z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2022-04-01T12:20:56Z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BBC5-DF47-47D0-B384-06694331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2022-03-30T12:12:00Z</cp:lastPrinted>
  <dcterms:created xsi:type="dcterms:W3CDTF">2022-03-30T11:34:00Z</dcterms:created>
  <dcterms:modified xsi:type="dcterms:W3CDTF">2022-03-30T12:15:00Z</dcterms:modified>
</cp:coreProperties>
</file>