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A52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  <w:r w:rsidRPr="00E175AC">
        <w:rPr>
          <w:b/>
          <w:noProof/>
          <w:lang w:eastAsia="ru-RU"/>
        </w:rPr>
        <w:drawing>
          <wp:inline distT="0" distB="0" distL="0" distR="0" wp14:anchorId="47A2F28E" wp14:editId="764590D3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6DA5A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АДМИНИСТРАЦИЯ</w:t>
      </w:r>
    </w:p>
    <w:p w14:paraId="2EA36FBC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ТУРКОВСКОГО МУНИЦИПАЛЬНОГО РАЙОНА</w:t>
      </w:r>
    </w:p>
    <w:p w14:paraId="4F024C3F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САРАТОВСКОЙ ОБЛАСТИ</w:t>
      </w:r>
    </w:p>
    <w:p w14:paraId="2633FBA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</w:p>
    <w:p w14:paraId="33493B29" w14:textId="77777777" w:rsidR="00B1421F" w:rsidRPr="006932F8" w:rsidRDefault="00B1421F" w:rsidP="00967969">
      <w:pPr>
        <w:pStyle w:val="ae"/>
        <w:rPr>
          <w:sz w:val="32"/>
          <w:szCs w:val="32"/>
          <w:lang w:eastAsia="ru-RU"/>
        </w:rPr>
      </w:pPr>
      <w:r w:rsidRPr="006932F8">
        <w:rPr>
          <w:sz w:val="32"/>
          <w:szCs w:val="32"/>
          <w:lang w:eastAsia="ru-RU"/>
        </w:rPr>
        <w:t>ПОСТАНОВЛЕНИЕ</w:t>
      </w:r>
    </w:p>
    <w:p w14:paraId="1B6F6E69" w14:textId="77777777" w:rsidR="00B1421F" w:rsidRPr="006932F8" w:rsidRDefault="00B1421F" w:rsidP="00BD700D">
      <w:pPr>
        <w:pStyle w:val="ad"/>
        <w:jc w:val="center"/>
        <w:rPr>
          <w:b/>
          <w:lang w:eastAsia="ru-RU"/>
        </w:rPr>
      </w:pPr>
    </w:p>
    <w:p w14:paraId="1CEB75CF" w14:textId="781F2BBD" w:rsidR="00B1421F" w:rsidRPr="006932F8" w:rsidRDefault="00B1421F" w:rsidP="00E175AC">
      <w:pPr>
        <w:ind w:firstLine="0"/>
        <w:rPr>
          <w:lang w:eastAsia="ru-RU"/>
        </w:rPr>
      </w:pPr>
      <w:r w:rsidRPr="006932F8">
        <w:rPr>
          <w:lang w:eastAsia="ru-RU"/>
        </w:rPr>
        <w:t xml:space="preserve">От </w:t>
      </w:r>
      <w:r w:rsidR="00FA0BFB">
        <w:rPr>
          <w:lang w:eastAsia="ru-RU"/>
        </w:rPr>
        <w:t>15</w:t>
      </w:r>
      <w:r w:rsidRPr="006932F8">
        <w:rPr>
          <w:lang w:eastAsia="ru-RU"/>
        </w:rPr>
        <w:t>.</w:t>
      </w:r>
      <w:r w:rsidR="00FA0BFB">
        <w:rPr>
          <w:lang w:eastAsia="ru-RU"/>
        </w:rPr>
        <w:t>12</w:t>
      </w:r>
      <w:r w:rsidRPr="006932F8">
        <w:rPr>
          <w:lang w:eastAsia="ru-RU"/>
        </w:rPr>
        <w:t>.20</w:t>
      </w:r>
      <w:r w:rsidR="0090724F" w:rsidRPr="006932F8">
        <w:rPr>
          <w:lang w:eastAsia="ru-RU"/>
        </w:rPr>
        <w:t>2</w:t>
      </w:r>
      <w:r w:rsidR="00054B4D">
        <w:rPr>
          <w:lang w:eastAsia="ru-RU"/>
        </w:rPr>
        <w:t>2</w:t>
      </w:r>
      <w:r w:rsidRPr="006932F8">
        <w:rPr>
          <w:lang w:eastAsia="ru-RU"/>
        </w:rPr>
        <w:t xml:space="preserve"> г.</w:t>
      </w:r>
      <w:r w:rsidR="002E4E0E" w:rsidRPr="006932F8">
        <w:rPr>
          <w:lang w:eastAsia="ru-RU"/>
        </w:rPr>
        <w:t xml:space="preserve">  </w:t>
      </w:r>
      <w:r w:rsidRPr="006932F8">
        <w:rPr>
          <w:lang w:eastAsia="ru-RU"/>
        </w:rPr>
        <w:t xml:space="preserve"> №</w:t>
      </w:r>
      <w:r w:rsidR="00235411">
        <w:rPr>
          <w:lang w:eastAsia="ru-RU"/>
        </w:rPr>
        <w:t xml:space="preserve"> </w:t>
      </w:r>
      <w:r w:rsidR="00FA0BFB">
        <w:rPr>
          <w:lang w:eastAsia="ru-RU"/>
        </w:rPr>
        <w:t>769</w:t>
      </w:r>
    </w:p>
    <w:p w14:paraId="10133A81" w14:textId="77777777" w:rsidR="00B1421F" w:rsidRPr="006932F8" w:rsidRDefault="00B1421F" w:rsidP="00EF4D85">
      <w:pPr>
        <w:rPr>
          <w:lang w:eastAsia="ru-RU"/>
        </w:rPr>
      </w:pPr>
    </w:p>
    <w:p w14:paraId="4EBBC4AE" w14:textId="77777777" w:rsidR="003A75D9" w:rsidRDefault="008467A2" w:rsidP="000627CC">
      <w:pPr>
        <w:ind w:right="1416" w:firstLine="0"/>
        <w:jc w:val="left"/>
        <w:rPr>
          <w:b/>
          <w:lang w:eastAsia="ru-RU"/>
        </w:rPr>
      </w:pPr>
      <w:r w:rsidRPr="006932F8">
        <w:rPr>
          <w:b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0627CC" w:rsidRPr="006932F8">
        <w:rPr>
          <w:b/>
          <w:lang w:eastAsia="ru-RU"/>
        </w:rPr>
        <w:t>«</w:t>
      </w:r>
      <w:r w:rsidR="00FA0BFB" w:rsidRPr="00FA0BFB">
        <w:rPr>
          <w:b/>
          <w:lang w:eastAsia="ru-RU"/>
        </w:rPr>
        <w:t xml:space="preserve">Согласование </w:t>
      </w:r>
    </w:p>
    <w:p w14:paraId="6E256E83" w14:textId="77777777" w:rsidR="003A75D9" w:rsidRDefault="00FA0BFB" w:rsidP="000627CC">
      <w:pPr>
        <w:ind w:right="1416" w:firstLine="0"/>
        <w:jc w:val="left"/>
        <w:rPr>
          <w:b/>
          <w:lang w:eastAsia="ru-RU"/>
        </w:rPr>
      </w:pPr>
      <w:r w:rsidRPr="00FA0BFB">
        <w:rPr>
          <w:b/>
          <w:lang w:eastAsia="ru-RU"/>
        </w:rPr>
        <w:t xml:space="preserve">места производства промышленной продукции, </w:t>
      </w:r>
    </w:p>
    <w:p w14:paraId="757AF635" w14:textId="1C1E390F" w:rsidR="00B1421F" w:rsidRPr="00BD700D" w:rsidRDefault="00FA0BFB" w:rsidP="000627CC">
      <w:pPr>
        <w:ind w:right="1416" w:firstLine="0"/>
        <w:jc w:val="left"/>
        <w:rPr>
          <w:b/>
          <w:lang w:eastAsia="ru-RU"/>
        </w:rPr>
      </w:pPr>
      <w:r w:rsidRPr="00FA0BFB">
        <w:rPr>
          <w:b/>
          <w:lang w:eastAsia="ru-RU"/>
        </w:rPr>
        <w:t xml:space="preserve">производство которой должно быть освоено в ходе реализации инвестиционного проекта на территории </w:t>
      </w:r>
      <w:r>
        <w:rPr>
          <w:b/>
          <w:lang w:eastAsia="ru-RU"/>
        </w:rPr>
        <w:t>Турковского</w:t>
      </w:r>
      <w:r w:rsidRPr="00FA0BFB">
        <w:rPr>
          <w:b/>
          <w:lang w:eastAsia="ru-RU"/>
        </w:rPr>
        <w:t xml:space="preserve"> муниципального района</w:t>
      </w:r>
      <w:r w:rsidR="000627CC">
        <w:rPr>
          <w:b/>
          <w:lang w:eastAsia="ru-RU"/>
        </w:rPr>
        <w:t>»</w:t>
      </w:r>
    </w:p>
    <w:p w14:paraId="09444100" w14:textId="77777777" w:rsidR="008467A2" w:rsidRPr="005B6E2D" w:rsidRDefault="008467A2" w:rsidP="00EF4D85">
      <w:pPr>
        <w:rPr>
          <w:lang w:eastAsia="ru-RU"/>
        </w:rPr>
      </w:pPr>
    </w:p>
    <w:p w14:paraId="1A7E464A" w14:textId="0AAE88D7" w:rsidR="00B1421F" w:rsidRPr="005B6E2D" w:rsidRDefault="00B1421F" w:rsidP="00054B4D">
      <w:pPr>
        <w:rPr>
          <w:b/>
          <w:bCs/>
          <w:lang w:eastAsia="ru-RU"/>
        </w:rPr>
      </w:pPr>
      <w:r w:rsidRPr="005B6E2D">
        <w:rPr>
          <w:lang w:eastAsia="ru-RU"/>
        </w:rPr>
        <w:t>В соответствии с</w:t>
      </w:r>
      <w:r w:rsidR="00402E7E">
        <w:rPr>
          <w:lang w:eastAsia="ru-RU"/>
        </w:rPr>
        <w:t xml:space="preserve"> </w:t>
      </w:r>
      <w:r w:rsidRPr="005B6E2D">
        <w:rPr>
          <w:lang w:eastAsia="ru-RU"/>
        </w:rPr>
        <w:t>Федеральным законом от 06 октября 2003</w:t>
      </w:r>
      <w:r w:rsidR="002E4E0E" w:rsidRPr="005B6E2D">
        <w:rPr>
          <w:lang w:eastAsia="ru-RU"/>
        </w:rPr>
        <w:t xml:space="preserve"> </w:t>
      </w:r>
      <w:r w:rsidRPr="005B6E2D">
        <w:rPr>
          <w:lang w:eastAsia="ru-RU"/>
        </w:rPr>
        <w:t>года №</w:t>
      </w:r>
      <w:r w:rsidR="007130DF" w:rsidRPr="005B6E2D">
        <w:rPr>
          <w:lang w:eastAsia="ru-RU"/>
        </w:rPr>
        <w:t xml:space="preserve"> </w:t>
      </w:r>
      <w:r w:rsidRPr="005B6E2D">
        <w:rPr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FA0BFB" w:rsidRPr="00FA0BFB">
        <w:rPr>
          <w:lang w:eastAsia="ru-RU"/>
        </w:rPr>
        <w:t xml:space="preserve">Федеральным законом от 31 декабря 2014 года № 488-ФЗ «О промышленной политике в Российской Федерации», </w:t>
      </w:r>
      <w:r w:rsidRPr="005B6E2D">
        <w:rPr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FA0BFB">
        <w:rPr>
          <w:lang w:eastAsia="ru-RU"/>
        </w:rPr>
        <w:t>п</w:t>
      </w:r>
      <w:r w:rsidR="00FA0BFB" w:rsidRPr="00FA0BFB">
        <w:rPr>
          <w:lang w:eastAsia="ru-RU"/>
        </w:rPr>
        <w:t>остановлением Правительства Российской Федерации от 16</w:t>
      </w:r>
      <w:r w:rsidR="00D35673">
        <w:rPr>
          <w:lang w:eastAsia="ru-RU"/>
        </w:rPr>
        <w:t xml:space="preserve"> </w:t>
      </w:r>
      <w:r w:rsidR="00FA0BFB">
        <w:rPr>
          <w:lang w:eastAsia="ru-RU"/>
        </w:rPr>
        <w:t xml:space="preserve">июля </w:t>
      </w:r>
      <w:r w:rsidR="00FA0BFB" w:rsidRPr="00FA0BFB">
        <w:rPr>
          <w:lang w:eastAsia="ru-RU"/>
        </w:rPr>
        <w:t>2020</w:t>
      </w:r>
      <w:r w:rsidR="00FA0BFB">
        <w:rPr>
          <w:lang w:eastAsia="ru-RU"/>
        </w:rPr>
        <w:t xml:space="preserve"> года</w:t>
      </w:r>
      <w:r w:rsidR="00FA0BFB" w:rsidRPr="00FA0BFB">
        <w:rPr>
          <w:lang w:eastAsia="ru-RU"/>
        </w:rPr>
        <w:t xml:space="preserve"> № 1048 «Об утверждении Правил заключения, изменения и расторжения специальных инвестиционных контрактов»</w:t>
      </w:r>
      <w:r w:rsidR="004D7167">
        <w:rPr>
          <w:lang w:eastAsia="ru-RU"/>
        </w:rPr>
        <w:t xml:space="preserve">, </w:t>
      </w:r>
      <w:r w:rsidRPr="005B6E2D">
        <w:rPr>
          <w:lang w:eastAsia="ru-RU"/>
        </w:rPr>
        <w:t xml:space="preserve">Уставом Турковского муниципального района администрация Турковского муниципального района </w:t>
      </w:r>
      <w:r w:rsidRPr="005B6E2D">
        <w:rPr>
          <w:bCs/>
          <w:lang w:eastAsia="ru-RU"/>
        </w:rPr>
        <w:t>ПОСТАНОВЛЯЕТ:</w:t>
      </w:r>
    </w:p>
    <w:p w14:paraId="795B3B94" w14:textId="4FE31B74" w:rsidR="00E611C3" w:rsidRDefault="00E611C3" w:rsidP="00495AD5">
      <w:pPr>
        <w:rPr>
          <w:lang w:eastAsia="ru-RU"/>
        </w:rPr>
      </w:pPr>
      <w:r w:rsidRPr="00E611C3">
        <w:rPr>
          <w:lang w:eastAsia="ru-RU"/>
        </w:rPr>
        <w:t>1.</w:t>
      </w:r>
      <w:r>
        <w:rPr>
          <w:lang w:eastAsia="ru-RU"/>
        </w:rPr>
        <w:t xml:space="preserve"> </w:t>
      </w:r>
      <w:r w:rsidRPr="00E611C3">
        <w:rPr>
          <w:lang w:eastAsia="ru-RU"/>
        </w:rPr>
        <w:t xml:space="preserve">Утвердить административный регламент по предоставлению муниципальной услуги </w:t>
      </w:r>
      <w:r w:rsidR="004D7167" w:rsidRPr="004D7167">
        <w:rPr>
          <w:lang w:eastAsia="ru-RU"/>
        </w:rPr>
        <w:t>«</w:t>
      </w:r>
      <w:bookmarkStart w:id="0" w:name="_Hlk121995650"/>
      <w:r w:rsidR="00FA0BFB" w:rsidRPr="00FA0BFB">
        <w:rPr>
          <w:lang w:eastAsia="ru-RU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Турковского муниципального района</w:t>
      </w:r>
      <w:bookmarkEnd w:id="0"/>
      <w:r w:rsidR="004D7167" w:rsidRPr="004D7167">
        <w:rPr>
          <w:lang w:eastAsia="ru-RU"/>
        </w:rPr>
        <w:t>»</w:t>
      </w:r>
      <w:r w:rsidRPr="00E611C3">
        <w:rPr>
          <w:lang w:eastAsia="ru-RU"/>
        </w:rPr>
        <w:t xml:space="preserve"> согласно приложению.</w:t>
      </w:r>
    </w:p>
    <w:p w14:paraId="3C098D89" w14:textId="77777777"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2</w:t>
      </w:r>
      <w:r w:rsidR="00292CA3" w:rsidRPr="005B6E2D">
        <w:rPr>
          <w:lang w:eastAsia="ru-RU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5587827B" w14:textId="028D5CBB"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3</w:t>
      </w:r>
      <w:r w:rsidR="00292CA3" w:rsidRPr="005B6E2D">
        <w:rPr>
          <w:lang w:eastAsia="ru-RU"/>
        </w:rPr>
        <w:t xml:space="preserve">. Настоящее постановление вступает в силу </w:t>
      </w:r>
      <w:r w:rsidR="00035A87">
        <w:rPr>
          <w:lang w:eastAsia="ru-RU"/>
        </w:rPr>
        <w:t>со дня</w:t>
      </w:r>
      <w:r w:rsidR="00292CA3" w:rsidRPr="005B6E2D">
        <w:rPr>
          <w:lang w:eastAsia="ru-RU"/>
        </w:rPr>
        <w:t xml:space="preserve"> его официального опубликования.</w:t>
      </w:r>
    </w:p>
    <w:p w14:paraId="4AA58DFC" w14:textId="7BE33737" w:rsidR="00B1421F" w:rsidRDefault="00B1421F" w:rsidP="00EF4D85">
      <w:pPr>
        <w:rPr>
          <w:lang w:eastAsia="ru-RU"/>
        </w:rPr>
      </w:pPr>
    </w:p>
    <w:p w14:paraId="74B947C1" w14:textId="75E0E7E4" w:rsidR="00AA17F9" w:rsidRPr="005B6E2D" w:rsidRDefault="00AA17F9" w:rsidP="00EF4D85">
      <w:pPr>
        <w:rPr>
          <w:lang w:eastAsia="ru-RU"/>
        </w:rPr>
      </w:pPr>
    </w:p>
    <w:p w14:paraId="0B343F5C" w14:textId="0FCD2C09" w:rsidR="00292CA3" w:rsidRPr="00E175AC" w:rsidRDefault="00292CA3" w:rsidP="00E175AC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 xml:space="preserve">Глава Турковского </w:t>
      </w:r>
    </w:p>
    <w:p w14:paraId="4DF46DA3" w14:textId="6B9CE694" w:rsidR="00121467" w:rsidRDefault="00235411" w:rsidP="007E0A1F">
      <w:pPr>
        <w:ind w:firstLine="0"/>
        <w:rPr>
          <w:b/>
          <w:lang w:eastAsia="ru-RU"/>
        </w:rPr>
        <w:sectPr w:rsidR="00121467" w:rsidSect="00506A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lang w:eastAsia="ru-RU"/>
        </w:rPr>
        <w:t>муниципального района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А.В. </w:t>
      </w:r>
      <w:r w:rsidR="00790791">
        <w:rPr>
          <w:b/>
          <w:lang w:eastAsia="ru-RU"/>
        </w:rPr>
        <w:t>Никитин</w:t>
      </w:r>
    </w:p>
    <w:p w14:paraId="06A22FC0" w14:textId="07742500" w:rsidR="004C353D" w:rsidRPr="005B6E2D" w:rsidRDefault="004C353D" w:rsidP="00235411">
      <w:pPr>
        <w:ind w:left="5103" w:firstLine="0"/>
        <w:jc w:val="left"/>
        <w:rPr>
          <w:lang w:eastAsia="ru-RU"/>
        </w:rPr>
      </w:pPr>
      <w:r w:rsidRPr="005B6E2D">
        <w:rPr>
          <w:lang w:eastAsia="ru-RU"/>
        </w:rPr>
        <w:lastRenderedPageBreak/>
        <w:t>Приложение к постановлению администрации муниципального</w:t>
      </w:r>
      <w:r w:rsidR="008015FA">
        <w:rPr>
          <w:lang w:eastAsia="ru-RU"/>
        </w:rPr>
        <w:t xml:space="preserve"> </w:t>
      </w:r>
      <w:r w:rsidRPr="005B6E2D">
        <w:rPr>
          <w:lang w:eastAsia="ru-RU"/>
        </w:rPr>
        <w:t xml:space="preserve">района от </w:t>
      </w:r>
      <w:r w:rsidR="00B3739F">
        <w:rPr>
          <w:lang w:eastAsia="ru-RU"/>
        </w:rPr>
        <w:t>15</w:t>
      </w:r>
      <w:r w:rsidR="004713EF" w:rsidRPr="006932F8">
        <w:rPr>
          <w:lang w:eastAsia="ru-RU"/>
        </w:rPr>
        <w:t>.</w:t>
      </w:r>
      <w:r w:rsidR="00B3739F">
        <w:rPr>
          <w:lang w:eastAsia="ru-RU"/>
        </w:rPr>
        <w:t>12</w:t>
      </w:r>
      <w:r w:rsidR="004713EF" w:rsidRPr="006932F8">
        <w:rPr>
          <w:lang w:eastAsia="ru-RU"/>
        </w:rPr>
        <w:t>.202</w:t>
      </w:r>
      <w:r w:rsidR="00AA17F9">
        <w:rPr>
          <w:lang w:eastAsia="ru-RU"/>
        </w:rPr>
        <w:t>2</w:t>
      </w:r>
      <w:r w:rsidR="004713EF" w:rsidRPr="006932F8">
        <w:rPr>
          <w:lang w:eastAsia="ru-RU"/>
        </w:rPr>
        <w:t xml:space="preserve"> г. №</w:t>
      </w:r>
      <w:r w:rsidR="00235411">
        <w:rPr>
          <w:lang w:eastAsia="ru-RU"/>
        </w:rPr>
        <w:t xml:space="preserve"> </w:t>
      </w:r>
      <w:r w:rsidR="00B3739F">
        <w:rPr>
          <w:lang w:eastAsia="ru-RU"/>
        </w:rPr>
        <w:t>769</w:t>
      </w:r>
    </w:p>
    <w:p w14:paraId="272F33D0" w14:textId="77777777" w:rsidR="00E914BB" w:rsidRPr="005B6E2D" w:rsidRDefault="00E914BB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05E41C4" w14:textId="77777777" w:rsidR="006D725A" w:rsidRPr="005B6E2D" w:rsidRDefault="00952250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B0DD4D8" w14:textId="77777777" w:rsidR="006D725A" w:rsidRPr="005B6E2D" w:rsidRDefault="00952250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4CAB37BD" w14:textId="7752C877" w:rsidR="006D725A" w:rsidRPr="005B6E2D" w:rsidRDefault="00B3739F" w:rsidP="00952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83B">
        <w:rPr>
          <w:rFonts w:ascii="Times New Roman" w:hAnsi="Times New Roman" w:cs="Times New Roman"/>
          <w:sz w:val="28"/>
          <w:szCs w:val="28"/>
        </w:rPr>
        <w:t>«</w:t>
      </w:r>
      <w:r w:rsidRPr="00B3739F">
        <w:rPr>
          <w:rFonts w:ascii="Times New Roman" w:hAnsi="Times New Roman" w:cs="Times New Roman"/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ТУРКОВСКОГО МУНИЦИПАЛЬНОГО РАЙОНА</w:t>
      </w:r>
      <w:r w:rsidRPr="0013083B">
        <w:rPr>
          <w:rFonts w:ascii="Times New Roman" w:hAnsi="Times New Roman" w:cs="Times New Roman"/>
          <w:sz w:val="28"/>
          <w:szCs w:val="28"/>
        </w:rPr>
        <w:t>»</w:t>
      </w:r>
    </w:p>
    <w:p w14:paraId="5F861C42" w14:textId="77777777" w:rsidR="00521B87" w:rsidRPr="005B6E2D" w:rsidRDefault="00521B87" w:rsidP="00BC62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F6FE92" w14:textId="77777777" w:rsidR="008309E1" w:rsidRPr="008015FA" w:rsidRDefault="006D725A" w:rsidP="008015FA">
      <w:pPr>
        <w:pStyle w:val="ae"/>
      </w:pPr>
      <w:r w:rsidRPr="008015FA">
        <w:t>I. Общие положения</w:t>
      </w:r>
    </w:p>
    <w:p w14:paraId="3C9104C6" w14:textId="77777777" w:rsidR="008309E1" w:rsidRPr="008015FA" w:rsidRDefault="008309E1" w:rsidP="008015FA">
      <w:pPr>
        <w:pStyle w:val="ae"/>
      </w:pPr>
      <w:r w:rsidRPr="008015FA">
        <w:t>Предмет регулирования</w:t>
      </w:r>
    </w:p>
    <w:p w14:paraId="227102B0" w14:textId="4377BAE9" w:rsidR="00B7613D" w:rsidRDefault="008309E1" w:rsidP="00123CCA">
      <w:r w:rsidRPr="005B6E2D">
        <w:rPr>
          <w:bCs/>
        </w:rPr>
        <w:t>1.</w:t>
      </w:r>
      <w:r w:rsidR="00B7613D" w:rsidRPr="005B6E2D">
        <w:rPr>
          <w:bCs/>
        </w:rPr>
        <w:t>1.</w:t>
      </w:r>
      <w:r w:rsidRPr="005B6E2D">
        <w:rPr>
          <w:bCs/>
        </w:rPr>
        <w:t xml:space="preserve"> Административный регламент предоставления </w:t>
      </w:r>
      <w:r w:rsidR="00B1421F" w:rsidRPr="005B6E2D">
        <w:rPr>
          <w:bCs/>
        </w:rPr>
        <w:t>администрацией Турковского муниципального района</w:t>
      </w:r>
      <w:r w:rsidR="00087D09" w:rsidRPr="005B6E2D">
        <w:rPr>
          <w:bCs/>
        </w:rPr>
        <w:t xml:space="preserve"> </w:t>
      </w:r>
      <w:r w:rsidRPr="005B6E2D">
        <w:rPr>
          <w:bCs/>
        </w:rPr>
        <w:t xml:space="preserve">муниципальной услуги </w:t>
      </w:r>
      <w:bookmarkStart w:id="1" w:name="_Hlk56774845"/>
      <w:r w:rsidR="0090041D">
        <w:rPr>
          <w:bCs/>
        </w:rPr>
        <w:t xml:space="preserve">по </w:t>
      </w:r>
      <w:bookmarkEnd w:id="1"/>
      <w:r w:rsidR="00B3739F">
        <w:rPr>
          <w:bCs/>
        </w:rPr>
        <w:t>с</w:t>
      </w:r>
      <w:r w:rsidR="00B3739F" w:rsidRPr="00FA0BFB">
        <w:rPr>
          <w:lang w:eastAsia="ru-RU"/>
        </w:rPr>
        <w:t>огласовани</w:t>
      </w:r>
      <w:r w:rsidR="00B3739F">
        <w:rPr>
          <w:lang w:eastAsia="ru-RU"/>
        </w:rPr>
        <w:t>ю</w:t>
      </w:r>
      <w:r w:rsidR="00B3739F" w:rsidRPr="00FA0BFB">
        <w:rPr>
          <w:lang w:eastAsia="ru-RU"/>
        </w:rPr>
        <w:t xml:space="preserve"> места производства промышленной продукции, производство которой должно быть освоено в ходе реализации инвестиционного проекта на территории Турковского муниципального района</w:t>
      </w:r>
      <w:r w:rsidR="00F72114">
        <w:rPr>
          <w:bCs/>
        </w:rPr>
        <w:t xml:space="preserve"> </w:t>
      </w:r>
      <w:r w:rsidRPr="005B6E2D">
        <w:rPr>
          <w:bCs/>
        </w:rPr>
        <w:t xml:space="preserve">(далее </w:t>
      </w:r>
      <w:r w:rsidR="002C2F77" w:rsidRPr="005B6E2D">
        <w:rPr>
          <w:bCs/>
        </w:rPr>
        <w:t xml:space="preserve">соответственно </w:t>
      </w:r>
      <w:r w:rsidR="00A25C8A">
        <w:rPr>
          <w:bCs/>
        </w:rPr>
        <w:t xml:space="preserve">- </w:t>
      </w:r>
      <w:r w:rsidR="00164A3C" w:rsidRPr="005B6E2D">
        <w:rPr>
          <w:bCs/>
        </w:rPr>
        <w:t>Административный р</w:t>
      </w:r>
      <w:r w:rsidRPr="005B6E2D">
        <w:rPr>
          <w:bCs/>
        </w:rPr>
        <w:t>егламент</w:t>
      </w:r>
      <w:r w:rsidR="00087D09" w:rsidRPr="005B6E2D">
        <w:rPr>
          <w:bCs/>
        </w:rPr>
        <w:t>, орган местного самоуправления</w:t>
      </w:r>
      <w:r w:rsidR="002C2F77" w:rsidRPr="005B6E2D">
        <w:rPr>
          <w:bCs/>
        </w:rPr>
        <w:t>, муниципальная услуга</w:t>
      </w:r>
      <w:r w:rsidRPr="005B6E2D">
        <w:rPr>
          <w:bCs/>
        </w:rPr>
        <w:t xml:space="preserve">) </w:t>
      </w:r>
      <w:r w:rsidR="00164A3C" w:rsidRPr="005B6E2D">
        <w:t xml:space="preserve">определяет сроки предоставления муниципальной услуги, а так же состав, последовательность </w:t>
      </w:r>
      <w:r w:rsidR="00176372" w:rsidRPr="005B6E2D">
        <w:t xml:space="preserve">действий (административных процедур), </w:t>
      </w:r>
      <w:r w:rsidR="00164A3C" w:rsidRPr="005B6E2D">
        <w:t xml:space="preserve">сроки </w:t>
      </w:r>
      <w:r w:rsidR="00176372" w:rsidRPr="005B6E2D">
        <w:t xml:space="preserve">их </w:t>
      </w:r>
      <w:r w:rsidR="00164A3C" w:rsidRPr="005B6E2D"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5B6E2D"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6480DCD9" w14:textId="77777777" w:rsidR="0062516B" w:rsidRPr="005B6E2D" w:rsidRDefault="0062516B" w:rsidP="00123CCA"/>
    <w:p w14:paraId="3EA5528A" w14:textId="77777777" w:rsidR="00B7613D" w:rsidRPr="005B6E2D" w:rsidRDefault="00B7613D" w:rsidP="00EF4D85">
      <w:pPr>
        <w:pStyle w:val="ae"/>
      </w:pPr>
      <w:r w:rsidRPr="005B6E2D">
        <w:t>Круг заявителей</w:t>
      </w:r>
    </w:p>
    <w:p w14:paraId="675C4C93" w14:textId="2E6C69EA" w:rsidR="00ED4D20" w:rsidRPr="00D7026F" w:rsidRDefault="006717A5" w:rsidP="00D7026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D7026F">
        <w:rPr>
          <w:rFonts w:ascii="Times New Roman" w:hAnsi="Times New Roman" w:cs="Times New Roman"/>
          <w:sz w:val="28"/>
          <w:szCs w:val="28"/>
        </w:rPr>
        <w:t xml:space="preserve">1.2. </w:t>
      </w:r>
      <w:r w:rsidR="00056F54" w:rsidRPr="00D7026F">
        <w:rPr>
          <w:rFonts w:ascii="Times New Roman" w:hAnsi="Times New Roman" w:cs="Times New Roman"/>
          <w:sz w:val="28"/>
          <w:szCs w:val="28"/>
        </w:rPr>
        <w:t>Получателями муниципальной услуги явля</w:t>
      </w:r>
      <w:r w:rsidR="0049098C" w:rsidRPr="00D7026F">
        <w:rPr>
          <w:rFonts w:ascii="Times New Roman" w:hAnsi="Times New Roman" w:cs="Times New Roman"/>
          <w:sz w:val="28"/>
          <w:szCs w:val="28"/>
        </w:rPr>
        <w:t>ю</w:t>
      </w:r>
      <w:r w:rsidR="00056F54" w:rsidRPr="00D7026F">
        <w:rPr>
          <w:rFonts w:ascii="Times New Roman" w:hAnsi="Times New Roman" w:cs="Times New Roman"/>
          <w:sz w:val="28"/>
          <w:szCs w:val="28"/>
        </w:rPr>
        <w:t xml:space="preserve">тся </w:t>
      </w:r>
      <w:r w:rsidR="00B3739F" w:rsidRPr="00B3739F">
        <w:rPr>
          <w:rFonts w:ascii="Times New Roman" w:hAnsi="Times New Roman" w:cs="Times New Roman"/>
          <w:sz w:val="28"/>
          <w:szCs w:val="28"/>
        </w:rPr>
        <w:t>индивидуальные предприниматели или юридические лица, зарегистрированные в соответствии с законодательством Российской Федерации или иного государства, планирующие производство промышленной продукции, производство которой должно быть освоено в ходе реализации проекта, вложив в него собственные и (или) привлеченные средства, в целях участия в конкурсном отборе на право заключения специального инвестиционного контракта (далее – заявитель).</w:t>
      </w:r>
      <w:r w:rsidR="006A27AC" w:rsidRPr="00D70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29870" w14:textId="77777777" w:rsidR="00B7613D" w:rsidRDefault="00B1421F" w:rsidP="00123CCA">
      <w:r w:rsidRPr="005B6E2D">
        <w:t xml:space="preserve">1.2.1. </w:t>
      </w:r>
      <w:r w:rsidR="00900D1B" w:rsidRPr="005B6E2D">
        <w:t xml:space="preserve">От имени заявителя за предоставлением </w:t>
      </w:r>
      <w:r w:rsidR="00606C1F" w:rsidRPr="005B6E2D">
        <w:t>муниципальной</w:t>
      </w:r>
      <w:r w:rsidR="00900D1B" w:rsidRPr="005B6E2D">
        <w:t xml:space="preserve">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14:paraId="49C9CEDD" w14:textId="77777777" w:rsidR="00B7613D" w:rsidRPr="005B6E2D" w:rsidRDefault="00B7613D" w:rsidP="00EF4D85">
      <w:pPr>
        <w:pStyle w:val="ae"/>
      </w:pPr>
      <w:r w:rsidRPr="005B6E2D">
        <w:lastRenderedPageBreak/>
        <w:t>Требования к порядку информирования о предоставлении</w:t>
      </w:r>
      <w:r w:rsidR="00521B87" w:rsidRPr="005B6E2D">
        <w:t xml:space="preserve"> </w:t>
      </w:r>
      <w:r w:rsidR="00DC323C" w:rsidRPr="005B6E2D">
        <w:t>муниципальной</w:t>
      </w:r>
      <w:r w:rsidRPr="005B6E2D">
        <w:t xml:space="preserve"> услуги</w:t>
      </w:r>
    </w:p>
    <w:p w14:paraId="6D81E342" w14:textId="4D8069F4" w:rsidR="00123CCA" w:rsidRDefault="00900D1B" w:rsidP="005450E4">
      <w:r w:rsidRPr="005B6E2D"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</w:t>
      </w:r>
      <w:r w:rsidR="001F6D4E">
        <w:t xml:space="preserve"> №1</w:t>
      </w:r>
      <w:r w:rsidRPr="005B6E2D">
        <w:t xml:space="preserve"> к Административному регламенту.</w:t>
      </w:r>
    </w:p>
    <w:p w14:paraId="2AF84E71" w14:textId="77777777" w:rsidR="0062516B" w:rsidRPr="005B6E2D" w:rsidRDefault="0062516B" w:rsidP="00EF4D85"/>
    <w:p w14:paraId="12E61B72" w14:textId="77777777" w:rsidR="00900D1B" w:rsidRPr="005B6E2D" w:rsidRDefault="00900D1B" w:rsidP="00EF4D85">
      <w:pPr>
        <w:pStyle w:val="ae"/>
        <w:rPr>
          <w:rFonts w:eastAsiaTheme="minorHAnsi"/>
        </w:rPr>
      </w:pPr>
      <w:r w:rsidRPr="005B6E2D"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14:paraId="20B7A874" w14:textId="77777777"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14:paraId="40C61AEB" w14:textId="1F0AE5E9" w:rsidR="004B11FC" w:rsidRDefault="00900D1B" w:rsidP="00EF4D85">
      <w:r w:rsidRPr="005B6E2D">
        <w:t xml:space="preserve">Информирование заинтересованных лиц по вопросам предоставления муниципальной услуги осуществляется </w:t>
      </w:r>
      <w:r w:rsidR="004B11FC" w:rsidRPr="005B6E2D">
        <w:t xml:space="preserve">специалистами управления </w:t>
      </w:r>
      <w:r w:rsidR="00E3508E">
        <w:t>имущества</w:t>
      </w:r>
      <w:r w:rsidR="00202D93" w:rsidRPr="00202D93">
        <w:t xml:space="preserve"> </w:t>
      </w:r>
      <w:r w:rsidR="004B11FC" w:rsidRPr="005B6E2D">
        <w:t>администрации Турковского муниципального района</w:t>
      </w:r>
      <w:r w:rsidR="004B11FC" w:rsidRPr="005B6E2D">
        <w:rPr>
          <w:rFonts w:eastAsiaTheme="minorEastAsia"/>
          <w:lang w:eastAsia="ru-RU"/>
        </w:rPr>
        <w:t xml:space="preserve"> </w:t>
      </w:r>
      <w:r w:rsidRPr="005B6E2D">
        <w:rPr>
          <w:rFonts w:eastAsiaTheme="minorEastAsia"/>
          <w:lang w:eastAsia="ru-RU"/>
        </w:rPr>
        <w:t>(далее – подразделение)</w:t>
      </w:r>
      <w:r w:rsidRPr="005B6E2D">
        <w:t xml:space="preserve">, МФЦ. </w:t>
      </w:r>
    </w:p>
    <w:p w14:paraId="0B038CBB" w14:textId="77777777" w:rsidR="0062516B" w:rsidRDefault="0062516B" w:rsidP="00EF4D85"/>
    <w:p w14:paraId="223A8FDE" w14:textId="77777777" w:rsidR="00900D1B" w:rsidRPr="005B6E2D" w:rsidRDefault="00900D1B" w:rsidP="00EF4D85">
      <w:pPr>
        <w:pStyle w:val="ae"/>
      </w:pPr>
      <w:r w:rsidRPr="005B6E2D">
        <w:t>1.5.</w:t>
      </w:r>
      <w:r w:rsidR="00CA458B" w:rsidRPr="005B6E2D">
        <w:t xml:space="preserve"> </w:t>
      </w:r>
      <w:r w:rsidRPr="005B6E2D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3BADF863" w14:textId="77777777" w:rsidR="00900D1B" w:rsidRPr="005B6E2D" w:rsidRDefault="00900D1B" w:rsidP="00EF4D85">
      <w:r w:rsidRPr="005B6E2D">
        <w:t>1.5.1. Информирование по вопросам предоставления муниципальной услуги осуществляется следующими способами:</w:t>
      </w:r>
    </w:p>
    <w:p w14:paraId="1C1EC569" w14:textId="77777777" w:rsidR="00900D1B" w:rsidRPr="005B6E2D" w:rsidRDefault="00900D1B" w:rsidP="00EF4D85">
      <w:r w:rsidRPr="005B6E2D">
        <w:t>индивидуальное устное информирование непосредственно в подразделении;</w:t>
      </w:r>
    </w:p>
    <w:p w14:paraId="6387FFA5" w14:textId="77777777" w:rsidR="00900D1B" w:rsidRPr="005B6E2D" w:rsidRDefault="00900D1B" w:rsidP="00EF4D85">
      <w:r w:rsidRPr="005B6E2D">
        <w:t>индивидуальное устное информирование по телефону;</w:t>
      </w:r>
    </w:p>
    <w:p w14:paraId="7367471D" w14:textId="77777777" w:rsidR="00900D1B" w:rsidRPr="005B6E2D" w:rsidRDefault="00900D1B" w:rsidP="00EF4D85">
      <w:r w:rsidRPr="005B6E2D">
        <w:t>индивидуальное информирование в письменной форме, в том числе в форме электронного документа;</w:t>
      </w:r>
    </w:p>
    <w:p w14:paraId="5C200C22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B6E2D">
        <w:rPr>
          <w:rFonts w:ascii="Times New Roman" w:hAnsi="Times New Roman" w:cs="Times New Roman"/>
          <w:sz w:val="28"/>
          <w:szCs w:val="28"/>
        </w:rPr>
        <w:t>;</w:t>
      </w:r>
    </w:p>
    <w:p w14:paraId="547E6412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0FD1D9B6" w14:textId="77777777" w:rsidR="00900D1B" w:rsidRPr="005B6E2D" w:rsidRDefault="00900D1B" w:rsidP="00EF4D85">
      <w:r w:rsidRPr="005B6E2D">
        <w:lastRenderedPageBreak/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0099E66D" w14:textId="77777777" w:rsidR="00900D1B" w:rsidRPr="005B6E2D" w:rsidRDefault="00900D1B" w:rsidP="00EF4D85">
      <w:r w:rsidRPr="005B6E2D"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14:paraId="2B2985C4" w14:textId="77777777" w:rsidR="00900D1B" w:rsidRPr="005B6E2D" w:rsidRDefault="00900D1B" w:rsidP="00EF4D85">
      <w:r w:rsidRPr="005B6E2D">
        <w:t>Время ожидания заинтересованных лиц при индивидуальном устном информировании не может превышать 15 минут.</w:t>
      </w:r>
    </w:p>
    <w:p w14:paraId="72FD8372" w14:textId="77777777" w:rsidR="00174A5A" w:rsidRPr="005B6E2D" w:rsidRDefault="00174A5A" w:rsidP="00EF4D85">
      <w:r w:rsidRPr="005B6E2D"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02A8B08E" w14:textId="77777777" w:rsidR="00174A5A" w:rsidRPr="005B6E2D" w:rsidRDefault="00174A5A" w:rsidP="00EF4D85">
      <w:r w:rsidRPr="005B6E2D">
        <w:t xml:space="preserve">местонахождения и </w:t>
      </w:r>
      <w:r w:rsidR="00F00AAA" w:rsidRPr="005B6E2D">
        <w:t>графика работы подразделения,</w:t>
      </w:r>
      <w:r w:rsidRPr="005B6E2D"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1C89E452" w14:textId="77777777" w:rsidR="00174A5A" w:rsidRPr="005B6E2D" w:rsidRDefault="00174A5A" w:rsidP="00EF4D85">
      <w:r w:rsidRPr="005B6E2D">
        <w:t>перечня документов, необходимых для получения муниципальной услуги;</w:t>
      </w:r>
    </w:p>
    <w:p w14:paraId="7108E220" w14:textId="77777777" w:rsidR="00174A5A" w:rsidRPr="005B6E2D" w:rsidRDefault="00174A5A" w:rsidP="00EF4D85">
      <w:r w:rsidRPr="005B6E2D">
        <w:t>времени приема и выдачи документов;</w:t>
      </w:r>
    </w:p>
    <w:p w14:paraId="7CD7C947" w14:textId="77777777" w:rsidR="00174A5A" w:rsidRPr="005B6E2D" w:rsidRDefault="00174A5A" w:rsidP="00EF4D85">
      <w:r w:rsidRPr="005B6E2D">
        <w:t>срока предоставления муниципальной услуги;</w:t>
      </w:r>
    </w:p>
    <w:p w14:paraId="7D51991B" w14:textId="77777777" w:rsidR="00174A5A" w:rsidRPr="005B6E2D" w:rsidRDefault="00174A5A" w:rsidP="00EF4D85">
      <w:r w:rsidRPr="005B6E2D"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E6BABCD" w14:textId="77777777" w:rsidR="00900D1B" w:rsidRPr="005B6E2D" w:rsidRDefault="00900D1B" w:rsidP="00EF4D85">
      <w:r w:rsidRPr="005B6E2D"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14:paraId="43AAAF37" w14:textId="77777777" w:rsidR="00900D1B" w:rsidRPr="005B6E2D" w:rsidRDefault="00900D1B" w:rsidP="00EF4D85">
      <w:r w:rsidRPr="005B6E2D">
        <w:t xml:space="preserve"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</w:t>
      </w:r>
      <w:r w:rsidR="00992F3E">
        <w:t>А</w:t>
      </w:r>
      <w:r w:rsidRPr="005B6E2D">
        <w:t>дминистративного регламента.</w:t>
      </w:r>
    </w:p>
    <w:p w14:paraId="06109F5C" w14:textId="77777777" w:rsidR="00900D1B" w:rsidRPr="005B6E2D" w:rsidRDefault="00900D1B" w:rsidP="00EF4D85">
      <w:r w:rsidRPr="005B6E2D"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14:paraId="46BE3FBF" w14:textId="77777777" w:rsidR="00900D1B" w:rsidRPr="005B6E2D" w:rsidRDefault="00900D1B" w:rsidP="00EF4D85">
      <w:r w:rsidRPr="005B6E2D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0BA06C7D" w14:textId="77777777" w:rsidR="00900D1B" w:rsidRPr="005B6E2D" w:rsidRDefault="00900D1B" w:rsidP="00EF4D85">
      <w:r w:rsidRPr="005B6E2D">
        <w:t>В письменном обращении указываются:</w:t>
      </w:r>
    </w:p>
    <w:p w14:paraId="246EB2AE" w14:textId="77777777" w:rsidR="00900D1B" w:rsidRPr="005B6E2D" w:rsidRDefault="00900D1B" w:rsidP="00EF4D85">
      <w:r w:rsidRPr="005B6E2D">
        <w:t>фамилия, имя, отчество (последнее - при наличии) (в случае обращения физического лица);</w:t>
      </w:r>
    </w:p>
    <w:p w14:paraId="45C98AB0" w14:textId="77777777"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14:paraId="5FDA54BB" w14:textId="77777777" w:rsidR="00900D1B" w:rsidRPr="005B6E2D" w:rsidRDefault="00900D1B" w:rsidP="00EF4D85">
      <w:r w:rsidRPr="005B6E2D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55F17F1F" w14:textId="77777777" w:rsidR="00900D1B" w:rsidRPr="005B6E2D" w:rsidRDefault="00900D1B" w:rsidP="00EF4D85">
      <w:r w:rsidRPr="005B6E2D">
        <w:lastRenderedPageBreak/>
        <w:t>почтовый адрес, по которому должны быть направлены ответ, уведомление о переадресации обращения;</w:t>
      </w:r>
    </w:p>
    <w:p w14:paraId="2CA6A566" w14:textId="77777777" w:rsidR="00900D1B" w:rsidRPr="005B6E2D" w:rsidRDefault="00900D1B" w:rsidP="00EF4D85">
      <w:r w:rsidRPr="005B6E2D">
        <w:t>предмет обращения;</w:t>
      </w:r>
    </w:p>
    <w:p w14:paraId="10240B6E" w14:textId="77777777" w:rsidR="00900D1B" w:rsidRPr="005B6E2D" w:rsidRDefault="00900D1B" w:rsidP="00EF4D85">
      <w:r w:rsidRPr="005B6E2D">
        <w:t>личная подпись заявителя (в случае обращения физического лица);</w:t>
      </w:r>
    </w:p>
    <w:p w14:paraId="51D7387A" w14:textId="77777777" w:rsidR="00900D1B" w:rsidRPr="005B6E2D" w:rsidRDefault="00900D1B" w:rsidP="00EF4D85">
      <w:r w:rsidRPr="005B6E2D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489E7F08" w14:textId="77777777" w:rsidR="00900D1B" w:rsidRPr="005B6E2D" w:rsidRDefault="00900D1B" w:rsidP="00EF4D85">
      <w:r w:rsidRPr="005B6E2D">
        <w:t>дата составления обращения.</w:t>
      </w:r>
    </w:p>
    <w:p w14:paraId="037C202A" w14:textId="77777777" w:rsidR="00900D1B" w:rsidRPr="005B6E2D" w:rsidRDefault="00900D1B" w:rsidP="00EF4D85">
      <w:r w:rsidRPr="005B6E2D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4BEA9EF5" w14:textId="77777777" w:rsidR="00900D1B" w:rsidRPr="005B6E2D" w:rsidRDefault="00900D1B" w:rsidP="00EF4D85">
      <w:r w:rsidRPr="005B6E2D"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02E10396" w14:textId="77777777" w:rsidR="00174A5A" w:rsidRPr="005B6E2D" w:rsidRDefault="00174A5A" w:rsidP="00EF4D85">
      <w:bookmarkStart w:id="3" w:name="_Hlk5097767"/>
      <w:r w:rsidRPr="005B6E2D"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14:paraId="0D533829" w14:textId="77777777" w:rsidR="00900D1B" w:rsidRPr="005B6E2D" w:rsidRDefault="00900D1B" w:rsidP="00EF4D85">
      <w:r w:rsidRPr="005B6E2D">
        <w:t>фамилию, имя, отчество (последнее - при наличии) (в случае обращения физического лица);</w:t>
      </w:r>
    </w:p>
    <w:p w14:paraId="4C9E25E2" w14:textId="77777777"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14:paraId="6A202748" w14:textId="77777777" w:rsidR="00900D1B" w:rsidRPr="005B6E2D" w:rsidRDefault="009E30E9" w:rsidP="00EF4D85">
      <w:r w:rsidRPr="009E30E9">
        <w:t>адрес электронной почты, по которому должны быть направлены ответ, уведомление о переадресации обращения</w:t>
      </w:r>
      <w:r w:rsidR="00900D1B" w:rsidRPr="005B6E2D">
        <w:t>;</w:t>
      </w:r>
    </w:p>
    <w:p w14:paraId="6E8FDE0E" w14:textId="77777777" w:rsidR="00900D1B" w:rsidRPr="005B6E2D" w:rsidRDefault="00900D1B" w:rsidP="00EF4D85">
      <w:r w:rsidRPr="005B6E2D">
        <w:t>предмет обращения.</w:t>
      </w:r>
    </w:p>
    <w:bookmarkEnd w:id="3"/>
    <w:p w14:paraId="2046A451" w14:textId="77777777" w:rsidR="00900D1B" w:rsidRPr="005B6E2D" w:rsidRDefault="00900D1B" w:rsidP="00EF4D85">
      <w:r w:rsidRPr="005B6E2D">
        <w:t>Заявитель вправе приложить к такому обращению необходимые документы и материалы в электронной форме.</w:t>
      </w:r>
    </w:p>
    <w:p w14:paraId="511A7A30" w14:textId="77777777" w:rsidR="00900D1B" w:rsidRPr="005B6E2D" w:rsidRDefault="00900D1B" w:rsidP="00EF4D85">
      <w:r w:rsidRPr="005B6E2D"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6857C4">
        <w:t xml:space="preserve"> </w:t>
      </w:r>
      <w:r w:rsidR="006857C4" w:rsidRPr="006857C4">
        <w:t>В случаях, предусмотренных Федеральным законом № 59-ФЗ 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</w:p>
    <w:p w14:paraId="7FCE5734" w14:textId="77777777" w:rsidR="00900D1B" w:rsidRDefault="00900D1B" w:rsidP="00EF4D85">
      <w:r w:rsidRPr="005B6E2D"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4B11FC" w:rsidRPr="005B6E2D">
        <w:t xml:space="preserve"> главой Турковского муниципального района</w:t>
      </w:r>
      <w:r w:rsidRPr="005B6E2D">
        <w:t>.</w:t>
      </w:r>
    </w:p>
    <w:p w14:paraId="29F468F1" w14:textId="77777777" w:rsidR="006857C4" w:rsidRPr="005B6E2D" w:rsidRDefault="006857C4" w:rsidP="00EF4D85">
      <w:r w:rsidRPr="006857C4">
        <w:t>Ответ дается по существу поставленных в обращении вопросов, за исключением случаев, установленных Федеральным законом №59-ФЗ «О порядке рассмотрения обращений граждан Российской Федерации».</w:t>
      </w:r>
    </w:p>
    <w:p w14:paraId="206AB38E" w14:textId="77777777" w:rsidR="00CA458B" w:rsidRPr="005B6E2D" w:rsidRDefault="00CA458B" w:rsidP="00EF4D85">
      <w:r w:rsidRPr="005B6E2D"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</w:t>
      </w:r>
      <w:r w:rsidRPr="005B6E2D">
        <w:lastRenderedPageBreak/>
        <w:t>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877056F" w14:textId="77777777" w:rsidR="00900D1B" w:rsidRPr="0064223C" w:rsidRDefault="00900D1B" w:rsidP="00EF4D85">
      <w:r w:rsidRPr="0064223C">
        <w:t>1.5.5. Информирование заявителей по предоставлению муниципальной услуги осуществляется на безвозмездной основе.</w:t>
      </w:r>
    </w:p>
    <w:p w14:paraId="49184BAA" w14:textId="6A1C41D9" w:rsidR="00174A5A" w:rsidRDefault="00174A5A" w:rsidP="00EF4D85">
      <w:r w:rsidRPr="005B6E2D">
        <w:t>1.5.6. Со дня представления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</w:t>
      </w:r>
      <w:r w:rsidR="00A853F9">
        <w:t>.</w:t>
      </w:r>
    </w:p>
    <w:p w14:paraId="441B9884" w14:textId="77777777" w:rsidR="0062516B" w:rsidRPr="005B6E2D" w:rsidRDefault="0062516B" w:rsidP="00EF4D85"/>
    <w:p w14:paraId="71B6DF09" w14:textId="0110F03E" w:rsidR="00900D1B" w:rsidRPr="005B6E2D" w:rsidRDefault="00900D1B" w:rsidP="00EF4D85">
      <w:pPr>
        <w:pStyle w:val="ae"/>
      </w:pPr>
      <w:r w:rsidRPr="005B6E2D">
        <w:t>1.6. Порядок, форма и место размещения информации по вопросам предоставления муниципальной услуги</w:t>
      </w:r>
    </w:p>
    <w:p w14:paraId="0F97495E" w14:textId="41B4CF03" w:rsidR="00900D1B" w:rsidRPr="005B6E2D" w:rsidRDefault="00900D1B" w:rsidP="00EF4D85">
      <w:r w:rsidRPr="005B6E2D"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426492">
        <w:t>органа местного самоуправления</w:t>
      </w:r>
      <w:r w:rsidRPr="005B6E2D">
        <w:t>, официальном сайте органа местного самоуправления, посредством Единого и регионального порталов следующей информации:</w:t>
      </w:r>
    </w:p>
    <w:p w14:paraId="39E6609C" w14:textId="77777777" w:rsidR="00900D1B" w:rsidRPr="005B6E2D" w:rsidRDefault="00900D1B" w:rsidP="00EF4D85">
      <w:r w:rsidRPr="005B6E2D">
        <w:t>выдержек из нормативных правовых актов, регулирующих деятельность по предоставлению муниципальной услуги;</w:t>
      </w:r>
    </w:p>
    <w:p w14:paraId="561502C2" w14:textId="77777777" w:rsidR="00900D1B" w:rsidRPr="005B6E2D" w:rsidRDefault="00900D1B" w:rsidP="00EF4D85">
      <w:r w:rsidRPr="005B6E2D">
        <w:t>текста Административного регламента;</w:t>
      </w:r>
    </w:p>
    <w:p w14:paraId="7F17AE41" w14:textId="77777777" w:rsidR="00900D1B" w:rsidRPr="005B6E2D" w:rsidRDefault="00900D1B" w:rsidP="00EF4D85">
      <w:r w:rsidRPr="005B6E2D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4A84F564" w14:textId="77777777" w:rsidR="00900D1B" w:rsidRPr="005B6E2D" w:rsidRDefault="00900D1B" w:rsidP="00EF4D85">
      <w:r w:rsidRPr="005B6E2D">
        <w:t>перечня оснований для отказа в предоставлении муниципальной услуги;</w:t>
      </w:r>
    </w:p>
    <w:p w14:paraId="69C6C7E1" w14:textId="77777777" w:rsidR="00900D1B" w:rsidRPr="005B6E2D" w:rsidRDefault="00900D1B" w:rsidP="00EF4D85">
      <w:r w:rsidRPr="005B6E2D">
        <w:t>графика приема заявителей;</w:t>
      </w:r>
    </w:p>
    <w:p w14:paraId="09EEF8AE" w14:textId="77777777" w:rsidR="00900D1B" w:rsidRPr="005B6E2D" w:rsidRDefault="00900D1B" w:rsidP="00EF4D85">
      <w:r w:rsidRPr="005B6E2D">
        <w:t>образцов документов;</w:t>
      </w:r>
    </w:p>
    <w:p w14:paraId="2FC6DAF1" w14:textId="77777777" w:rsidR="00900D1B" w:rsidRPr="005B6E2D" w:rsidRDefault="00900D1B" w:rsidP="00EF4D85">
      <w:r w:rsidRPr="005B6E2D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7ACA1E13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14:paraId="36F0A687" w14:textId="77777777" w:rsidR="00663B2D" w:rsidRPr="005B6E2D" w:rsidRDefault="00663B2D" w:rsidP="00EF4D85"/>
    <w:p w14:paraId="49316AF9" w14:textId="77777777"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lastRenderedPageBreak/>
        <w:t>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14:paraId="07E1BBCF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муниципальной услуги</w:t>
      </w:r>
    </w:p>
    <w:p w14:paraId="79EEB682" w14:textId="5D5CCE09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2.1. Наименование муниципальной услуги: «</w:t>
      </w:r>
      <w:r w:rsidR="00A40B6B" w:rsidRPr="00A40B6B">
        <w:rPr>
          <w:lang w:eastAsia="ru-RU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Турковского муниципального района</w:t>
      </w:r>
      <w:r w:rsidRPr="005B6E2D">
        <w:rPr>
          <w:lang w:eastAsia="ru-RU"/>
        </w:rPr>
        <w:t>».</w:t>
      </w:r>
    </w:p>
    <w:p w14:paraId="55DC8FE9" w14:textId="77777777" w:rsidR="00521B87" w:rsidRPr="005B6E2D" w:rsidRDefault="00521B87" w:rsidP="00EF4D85">
      <w:pPr>
        <w:rPr>
          <w:lang w:eastAsia="ru-RU"/>
        </w:rPr>
      </w:pPr>
    </w:p>
    <w:p w14:paraId="0989D31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органа местного самоуправления, предоставляющего муниципальную услугу</w:t>
      </w:r>
    </w:p>
    <w:p w14:paraId="0772B221" w14:textId="23ED11BD" w:rsidR="006717A5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2.2. Муниципальная услуга предоставляется органом местного самоуправления - </w:t>
      </w:r>
      <w:r w:rsidR="00852A82" w:rsidRPr="005B6E2D">
        <w:rPr>
          <w:lang w:eastAsia="ru-RU"/>
        </w:rPr>
        <w:t xml:space="preserve">администрацией Турковского муниципального района и осуществляется специалистами </w:t>
      </w:r>
      <w:r w:rsidR="00EF112C">
        <w:rPr>
          <w:lang w:eastAsia="ru-RU"/>
        </w:rPr>
        <w:t>у</w:t>
      </w:r>
      <w:r w:rsidR="00EF112C" w:rsidRPr="00EF112C">
        <w:rPr>
          <w:lang w:eastAsia="ru-RU"/>
        </w:rPr>
        <w:t>правлени</w:t>
      </w:r>
      <w:r w:rsidR="00EF112C">
        <w:rPr>
          <w:lang w:eastAsia="ru-RU"/>
        </w:rPr>
        <w:t>я</w:t>
      </w:r>
      <w:r w:rsidR="00EF112C" w:rsidRPr="00EF112C">
        <w:rPr>
          <w:lang w:eastAsia="ru-RU"/>
        </w:rPr>
        <w:t xml:space="preserve"> </w:t>
      </w:r>
      <w:r w:rsidR="00A40B6B">
        <w:rPr>
          <w:lang w:eastAsia="ru-RU"/>
        </w:rPr>
        <w:t>экономики и муниципального заказа</w:t>
      </w:r>
      <w:r w:rsidR="00EF112C" w:rsidRPr="00EF112C">
        <w:rPr>
          <w:lang w:eastAsia="ru-RU"/>
        </w:rPr>
        <w:t xml:space="preserve"> </w:t>
      </w:r>
      <w:r w:rsidR="00852A82" w:rsidRPr="005B6E2D">
        <w:rPr>
          <w:lang w:eastAsia="ru-RU"/>
        </w:rPr>
        <w:t>администрации Турковского муниципального района.</w:t>
      </w:r>
    </w:p>
    <w:p w14:paraId="562860FF" w14:textId="0C0E2729" w:rsidR="00BF605F" w:rsidRPr="005B6E2D" w:rsidRDefault="00BF605F" w:rsidP="00EF4D85">
      <w:pPr>
        <w:rPr>
          <w:lang w:eastAsia="ru-RU"/>
        </w:rPr>
      </w:pPr>
      <w:r w:rsidRPr="005B6E2D">
        <w:rPr>
          <w:lang w:eastAsia="ru-RU"/>
        </w:rPr>
        <w:t xml:space="preserve">Прием документов </w:t>
      </w:r>
      <w:r w:rsidR="00D72FDD">
        <w:rPr>
          <w:lang w:eastAsia="ru-RU"/>
        </w:rPr>
        <w:t>для</w:t>
      </w:r>
      <w:r w:rsidRPr="005B6E2D">
        <w:rPr>
          <w:lang w:eastAsia="ru-RU"/>
        </w:rPr>
        <w:t xml:space="preserve"> предоставлени</w:t>
      </w:r>
      <w:r w:rsidR="00D72FDD">
        <w:rPr>
          <w:lang w:eastAsia="ru-RU"/>
        </w:rPr>
        <w:t>я</w:t>
      </w:r>
      <w:r w:rsidRPr="005B6E2D">
        <w:rPr>
          <w:lang w:eastAsia="ru-RU"/>
        </w:rPr>
        <w:t xml:space="preserve"> муниципальной услуги</w:t>
      </w:r>
      <w:r w:rsidR="00AA1065">
        <w:rPr>
          <w:lang w:eastAsia="ru-RU"/>
        </w:rPr>
        <w:t>,</w:t>
      </w:r>
      <w:r w:rsidRPr="005B6E2D">
        <w:rPr>
          <w:lang w:eastAsia="ru-RU"/>
        </w:rPr>
        <w:t xml:space="preserve"> выдача документов, являющихся результатом предоставления муниципальной услуги, могут </w:t>
      </w:r>
      <w:r w:rsidR="00900D1B" w:rsidRPr="005B6E2D">
        <w:rPr>
          <w:lang w:eastAsia="ru-RU"/>
        </w:rPr>
        <w:t>осуществляться</w:t>
      </w:r>
      <w:r w:rsidRPr="005B6E2D">
        <w:rPr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14:paraId="661DFBA3" w14:textId="77777777" w:rsidR="003F11ED" w:rsidRDefault="00060263" w:rsidP="00EF4D85">
      <w:pPr>
        <w:rPr>
          <w:rFonts w:eastAsiaTheme="minorEastAsia"/>
          <w:lang w:eastAsia="ru-RU"/>
        </w:rPr>
      </w:pPr>
      <w:r w:rsidRPr="005B6E2D">
        <w:rPr>
          <w:lang w:eastAsia="ru-RU"/>
        </w:rPr>
        <w:t>2.2.1</w:t>
      </w:r>
      <w:r w:rsidR="002D6ECA">
        <w:rPr>
          <w:lang w:eastAsia="ru-RU"/>
        </w:rPr>
        <w:t xml:space="preserve">. </w:t>
      </w:r>
      <w:r w:rsidR="003F11ED" w:rsidRPr="005B6E2D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5B6E2D">
        <w:rPr>
          <w:rFonts w:eastAsiaTheme="minorEastAsia"/>
          <w:lang w:eastAsia="ru-RU"/>
        </w:rPr>
        <w:t>.</w:t>
      </w:r>
    </w:p>
    <w:p w14:paraId="274B96B9" w14:textId="77777777" w:rsidR="003F75DB" w:rsidRPr="005B6E2D" w:rsidRDefault="003F75DB" w:rsidP="00EF4D85"/>
    <w:p w14:paraId="19E2106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Результат предоставления муниципальной услуги</w:t>
      </w:r>
    </w:p>
    <w:p w14:paraId="109AEC33" w14:textId="77777777" w:rsidR="002A147B" w:rsidRPr="00AA1065" w:rsidRDefault="00060263" w:rsidP="00AB4A87">
      <w:r w:rsidRPr="00AA1065">
        <w:rPr>
          <w:lang w:eastAsia="ru-RU"/>
        </w:rPr>
        <w:t xml:space="preserve">2.3. </w:t>
      </w:r>
      <w:r w:rsidR="0022621B" w:rsidRPr="00AA1065">
        <w:t>Результатом предоставления муниципальной услуги является</w:t>
      </w:r>
      <w:r w:rsidR="002A147B" w:rsidRPr="00AA1065">
        <w:t>:</w:t>
      </w:r>
    </w:p>
    <w:p w14:paraId="6EBA331A" w14:textId="25715F47" w:rsidR="00060263" w:rsidRDefault="00F45FAA" w:rsidP="00EF4D85">
      <w:pPr>
        <w:rPr>
          <w:lang w:eastAsia="ru-RU"/>
        </w:rPr>
      </w:pPr>
      <w:r>
        <w:rPr>
          <w:lang w:eastAsia="ru-RU"/>
        </w:rPr>
        <w:t>с</w:t>
      </w:r>
      <w:r w:rsidRPr="00A40B6B">
        <w:rPr>
          <w:lang w:eastAsia="ru-RU"/>
        </w:rPr>
        <w:t>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Турковского муниципального района</w:t>
      </w:r>
      <w:r w:rsidR="00C659B6">
        <w:rPr>
          <w:lang w:eastAsia="ru-RU"/>
        </w:rPr>
        <w:t>;</w:t>
      </w:r>
    </w:p>
    <w:p w14:paraId="0960F7F2" w14:textId="787DACCB" w:rsidR="00C659B6" w:rsidRDefault="00C659B6" w:rsidP="00EF4D85">
      <w:pPr>
        <w:rPr>
          <w:lang w:eastAsia="ru-RU"/>
        </w:rPr>
      </w:pPr>
      <w:r>
        <w:rPr>
          <w:lang w:eastAsia="ru-RU"/>
        </w:rPr>
        <w:t>отказ в с</w:t>
      </w:r>
      <w:r w:rsidRPr="00A40B6B">
        <w:rPr>
          <w:lang w:eastAsia="ru-RU"/>
        </w:rPr>
        <w:t>огласовани</w:t>
      </w:r>
      <w:r>
        <w:rPr>
          <w:lang w:eastAsia="ru-RU"/>
        </w:rPr>
        <w:t>и</w:t>
      </w:r>
      <w:r w:rsidRPr="00A40B6B">
        <w:rPr>
          <w:lang w:eastAsia="ru-RU"/>
        </w:rPr>
        <w:t xml:space="preserve"> места производства промышленной продукции, производство которой должно быть освоено в ходе реализации инвестиционного проекта на территории Турковского муниципального района</w:t>
      </w:r>
      <w:r>
        <w:rPr>
          <w:lang w:eastAsia="ru-RU"/>
        </w:rPr>
        <w:t>.</w:t>
      </w:r>
    </w:p>
    <w:p w14:paraId="085AE7A7" w14:textId="358BB6CC" w:rsidR="00C659B6" w:rsidRDefault="00021103" w:rsidP="00EF4D85">
      <w:pPr>
        <w:rPr>
          <w:lang w:eastAsia="ru-RU"/>
        </w:rPr>
      </w:pPr>
      <w:r>
        <w:rPr>
          <w:lang w:eastAsia="ru-RU"/>
        </w:rPr>
        <w:t>Решение о с</w:t>
      </w:r>
      <w:r w:rsidR="00C659B6" w:rsidRPr="00A40B6B">
        <w:rPr>
          <w:lang w:eastAsia="ru-RU"/>
        </w:rPr>
        <w:t>огласовани</w:t>
      </w:r>
      <w:r>
        <w:rPr>
          <w:lang w:eastAsia="ru-RU"/>
        </w:rPr>
        <w:t>и</w:t>
      </w:r>
      <w:r w:rsidR="00C659B6" w:rsidRPr="00A40B6B">
        <w:rPr>
          <w:lang w:eastAsia="ru-RU"/>
        </w:rPr>
        <w:t xml:space="preserve"> места производства промышленной продукции, производство которой должно быть освоено в ходе реализации инвестиционного проекта на территории Турковского муниципального района</w:t>
      </w:r>
      <w:r w:rsidR="00C659B6">
        <w:rPr>
          <w:lang w:eastAsia="ru-RU"/>
        </w:rPr>
        <w:t xml:space="preserve"> </w:t>
      </w:r>
      <w:r w:rsidR="00355849">
        <w:rPr>
          <w:lang w:eastAsia="ru-RU"/>
        </w:rPr>
        <w:t>оформляется</w:t>
      </w:r>
      <w:r w:rsidR="00C659B6">
        <w:rPr>
          <w:lang w:eastAsia="ru-RU"/>
        </w:rPr>
        <w:t xml:space="preserve"> в форме постановления администрации Турковского муниципального района</w:t>
      </w:r>
      <w:r w:rsidR="00355849">
        <w:rPr>
          <w:lang w:eastAsia="ru-RU"/>
        </w:rPr>
        <w:t xml:space="preserve"> (далее – решение)</w:t>
      </w:r>
      <w:r w:rsidR="00C659B6">
        <w:rPr>
          <w:lang w:eastAsia="ru-RU"/>
        </w:rPr>
        <w:t>.</w:t>
      </w:r>
    </w:p>
    <w:p w14:paraId="6635A3DB" w14:textId="77777777" w:rsidR="00C659B6" w:rsidRPr="005B6E2D" w:rsidRDefault="00C659B6" w:rsidP="00EF4D85">
      <w:pPr>
        <w:rPr>
          <w:lang w:eastAsia="ru-RU"/>
        </w:rPr>
      </w:pPr>
    </w:p>
    <w:p w14:paraId="784770C4" w14:textId="77777777" w:rsidR="00060263" w:rsidRPr="00DC5677" w:rsidRDefault="00060263" w:rsidP="00EF4D85">
      <w:pPr>
        <w:pStyle w:val="ae"/>
        <w:rPr>
          <w:rFonts w:eastAsia="Times New Roman"/>
          <w:lang w:eastAsia="ru-RU"/>
        </w:rPr>
      </w:pPr>
      <w:r w:rsidRPr="00DC5677">
        <w:rPr>
          <w:rFonts w:eastAsia="Times New Roman"/>
          <w:lang w:eastAsia="ru-RU"/>
        </w:rPr>
        <w:t>Срок предоставления муниципальной услуги</w:t>
      </w:r>
    </w:p>
    <w:p w14:paraId="4DDF532D" w14:textId="11C0C112" w:rsidR="000C5433" w:rsidRDefault="00102533" w:rsidP="00A57F1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33">
        <w:rPr>
          <w:rFonts w:ascii="Times New Roman" w:hAnsi="Times New Roman" w:cs="Times New Roman"/>
          <w:sz w:val="28"/>
          <w:szCs w:val="28"/>
        </w:rPr>
        <w:t xml:space="preserve">2.4. </w:t>
      </w:r>
      <w:r w:rsidR="001B7FA1" w:rsidRPr="000C543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D35673">
        <w:rPr>
          <w:rFonts w:ascii="Times New Roman" w:hAnsi="Times New Roman" w:cs="Times New Roman"/>
          <w:sz w:val="28"/>
          <w:szCs w:val="28"/>
        </w:rPr>
        <w:t>20 рабочих</w:t>
      </w:r>
      <w:r w:rsidR="00ED63F1" w:rsidRPr="00ED63F1">
        <w:rPr>
          <w:rFonts w:ascii="Times New Roman" w:hAnsi="Times New Roman" w:cs="Times New Roman"/>
          <w:sz w:val="28"/>
          <w:szCs w:val="28"/>
        </w:rPr>
        <w:t xml:space="preserve"> дней с даты поступления документов</w:t>
      </w:r>
      <w:r w:rsidR="000C5433" w:rsidRPr="000C5433">
        <w:rPr>
          <w:rFonts w:ascii="Times New Roman" w:hAnsi="Times New Roman" w:cs="Times New Roman"/>
          <w:sz w:val="28"/>
          <w:szCs w:val="28"/>
        </w:rPr>
        <w:t>.</w:t>
      </w:r>
    </w:p>
    <w:p w14:paraId="001FE904" w14:textId="77777777" w:rsidR="00900D1B" w:rsidRPr="005B6E2D" w:rsidRDefault="00900D1B" w:rsidP="00633277">
      <w:pPr>
        <w:rPr>
          <w:rFonts w:eastAsia="Times New Roman"/>
          <w:lang w:eastAsia="ru-RU"/>
        </w:rPr>
      </w:pPr>
      <w:r w:rsidRPr="005B6E2D">
        <w:lastRenderedPageBreak/>
        <w:t>В случае предоставления заявителем документов, указанных в пункте 2.6 Административного регламента,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</w:t>
      </w:r>
      <w:r w:rsidRPr="005B6E2D">
        <w:rPr>
          <w:rFonts w:eastAsiaTheme="minorEastAsia"/>
        </w:rPr>
        <w:t>.</w:t>
      </w:r>
    </w:p>
    <w:p w14:paraId="633AF9A5" w14:textId="77777777" w:rsidR="00900D1B" w:rsidRPr="005B6E2D" w:rsidRDefault="00900D1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14:paraId="68881BD0" w14:textId="77777777" w:rsidR="00D16C0B" w:rsidRPr="005B6E2D" w:rsidRDefault="00D16C0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9FDFDE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Перечень нормативных правовых актов, регулирующих отношения, возникающ</w:t>
      </w:r>
      <w:r w:rsidR="00D13415" w:rsidRPr="005B6E2D">
        <w:rPr>
          <w:rFonts w:eastAsia="Times New Roman"/>
          <w:lang w:eastAsia="ru-RU"/>
        </w:rPr>
        <w:t>ие</w:t>
      </w:r>
      <w:r w:rsidRPr="005B6E2D">
        <w:rPr>
          <w:rFonts w:eastAsia="Times New Roman"/>
          <w:lang w:eastAsia="ru-RU"/>
        </w:rPr>
        <w:t xml:space="preserve"> в связи с предоставлением муниципальной услуги</w:t>
      </w:r>
    </w:p>
    <w:p w14:paraId="385C114E" w14:textId="6EAF0932" w:rsidR="00060263" w:rsidRDefault="00060263" w:rsidP="00EF4D85">
      <w:pPr>
        <w:rPr>
          <w:lang w:eastAsia="ru-RU"/>
        </w:rPr>
      </w:pPr>
      <w:r w:rsidRPr="005B6E2D">
        <w:rPr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3F10A604" w14:textId="2ABB97B2" w:rsidR="00060263" w:rsidRDefault="00060263" w:rsidP="00EF4D85"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B6E2D">
          <w:rPr>
            <w:lang w:eastAsia="ru-RU"/>
          </w:rPr>
          <w:t>2003 года</w:t>
        </w:r>
      </w:smartTag>
      <w:r w:rsidRPr="005B6E2D">
        <w:rPr>
          <w:lang w:eastAsia="ru-RU"/>
        </w:rPr>
        <w:t xml:space="preserve"> № 131-Ф3 «Об общих принципах организации местного самоупра</w:t>
      </w:r>
      <w:r w:rsidR="00776777" w:rsidRPr="005B6E2D">
        <w:rPr>
          <w:lang w:eastAsia="ru-RU"/>
        </w:rPr>
        <w:t xml:space="preserve">вления в Российской Федерации» </w:t>
      </w:r>
      <w:r w:rsidR="00776777" w:rsidRPr="005B6E2D">
        <w:t>(«Российская газета», № 202, 8 октября 2003 года);</w:t>
      </w:r>
    </w:p>
    <w:p w14:paraId="19758D0D" w14:textId="54C6D164" w:rsidR="00D35673" w:rsidRDefault="00D35673" w:rsidP="00EF4D85">
      <w:pPr>
        <w:rPr>
          <w:lang w:eastAsia="ru-RU"/>
        </w:rPr>
      </w:pPr>
      <w:r w:rsidRPr="00FA0BFB">
        <w:rPr>
          <w:lang w:eastAsia="ru-RU"/>
        </w:rPr>
        <w:t>Федеральным законом от 31 декабря 2014 года № 488-ФЗ «О промышленной политике в Российской Федерации»</w:t>
      </w:r>
      <w:r>
        <w:rPr>
          <w:lang w:eastAsia="ru-RU"/>
        </w:rPr>
        <w:t xml:space="preserve"> </w:t>
      </w:r>
      <w:r w:rsidR="00403F71">
        <w:rPr>
          <w:lang w:eastAsia="ru-RU"/>
        </w:rPr>
        <w:t>(«</w:t>
      </w:r>
      <w:r w:rsidR="00403F71" w:rsidRPr="00403F71">
        <w:rPr>
          <w:lang w:eastAsia="ru-RU"/>
        </w:rPr>
        <w:t>Официальн</w:t>
      </w:r>
      <w:r w:rsidR="00403F71">
        <w:rPr>
          <w:lang w:eastAsia="ru-RU"/>
        </w:rPr>
        <w:t>ый</w:t>
      </w:r>
      <w:r w:rsidR="00403F71" w:rsidRPr="00403F71">
        <w:rPr>
          <w:lang w:eastAsia="ru-RU"/>
        </w:rPr>
        <w:t xml:space="preserve"> интернет-портал правовой информации</w:t>
      </w:r>
      <w:r w:rsidR="00403F71">
        <w:rPr>
          <w:lang w:eastAsia="ru-RU"/>
        </w:rPr>
        <w:t>»</w:t>
      </w:r>
      <w:r w:rsidR="00403F71" w:rsidRPr="00403F71">
        <w:rPr>
          <w:lang w:eastAsia="ru-RU"/>
        </w:rPr>
        <w:t xml:space="preserve"> (www.pravo.gov.ru) 31 декабря 2014 г</w:t>
      </w:r>
      <w:r w:rsidR="00403F71">
        <w:rPr>
          <w:lang w:eastAsia="ru-RU"/>
        </w:rPr>
        <w:t>ода</w:t>
      </w:r>
      <w:r w:rsidR="00403F71" w:rsidRPr="00403F71">
        <w:rPr>
          <w:lang w:eastAsia="ru-RU"/>
        </w:rPr>
        <w:t xml:space="preserve">, </w:t>
      </w:r>
      <w:r w:rsidR="00403F71">
        <w:rPr>
          <w:lang w:eastAsia="ru-RU"/>
        </w:rPr>
        <w:t>«</w:t>
      </w:r>
      <w:r w:rsidR="00403F71" w:rsidRPr="00403F71">
        <w:rPr>
          <w:lang w:eastAsia="ru-RU"/>
        </w:rPr>
        <w:t>Российск</w:t>
      </w:r>
      <w:r w:rsidR="00403F71">
        <w:rPr>
          <w:lang w:eastAsia="ru-RU"/>
        </w:rPr>
        <w:t>ая</w:t>
      </w:r>
      <w:r w:rsidR="00403F71" w:rsidRPr="00403F71">
        <w:rPr>
          <w:lang w:eastAsia="ru-RU"/>
        </w:rPr>
        <w:t xml:space="preserve"> газет</w:t>
      </w:r>
      <w:r w:rsidR="00403F71">
        <w:rPr>
          <w:lang w:eastAsia="ru-RU"/>
        </w:rPr>
        <w:t>а»</w:t>
      </w:r>
      <w:r w:rsidR="00403F71" w:rsidRPr="00403F71">
        <w:rPr>
          <w:lang w:eastAsia="ru-RU"/>
        </w:rPr>
        <w:t xml:space="preserve"> от 12 января 2015 г</w:t>
      </w:r>
      <w:r w:rsidR="00403F71">
        <w:rPr>
          <w:lang w:eastAsia="ru-RU"/>
        </w:rPr>
        <w:t>ода</w:t>
      </w:r>
      <w:r w:rsidR="00F32F0F">
        <w:rPr>
          <w:lang w:eastAsia="ru-RU"/>
        </w:rPr>
        <w:t xml:space="preserve"> №1</w:t>
      </w:r>
      <w:r w:rsidR="00403F71" w:rsidRPr="00403F71">
        <w:rPr>
          <w:lang w:eastAsia="ru-RU"/>
        </w:rPr>
        <w:t>, Собрани</w:t>
      </w:r>
      <w:r w:rsidR="00F32F0F">
        <w:rPr>
          <w:lang w:eastAsia="ru-RU"/>
        </w:rPr>
        <w:t>е</w:t>
      </w:r>
      <w:r w:rsidR="00403F71" w:rsidRPr="00403F71">
        <w:rPr>
          <w:lang w:eastAsia="ru-RU"/>
        </w:rPr>
        <w:t xml:space="preserve"> законодательства Российской Федерации от 5 января 2015 </w:t>
      </w:r>
      <w:r w:rsidR="00F32F0F">
        <w:rPr>
          <w:lang w:eastAsia="ru-RU"/>
        </w:rPr>
        <w:t>года №</w:t>
      </w:r>
      <w:r w:rsidR="00403F71" w:rsidRPr="00403F71">
        <w:rPr>
          <w:lang w:eastAsia="ru-RU"/>
        </w:rPr>
        <w:t>1 (часть I) ст. 41</w:t>
      </w:r>
      <w:r w:rsidR="00403F71">
        <w:rPr>
          <w:lang w:eastAsia="ru-RU"/>
        </w:rPr>
        <w:t>)</w:t>
      </w:r>
      <w:r>
        <w:rPr>
          <w:lang w:eastAsia="ru-RU"/>
        </w:rPr>
        <w:t>;</w:t>
      </w:r>
      <w:r w:rsidRPr="00FA0BFB">
        <w:rPr>
          <w:lang w:eastAsia="ru-RU"/>
        </w:rPr>
        <w:t xml:space="preserve"> </w:t>
      </w:r>
    </w:p>
    <w:p w14:paraId="7CBDC8A2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5B6E2D">
        <w:rPr>
          <w:lang w:eastAsia="ru-RU"/>
        </w:rPr>
        <w:t xml:space="preserve"> </w:t>
      </w:r>
      <w:r w:rsidR="00776777" w:rsidRPr="005B6E2D">
        <w:t>(«Российская газета», 30 июля 2010 года, № 168);</w:t>
      </w:r>
    </w:p>
    <w:p w14:paraId="17C6DF3F" w14:textId="77777777" w:rsidR="00060263" w:rsidRPr="005B6E2D" w:rsidRDefault="00060263" w:rsidP="00FE2EDE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B6E2D">
          <w:rPr>
            <w:lang w:eastAsia="ru-RU"/>
          </w:rPr>
          <w:t>2006 года</w:t>
        </w:r>
      </w:smartTag>
      <w:r w:rsidRPr="005B6E2D">
        <w:rPr>
          <w:lang w:eastAsia="ru-RU"/>
        </w:rPr>
        <w:t xml:space="preserve"> № 59-ФЗ «О порядке рассмотрения обращени</w:t>
      </w:r>
      <w:r w:rsidR="00776777" w:rsidRPr="005B6E2D">
        <w:rPr>
          <w:lang w:eastAsia="ru-RU"/>
        </w:rPr>
        <w:t xml:space="preserve">й граждан Российской Федерации» </w:t>
      </w:r>
      <w:r w:rsidR="00776777" w:rsidRPr="005B6E2D">
        <w:t>(«Российская газета», № 95, 5 мая 2006 года);</w:t>
      </w:r>
    </w:p>
    <w:p w14:paraId="3076BC17" w14:textId="77777777" w:rsidR="00304628" w:rsidRDefault="00304628" w:rsidP="003046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628">
        <w:rPr>
          <w:rFonts w:ascii="Times New Roman" w:eastAsiaTheme="minorHAnsi" w:hAnsi="Times New Roman" w:cs="Times New Roman"/>
          <w:sz w:val="28"/>
          <w:szCs w:val="28"/>
        </w:rPr>
        <w:t>Федеральным законом от 27 июля 2006 года № 152-ФЗ «О персональных данных» («Российская газета», № 165, 29 июля 2006 года);</w:t>
      </w:r>
    </w:p>
    <w:p w14:paraId="561A9845" w14:textId="77777777" w:rsidR="00031BF7" w:rsidRPr="007E0724" w:rsidRDefault="00031BF7" w:rsidP="00771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24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7E0724">
        <w:rPr>
          <w:rFonts w:ascii="Times New Roman" w:hAnsi="Times New Roman" w:cs="Times New Roman"/>
          <w:sz w:val="28"/>
          <w:szCs w:val="28"/>
        </w:rPr>
        <w:t>м</w:t>
      </w:r>
      <w:r w:rsidRPr="007E07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7E0724">
        <w:rPr>
          <w:rFonts w:ascii="Times New Roman" w:hAnsi="Times New Roman" w:cs="Times New Roman"/>
          <w:sz w:val="28"/>
          <w:szCs w:val="28"/>
        </w:rPr>
        <w:t>ом</w:t>
      </w:r>
      <w:r w:rsidRPr="007E0724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7E0724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7E0724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7E0724">
        <w:rPr>
          <w:rFonts w:ascii="Times New Roman" w:hAnsi="Times New Roman" w:cs="Times New Roman"/>
          <w:sz w:val="28"/>
          <w:szCs w:val="28"/>
        </w:rPr>
        <w:t>;</w:t>
      </w:r>
    </w:p>
    <w:p w14:paraId="49CA749A" w14:textId="7C6197CC" w:rsidR="007D7FDC" w:rsidRDefault="007D7FDC" w:rsidP="007D7FDC">
      <w:pPr>
        <w:rPr>
          <w:lang w:eastAsia="ru-RU"/>
        </w:rPr>
      </w:pPr>
      <w:r w:rsidRPr="007E0724">
        <w:rPr>
          <w:lang w:eastAsia="ru-RU"/>
        </w:rPr>
        <w:t>Федеральным законом от</w:t>
      </w:r>
      <w:r>
        <w:rPr>
          <w:lang w:eastAsia="ru-RU"/>
        </w:rPr>
        <w:t xml:space="preserve"> 24 ноября 1995 года №181-ФЗ «О социальной защите инвалидов в Российской Федерации» («Российская газета» от 2 декабря 1995 года №234, «Собрание законодательства Российской Федерации от 27 ноября 1995 года №48 ст. 4563;</w:t>
      </w:r>
    </w:p>
    <w:p w14:paraId="68FFA4D5" w14:textId="705567E1" w:rsidR="002A11F7" w:rsidRDefault="00403F71" w:rsidP="00113411">
      <w:pPr>
        <w:rPr>
          <w:lang w:eastAsia="ru-RU"/>
        </w:rPr>
      </w:pPr>
      <w:r>
        <w:rPr>
          <w:lang w:eastAsia="ru-RU"/>
        </w:rPr>
        <w:t>п</w:t>
      </w:r>
      <w:r w:rsidRPr="00FA0BFB">
        <w:rPr>
          <w:lang w:eastAsia="ru-RU"/>
        </w:rPr>
        <w:t>остановлением Правительства Российской Федерации от 16</w:t>
      </w:r>
      <w:r>
        <w:rPr>
          <w:lang w:eastAsia="ru-RU"/>
        </w:rPr>
        <w:t xml:space="preserve"> июля </w:t>
      </w:r>
      <w:r w:rsidRPr="00FA0BFB">
        <w:rPr>
          <w:lang w:eastAsia="ru-RU"/>
        </w:rPr>
        <w:t>2020</w:t>
      </w:r>
      <w:r>
        <w:rPr>
          <w:lang w:eastAsia="ru-RU"/>
        </w:rPr>
        <w:t xml:space="preserve"> года</w:t>
      </w:r>
      <w:r w:rsidRPr="00FA0BFB">
        <w:rPr>
          <w:lang w:eastAsia="ru-RU"/>
        </w:rPr>
        <w:t xml:space="preserve"> № 1048 «Об утверждении Правил заключения, изменения и расторжения специальных инвестиционных контрактов»</w:t>
      </w:r>
      <w:r w:rsidR="00113411">
        <w:rPr>
          <w:lang w:eastAsia="ru-RU"/>
        </w:rPr>
        <w:t xml:space="preserve"> («</w:t>
      </w:r>
      <w:r w:rsidR="00113411" w:rsidRPr="00113411">
        <w:rPr>
          <w:lang w:eastAsia="ru-RU"/>
        </w:rPr>
        <w:t>Официальн</w:t>
      </w:r>
      <w:r w:rsidR="00113411">
        <w:rPr>
          <w:lang w:eastAsia="ru-RU"/>
        </w:rPr>
        <w:t>ый</w:t>
      </w:r>
      <w:r w:rsidR="00113411" w:rsidRPr="00113411">
        <w:rPr>
          <w:lang w:eastAsia="ru-RU"/>
        </w:rPr>
        <w:t xml:space="preserve"> интернет-портал правовой информации</w:t>
      </w:r>
      <w:r w:rsidR="00113411">
        <w:rPr>
          <w:lang w:eastAsia="ru-RU"/>
        </w:rPr>
        <w:t>»</w:t>
      </w:r>
      <w:r w:rsidR="00113411" w:rsidRPr="00113411">
        <w:rPr>
          <w:lang w:eastAsia="ru-RU"/>
        </w:rPr>
        <w:t xml:space="preserve"> (www.pravo.gov.ru) 20 июля 2020 г</w:t>
      </w:r>
      <w:r w:rsidR="00113411">
        <w:rPr>
          <w:lang w:eastAsia="ru-RU"/>
        </w:rPr>
        <w:t>ода №</w:t>
      </w:r>
      <w:r w:rsidR="00113411" w:rsidRPr="00113411">
        <w:rPr>
          <w:lang w:eastAsia="ru-RU"/>
        </w:rPr>
        <w:t>0001202007200026, Собрани</w:t>
      </w:r>
      <w:r w:rsidR="00113411">
        <w:rPr>
          <w:lang w:eastAsia="ru-RU"/>
        </w:rPr>
        <w:t>е</w:t>
      </w:r>
      <w:r w:rsidR="00113411" w:rsidRPr="00113411">
        <w:rPr>
          <w:lang w:eastAsia="ru-RU"/>
        </w:rPr>
        <w:t xml:space="preserve"> законодательства Российской Федерации от 27 июля 2020 г</w:t>
      </w:r>
      <w:r w:rsidR="00113411">
        <w:rPr>
          <w:lang w:eastAsia="ru-RU"/>
        </w:rPr>
        <w:t>ода №</w:t>
      </w:r>
      <w:r w:rsidR="00113411" w:rsidRPr="00113411">
        <w:rPr>
          <w:lang w:eastAsia="ru-RU"/>
        </w:rPr>
        <w:t xml:space="preserve"> 30 ст. 4911</w:t>
      </w:r>
      <w:r w:rsidR="00113411">
        <w:rPr>
          <w:lang w:eastAsia="ru-RU"/>
        </w:rPr>
        <w:t>)</w:t>
      </w:r>
      <w:r w:rsidR="002A11F7">
        <w:rPr>
          <w:lang w:eastAsia="ru-RU"/>
        </w:rPr>
        <w:t>;</w:t>
      </w:r>
    </w:p>
    <w:p w14:paraId="177F04F9" w14:textId="298E29FA" w:rsidR="00BA4DF1" w:rsidRDefault="00BA4DF1" w:rsidP="00113411">
      <w:pPr>
        <w:rPr>
          <w:lang w:eastAsia="ru-RU"/>
        </w:rPr>
      </w:pPr>
      <w:r w:rsidRPr="00BA4DF1">
        <w:rPr>
          <w:lang w:eastAsia="ru-RU"/>
        </w:rPr>
        <w:t>распоряжение</w:t>
      </w:r>
      <w:r>
        <w:rPr>
          <w:lang w:eastAsia="ru-RU"/>
        </w:rPr>
        <w:t>м</w:t>
      </w:r>
      <w:r w:rsidRPr="00BA4DF1">
        <w:rPr>
          <w:lang w:eastAsia="ru-RU"/>
        </w:rPr>
        <w:t xml:space="preserve"> Правительства Российской Федерации от 28 ноября 2020 года № 3143-р «Об утверждении перечня видов технологий, </w:t>
      </w:r>
      <w:r w:rsidRPr="00BA4DF1">
        <w:rPr>
          <w:lang w:eastAsia="ru-RU"/>
        </w:rPr>
        <w:lastRenderedPageBreak/>
        <w:t>признаваемых современными технологиями в целях заключения специальных инвестиционных контрактов»</w:t>
      </w:r>
      <w:r>
        <w:rPr>
          <w:lang w:eastAsia="ru-RU"/>
        </w:rPr>
        <w:t xml:space="preserve"> («</w:t>
      </w:r>
      <w:r w:rsidRPr="00BA4DF1">
        <w:rPr>
          <w:lang w:eastAsia="ru-RU"/>
        </w:rPr>
        <w:t>Официальн</w:t>
      </w:r>
      <w:r>
        <w:rPr>
          <w:lang w:eastAsia="ru-RU"/>
        </w:rPr>
        <w:t>ый</w:t>
      </w:r>
      <w:r w:rsidRPr="00BA4DF1">
        <w:rPr>
          <w:lang w:eastAsia="ru-RU"/>
        </w:rPr>
        <w:t xml:space="preserve"> интернет-портал правовой информации</w:t>
      </w:r>
      <w:r>
        <w:rPr>
          <w:lang w:eastAsia="ru-RU"/>
        </w:rPr>
        <w:t>»</w:t>
      </w:r>
      <w:r w:rsidRPr="00BA4DF1">
        <w:rPr>
          <w:lang w:eastAsia="ru-RU"/>
        </w:rPr>
        <w:t xml:space="preserve"> (www.pravo.gov.ru) 7 декабря 2020 </w:t>
      </w:r>
      <w:r w:rsidR="00467EDB">
        <w:rPr>
          <w:lang w:eastAsia="ru-RU"/>
        </w:rPr>
        <w:t>года №</w:t>
      </w:r>
      <w:r w:rsidRPr="00BA4DF1">
        <w:rPr>
          <w:lang w:eastAsia="ru-RU"/>
        </w:rPr>
        <w:t xml:space="preserve"> 0001202012070024, Собрани</w:t>
      </w:r>
      <w:r w:rsidR="00467EDB">
        <w:rPr>
          <w:lang w:eastAsia="ru-RU"/>
        </w:rPr>
        <w:t>е</w:t>
      </w:r>
      <w:r w:rsidRPr="00BA4DF1">
        <w:rPr>
          <w:lang w:eastAsia="ru-RU"/>
        </w:rPr>
        <w:t xml:space="preserve"> законодательства Российской Федерации от 14 декабря 2020 </w:t>
      </w:r>
      <w:r w:rsidR="00467EDB">
        <w:rPr>
          <w:lang w:eastAsia="ru-RU"/>
        </w:rPr>
        <w:t>года №</w:t>
      </w:r>
      <w:r w:rsidRPr="00BA4DF1">
        <w:rPr>
          <w:lang w:eastAsia="ru-RU"/>
        </w:rPr>
        <w:t xml:space="preserve"> 50 (часть V) ст. 8251</w:t>
      </w:r>
      <w:r w:rsidR="00467EDB">
        <w:rPr>
          <w:lang w:eastAsia="ru-RU"/>
        </w:rPr>
        <w:t>)</w:t>
      </w:r>
      <w:r w:rsidRPr="00BA4DF1">
        <w:rPr>
          <w:lang w:eastAsia="ru-RU"/>
        </w:rPr>
        <w:t>;</w:t>
      </w:r>
    </w:p>
    <w:p w14:paraId="08A76007" w14:textId="326379AA" w:rsidR="00F85E6E" w:rsidRPr="005B6E2D" w:rsidRDefault="00C62D43" w:rsidP="002A11F7">
      <w:pPr>
        <w:rPr>
          <w:lang w:eastAsia="ru-RU"/>
        </w:rPr>
      </w:pPr>
      <w:r w:rsidRPr="005B6E2D">
        <w:rPr>
          <w:lang w:eastAsia="ru-RU"/>
        </w:rPr>
        <w:t>Уставом Турковского муниципального района</w:t>
      </w:r>
      <w:r w:rsidR="00224E08">
        <w:rPr>
          <w:lang w:eastAsia="ru-RU"/>
        </w:rPr>
        <w:t xml:space="preserve"> </w:t>
      </w:r>
      <w:r w:rsidR="00224E08" w:rsidRPr="00224E08">
        <w:rPr>
          <w:lang w:eastAsia="ru-RU"/>
        </w:rPr>
        <w:t>от 26 декабря 2005 года («Районная газета «Пульс» № 9-12 (727-730) от 27 января 2006 года)</w:t>
      </w:r>
      <w:r w:rsidRPr="005B6E2D">
        <w:rPr>
          <w:lang w:eastAsia="ru-RU"/>
        </w:rPr>
        <w:t>.</w:t>
      </w:r>
    </w:p>
    <w:p w14:paraId="181B94C8" w14:textId="77777777" w:rsidR="00B30193" w:rsidRPr="005B6E2D" w:rsidRDefault="00B30193" w:rsidP="00EF4D85">
      <w:pPr>
        <w:rPr>
          <w:lang w:eastAsia="ru-RU"/>
        </w:rPr>
      </w:pPr>
    </w:p>
    <w:p w14:paraId="752784E2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>, подлежащих представлению заявителем</w:t>
      </w:r>
    </w:p>
    <w:p w14:paraId="67CF02B8" w14:textId="0F7A88E4" w:rsidR="00501924" w:rsidRDefault="00ED2048" w:rsidP="00501924">
      <w:r w:rsidRPr="005B6E2D">
        <w:rPr>
          <w:lang w:eastAsia="ru-RU"/>
        </w:rPr>
        <w:t xml:space="preserve">2.6. </w:t>
      </w:r>
      <w:r w:rsidR="00060263" w:rsidRPr="005B6E2D">
        <w:rPr>
          <w:lang w:eastAsia="ru-RU"/>
        </w:rPr>
        <w:t xml:space="preserve">Для получения муниципальной услуги заявители </w:t>
      </w:r>
      <w:r w:rsidR="00811A5F" w:rsidRPr="005B6E2D">
        <w:rPr>
          <w:lang w:eastAsia="ru-RU"/>
        </w:rPr>
        <w:t>представляют</w:t>
      </w:r>
      <w:r w:rsidR="00501924">
        <w:t xml:space="preserve"> заявление о согласовании места производства промышленной продукции по форме, согласно приложению № 2 к Административному регламенту</w:t>
      </w:r>
      <w:r w:rsidR="001D1A47">
        <w:t xml:space="preserve"> (далее – заявление)</w:t>
      </w:r>
      <w:r w:rsidR="00623862">
        <w:t>.</w:t>
      </w:r>
    </w:p>
    <w:p w14:paraId="6AE23B10" w14:textId="5A4C0AB9" w:rsidR="00623862" w:rsidRDefault="00623862" w:rsidP="00501924">
      <w:r w:rsidRPr="00623862">
        <w:t>К Заявлению прилагаются следующие документы:</w:t>
      </w:r>
    </w:p>
    <w:p w14:paraId="510B4944" w14:textId="2A2F9E7B" w:rsidR="00501924" w:rsidRDefault="00623862" w:rsidP="00501924">
      <w:r>
        <w:t>1</w:t>
      </w:r>
      <w:r w:rsidR="00501924">
        <w:t>) информация об Инвесторе по форме, согласно приложению № 3 к Административному регламенту;</w:t>
      </w:r>
    </w:p>
    <w:p w14:paraId="4C83F03E" w14:textId="5C9303D5" w:rsidR="00501924" w:rsidRPr="00433ACB" w:rsidRDefault="00623862" w:rsidP="00501924">
      <w:r w:rsidRPr="00433ACB">
        <w:t>2</w:t>
      </w:r>
      <w:r w:rsidR="00501924" w:rsidRPr="00433ACB">
        <w:t>) информаци</w:t>
      </w:r>
      <w:r w:rsidRPr="00433ACB">
        <w:t>я</w:t>
      </w:r>
      <w:r w:rsidR="00501924" w:rsidRPr="00433ACB">
        <w:t xml:space="preserve"> об инвестиционном проекте, планируемом к реализации, по форме согласно приложению № 4 к Административному регламенту;</w:t>
      </w:r>
    </w:p>
    <w:p w14:paraId="0EE68F0E" w14:textId="3927D2CA" w:rsidR="00433ACB" w:rsidRDefault="00167BC2" w:rsidP="00167BC2">
      <w:pPr>
        <w:rPr>
          <w:lang w:eastAsia="ru-RU"/>
        </w:rPr>
      </w:pPr>
      <w:r w:rsidRPr="005B6E2D">
        <w:rPr>
          <w:lang w:eastAsia="ru-RU"/>
        </w:rPr>
        <w:t>2.6.</w:t>
      </w:r>
      <w:r w:rsidR="00433ACB">
        <w:rPr>
          <w:lang w:eastAsia="ru-RU"/>
        </w:rPr>
        <w:t>1</w:t>
      </w:r>
      <w:r w:rsidRPr="005B6E2D">
        <w:rPr>
          <w:lang w:eastAsia="ru-RU"/>
        </w:rPr>
        <w:t xml:space="preserve">. </w:t>
      </w:r>
      <w:r>
        <w:rPr>
          <w:lang w:eastAsia="ru-RU"/>
        </w:rPr>
        <w:t>Заявление и прилагаемые к нему документы (далее - документы)</w:t>
      </w:r>
      <w:r w:rsidR="00433ACB" w:rsidRPr="00433ACB">
        <w:rPr>
          <w:lang w:eastAsia="ru-RU"/>
        </w:rPr>
        <w:t xml:space="preserve"> могут быть представлены заявителем непосредственно в орган местного самоуправления, подразделение, в МФЦ, а также могут направляться по почте в органы местного самоуправления. В случаях, предусмотренных законодательством, копии документов, должны быть нотариально заверены.</w:t>
      </w:r>
    </w:p>
    <w:p w14:paraId="6D056C3D" w14:textId="199393FC" w:rsidR="00167BC2" w:rsidRDefault="00167BC2" w:rsidP="00167BC2">
      <w:pPr>
        <w:rPr>
          <w:lang w:eastAsia="ru-RU"/>
        </w:rPr>
      </w:pPr>
      <w:r>
        <w:rPr>
          <w:lang w:eastAsia="ru-RU"/>
        </w:rPr>
        <w:t xml:space="preserve">Копии документов заверяются </w:t>
      </w:r>
      <w:r w:rsidR="0058441C">
        <w:rPr>
          <w:lang w:eastAsia="ru-RU"/>
        </w:rPr>
        <w:t>специалистом</w:t>
      </w:r>
      <w:r>
        <w:rPr>
          <w:lang w:eastAsia="ru-RU"/>
        </w:rPr>
        <w:t>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14:paraId="2953DA2E" w14:textId="1975DB8A" w:rsidR="001B2806" w:rsidRPr="005B6E2D" w:rsidRDefault="00A23BBE" w:rsidP="001B2806">
      <w:pPr>
        <w:rPr>
          <w:lang w:eastAsia="ru-RU"/>
        </w:rPr>
      </w:pPr>
      <w:r w:rsidRPr="005B6E2D">
        <w:t xml:space="preserve">При наличии технической возможности </w:t>
      </w:r>
      <w:r>
        <w:t>д</w:t>
      </w:r>
      <w:r w:rsidR="001B2806">
        <w:rPr>
          <w:lang w:eastAsia="ru-RU"/>
        </w:rPr>
        <w:t xml:space="preserve">окументы могут быть направлены в орган местного самоуправления в форме электронного документа с использованием федеральной государственной информационной системы </w:t>
      </w:r>
      <w:r w:rsidR="00E64FD1">
        <w:rPr>
          <w:lang w:eastAsia="ru-RU"/>
        </w:rPr>
        <w:t>«</w:t>
      </w:r>
      <w:r w:rsidR="001B2806">
        <w:rPr>
          <w:lang w:eastAsia="ru-RU"/>
        </w:rPr>
        <w:t>Единый портал государственных и муниципальных услуг (функций)</w:t>
      </w:r>
      <w:r w:rsidR="00E64FD1">
        <w:rPr>
          <w:lang w:eastAsia="ru-RU"/>
        </w:rPr>
        <w:t>»</w:t>
      </w:r>
      <w:r w:rsidR="001B2806">
        <w:rPr>
          <w:lang w:eastAsia="ru-RU"/>
        </w:rPr>
        <w:t xml:space="preserve"> или регионального портала государственных и муниципальных услуг (далее - информационная система).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14:paraId="1775B8E6" w14:textId="2D5972BA" w:rsidR="0072216C" w:rsidRDefault="00D827BC" w:rsidP="0072216C">
      <w:r>
        <w:t>2.6.</w:t>
      </w:r>
      <w:r w:rsidR="00B67C58">
        <w:t>2</w:t>
      </w:r>
      <w:r>
        <w:t xml:space="preserve">. </w:t>
      </w:r>
      <w:r w:rsidR="000A4C75" w:rsidRPr="005B6E2D">
        <w:t>Документы не должны содержать подчистки либо приписки, зачеркнутые слова или другие исправления.</w:t>
      </w:r>
      <w:r w:rsidR="0072216C">
        <w:t xml:space="preserve"> За представление недостоверных сведений заявители несут ответственность в соответствии с законодательством Российской Федерации.</w:t>
      </w:r>
    </w:p>
    <w:p w14:paraId="008220DA" w14:textId="77777777" w:rsidR="0025228D" w:rsidRPr="005B6E2D" w:rsidRDefault="0025228D" w:rsidP="00EF4D85">
      <w:pPr>
        <w:rPr>
          <w:lang w:eastAsia="ru-RU"/>
        </w:rPr>
      </w:pPr>
      <w:bookmarkStart w:id="4" w:name="Par99"/>
      <w:bookmarkEnd w:id="4"/>
    </w:p>
    <w:p w14:paraId="1B330A36" w14:textId="77777777"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260261EF" w14:textId="3A9E4DE2" w:rsidR="00821B65" w:rsidRDefault="0043774B" w:rsidP="00B67C58">
      <w:pPr>
        <w:rPr>
          <w:lang w:eastAsia="ru-RU"/>
        </w:rPr>
      </w:pPr>
      <w:r>
        <w:rPr>
          <w:lang w:eastAsia="ru-RU"/>
        </w:rPr>
        <w:t xml:space="preserve">2.7. </w:t>
      </w:r>
      <w:r w:rsidR="00B67C58" w:rsidRPr="00B67C58">
        <w:rPr>
          <w:lang w:eastAsia="ru-RU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не предусмотрены.</w:t>
      </w:r>
    </w:p>
    <w:p w14:paraId="4473D9E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Особенности взаимодействия с заявителем при предоставлении муниципальной услуги</w:t>
      </w:r>
    </w:p>
    <w:p w14:paraId="2B7A4E3A" w14:textId="77777777" w:rsidR="00011216" w:rsidRDefault="00060263" w:rsidP="00DF7FA3">
      <w:pPr>
        <w:rPr>
          <w:lang w:eastAsia="ru-RU"/>
        </w:rPr>
      </w:pPr>
      <w:r w:rsidRPr="005B6E2D">
        <w:rPr>
          <w:lang w:eastAsia="ru-RU"/>
        </w:rPr>
        <w:t>2.</w:t>
      </w:r>
      <w:r w:rsidR="00E062C4" w:rsidRPr="005B6E2D">
        <w:rPr>
          <w:lang w:eastAsia="ru-RU"/>
        </w:rPr>
        <w:t>8</w:t>
      </w:r>
      <w:r w:rsidRPr="005B6E2D">
        <w:rPr>
          <w:lang w:eastAsia="ru-RU"/>
        </w:rPr>
        <w:t xml:space="preserve">. </w:t>
      </w:r>
      <w:r w:rsidR="00DF7FA3" w:rsidRPr="00DF7FA3">
        <w:rPr>
          <w:lang w:eastAsia="ru-RU"/>
        </w:rPr>
        <w:t>Запрещается требовать от заявителя представления документов и информации или осуществления действий, определенных частью 1 статьи 7 Федерального закона от 27 июля 2010 года №210-ФЗ «Об организации предоставления государственных и муниципальных услуг».</w:t>
      </w:r>
    </w:p>
    <w:p w14:paraId="0E17D779" w14:textId="77777777" w:rsidR="00DF7FA3" w:rsidRPr="005B6E2D" w:rsidRDefault="00DF7FA3" w:rsidP="00DF7FA3">
      <w:pPr>
        <w:rPr>
          <w:lang w:eastAsia="ru-RU"/>
        </w:rPr>
      </w:pPr>
    </w:p>
    <w:p w14:paraId="43B1EC9D" w14:textId="77777777" w:rsidR="00060263" w:rsidRPr="00727C2F" w:rsidRDefault="00060263" w:rsidP="00EF4D85">
      <w:pPr>
        <w:pStyle w:val="ae"/>
        <w:rPr>
          <w:rFonts w:eastAsia="Times New Roman"/>
          <w:lang w:eastAsia="ru-RU"/>
        </w:rPr>
      </w:pPr>
      <w:r w:rsidRPr="00727C2F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BCF0A98" w14:textId="77777777" w:rsidR="007B46C6" w:rsidRDefault="00D23C7B" w:rsidP="00EF4D85">
      <w:pPr>
        <w:rPr>
          <w:lang w:eastAsia="ru-RU"/>
        </w:rPr>
      </w:pPr>
      <w:r w:rsidRPr="005B6E2D">
        <w:rPr>
          <w:lang w:eastAsia="ru-RU"/>
        </w:rPr>
        <w:t xml:space="preserve">2.9. </w:t>
      </w:r>
      <w:r w:rsidR="007B46C6" w:rsidRPr="007B46C6">
        <w:rPr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14:paraId="70D62E9A" w14:textId="77777777" w:rsidR="00C049E5" w:rsidRPr="005B6E2D" w:rsidRDefault="00C049E5" w:rsidP="00EF4D85"/>
    <w:p w14:paraId="63C6AB6D" w14:textId="77777777" w:rsidR="00060263" w:rsidRPr="00EA4085" w:rsidRDefault="00060263" w:rsidP="00EF4D85">
      <w:pPr>
        <w:pStyle w:val="ae"/>
        <w:rPr>
          <w:rFonts w:eastAsia="Times New Roman"/>
          <w:lang w:eastAsia="ru-RU"/>
        </w:rPr>
      </w:pPr>
      <w:r w:rsidRPr="00EA4085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3ECAE983" w14:textId="0AF20255" w:rsidR="00B67C58" w:rsidRDefault="00B67C58" w:rsidP="00EF4D85">
      <w:pPr>
        <w:rPr>
          <w:lang w:eastAsia="ru-RU"/>
        </w:rPr>
      </w:pPr>
      <w:r w:rsidRPr="00B67C58">
        <w:rPr>
          <w:lang w:eastAsia="ru-RU"/>
        </w:rPr>
        <w:t>2.10. Основания для приостановления муниципальной услуги законодательством не предусмотрены.</w:t>
      </w:r>
    </w:p>
    <w:p w14:paraId="63BE9B68" w14:textId="4721F52D" w:rsidR="0017109B" w:rsidRPr="008E3811" w:rsidRDefault="0017109B" w:rsidP="00EF4D85">
      <w:pPr>
        <w:rPr>
          <w:lang w:eastAsia="ru-RU"/>
        </w:rPr>
      </w:pPr>
      <w:r w:rsidRPr="0017109B">
        <w:rPr>
          <w:lang w:eastAsia="ru-RU"/>
        </w:rPr>
        <w:t xml:space="preserve">2.11. Основанием для отказа в предоставлении муниципальной услуги, </w:t>
      </w:r>
      <w:r w:rsidRPr="008E3811">
        <w:rPr>
          <w:lang w:eastAsia="ru-RU"/>
        </w:rPr>
        <w:t>является:</w:t>
      </w:r>
    </w:p>
    <w:p w14:paraId="3833D8DA" w14:textId="77777777" w:rsidR="00B435C4" w:rsidRDefault="00B435C4" w:rsidP="00B435C4">
      <w:pPr>
        <w:rPr>
          <w:lang w:eastAsia="ru-RU"/>
        </w:rPr>
      </w:pPr>
      <w:r>
        <w:rPr>
          <w:lang w:eastAsia="ru-RU"/>
        </w:rPr>
        <w:t>1) полное или частичное отсутствие в прилагаемых документах информации, необходимой для проведения оценки возможности реализации инвестиционного проекта на выбранном (выбранных) инвестором земельном участке (земельных участках);</w:t>
      </w:r>
    </w:p>
    <w:p w14:paraId="4AE9BACC" w14:textId="766F7EAA" w:rsidR="00B435C4" w:rsidRDefault="00B435C4" w:rsidP="00B435C4">
      <w:pPr>
        <w:rPr>
          <w:lang w:eastAsia="ru-RU"/>
        </w:rPr>
      </w:pPr>
      <w:r>
        <w:rPr>
          <w:lang w:eastAsia="ru-RU"/>
        </w:rPr>
        <w:t>2) технология, разработка и (или) внедрение которой предполагается осуществлять в ходе реализации инвестиционного проекта на территории Турковского муниципального района не включена в Перечень современных технологий;</w:t>
      </w:r>
    </w:p>
    <w:p w14:paraId="0FD99A08" w14:textId="11B7D2C4" w:rsidR="00B435C4" w:rsidRDefault="00B435C4" w:rsidP="00B435C4">
      <w:pPr>
        <w:rPr>
          <w:lang w:eastAsia="ru-RU"/>
        </w:rPr>
      </w:pPr>
      <w:r>
        <w:rPr>
          <w:lang w:eastAsia="ru-RU"/>
        </w:rPr>
        <w:t>3) невозможность реализации инвестиционного проекта на выбранном (выбранных) земельном участке (земельных участках) ввиду несоответствия документу территориального планирования Турковского муниципального района;</w:t>
      </w:r>
    </w:p>
    <w:p w14:paraId="00B4F84D" w14:textId="77777777" w:rsidR="00B435C4" w:rsidRDefault="00B435C4" w:rsidP="00B435C4">
      <w:pPr>
        <w:rPr>
          <w:lang w:eastAsia="ru-RU"/>
        </w:rPr>
      </w:pPr>
      <w:r>
        <w:rPr>
          <w:lang w:eastAsia="ru-RU"/>
        </w:rPr>
        <w:lastRenderedPageBreak/>
        <w:t>4) невозможность реализации инвестиционного проекта на выбранном (выбранных) земельном участке (земельных участках) ввиду наличия ограничений, установленных на земельный участок (земельные участки) в соответствии с действующим законодательством.</w:t>
      </w:r>
    </w:p>
    <w:p w14:paraId="5E6804A2" w14:textId="541D6692" w:rsidR="00496904" w:rsidRDefault="00A05F46" w:rsidP="00B435C4">
      <w:pPr>
        <w:rPr>
          <w:lang w:eastAsia="ru-RU"/>
        </w:rPr>
      </w:pPr>
      <w:r>
        <w:rPr>
          <w:lang w:eastAsia="ru-RU"/>
        </w:rPr>
        <w:t xml:space="preserve">2.12. </w:t>
      </w:r>
      <w:r w:rsidR="00F34EB9">
        <w:rPr>
          <w:lang w:eastAsia="ru-RU"/>
        </w:rPr>
        <w:t xml:space="preserve">На любой стадии административных процедур до принятия решения о </w:t>
      </w:r>
      <w:r w:rsidR="00583E70">
        <w:rPr>
          <w:lang w:eastAsia="ru-RU"/>
        </w:rPr>
        <w:t>направлении (</w:t>
      </w:r>
      <w:r w:rsidR="00F34EB9">
        <w:rPr>
          <w:lang w:eastAsia="ru-RU"/>
        </w:rPr>
        <w:t>выдаче</w:t>
      </w:r>
      <w:r w:rsidR="00583E70">
        <w:rPr>
          <w:lang w:eastAsia="ru-RU"/>
        </w:rPr>
        <w:t>) результата</w:t>
      </w:r>
      <w:r w:rsidR="00F34EB9">
        <w:rPr>
          <w:lang w:eastAsia="ru-RU"/>
        </w:rPr>
        <w:t xml:space="preserve"> предоставлени</w:t>
      </w:r>
      <w:r w:rsidR="00583E70">
        <w:rPr>
          <w:lang w:eastAsia="ru-RU"/>
        </w:rPr>
        <w:t>я</w:t>
      </w:r>
      <w:r w:rsidR="00F34EB9">
        <w:rPr>
          <w:lang w:eastAsia="ru-RU"/>
        </w:rPr>
        <w:t xml:space="preserve"> муниципальной услуги </w:t>
      </w:r>
      <w:r w:rsidR="00583E70">
        <w:rPr>
          <w:lang w:eastAsia="ru-RU"/>
        </w:rPr>
        <w:t xml:space="preserve">предоставление муниципальной услуги </w:t>
      </w:r>
      <w:r w:rsidR="00F34EB9">
        <w:rPr>
          <w:lang w:eastAsia="ru-RU"/>
        </w:rPr>
        <w:t>может быть прекращено по добровольному волеизъявлению заявителя на основании его письменного заявления.</w:t>
      </w:r>
    </w:p>
    <w:p w14:paraId="5786B1E9" w14:textId="77777777" w:rsidR="00F34EB9" w:rsidRPr="005B6E2D" w:rsidRDefault="00F34EB9" w:rsidP="00F34EB9">
      <w:pPr>
        <w:rPr>
          <w:lang w:eastAsia="ru-RU"/>
        </w:rPr>
      </w:pPr>
    </w:p>
    <w:p w14:paraId="65642989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E9A4A34" w14:textId="06FC7DE2" w:rsidR="00060263" w:rsidRDefault="00060263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3</w:t>
      </w:r>
      <w:r w:rsidRPr="005B6E2D">
        <w:rPr>
          <w:lang w:eastAsia="ru-RU"/>
        </w:rPr>
        <w:t>. Муниципальная услуга предоставляется бесплатно.</w:t>
      </w:r>
    </w:p>
    <w:p w14:paraId="101D9A24" w14:textId="77777777" w:rsidR="00060263" w:rsidRPr="005B6E2D" w:rsidRDefault="00060263" w:rsidP="00EF4D85">
      <w:pPr>
        <w:rPr>
          <w:lang w:eastAsia="ru-RU"/>
        </w:rPr>
      </w:pPr>
    </w:p>
    <w:p w14:paraId="5AAF041C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14:paraId="073D8662" w14:textId="77777777"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4</w:t>
      </w:r>
      <w:r w:rsidRPr="005B6E2D">
        <w:rPr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5E5919C4" w14:textId="77777777" w:rsidR="00060263" w:rsidRPr="005B6E2D" w:rsidRDefault="00060263" w:rsidP="00EF4D85">
      <w:pPr>
        <w:rPr>
          <w:lang w:eastAsia="ru-RU"/>
        </w:rPr>
      </w:pPr>
    </w:p>
    <w:p w14:paraId="1B3E6EF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Срок регистрации запроса заявителя о предоставлении муниципальной услуги</w:t>
      </w:r>
    </w:p>
    <w:p w14:paraId="4532B4E5" w14:textId="77777777" w:rsidR="00F80276" w:rsidRDefault="00F80276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5</w:t>
      </w:r>
      <w:r w:rsidRPr="005B6E2D">
        <w:rPr>
          <w:lang w:eastAsia="ru-RU"/>
        </w:rPr>
        <w:t xml:space="preserve">. </w:t>
      </w:r>
      <w:r w:rsidR="00FA40FF">
        <w:rPr>
          <w:lang w:eastAsia="ru-RU"/>
        </w:rPr>
        <w:t>З</w:t>
      </w:r>
      <w:r w:rsidR="00FA40FF" w:rsidRPr="00FA40FF">
        <w:rPr>
          <w:lang w:eastAsia="ru-RU"/>
        </w:rPr>
        <w:t xml:space="preserve">апрос заявителя о предоставлении муниципальной услуги </w:t>
      </w:r>
      <w:r w:rsidRPr="005B6E2D">
        <w:rPr>
          <w:lang w:eastAsia="ru-RU"/>
        </w:rPr>
        <w:t xml:space="preserve">регистрируется в течение </w:t>
      </w:r>
      <w:r w:rsidR="00604BDF" w:rsidRPr="005B6E2D">
        <w:rPr>
          <w:lang w:eastAsia="ru-RU"/>
        </w:rPr>
        <w:t>одного</w:t>
      </w:r>
      <w:r w:rsidRPr="005B6E2D">
        <w:rPr>
          <w:lang w:eastAsia="ru-RU"/>
        </w:rPr>
        <w:t xml:space="preserve"> </w:t>
      </w:r>
      <w:r w:rsidR="00D4175C">
        <w:rPr>
          <w:lang w:eastAsia="ru-RU"/>
        </w:rPr>
        <w:t>рабочего</w:t>
      </w:r>
      <w:r w:rsidRPr="005B6E2D">
        <w:rPr>
          <w:lang w:eastAsia="ru-RU"/>
        </w:rPr>
        <w:t xml:space="preserve"> дн</w:t>
      </w:r>
      <w:r w:rsidR="00604BDF" w:rsidRPr="005B6E2D">
        <w:rPr>
          <w:lang w:eastAsia="ru-RU"/>
        </w:rPr>
        <w:t>я</w:t>
      </w:r>
      <w:r w:rsidRPr="005B6E2D">
        <w:rPr>
          <w:lang w:eastAsia="ru-RU"/>
        </w:rPr>
        <w:t xml:space="preserve"> с момента поступления в </w:t>
      </w:r>
      <w:r w:rsidR="00B35E86">
        <w:rPr>
          <w:lang w:eastAsia="ru-RU"/>
        </w:rPr>
        <w:t>орган местного самоуправления</w:t>
      </w:r>
      <w:r w:rsidRPr="005B6E2D">
        <w:rPr>
          <w:lang w:eastAsia="ru-RU"/>
        </w:rPr>
        <w:t>.</w:t>
      </w:r>
    </w:p>
    <w:p w14:paraId="45528883" w14:textId="27266856" w:rsidR="00ED285A" w:rsidRPr="005B6E2D" w:rsidRDefault="00ED285A" w:rsidP="00EF4D85">
      <w:pPr>
        <w:rPr>
          <w:lang w:eastAsia="ru-RU"/>
        </w:rPr>
      </w:pPr>
      <w:r w:rsidRPr="00ED285A">
        <w:rPr>
          <w:lang w:eastAsia="ru-RU"/>
        </w:rPr>
        <w:t xml:space="preserve">Информация о поступлении </w:t>
      </w:r>
      <w:r w:rsidR="00D17967">
        <w:rPr>
          <w:lang w:eastAsia="ru-RU"/>
        </w:rPr>
        <w:t>заявления</w:t>
      </w:r>
      <w:r w:rsidR="00872FB3">
        <w:rPr>
          <w:lang w:eastAsia="ru-RU"/>
        </w:rPr>
        <w:t xml:space="preserve"> </w:t>
      </w:r>
      <w:r w:rsidRPr="00ED285A">
        <w:rPr>
          <w:lang w:eastAsia="ru-RU"/>
        </w:rPr>
        <w:t>заносится в журнал регистрации заявлений (электронную базу данных), и включает в себя сведения о дате, регистрационном номере, Ф.И.О. заявителя.</w:t>
      </w:r>
    </w:p>
    <w:p w14:paraId="0A4BE2D5" w14:textId="77777777" w:rsidR="00913175" w:rsidRPr="005B6E2D" w:rsidRDefault="00913175" w:rsidP="00EF4D85"/>
    <w:p w14:paraId="1C49C5AB" w14:textId="77777777" w:rsidR="000A4C75" w:rsidRPr="005B6E2D" w:rsidRDefault="000A4C75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14:paraId="5531051D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C64E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14:paraId="549E1B2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5083828D" w14:textId="7646AB4B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</w:t>
      </w:r>
      <w:r w:rsidR="0058441C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подразделения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343296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4D859CC0" w14:textId="6865F328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 xml:space="preserve">Каждое рабочее место специалиста </w:t>
      </w:r>
      <w:r w:rsidR="0058441C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19DB600C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10006E39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14:paraId="7B914D95" w14:textId="04B95D18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</w:t>
      </w:r>
      <w:r w:rsidR="0058441C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подразделения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05A34E8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14:paraId="6FAC71C9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14:paraId="45960D2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14:paraId="28826E0D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2EC4B201" w14:textId="40525C0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</w:t>
      </w:r>
      <w:r w:rsidR="00872FB3">
        <w:rPr>
          <w:rFonts w:ascii="Times New Roman" w:hAnsi="Times New Roman" w:cs="Times New Roman"/>
          <w:sz w:val="28"/>
          <w:szCs w:val="28"/>
          <w:lang w:eastAsia="ru-RU"/>
        </w:rPr>
        <w:t>ы документы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ED9C91" w14:textId="77777777" w:rsidR="00913175" w:rsidRPr="005B6E2D" w:rsidRDefault="00913175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9C361A" w14:textId="77777777" w:rsidR="00B509DA" w:rsidRPr="005B6E2D" w:rsidRDefault="00B509DA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14:paraId="3BD44B9A" w14:textId="77777777" w:rsidR="00B509DA" w:rsidRPr="005B6E2D" w:rsidRDefault="00B509DA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sz w:val="28"/>
          <w:szCs w:val="28"/>
        </w:rPr>
        <w:t>2.1</w:t>
      </w:r>
      <w:r w:rsidR="00C64E3E">
        <w:rPr>
          <w:rFonts w:ascii="Times New Roman" w:hAnsi="Times New Roman" w:cs="Times New Roman"/>
          <w:sz w:val="28"/>
          <w:szCs w:val="28"/>
        </w:rPr>
        <w:t>7</w:t>
      </w:r>
      <w:r w:rsidRPr="005B6E2D">
        <w:rPr>
          <w:rFonts w:ascii="Times New Roman" w:hAnsi="Times New Roman" w:cs="Times New Roman"/>
          <w:sz w:val="28"/>
          <w:szCs w:val="28"/>
        </w:rPr>
        <w:t xml:space="preserve">.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14:paraId="5A6529B6" w14:textId="77777777" w:rsidR="00B509DA" w:rsidRPr="005B6E2D" w:rsidRDefault="00B509DA" w:rsidP="00EF4D85">
      <w:r w:rsidRPr="005B6E2D"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75FE11FE" w14:textId="77777777" w:rsidR="00B509DA" w:rsidRPr="005B6E2D" w:rsidRDefault="00B509DA" w:rsidP="00EF4D85">
      <w:r w:rsidRPr="005B6E2D">
        <w:t>наличие возможности получения муниципальной услуги в электронном виде и через МФЦ;</w:t>
      </w:r>
    </w:p>
    <w:p w14:paraId="2F05262D" w14:textId="77777777" w:rsidR="00B509DA" w:rsidRPr="005B6E2D" w:rsidRDefault="00B509DA" w:rsidP="00EF4D85">
      <w:r w:rsidRPr="005B6E2D"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73964B36" w14:textId="77777777" w:rsidR="00B509DA" w:rsidRPr="005B6E2D" w:rsidRDefault="00B509DA" w:rsidP="00EF4D85">
      <w:r w:rsidRPr="005B6E2D"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67D03FAA" w14:textId="77777777" w:rsidR="00B509DA" w:rsidRPr="005B6E2D" w:rsidRDefault="00B509DA" w:rsidP="00EF4D85">
      <w:r w:rsidRPr="005B6E2D">
        <w:t xml:space="preserve">обеспечение допуска сурдопереводчика, тифлосурдопереводчика, а также иного лица, владеющего жестовым языком; собаки-проводника при </w:t>
      </w:r>
      <w:r w:rsidRPr="005B6E2D">
        <w:lastRenderedPageBreak/>
        <w:t>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3B275013" w14:textId="77777777" w:rsidR="00B509DA" w:rsidRPr="005B6E2D" w:rsidRDefault="00B509DA" w:rsidP="00EF4D85">
      <w:r w:rsidRPr="005B6E2D">
        <w:t>2.1</w:t>
      </w:r>
      <w:r w:rsidR="00C64E3E">
        <w:t>8</w:t>
      </w:r>
      <w:r w:rsidRPr="005B6E2D">
        <w:t>. Качество предоставления муниципальной услуги характеризуется отсутствием:</w:t>
      </w:r>
    </w:p>
    <w:p w14:paraId="6E37B148" w14:textId="77777777" w:rsidR="00B509DA" w:rsidRPr="005B6E2D" w:rsidRDefault="00B509DA" w:rsidP="00EF4D85">
      <w:r w:rsidRPr="005B6E2D"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699902D3" w14:textId="77777777" w:rsidR="00B509DA" w:rsidRPr="005B6E2D" w:rsidRDefault="00B509DA" w:rsidP="00EF4D85">
      <w:r w:rsidRPr="005B6E2D"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2E0E599B" w14:textId="77777777" w:rsidR="00B509DA" w:rsidRPr="005B6E2D" w:rsidRDefault="00B509DA" w:rsidP="00EF4D85">
      <w:r w:rsidRPr="005B6E2D"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779059EF" w14:textId="77777777" w:rsidR="00B509DA" w:rsidRPr="005B6E2D" w:rsidRDefault="00B509DA" w:rsidP="00EF4D85">
      <w:r w:rsidRPr="005B6E2D">
        <w:t>нарушений сроков предоставления муниципальной услуги и выполнения административных процедур.</w:t>
      </w:r>
    </w:p>
    <w:p w14:paraId="77D722BA" w14:textId="77777777" w:rsidR="009B48DF" w:rsidRPr="005B6E2D" w:rsidRDefault="009B48DF" w:rsidP="00EF4D85"/>
    <w:p w14:paraId="135C31FC" w14:textId="77777777" w:rsidR="00F80276" w:rsidRPr="005B6E2D" w:rsidRDefault="00F80276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5B6E2D">
        <w:rPr>
          <w:rFonts w:eastAsia="Times New Roman"/>
          <w:lang w:eastAsia="ru-RU"/>
        </w:rPr>
        <w:t>МФЦ</w:t>
      </w:r>
    </w:p>
    <w:p w14:paraId="31537B24" w14:textId="287F985C" w:rsidR="001C3157" w:rsidRDefault="00174A5A" w:rsidP="001C3157">
      <w:r w:rsidRPr="005B6E2D">
        <w:rPr>
          <w:rFonts w:eastAsia="Times New Roman"/>
          <w:lang w:eastAsia="ru-RU"/>
        </w:rPr>
        <w:t>2.</w:t>
      </w:r>
      <w:r w:rsidR="00250434">
        <w:rPr>
          <w:rFonts w:eastAsia="Times New Roman"/>
          <w:lang w:eastAsia="ru-RU"/>
        </w:rPr>
        <w:t>1</w:t>
      </w:r>
      <w:r w:rsidR="00C64E3E">
        <w:rPr>
          <w:rFonts w:eastAsia="Times New Roman"/>
          <w:lang w:eastAsia="ru-RU"/>
        </w:rPr>
        <w:t>9</w:t>
      </w:r>
      <w:r w:rsidRPr="005B6E2D">
        <w:rPr>
          <w:rFonts w:eastAsia="Times New Roman"/>
          <w:lang w:eastAsia="ru-RU"/>
        </w:rPr>
        <w:t xml:space="preserve">. </w:t>
      </w:r>
      <w:r w:rsidR="001C3157" w:rsidRPr="001C3157">
        <w:t>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форме, установленные статьей 10 Федерального закона от 27 июля 2010 года №210-ФЗ «Об организации предоставления государственных и муниципальных услуг».</w:t>
      </w:r>
    </w:p>
    <w:p w14:paraId="129BBF6D" w14:textId="0273D8DE" w:rsidR="000A4C75" w:rsidRPr="005B6E2D" w:rsidRDefault="000A4C75" w:rsidP="001C3157">
      <w:pPr>
        <w:rPr>
          <w:lang w:eastAsia="ru-RU"/>
        </w:rPr>
      </w:pPr>
      <w:r w:rsidRPr="005B6E2D">
        <w:rPr>
          <w:lang w:eastAsia="ru-RU"/>
        </w:rPr>
        <w:t>2.</w:t>
      </w:r>
      <w:r w:rsidR="00C64E3E">
        <w:rPr>
          <w:lang w:eastAsia="ru-RU"/>
        </w:rPr>
        <w:t>20</w:t>
      </w:r>
      <w:r w:rsidRPr="005B6E2D">
        <w:rPr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 w:rsidRPr="005B6E2D">
        <w:rPr>
          <w:lang w:eastAsia="ru-RU"/>
        </w:rPr>
        <w:t>.</w:t>
      </w:r>
    </w:p>
    <w:p w14:paraId="7C0B84CC" w14:textId="77777777" w:rsidR="000A4C75" w:rsidRPr="005B6E2D" w:rsidRDefault="000A4C75" w:rsidP="00EF4D85">
      <w:r w:rsidRPr="005B6E2D"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60F27BE5" w14:textId="77777777" w:rsidR="00090CDD" w:rsidRPr="005B6E2D" w:rsidRDefault="00090CDD" w:rsidP="00EF4D85"/>
    <w:p w14:paraId="5187EEB6" w14:textId="77777777"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14:paraId="66DD92E2" w14:textId="77777777" w:rsidR="00060263" w:rsidRPr="005B6E2D" w:rsidRDefault="00060263" w:rsidP="00BC62CA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58CEFA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административных процедур</w:t>
      </w:r>
    </w:p>
    <w:p w14:paraId="330935B9" w14:textId="77777777" w:rsidR="00060263" w:rsidRPr="000D135B" w:rsidRDefault="00060263" w:rsidP="00EF4D85">
      <w:pPr>
        <w:rPr>
          <w:lang w:eastAsia="ru-RU"/>
        </w:rPr>
      </w:pPr>
      <w:r w:rsidRPr="000D135B">
        <w:rPr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35EB913" w14:textId="0954CC07"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прием, регистрация </w:t>
      </w:r>
      <w:bookmarkStart w:id="5" w:name="_Hlk5715230"/>
      <w:r w:rsidR="000C4DA7">
        <w:rPr>
          <w:lang w:eastAsia="ru-RU"/>
        </w:rPr>
        <w:t>заявления</w:t>
      </w:r>
      <w:r w:rsidR="0017514D" w:rsidRPr="0017514D">
        <w:rPr>
          <w:lang w:eastAsia="ru-RU"/>
        </w:rPr>
        <w:t xml:space="preserve"> </w:t>
      </w:r>
      <w:bookmarkEnd w:id="5"/>
      <w:r w:rsidRPr="005B6E2D">
        <w:rPr>
          <w:lang w:eastAsia="ru-RU"/>
        </w:rPr>
        <w:t xml:space="preserve">и </w:t>
      </w:r>
      <w:r w:rsidR="00445D72">
        <w:rPr>
          <w:lang w:eastAsia="ru-RU"/>
        </w:rPr>
        <w:t xml:space="preserve">прилагаемых </w:t>
      </w:r>
      <w:r w:rsidRPr="005B6E2D">
        <w:rPr>
          <w:lang w:eastAsia="ru-RU"/>
        </w:rPr>
        <w:t>документов;</w:t>
      </w:r>
    </w:p>
    <w:p w14:paraId="63EED096" w14:textId="64697215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рассмотрение </w:t>
      </w:r>
      <w:r w:rsidR="000C4DA7">
        <w:rPr>
          <w:lang w:eastAsia="ru-RU"/>
        </w:rPr>
        <w:t>заявления</w:t>
      </w:r>
      <w:r>
        <w:rPr>
          <w:lang w:eastAsia="ru-RU"/>
        </w:rPr>
        <w:t xml:space="preserve"> и </w:t>
      </w:r>
      <w:r w:rsidR="005D42E8">
        <w:rPr>
          <w:lang w:eastAsia="ru-RU"/>
        </w:rPr>
        <w:t>прилагаемых</w:t>
      </w:r>
      <w:r>
        <w:rPr>
          <w:lang w:eastAsia="ru-RU"/>
        </w:rPr>
        <w:t xml:space="preserve"> документов;</w:t>
      </w:r>
    </w:p>
    <w:p w14:paraId="40BA2E0B" w14:textId="0A294EE5" w:rsidR="00BC0652" w:rsidRDefault="00934350" w:rsidP="00BC0652">
      <w:pPr>
        <w:rPr>
          <w:lang w:eastAsia="ru-RU"/>
        </w:rPr>
      </w:pPr>
      <w:r w:rsidRPr="00934350">
        <w:rPr>
          <w:lang w:eastAsia="ru-RU"/>
        </w:rPr>
        <w:t>принятие решения о предоставлении (отказе в предоставлении) муниципальной услуги</w:t>
      </w:r>
      <w:r w:rsidR="00E207DB" w:rsidRPr="00934350">
        <w:rPr>
          <w:lang w:eastAsia="ru-RU"/>
        </w:rPr>
        <w:t>;</w:t>
      </w:r>
    </w:p>
    <w:p w14:paraId="5BC4FDA8" w14:textId="79D3F749" w:rsidR="00C91EA8" w:rsidRDefault="00E207DB" w:rsidP="00C91EA8">
      <w:pPr>
        <w:rPr>
          <w:lang w:eastAsia="ru-RU"/>
        </w:rPr>
      </w:pPr>
      <w:r>
        <w:rPr>
          <w:lang w:eastAsia="ru-RU"/>
        </w:rPr>
        <w:lastRenderedPageBreak/>
        <w:t>н</w:t>
      </w:r>
      <w:r w:rsidR="00BC0652">
        <w:rPr>
          <w:lang w:eastAsia="ru-RU"/>
        </w:rPr>
        <w:t xml:space="preserve">аправление </w:t>
      </w:r>
      <w:r w:rsidR="004218B7" w:rsidRPr="004218B7">
        <w:rPr>
          <w:lang w:eastAsia="ru-RU"/>
        </w:rPr>
        <w:t>заявителю результата предоставления муниципальной услуги</w:t>
      </w:r>
      <w:r w:rsidR="00C91EA8">
        <w:rPr>
          <w:lang w:eastAsia="ru-RU"/>
        </w:rPr>
        <w:t>.</w:t>
      </w:r>
    </w:p>
    <w:p w14:paraId="5D6163A8" w14:textId="77777777" w:rsidR="00090CDD" w:rsidRPr="005B6E2D" w:rsidRDefault="00090CDD" w:rsidP="00EF4D85"/>
    <w:p w14:paraId="7C38FDCB" w14:textId="5D9FB8BA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Прием, регистрация </w:t>
      </w:r>
      <w:r w:rsidR="005559C9">
        <w:rPr>
          <w:rFonts w:eastAsia="Times New Roman"/>
          <w:lang w:eastAsia="ru-RU"/>
        </w:rPr>
        <w:t>заявления</w:t>
      </w:r>
      <w:r w:rsidR="00595D09" w:rsidRPr="00CE2B09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 xml:space="preserve">и </w:t>
      </w:r>
      <w:r w:rsidR="0017514D">
        <w:rPr>
          <w:rFonts w:eastAsia="Times New Roman"/>
          <w:lang w:eastAsia="ru-RU"/>
        </w:rPr>
        <w:t xml:space="preserve">прилагаемых </w:t>
      </w:r>
      <w:r w:rsidRPr="005B6E2D">
        <w:rPr>
          <w:rFonts w:eastAsia="Times New Roman"/>
          <w:lang w:eastAsia="ru-RU"/>
        </w:rPr>
        <w:t>документов</w:t>
      </w:r>
    </w:p>
    <w:p w14:paraId="316D45D0" w14:textId="782E3F41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3.2. Основанием для начала административной процедуры является поступление в подразделение </w:t>
      </w:r>
      <w:r w:rsidR="00345386">
        <w:t>заявлени</w:t>
      </w:r>
      <w:r w:rsidR="00197091">
        <w:t>я</w:t>
      </w:r>
      <w:r w:rsidR="003D0048">
        <w:rPr>
          <w:lang w:eastAsia="ru-RU"/>
        </w:rPr>
        <w:t xml:space="preserve"> </w:t>
      </w:r>
      <w:r>
        <w:rPr>
          <w:lang w:eastAsia="ru-RU"/>
        </w:rPr>
        <w:t>с приложением документов, предусмотренных пунктом 2.6</w:t>
      </w:r>
      <w:r w:rsidR="00197091">
        <w:rPr>
          <w:lang w:eastAsia="ru-RU"/>
        </w:rPr>
        <w:t xml:space="preserve"> </w:t>
      </w:r>
      <w:r>
        <w:rPr>
          <w:lang w:eastAsia="ru-RU"/>
        </w:rPr>
        <w:t>Административного регламента</w:t>
      </w:r>
      <w:r w:rsidR="00197091">
        <w:rPr>
          <w:lang w:eastAsia="ru-RU"/>
        </w:rPr>
        <w:t>.</w:t>
      </w:r>
    </w:p>
    <w:p w14:paraId="3764CAF0" w14:textId="47F4EDD1" w:rsidR="003C54DA" w:rsidRDefault="003C54DA" w:rsidP="003C54DA">
      <w:r>
        <w:t>При получении документов органом местного самоуправления заявителю выдается расписка с указанием перечня принятых к рассмотрению документов и даты их получения.</w:t>
      </w:r>
    </w:p>
    <w:p w14:paraId="30CA1F79" w14:textId="77777777" w:rsidR="003C54DA" w:rsidRDefault="003C54DA" w:rsidP="003C54DA">
      <w:r>
        <w:t>В случае если документы представляются орган местного самоуправления непосредственно заявителем, расписка выдается заявителю в день получения документов.</w:t>
      </w:r>
    </w:p>
    <w:p w14:paraId="552626F8" w14:textId="77777777" w:rsidR="003C54DA" w:rsidRDefault="003C54DA" w:rsidP="003C54DA">
      <w:r>
        <w:t>При поступлении в орган местного самоуправления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14:paraId="33B1D2E8" w14:textId="77777777" w:rsidR="003C54DA" w:rsidRDefault="003C54DA" w:rsidP="003C54DA">
      <w:r>
        <w:t>При поступлении в орган местного самоуправления документов, 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 w14:paraId="3314B172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3BE82A1F" w14:textId="61BAE078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регистрация поступивших </w:t>
      </w:r>
      <w:r w:rsidR="00920AFF">
        <w:rPr>
          <w:lang w:eastAsia="ru-RU"/>
        </w:rPr>
        <w:t>заявления</w:t>
      </w:r>
      <w:r>
        <w:rPr>
          <w:lang w:eastAsia="ru-RU"/>
        </w:rPr>
        <w:t xml:space="preserve"> и </w:t>
      </w:r>
      <w:r w:rsidR="00920AFF">
        <w:rPr>
          <w:lang w:eastAsia="ru-RU"/>
        </w:rPr>
        <w:t xml:space="preserve">прилагаемых </w:t>
      </w:r>
      <w:r>
        <w:rPr>
          <w:lang w:eastAsia="ru-RU"/>
        </w:rPr>
        <w:t xml:space="preserve">документов. </w:t>
      </w:r>
    </w:p>
    <w:p w14:paraId="08385FCE" w14:textId="2410B92D" w:rsidR="00C91EA8" w:rsidRDefault="00C91EA8" w:rsidP="00C91EA8">
      <w:pPr>
        <w:rPr>
          <w:lang w:eastAsia="ru-RU"/>
        </w:rPr>
      </w:pPr>
      <w:r w:rsidRPr="00CB724C">
        <w:rPr>
          <w:lang w:eastAsia="ru-RU"/>
        </w:rPr>
        <w:t xml:space="preserve">Максимальный срок выполнения административной процедуры составляет </w:t>
      </w:r>
      <w:r w:rsidR="00A407B0">
        <w:rPr>
          <w:lang w:eastAsia="ru-RU"/>
        </w:rPr>
        <w:t>1</w:t>
      </w:r>
      <w:r w:rsidR="008C1AED" w:rsidRPr="00CB724C">
        <w:rPr>
          <w:lang w:eastAsia="ru-RU"/>
        </w:rPr>
        <w:t xml:space="preserve"> </w:t>
      </w:r>
      <w:r w:rsidR="00C772D7">
        <w:rPr>
          <w:lang w:eastAsia="ru-RU"/>
        </w:rPr>
        <w:t xml:space="preserve">календарный </w:t>
      </w:r>
      <w:r w:rsidR="008C1AED" w:rsidRPr="00CB724C">
        <w:rPr>
          <w:lang w:eastAsia="ru-RU"/>
        </w:rPr>
        <w:t>д</w:t>
      </w:r>
      <w:r w:rsidR="00063F7F">
        <w:rPr>
          <w:lang w:eastAsia="ru-RU"/>
        </w:rPr>
        <w:t>ень</w:t>
      </w:r>
      <w:r w:rsidR="008C1AED" w:rsidRPr="00CB724C">
        <w:rPr>
          <w:lang w:eastAsia="ru-RU"/>
        </w:rPr>
        <w:t xml:space="preserve"> со дня подачи </w:t>
      </w:r>
      <w:r w:rsidR="003D0048">
        <w:rPr>
          <w:lang w:eastAsia="ru-RU"/>
        </w:rPr>
        <w:t>заявления</w:t>
      </w:r>
      <w:r w:rsidR="00A407B0">
        <w:rPr>
          <w:lang w:eastAsia="ru-RU"/>
        </w:rPr>
        <w:t xml:space="preserve"> и прилагаемых документов</w:t>
      </w:r>
      <w:r w:rsidR="008C1AED" w:rsidRPr="00CB724C">
        <w:rPr>
          <w:lang w:eastAsia="ru-RU"/>
        </w:rPr>
        <w:t>.</w:t>
      </w:r>
    </w:p>
    <w:p w14:paraId="75C00F77" w14:textId="77777777" w:rsidR="00797B4F" w:rsidRPr="005B6E2D" w:rsidRDefault="00797B4F" w:rsidP="00EF4D85">
      <w:pPr>
        <w:rPr>
          <w:lang w:eastAsia="ru-RU"/>
        </w:rPr>
      </w:pPr>
    </w:p>
    <w:p w14:paraId="641E39D2" w14:textId="67642B2C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C51F38">
        <w:rPr>
          <w:rFonts w:eastAsia="Times New Roman"/>
          <w:lang w:eastAsia="ru-RU"/>
        </w:rPr>
        <w:t>Рассмотрение</w:t>
      </w:r>
      <w:r w:rsidR="00236F4C" w:rsidRPr="00236F4C">
        <w:rPr>
          <w:rFonts w:eastAsia="Times New Roman"/>
          <w:lang w:eastAsia="ru-RU"/>
        </w:rPr>
        <w:t xml:space="preserve"> </w:t>
      </w:r>
      <w:r w:rsidR="005559C9">
        <w:rPr>
          <w:rFonts w:eastAsia="Times New Roman"/>
          <w:lang w:eastAsia="ru-RU"/>
        </w:rPr>
        <w:t>заявления</w:t>
      </w:r>
      <w:r w:rsidR="00236F4C" w:rsidRPr="00236F4C">
        <w:rPr>
          <w:rFonts w:eastAsia="Times New Roman"/>
          <w:lang w:eastAsia="ru-RU"/>
        </w:rPr>
        <w:t xml:space="preserve"> и </w:t>
      </w:r>
      <w:r w:rsidR="0070589A">
        <w:rPr>
          <w:rFonts w:eastAsia="Times New Roman"/>
          <w:lang w:eastAsia="ru-RU"/>
        </w:rPr>
        <w:t>прилагаемых</w:t>
      </w:r>
      <w:r w:rsidR="00236F4C" w:rsidRPr="00236F4C">
        <w:rPr>
          <w:rFonts w:eastAsia="Times New Roman"/>
          <w:lang w:eastAsia="ru-RU"/>
        </w:rPr>
        <w:t xml:space="preserve"> документов </w:t>
      </w:r>
    </w:p>
    <w:p w14:paraId="769D1536" w14:textId="77777777" w:rsidR="00682922" w:rsidRDefault="00682922" w:rsidP="00682922">
      <w:pPr>
        <w:rPr>
          <w:lang w:eastAsia="ru-RU"/>
        </w:rPr>
      </w:pPr>
      <w:r>
        <w:rPr>
          <w:lang w:eastAsia="ru-RU"/>
        </w:rPr>
        <w:t>3.3.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14:paraId="0343B65A" w14:textId="41F8CFA6" w:rsidR="00682922" w:rsidRDefault="00682922" w:rsidP="00682922">
      <w:pPr>
        <w:rPr>
          <w:lang w:eastAsia="ru-RU"/>
        </w:rPr>
      </w:pPr>
      <w:r>
        <w:rPr>
          <w:lang w:eastAsia="ru-RU"/>
        </w:rPr>
        <w:t>Специалист</w:t>
      </w:r>
      <w:r w:rsidR="0058441C">
        <w:rPr>
          <w:lang w:eastAsia="ru-RU"/>
        </w:rPr>
        <w:t xml:space="preserve"> подразделения</w:t>
      </w:r>
      <w:r>
        <w:rPr>
          <w:lang w:eastAsia="ru-RU"/>
        </w:rPr>
        <w:t>, ответственный за предоставление муниципальной услуги:</w:t>
      </w:r>
    </w:p>
    <w:p w14:paraId="676770F1" w14:textId="77777777" w:rsidR="00A97FAC" w:rsidRDefault="00A97FAC" w:rsidP="00A97FAC">
      <w:pPr>
        <w:rPr>
          <w:lang w:eastAsia="ru-RU"/>
        </w:rPr>
      </w:pPr>
      <w:r>
        <w:rPr>
          <w:lang w:eastAsia="ru-RU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14:paraId="5F343076" w14:textId="77777777" w:rsidR="00A97FAC" w:rsidRDefault="00A97FAC" w:rsidP="00A97FAC">
      <w:pPr>
        <w:rPr>
          <w:lang w:eastAsia="ru-RU"/>
        </w:rPr>
      </w:pPr>
      <w:r>
        <w:rPr>
          <w:lang w:eastAsia="ru-RU"/>
        </w:rPr>
        <w:t>Заявление инвестора и прилагаемые к нему документы подлежат рассмотрению и согласованию:</w:t>
      </w:r>
    </w:p>
    <w:p w14:paraId="5282FEFC" w14:textId="0DB929F5" w:rsidR="00A97FAC" w:rsidRDefault="00331FAB" w:rsidP="00A97FAC">
      <w:pPr>
        <w:rPr>
          <w:lang w:eastAsia="ru-RU"/>
        </w:rPr>
      </w:pPr>
      <w:r>
        <w:rPr>
          <w:lang w:eastAsia="ru-RU"/>
        </w:rPr>
        <w:t>управлением</w:t>
      </w:r>
      <w:r w:rsidR="00A97FAC">
        <w:rPr>
          <w:lang w:eastAsia="ru-RU"/>
        </w:rPr>
        <w:t xml:space="preserve"> имуществ</w:t>
      </w:r>
      <w:r w:rsidR="00A1348C">
        <w:rPr>
          <w:lang w:eastAsia="ru-RU"/>
        </w:rPr>
        <w:t>а</w:t>
      </w:r>
      <w:r w:rsidR="00A97FAC">
        <w:rPr>
          <w:lang w:eastAsia="ru-RU"/>
        </w:rPr>
        <w:t xml:space="preserve"> администрации </w:t>
      </w:r>
      <w:r w:rsidR="00A1348C">
        <w:rPr>
          <w:lang w:eastAsia="ru-RU"/>
        </w:rPr>
        <w:t xml:space="preserve">Турковского </w:t>
      </w:r>
      <w:r w:rsidR="00A97FAC">
        <w:rPr>
          <w:lang w:eastAsia="ru-RU"/>
        </w:rPr>
        <w:t>муниципального района;</w:t>
      </w:r>
    </w:p>
    <w:p w14:paraId="067CF9F1" w14:textId="0E0F0889" w:rsidR="00A97FAC" w:rsidRDefault="00A1348C" w:rsidP="00A97FAC">
      <w:pPr>
        <w:rPr>
          <w:lang w:eastAsia="ru-RU"/>
        </w:rPr>
      </w:pPr>
      <w:r>
        <w:rPr>
          <w:lang w:eastAsia="ru-RU"/>
        </w:rPr>
        <w:t>управлением строительства и жилищно-коммунального хозяйства</w:t>
      </w:r>
      <w:r w:rsidR="00A97FAC">
        <w:rPr>
          <w:lang w:eastAsia="ru-RU"/>
        </w:rPr>
        <w:t xml:space="preserve"> администрации </w:t>
      </w:r>
      <w:r>
        <w:rPr>
          <w:lang w:eastAsia="ru-RU"/>
        </w:rPr>
        <w:t xml:space="preserve">Турковского </w:t>
      </w:r>
      <w:r w:rsidR="00A97FAC">
        <w:rPr>
          <w:lang w:eastAsia="ru-RU"/>
        </w:rPr>
        <w:t>муниципального района.</w:t>
      </w:r>
    </w:p>
    <w:p w14:paraId="606AADB1" w14:textId="471DD200" w:rsidR="00A97FAC" w:rsidRDefault="00A97FAC" w:rsidP="00A97FAC">
      <w:pPr>
        <w:rPr>
          <w:lang w:eastAsia="ru-RU"/>
        </w:rPr>
      </w:pPr>
      <w:r>
        <w:rPr>
          <w:lang w:eastAsia="ru-RU"/>
        </w:rPr>
        <w:lastRenderedPageBreak/>
        <w:t xml:space="preserve">При наличии оснований, указанных в пункте 2.10 настоящего Административного регламента, оформляет </w:t>
      </w:r>
      <w:r w:rsidR="00AE1802" w:rsidRPr="00AE1802">
        <w:rPr>
          <w:lang w:eastAsia="ru-RU"/>
        </w:rPr>
        <w:t>уведомление об отказе в предоставлении муниципальной услуги</w:t>
      </w:r>
      <w:r>
        <w:rPr>
          <w:lang w:eastAsia="ru-RU"/>
        </w:rPr>
        <w:t>.</w:t>
      </w:r>
    </w:p>
    <w:p w14:paraId="79E6E2A7" w14:textId="3E1FF21F" w:rsidR="009A50BF" w:rsidRDefault="009A50BF" w:rsidP="009A50BF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подготовка </w:t>
      </w:r>
      <w:r w:rsidR="00B0662C">
        <w:rPr>
          <w:lang w:eastAsia="ru-RU"/>
        </w:rPr>
        <w:t xml:space="preserve">проекта </w:t>
      </w:r>
      <w:r>
        <w:rPr>
          <w:lang w:eastAsia="ru-RU"/>
        </w:rPr>
        <w:t xml:space="preserve">одного из следующих документов: </w:t>
      </w:r>
    </w:p>
    <w:p w14:paraId="5B4AF240" w14:textId="72A0D021" w:rsidR="009A50BF" w:rsidRDefault="00355849" w:rsidP="009A50BF">
      <w:pPr>
        <w:rPr>
          <w:lang w:eastAsia="ru-RU"/>
        </w:rPr>
      </w:pPr>
      <w:r>
        <w:rPr>
          <w:lang w:eastAsia="ru-RU"/>
        </w:rPr>
        <w:t>решения</w:t>
      </w:r>
      <w:r w:rsidR="009A50BF">
        <w:rPr>
          <w:lang w:eastAsia="ru-RU"/>
        </w:rPr>
        <w:t>;</w:t>
      </w:r>
    </w:p>
    <w:p w14:paraId="653C6FD8" w14:textId="2C41A76A" w:rsidR="009A50BF" w:rsidRDefault="00AE1802" w:rsidP="009A50BF">
      <w:pPr>
        <w:rPr>
          <w:lang w:eastAsia="ru-RU"/>
        </w:rPr>
      </w:pPr>
      <w:r w:rsidRPr="00AE1802">
        <w:rPr>
          <w:lang w:eastAsia="ru-RU"/>
        </w:rPr>
        <w:t>уведомлени</w:t>
      </w:r>
      <w:r>
        <w:rPr>
          <w:lang w:eastAsia="ru-RU"/>
        </w:rPr>
        <w:t>я</w:t>
      </w:r>
      <w:r w:rsidRPr="00AE1802">
        <w:rPr>
          <w:lang w:eastAsia="ru-RU"/>
        </w:rPr>
        <w:t xml:space="preserve"> об отказе в предоставлении муниципальной услуги</w:t>
      </w:r>
      <w:r w:rsidR="009A50BF">
        <w:rPr>
          <w:lang w:eastAsia="ru-RU"/>
        </w:rPr>
        <w:t>.</w:t>
      </w:r>
    </w:p>
    <w:p w14:paraId="1A956FE0" w14:textId="09184782" w:rsidR="00682922" w:rsidRDefault="007A25AA" w:rsidP="007F3652">
      <w:pPr>
        <w:rPr>
          <w:lang w:eastAsia="ru-RU"/>
        </w:rPr>
      </w:pPr>
      <w:r w:rsidRPr="008C2006">
        <w:rPr>
          <w:lang w:eastAsia="ru-RU"/>
        </w:rPr>
        <w:t xml:space="preserve">Максимальный срок исполнения данной административной процедуры составляет </w:t>
      </w:r>
      <w:r w:rsidR="00037B0E">
        <w:rPr>
          <w:lang w:eastAsia="ru-RU"/>
        </w:rPr>
        <w:t>10 рабочих</w:t>
      </w:r>
      <w:r w:rsidR="00C67247">
        <w:rPr>
          <w:lang w:eastAsia="ru-RU"/>
        </w:rPr>
        <w:t xml:space="preserve"> дней</w:t>
      </w:r>
      <w:r w:rsidRPr="008C2006">
        <w:rPr>
          <w:lang w:eastAsia="ru-RU"/>
        </w:rPr>
        <w:t xml:space="preserve"> с момента поступления </w:t>
      </w:r>
      <w:r w:rsidR="00226CBF">
        <w:rPr>
          <w:lang w:eastAsia="ru-RU"/>
        </w:rPr>
        <w:t>заявления</w:t>
      </w:r>
      <w:r w:rsidRPr="008C2006">
        <w:rPr>
          <w:lang w:eastAsia="ru-RU"/>
        </w:rPr>
        <w:t xml:space="preserve"> специалисту.</w:t>
      </w:r>
    </w:p>
    <w:p w14:paraId="71F1A45C" w14:textId="7148F9B4" w:rsidR="005E46BB" w:rsidRDefault="005E46BB" w:rsidP="007F3652">
      <w:pPr>
        <w:rPr>
          <w:lang w:eastAsia="ru-RU"/>
        </w:rPr>
      </w:pPr>
    </w:p>
    <w:p w14:paraId="5E3B6245" w14:textId="3AC01886" w:rsidR="00F67F67" w:rsidRPr="00271587" w:rsidRDefault="00DE0E8F" w:rsidP="00EF4D85">
      <w:pPr>
        <w:pStyle w:val="ae"/>
        <w:rPr>
          <w:rFonts w:eastAsia="Times New Roman"/>
          <w:lang w:eastAsia="ru-RU"/>
        </w:rPr>
      </w:pPr>
      <w:r>
        <w:rPr>
          <w:lang w:eastAsia="ru-RU"/>
        </w:rPr>
        <w:t>П</w:t>
      </w:r>
      <w:r w:rsidRPr="0085650E">
        <w:rPr>
          <w:lang w:eastAsia="ru-RU"/>
        </w:rPr>
        <w:t>ринятие</w:t>
      </w:r>
      <w:r w:rsidR="003C54DA" w:rsidRPr="003C54DA">
        <w:rPr>
          <w:lang w:eastAsia="ru-RU"/>
        </w:rPr>
        <w:t xml:space="preserve"> решения </w:t>
      </w:r>
      <w:r w:rsidR="00037B0E" w:rsidRPr="00934350">
        <w:rPr>
          <w:lang w:eastAsia="ru-RU"/>
        </w:rPr>
        <w:t>принятие решения о предоставлении муниципальной услуги</w:t>
      </w:r>
      <w:r w:rsidR="0028784B" w:rsidRPr="0028784B">
        <w:rPr>
          <w:rFonts w:eastAsia="Times New Roman"/>
          <w:lang w:eastAsia="ru-RU"/>
        </w:rPr>
        <w:t xml:space="preserve"> </w:t>
      </w:r>
    </w:p>
    <w:p w14:paraId="69E7AF58" w14:textId="2D563F7F" w:rsidR="00AD3B8E" w:rsidRDefault="0023532C" w:rsidP="00DE0E8F">
      <w:pPr>
        <w:rPr>
          <w:lang w:eastAsia="ru-RU"/>
        </w:rPr>
      </w:pPr>
      <w:r>
        <w:rPr>
          <w:lang w:eastAsia="ru-RU"/>
        </w:rPr>
        <w:t>3.</w:t>
      </w:r>
      <w:r w:rsidR="00591061">
        <w:rPr>
          <w:lang w:eastAsia="ru-RU"/>
        </w:rPr>
        <w:t>4</w:t>
      </w:r>
      <w:r>
        <w:rPr>
          <w:lang w:eastAsia="ru-RU"/>
        </w:rPr>
        <w:t xml:space="preserve">. </w:t>
      </w:r>
      <w:r w:rsidR="00AD3B8E" w:rsidRPr="00AD3B8E">
        <w:rPr>
          <w:lang w:eastAsia="ru-RU"/>
        </w:rPr>
        <w:t xml:space="preserve">Основанием для начала исполнения административной процедуры является </w:t>
      </w:r>
      <w:r w:rsidR="00DE0E8F">
        <w:rPr>
          <w:lang w:eastAsia="ru-RU"/>
        </w:rPr>
        <w:t>подготовленн</w:t>
      </w:r>
      <w:r w:rsidR="00000174">
        <w:rPr>
          <w:lang w:eastAsia="ru-RU"/>
        </w:rPr>
        <w:t>ое</w:t>
      </w:r>
      <w:r w:rsidR="00DE0E8F" w:rsidRPr="00E45DD4">
        <w:rPr>
          <w:lang w:eastAsia="ru-RU"/>
        </w:rPr>
        <w:t xml:space="preserve"> </w:t>
      </w:r>
      <w:r w:rsidR="00B65591" w:rsidRPr="00EF112C">
        <w:rPr>
          <w:lang w:eastAsia="ru-RU"/>
        </w:rPr>
        <w:t>решени</w:t>
      </w:r>
      <w:r w:rsidR="00000174">
        <w:rPr>
          <w:lang w:eastAsia="ru-RU"/>
        </w:rPr>
        <w:t>е</w:t>
      </w:r>
      <w:r w:rsidR="00B65591" w:rsidRPr="00EF112C">
        <w:rPr>
          <w:lang w:eastAsia="ru-RU"/>
        </w:rPr>
        <w:t xml:space="preserve"> </w:t>
      </w:r>
      <w:r w:rsidR="00DE0E8F">
        <w:rPr>
          <w:lang w:eastAsia="ru-RU"/>
        </w:rPr>
        <w:t xml:space="preserve">либо </w:t>
      </w:r>
      <w:r w:rsidR="00DE0E8F" w:rsidRPr="007D61F2">
        <w:rPr>
          <w:lang w:eastAsia="ru-RU"/>
        </w:rPr>
        <w:t>уведомлени</w:t>
      </w:r>
      <w:r w:rsidR="00996117">
        <w:rPr>
          <w:lang w:eastAsia="ru-RU"/>
        </w:rPr>
        <w:t>е</w:t>
      </w:r>
      <w:r w:rsidR="00DE0E8F" w:rsidRPr="007D61F2">
        <w:rPr>
          <w:lang w:eastAsia="ru-RU"/>
        </w:rPr>
        <w:t xml:space="preserve"> об отказе в предоставлении муниципальной услуги</w:t>
      </w:r>
      <w:r w:rsidR="00AD3B8E" w:rsidRPr="00AD3B8E">
        <w:rPr>
          <w:lang w:eastAsia="ru-RU"/>
        </w:rPr>
        <w:t>.</w:t>
      </w:r>
    </w:p>
    <w:p w14:paraId="180960BB" w14:textId="0FDD7A7D" w:rsidR="00AD3B8E" w:rsidRDefault="0048094A" w:rsidP="00902787">
      <w:pPr>
        <w:rPr>
          <w:lang w:eastAsia="ru-RU"/>
        </w:rPr>
      </w:pPr>
      <w:r>
        <w:rPr>
          <w:lang w:eastAsia="ru-RU"/>
        </w:rPr>
        <w:t xml:space="preserve">Согласование </w:t>
      </w:r>
      <w:r w:rsidR="00B65591">
        <w:rPr>
          <w:lang w:eastAsia="ru-RU"/>
        </w:rPr>
        <w:t>решения</w:t>
      </w:r>
      <w:r w:rsidR="00996117">
        <w:rPr>
          <w:lang w:eastAsia="ru-RU"/>
        </w:rPr>
        <w:t xml:space="preserve"> либо </w:t>
      </w:r>
      <w:r w:rsidR="00996117" w:rsidRPr="007D61F2">
        <w:rPr>
          <w:lang w:eastAsia="ru-RU"/>
        </w:rPr>
        <w:t>уведомлени</w:t>
      </w:r>
      <w:r w:rsidR="00996117">
        <w:rPr>
          <w:lang w:eastAsia="ru-RU"/>
        </w:rPr>
        <w:t>я</w:t>
      </w:r>
      <w:r w:rsidR="00996117" w:rsidRPr="007D61F2">
        <w:rPr>
          <w:lang w:eastAsia="ru-RU"/>
        </w:rPr>
        <w:t xml:space="preserve"> об отказе в предоставлении муниципальной услуги</w:t>
      </w:r>
      <w:r w:rsidR="00996117">
        <w:rPr>
          <w:lang w:eastAsia="ru-RU"/>
        </w:rPr>
        <w:t xml:space="preserve"> </w:t>
      </w:r>
      <w:r>
        <w:rPr>
          <w:lang w:eastAsia="ru-RU"/>
        </w:rPr>
        <w:t xml:space="preserve">осуществляется в соответствии с </w:t>
      </w:r>
      <w:r w:rsidR="00902787">
        <w:rPr>
          <w:lang w:eastAsia="ru-RU"/>
        </w:rPr>
        <w:t>и</w:t>
      </w:r>
      <w:r>
        <w:rPr>
          <w:lang w:eastAsia="ru-RU"/>
        </w:rPr>
        <w:t xml:space="preserve">нструкцией по </w:t>
      </w:r>
      <w:r w:rsidR="00902787">
        <w:rPr>
          <w:lang w:eastAsia="ru-RU"/>
        </w:rPr>
        <w:t>делопроизводству</w:t>
      </w:r>
      <w:r>
        <w:rPr>
          <w:lang w:eastAsia="ru-RU"/>
        </w:rPr>
        <w:t xml:space="preserve"> в администрации </w:t>
      </w:r>
      <w:r w:rsidR="00902787">
        <w:rPr>
          <w:lang w:eastAsia="ru-RU"/>
        </w:rPr>
        <w:t>Турковского муниципального района.</w:t>
      </w:r>
    </w:p>
    <w:p w14:paraId="7DFA4084" w14:textId="70D66D9D" w:rsidR="00A573B7" w:rsidRDefault="00B96AB1" w:rsidP="0023532C">
      <w:pPr>
        <w:rPr>
          <w:lang w:eastAsia="ru-RU"/>
        </w:rPr>
      </w:pPr>
      <w:r w:rsidRPr="00B96AB1">
        <w:rPr>
          <w:lang w:eastAsia="ru-RU"/>
        </w:rPr>
        <w:t>Согласованн</w:t>
      </w:r>
      <w:r w:rsidR="00996117">
        <w:rPr>
          <w:lang w:eastAsia="ru-RU"/>
        </w:rPr>
        <w:t>ое</w:t>
      </w:r>
      <w:r w:rsidR="00996117" w:rsidRPr="00996117">
        <w:rPr>
          <w:lang w:eastAsia="ru-RU"/>
        </w:rPr>
        <w:t xml:space="preserve"> </w:t>
      </w:r>
      <w:r w:rsidR="00000174">
        <w:rPr>
          <w:lang w:eastAsia="ru-RU"/>
        </w:rPr>
        <w:t>решение</w:t>
      </w:r>
      <w:r w:rsidR="00996117">
        <w:rPr>
          <w:lang w:eastAsia="ru-RU"/>
        </w:rPr>
        <w:t xml:space="preserve"> либо </w:t>
      </w:r>
      <w:r w:rsidR="00996117" w:rsidRPr="007D61F2">
        <w:rPr>
          <w:lang w:eastAsia="ru-RU"/>
        </w:rPr>
        <w:t>уведомлени</w:t>
      </w:r>
      <w:r w:rsidR="00996117">
        <w:rPr>
          <w:lang w:eastAsia="ru-RU"/>
        </w:rPr>
        <w:t>е</w:t>
      </w:r>
      <w:r w:rsidR="00996117" w:rsidRPr="007D61F2">
        <w:rPr>
          <w:lang w:eastAsia="ru-RU"/>
        </w:rPr>
        <w:t xml:space="preserve"> об отказе в предоставлении муниципальной услуги</w:t>
      </w:r>
      <w:r w:rsidRPr="00B96AB1">
        <w:rPr>
          <w:lang w:eastAsia="ru-RU"/>
        </w:rPr>
        <w:t xml:space="preserve"> направляется главе </w:t>
      </w:r>
      <w:r>
        <w:rPr>
          <w:lang w:eastAsia="ru-RU"/>
        </w:rPr>
        <w:t xml:space="preserve">Турковского муниципального района </w:t>
      </w:r>
      <w:r w:rsidRPr="00B96AB1">
        <w:rPr>
          <w:lang w:eastAsia="ru-RU"/>
        </w:rPr>
        <w:t xml:space="preserve">для </w:t>
      </w:r>
      <w:r w:rsidR="00A573B7">
        <w:rPr>
          <w:lang w:eastAsia="ru-RU"/>
        </w:rPr>
        <w:t>подписания.</w:t>
      </w:r>
    </w:p>
    <w:p w14:paraId="75D01DB3" w14:textId="69730D84" w:rsidR="00A573B7" w:rsidRDefault="00354CB1" w:rsidP="0023532C">
      <w:pPr>
        <w:rPr>
          <w:lang w:eastAsia="ru-RU"/>
        </w:rPr>
      </w:pPr>
      <w:r w:rsidRPr="00354CB1">
        <w:rPr>
          <w:lang w:eastAsia="ru-RU"/>
        </w:rPr>
        <w:t>Подписанн</w:t>
      </w:r>
      <w:r w:rsidR="00A573B7">
        <w:rPr>
          <w:lang w:eastAsia="ru-RU"/>
        </w:rPr>
        <w:t>ое</w:t>
      </w:r>
      <w:r w:rsidRPr="00354CB1">
        <w:rPr>
          <w:lang w:eastAsia="ru-RU"/>
        </w:rPr>
        <w:t xml:space="preserve"> главой </w:t>
      </w:r>
      <w:r>
        <w:rPr>
          <w:lang w:eastAsia="ru-RU"/>
        </w:rPr>
        <w:t>Турковского муниципального района</w:t>
      </w:r>
      <w:r w:rsidRPr="00354CB1">
        <w:rPr>
          <w:lang w:eastAsia="ru-RU"/>
        </w:rPr>
        <w:t xml:space="preserve"> </w:t>
      </w:r>
      <w:r w:rsidR="00000174">
        <w:rPr>
          <w:lang w:eastAsia="ru-RU"/>
        </w:rPr>
        <w:t>решение</w:t>
      </w:r>
      <w:r w:rsidR="006B6BB0" w:rsidRPr="006B6BB0">
        <w:rPr>
          <w:lang w:eastAsia="ru-RU"/>
        </w:rPr>
        <w:t xml:space="preserve"> </w:t>
      </w:r>
      <w:r w:rsidR="006B6BB0">
        <w:rPr>
          <w:lang w:eastAsia="ru-RU"/>
        </w:rPr>
        <w:t xml:space="preserve">либо </w:t>
      </w:r>
      <w:r w:rsidR="006B6BB0" w:rsidRPr="007D61F2">
        <w:rPr>
          <w:lang w:eastAsia="ru-RU"/>
        </w:rPr>
        <w:t>уведомлени</w:t>
      </w:r>
      <w:r w:rsidR="006B6BB0">
        <w:rPr>
          <w:lang w:eastAsia="ru-RU"/>
        </w:rPr>
        <w:t>е</w:t>
      </w:r>
      <w:r w:rsidR="006B6BB0" w:rsidRPr="007D61F2">
        <w:rPr>
          <w:lang w:eastAsia="ru-RU"/>
        </w:rPr>
        <w:t xml:space="preserve"> об отказе в предоставлении муниципальной услуги</w:t>
      </w:r>
      <w:r w:rsidR="00A573B7">
        <w:rPr>
          <w:lang w:eastAsia="ru-RU"/>
        </w:rPr>
        <w:t xml:space="preserve">, </w:t>
      </w:r>
      <w:r w:rsidRPr="00354CB1">
        <w:rPr>
          <w:lang w:eastAsia="ru-RU"/>
        </w:rPr>
        <w:t xml:space="preserve">является принятым решением </w:t>
      </w:r>
      <w:r w:rsidR="00A573B7" w:rsidRPr="00A573B7">
        <w:rPr>
          <w:lang w:eastAsia="ru-RU"/>
        </w:rPr>
        <w:t>о предоставлении муниципальной услуги.</w:t>
      </w:r>
    </w:p>
    <w:p w14:paraId="206C8D11" w14:textId="5CEA7FE5" w:rsidR="00453618" w:rsidRDefault="00453618" w:rsidP="00453618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подписание </w:t>
      </w:r>
      <w:r w:rsidR="00BB0202">
        <w:rPr>
          <w:lang w:eastAsia="ru-RU"/>
        </w:rPr>
        <w:t xml:space="preserve">главой Турковского муниципального района </w:t>
      </w:r>
      <w:r w:rsidR="00000174">
        <w:rPr>
          <w:lang w:eastAsia="ru-RU"/>
        </w:rPr>
        <w:t>решения</w:t>
      </w:r>
      <w:r w:rsidR="00DF798F">
        <w:rPr>
          <w:lang w:eastAsia="ru-RU"/>
        </w:rPr>
        <w:t xml:space="preserve"> либо </w:t>
      </w:r>
      <w:r w:rsidR="00BB0202" w:rsidRPr="007D61F2">
        <w:rPr>
          <w:lang w:eastAsia="ru-RU"/>
        </w:rPr>
        <w:t>уведомлени</w:t>
      </w:r>
      <w:r w:rsidR="00BB0202">
        <w:rPr>
          <w:lang w:eastAsia="ru-RU"/>
        </w:rPr>
        <w:t>я</w:t>
      </w:r>
      <w:r w:rsidR="00BB0202" w:rsidRPr="007D61F2">
        <w:rPr>
          <w:lang w:eastAsia="ru-RU"/>
        </w:rPr>
        <w:t xml:space="preserve"> об отказе в предоставлении муниципальной услуги</w:t>
      </w:r>
      <w:r w:rsidR="00BB0202">
        <w:rPr>
          <w:lang w:eastAsia="ru-RU"/>
        </w:rPr>
        <w:t xml:space="preserve"> </w:t>
      </w:r>
      <w:r w:rsidR="00BB0202" w:rsidRPr="005663C5">
        <w:rPr>
          <w:lang w:eastAsia="ru-RU"/>
        </w:rPr>
        <w:t xml:space="preserve">с указанием </w:t>
      </w:r>
      <w:r w:rsidR="00972024">
        <w:rPr>
          <w:lang w:eastAsia="ru-RU"/>
        </w:rPr>
        <w:t>основания</w:t>
      </w:r>
      <w:r w:rsidR="00BB0202" w:rsidRPr="005663C5">
        <w:rPr>
          <w:lang w:eastAsia="ru-RU"/>
        </w:rPr>
        <w:t xml:space="preserve"> </w:t>
      </w:r>
      <w:r w:rsidR="00DF798F">
        <w:rPr>
          <w:lang w:eastAsia="ru-RU"/>
        </w:rPr>
        <w:t>отказа</w:t>
      </w:r>
      <w:r w:rsidR="00BB0202">
        <w:rPr>
          <w:lang w:eastAsia="ru-RU"/>
        </w:rPr>
        <w:t xml:space="preserve"> </w:t>
      </w:r>
      <w:r>
        <w:rPr>
          <w:lang w:eastAsia="ru-RU"/>
        </w:rPr>
        <w:t xml:space="preserve">и передача </w:t>
      </w:r>
      <w:r w:rsidR="00DF798F">
        <w:rPr>
          <w:lang w:eastAsia="ru-RU"/>
        </w:rPr>
        <w:t xml:space="preserve">данных документов </w:t>
      </w:r>
      <w:r>
        <w:rPr>
          <w:lang w:eastAsia="ru-RU"/>
        </w:rPr>
        <w:t xml:space="preserve">в </w:t>
      </w:r>
      <w:r w:rsidR="00E3329D">
        <w:rPr>
          <w:lang w:eastAsia="ru-RU"/>
        </w:rPr>
        <w:t>подразделение</w:t>
      </w:r>
      <w:r>
        <w:rPr>
          <w:lang w:eastAsia="ru-RU"/>
        </w:rPr>
        <w:t xml:space="preserve"> для направления (выдачи) заявителю.</w:t>
      </w:r>
    </w:p>
    <w:p w14:paraId="699D880D" w14:textId="2EB94DC8" w:rsidR="006516E7" w:rsidRPr="006D5E43" w:rsidRDefault="005D376F" w:rsidP="00453618">
      <w:pPr>
        <w:rPr>
          <w:lang w:eastAsia="ru-RU"/>
        </w:rPr>
      </w:pPr>
      <w:r w:rsidRPr="006D5E43">
        <w:rPr>
          <w:lang w:eastAsia="ru-RU"/>
        </w:rPr>
        <w:t xml:space="preserve">Максимальный срок выполнения административной процедуры составляет </w:t>
      </w:r>
      <w:r w:rsidR="00000174">
        <w:rPr>
          <w:lang w:eastAsia="ru-RU"/>
        </w:rPr>
        <w:t xml:space="preserve">5 </w:t>
      </w:r>
      <w:r w:rsidR="0001751E">
        <w:rPr>
          <w:lang w:eastAsia="ru-RU"/>
        </w:rPr>
        <w:t>рабочих</w:t>
      </w:r>
      <w:r w:rsidR="00000174">
        <w:rPr>
          <w:lang w:eastAsia="ru-RU"/>
        </w:rPr>
        <w:t xml:space="preserve"> дней</w:t>
      </w:r>
      <w:r w:rsidR="00B82FD6" w:rsidRPr="006D5E43">
        <w:rPr>
          <w:lang w:eastAsia="ru-RU"/>
        </w:rPr>
        <w:t xml:space="preserve"> </w:t>
      </w:r>
      <w:r w:rsidR="00AD2855" w:rsidRPr="006D5E43">
        <w:rPr>
          <w:lang w:eastAsia="ru-RU"/>
        </w:rPr>
        <w:t xml:space="preserve">со дня составления </w:t>
      </w:r>
      <w:r w:rsidR="00000174">
        <w:rPr>
          <w:lang w:eastAsia="ru-RU"/>
        </w:rPr>
        <w:t>решения</w:t>
      </w:r>
      <w:r w:rsidR="00AD2855" w:rsidRPr="006D5E43">
        <w:rPr>
          <w:lang w:eastAsia="ru-RU"/>
        </w:rPr>
        <w:t xml:space="preserve"> </w:t>
      </w:r>
      <w:r w:rsidR="009B47A2">
        <w:rPr>
          <w:lang w:eastAsia="ru-RU"/>
        </w:rPr>
        <w:t>или</w:t>
      </w:r>
      <w:r w:rsidR="00AD2855" w:rsidRPr="006D5E43">
        <w:rPr>
          <w:lang w:eastAsia="ru-RU"/>
        </w:rPr>
        <w:t xml:space="preserve"> уведомления об отказе в предоставлении муниципальной услуги</w:t>
      </w:r>
      <w:r w:rsidR="00B82FD6" w:rsidRPr="006D5E43">
        <w:rPr>
          <w:lang w:eastAsia="ru-RU"/>
        </w:rPr>
        <w:t>.</w:t>
      </w:r>
    </w:p>
    <w:p w14:paraId="56CD4896" w14:textId="77777777" w:rsidR="0023532C" w:rsidRDefault="0023532C" w:rsidP="00EF4D85">
      <w:pPr>
        <w:rPr>
          <w:lang w:eastAsia="ru-RU"/>
        </w:rPr>
      </w:pPr>
    </w:p>
    <w:p w14:paraId="220D4271" w14:textId="7DA8C373" w:rsidR="0023532C" w:rsidRDefault="00DA1778" w:rsidP="00AE7822">
      <w:pPr>
        <w:pStyle w:val="ae"/>
        <w:rPr>
          <w:lang w:eastAsia="ru-RU"/>
        </w:rPr>
      </w:pPr>
      <w:r>
        <w:rPr>
          <w:rFonts w:eastAsia="Times New Roman"/>
          <w:lang w:eastAsia="ru-RU"/>
        </w:rPr>
        <w:t>Н</w:t>
      </w:r>
      <w:r w:rsidR="00AE7822" w:rsidRPr="00F63EA0">
        <w:rPr>
          <w:rFonts w:eastAsia="Times New Roman"/>
          <w:lang w:eastAsia="ru-RU"/>
        </w:rPr>
        <w:t>аправление заявителю результата предоставления муниципальной услуги</w:t>
      </w:r>
    </w:p>
    <w:p w14:paraId="483D03C8" w14:textId="41714D65" w:rsidR="006D5E43" w:rsidRDefault="0011068D" w:rsidP="0011068D">
      <w:pPr>
        <w:rPr>
          <w:lang w:eastAsia="ru-RU"/>
        </w:rPr>
      </w:pPr>
      <w:r>
        <w:rPr>
          <w:lang w:eastAsia="ru-RU"/>
        </w:rPr>
        <w:t>3.</w:t>
      </w:r>
      <w:r w:rsidR="00591061">
        <w:rPr>
          <w:lang w:eastAsia="ru-RU"/>
        </w:rPr>
        <w:t>5</w:t>
      </w:r>
      <w:r>
        <w:rPr>
          <w:lang w:eastAsia="ru-RU"/>
        </w:rPr>
        <w:t>. Основанием для начала административной процедуры является</w:t>
      </w:r>
      <w:r w:rsidR="006D5E43" w:rsidRPr="006D5E43">
        <w:rPr>
          <w:lang w:eastAsia="ru-RU"/>
        </w:rPr>
        <w:t xml:space="preserve"> поступление специалисту</w:t>
      </w:r>
      <w:r w:rsidR="006D5E43">
        <w:rPr>
          <w:lang w:eastAsia="ru-RU"/>
        </w:rPr>
        <w:t xml:space="preserve">, ответственному за предоставление муниципальной услуги, подписанного главой Турковского муниципального </w:t>
      </w:r>
      <w:r w:rsidR="00990FE9">
        <w:rPr>
          <w:lang w:eastAsia="ru-RU"/>
        </w:rPr>
        <w:t>решения</w:t>
      </w:r>
      <w:r w:rsidR="006D5E43">
        <w:rPr>
          <w:lang w:eastAsia="ru-RU"/>
        </w:rPr>
        <w:t xml:space="preserve"> </w:t>
      </w:r>
      <w:r w:rsidR="00D15B3F">
        <w:rPr>
          <w:lang w:eastAsia="ru-RU"/>
        </w:rPr>
        <w:t>или</w:t>
      </w:r>
      <w:r w:rsidR="006D5E43">
        <w:rPr>
          <w:lang w:eastAsia="ru-RU"/>
        </w:rPr>
        <w:t xml:space="preserve"> </w:t>
      </w:r>
      <w:r w:rsidR="006D5E43" w:rsidRPr="007D61F2">
        <w:rPr>
          <w:lang w:eastAsia="ru-RU"/>
        </w:rPr>
        <w:t>уведомлени</w:t>
      </w:r>
      <w:r w:rsidR="006D5E43">
        <w:rPr>
          <w:lang w:eastAsia="ru-RU"/>
        </w:rPr>
        <w:t>я</w:t>
      </w:r>
      <w:r w:rsidR="006D5E43" w:rsidRPr="007D61F2">
        <w:rPr>
          <w:lang w:eastAsia="ru-RU"/>
        </w:rPr>
        <w:t xml:space="preserve"> об отказе в предоставлении муниципальной услуги</w:t>
      </w:r>
      <w:r w:rsidR="006D5E43">
        <w:rPr>
          <w:lang w:eastAsia="ru-RU"/>
        </w:rPr>
        <w:t xml:space="preserve"> </w:t>
      </w:r>
      <w:r w:rsidR="006D5E43" w:rsidRPr="005663C5">
        <w:rPr>
          <w:lang w:eastAsia="ru-RU"/>
        </w:rPr>
        <w:t xml:space="preserve">с указанием </w:t>
      </w:r>
      <w:r w:rsidR="009122B6">
        <w:rPr>
          <w:lang w:eastAsia="ru-RU"/>
        </w:rPr>
        <w:t>основания</w:t>
      </w:r>
      <w:r w:rsidR="006D5E43" w:rsidRPr="005663C5">
        <w:rPr>
          <w:lang w:eastAsia="ru-RU"/>
        </w:rPr>
        <w:t xml:space="preserve"> </w:t>
      </w:r>
      <w:r w:rsidR="006D5E43">
        <w:rPr>
          <w:lang w:eastAsia="ru-RU"/>
        </w:rPr>
        <w:t>отказа</w:t>
      </w:r>
      <w:r w:rsidR="00990FE9">
        <w:rPr>
          <w:lang w:eastAsia="ru-RU"/>
        </w:rPr>
        <w:t>.</w:t>
      </w:r>
    </w:p>
    <w:p w14:paraId="6D664A78" w14:textId="77777777" w:rsidR="00C63F8E" w:rsidRDefault="00C63F8E" w:rsidP="00C63F8E">
      <w:pPr>
        <w:rPr>
          <w:lang w:eastAsia="ru-RU"/>
        </w:rPr>
      </w:pPr>
      <w:r>
        <w:rPr>
          <w:lang w:eastAsia="ru-RU"/>
        </w:rPr>
        <w:t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оформленный результат предоставления муниципальной услуги под подпись в журнале регистрации.</w:t>
      </w:r>
    </w:p>
    <w:p w14:paraId="08A39760" w14:textId="77777777" w:rsidR="00C63F8E" w:rsidRDefault="00C63F8E" w:rsidP="00C63F8E">
      <w:pPr>
        <w:rPr>
          <w:lang w:eastAsia="ru-RU"/>
        </w:rPr>
      </w:pPr>
      <w:r>
        <w:rPr>
          <w:lang w:eastAsia="ru-RU"/>
        </w:rPr>
        <w:lastRenderedPageBreak/>
        <w:t>В случае отсутствия возможности оперативного вручения заявителю результата предоставления муниципальной услуги документы направляются заявителю почтовым отправлением.</w:t>
      </w:r>
    </w:p>
    <w:p w14:paraId="0139FE06" w14:textId="48B5281B" w:rsidR="00C63F8E" w:rsidRDefault="00C63F8E" w:rsidP="00C63F8E">
      <w:pPr>
        <w:rPr>
          <w:lang w:eastAsia="ru-RU"/>
        </w:rPr>
      </w:pPr>
      <w:r>
        <w:rPr>
          <w:lang w:eastAsia="ru-RU"/>
        </w:rPr>
        <w:t>В случае, если в качестве способа получения результата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14:paraId="0D68351C" w14:textId="7437F70A" w:rsidR="00C63F8E" w:rsidRDefault="00CF01FD" w:rsidP="00C63F8E">
      <w:pPr>
        <w:rPr>
          <w:lang w:eastAsia="ru-RU"/>
        </w:rPr>
      </w:pPr>
      <w:r>
        <w:rPr>
          <w:lang w:eastAsia="ru-RU"/>
        </w:rPr>
        <w:t>В случае обращения заявителя в электронном виде через Единый и региональный порталы, с</w:t>
      </w:r>
      <w:r w:rsidR="00C63F8E">
        <w:rPr>
          <w:lang w:eastAsia="ru-RU"/>
        </w:rPr>
        <w:t>пециалист, ответственный за предоставление услуги</w:t>
      </w:r>
      <w:r>
        <w:rPr>
          <w:lang w:eastAsia="ru-RU"/>
        </w:rPr>
        <w:t>,</w:t>
      </w:r>
      <w:r w:rsidR="00C63F8E">
        <w:rPr>
          <w:lang w:eastAsia="ru-RU"/>
        </w:rPr>
        <w:t xml:space="preserve"> направляет </w:t>
      </w:r>
      <w:r w:rsidR="00DE21A0">
        <w:rPr>
          <w:lang w:eastAsia="ru-RU"/>
        </w:rPr>
        <w:t>результат предоставления муниципальной услуги</w:t>
      </w:r>
      <w:r w:rsidR="00C63F8E">
        <w:rPr>
          <w:lang w:eastAsia="ru-RU"/>
        </w:rPr>
        <w:t>, подписанн</w:t>
      </w:r>
      <w:r w:rsidR="00DE21A0">
        <w:rPr>
          <w:lang w:eastAsia="ru-RU"/>
        </w:rPr>
        <w:t>ый</w:t>
      </w:r>
      <w:r w:rsidR="00C63F8E">
        <w:rPr>
          <w:lang w:eastAsia="ru-RU"/>
        </w:rPr>
        <w:t xml:space="preserve">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в виде электронного документа в личный кабинет заявителя Единого и регионального портала госуслуг.</w:t>
      </w:r>
    </w:p>
    <w:p w14:paraId="6DB156DA" w14:textId="1C817FC9" w:rsidR="00C04FC8" w:rsidRDefault="00C04FC8" w:rsidP="00C04FC8">
      <w:pPr>
        <w:rPr>
          <w:lang w:eastAsia="ru-RU"/>
        </w:rPr>
      </w:pPr>
      <w:r w:rsidRPr="005208E5">
        <w:rPr>
          <w:lang w:eastAsia="ru-RU"/>
        </w:rPr>
        <w:t xml:space="preserve">При поступлении в орган местного самоуправления документов в электронной форме с использованием информационной системы </w:t>
      </w:r>
      <w:r>
        <w:rPr>
          <w:lang w:eastAsia="ru-RU"/>
        </w:rPr>
        <w:t xml:space="preserve">решение </w:t>
      </w:r>
      <w:r w:rsidRPr="005208E5">
        <w:rPr>
          <w:lang w:eastAsia="ru-RU"/>
        </w:rPr>
        <w:t>или мотивированный отказ направляются заявителю с использованием указанной системы. В этом случае решение или мотивированный отказ подписывается электронной подписью уполномоченного лица органа местного самоуправления в соответствии с законодательством Российской Федерации.</w:t>
      </w:r>
    </w:p>
    <w:p w14:paraId="6206FB88" w14:textId="77777777" w:rsidR="00990FE9" w:rsidRDefault="00990FE9" w:rsidP="00990FE9">
      <w:pPr>
        <w:rPr>
          <w:lang w:eastAsia="ru-RU"/>
        </w:rPr>
      </w:pPr>
      <w:r>
        <w:rPr>
          <w:lang w:eastAsia="ru-RU"/>
        </w:rPr>
        <w:t>Способом фиксации результата административной процедуры является:</w:t>
      </w:r>
    </w:p>
    <w:p w14:paraId="40EC7F60" w14:textId="16CD6914" w:rsidR="00990FE9" w:rsidRDefault="0087774A" w:rsidP="00990FE9">
      <w:pPr>
        <w:rPr>
          <w:lang w:eastAsia="ru-RU"/>
        </w:rPr>
      </w:pPr>
      <w:r>
        <w:rPr>
          <w:lang w:eastAsia="ru-RU"/>
        </w:rPr>
        <w:t>п</w:t>
      </w:r>
      <w:r w:rsidR="00990FE9">
        <w:rPr>
          <w:lang w:eastAsia="ru-RU"/>
        </w:rPr>
        <w:t>о</w:t>
      </w:r>
      <w:r>
        <w:rPr>
          <w:lang w:eastAsia="ru-RU"/>
        </w:rPr>
        <w:t>д</w:t>
      </w:r>
      <w:r w:rsidR="00990FE9">
        <w:rPr>
          <w:lang w:eastAsia="ru-RU"/>
        </w:rPr>
        <w:t>пись заявителя в журнале регистрации;</w:t>
      </w:r>
    </w:p>
    <w:p w14:paraId="4BDF6017" w14:textId="2AC01808" w:rsidR="00990FE9" w:rsidRDefault="00990FE9" w:rsidP="00990FE9">
      <w:pPr>
        <w:rPr>
          <w:lang w:eastAsia="ru-RU"/>
        </w:rPr>
      </w:pPr>
      <w:r>
        <w:rPr>
          <w:lang w:eastAsia="ru-RU"/>
        </w:rPr>
        <w:t xml:space="preserve">внесение специалистом, ответственным за прием и регистрацию документов, записи в журнале регистрации о направлении соответствующего документа заявителю, с указанием исходящего номера, даты и реквизитов; </w:t>
      </w:r>
    </w:p>
    <w:p w14:paraId="53762081" w14:textId="6ABF8009" w:rsidR="00990FE9" w:rsidRDefault="0087774A" w:rsidP="00990FE9">
      <w:pPr>
        <w:rPr>
          <w:lang w:eastAsia="ru-RU"/>
        </w:rPr>
      </w:pPr>
      <w:r>
        <w:rPr>
          <w:lang w:eastAsia="ru-RU"/>
        </w:rPr>
        <w:t>под</w:t>
      </w:r>
      <w:r w:rsidR="00990FE9">
        <w:rPr>
          <w:lang w:eastAsia="ru-RU"/>
        </w:rPr>
        <w:t>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75C9E002" w14:textId="7AD83A13" w:rsidR="00990FE9" w:rsidRDefault="00990FE9" w:rsidP="00990FE9">
      <w:pPr>
        <w:rPr>
          <w:lang w:eastAsia="ru-RU"/>
        </w:rPr>
      </w:pPr>
      <w:r>
        <w:rPr>
          <w:lang w:eastAsia="ru-RU"/>
        </w:rPr>
        <w:t>Максимальный срок выполнения административной процедуры составляет</w:t>
      </w:r>
      <w:r w:rsidR="0001751E">
        <w:rPr>
          <w:lang w:eastAsia="ru-RU"/>
        </w:rPr>
        <w:t>3 рабочих</w:t>
      </w:r>
      <w:r>
        <w:rPr>
          <w:lang w:eastAsia="ru-RU"/>
        </w:rPr>
        <w:t xml:space="preserve"> дня.</w:t>
      </w:r>
    </w:p>
    <w:p w14:paraId="41F66A46" w14:textId="77777777" w:rsidR="0023532C" w:rsidRDefault="0023532C" w:rsidP="00EF4D85">
      <w:pPr>
        <w:rPr>
          <w:lang w:eastAsia="ru-RU"/>
        </w:rPr>
      </w:pPr>
    </w:p>
    <w:p w14:paraId="5FA27841" w14:textId="77777777" w:rsidR="000A4C75" w:rsidRPr="005B6E2D" w:rsidRDefault="000A4C75" w:rsidP="00EF4D85">
      <w:pPr>
        <w:pStyle w:val="ae"/>
      </w:pPr>
      <w:r w:rsidRPr="005B6E2D">
        <w:t xml:space="preserve">IV. </w:t>
      </w:r>
      <w:r w:rsidR="00606C1F" w:rsidRPr="005B6E2D">
        <w:t>Ф</w:t>
      </w:r>
      <w:r w:rsidRPr="005B6E2D">
        <w:t>ормы контроля за исполнением административного регламента предоставления муниципальной услуги</w:t>
      </w:r>
    </w:p>
    <w:p w14:paraId="76EC4D1F" w14:textId="77777777" w:rsidR="00EA6A8E" w:rsidRPr="005B6E2D" w:rsidRDefault="00EA6A8E" w:rsidP="00BC62CA">
      <w:pPr>
        <w:pStyle w:val="ad"/>
        <w:ind w:firstLine="709"/>
      </w:pPr>
    </w:p>
    <w:p w14:paraId="62579399" w14:textId="77777777" w:rsidR="000A4C75" w:rsidRPr="00753897" w:rsidRDefault="000A4C75" w:rsidP="00EF4D85">
      <w:pPr>
        <w:pStyle w:val="ae"/>
      </w:pPr>
      <w:r w:rsidRPr="00753897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54C63FCE" w14:textId="1F6DFE2F" w:rsidR="000A4C75" w:rsidRPr="005B6E2D" w:rsidRDefault="000A4C75" w:rsidP="00EF4D85">
      <w:pPr>
        <w:rPr>
          <w:vertAlign w:val="superscript"/>
        </w:rPr>
      </w:pPr>
      <w:r w:rsidRPr="005B6E2D"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</w:t>
      </w:r>
      <w:r w:rsidRPr="005B6E2D">
        <w:lastRenderedPageBreak/>
        <w:t xml:space="preserve">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 xml:space="preserve">осуществляется </w:t>
      </w:r>
      <w:r w:rsidR="00CC485D" w:rsidRPr="005B6E2D">
        <w:t xml:space="preserve">начальником </w:t>
      </w:r>
      <w:r w:rsidR="00065CF0">
        <w:t>подразделения</w:t>
      </w:r>
      <w:r w:rsidR="00CC485D" w:rsidRPr="005B6E2D"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548A98E7" w14:textId="77777777" w:rsidR="000A4C75" w:rsidRPr="005B6E2D" w:rsidRDefault="000A4C75" w:rsidP="00EF4D85">
      <w:r w:rsidRPr="005B6E2D">
        <w:t>4.2. Текущий контроль осуществляется постоянно.</w:t>
      </w:r>
    </w:p>
    <w:p w14:paraId="6418B24D" w14:textId="77777777" w:rsidR="00EA6A8E" w:rsidRPr="005B6E2D" w:rsidRDefault="00EA6A8E" w:rsidP="00EF4D85"/>
    <w:p w14:paraId="227D32C1" w14:textId="77777777" w:rsidR="000A4C75" w:rsidRPr="0064501E" w:rsidRDefault="000A4C75" w:rsidP="00EF4D85">
      <w:pPr>
        <w:pStyle w:val="ae"/>
      </w:pPr>
      <w:r w:rsidRPr="0064501E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810D67A" w14:textId="5BC39823" w:rsidR="00CC485D" w:rsidRPr="005B6E2D" w:rsidRDefault="00CC485D" w:rsidP="00EF4D85">
      <w:pPr>
        <w:rPr>
          <w:vertAlign w:val="superscript"/>
        </w:rPr>
      </w:pPr>
      <w:r w:rsidRPr="005B6E2D">
        <w:t xml:space="preserve">4.3. Проверки полноты и качества предоставления муниципальной услуги осуществляются начальником </w:t>
      </w:r>
      <w:r w:rsidR="00065CF0">
        <w:t>подразделения</w:t>
      </w:r>
      <w:r w:rsidRPr="005B6E2D">
        <w:t>.</w:t>
      </w:r>
    </w:p>
    <w:p w14:paraId="7900E148" w14:textId="77777777" w:rsidR="00CC485D" w:rsidRPr="005B6E2D" w:rsidRDefault="00CC485D" w:rsidP="00EF4D85">
      <w:r w:rsidRPr="005B6E2D"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B6E2D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B6E2D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31CF74A1" w14:textId="52F77DBA" w:rsidR="00CC485D" w:rsidRPr="005B6E2D" w:rsidRDefault="00CC485D" w:rsidP="00EF4D85">
      <w:r w:rsidRPr="005B6E2D">
        <w:t xml:space="preserve">Периодичность осуществления плановых проверок устанавливается начальником </w:t>
      </w:r>
      <w:r w:rsidR="00065CF0">
        <w:t>подразделения</w:t>
      </w:r>
      <w:r w:rsidRPr="005B6E2D">
        <w:t>.</w:t>
      </w:r>
    </w:p>
    <w:p w14:paraId="7EBA067F" w14:textId="77777777" w:rsidR="00CC485D" w:rsidRPr="005B6E2D" w:rsidRDefault="00CC485D" w:rsidP="00EF4D85">
      <w:r w:rsidRPr="005B6E2D"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</w:t>
      </w:r>
      <w:r w:rsidR="0064501E">
        <w:t>7</w:t>
      </w:r>
      <w:r w:rsidRPr="005B6E2D">
        <w:t xml:space="preserve"> Административного регламента.</w:t>
      </w:r>
    </w:p>
    <w:p w14:paraId="41983750" w14:textId="4FF243B7" w:rsidR="00CC485D" w:rsidRPr="005B6E2D" w:rsidRDefault="00CC485D" w:rsidP="00EF4D85">
      <w:pPr>
        <w:rPr>
          <w:rFonts w:eastAsiaTheme="minorEastAsia"/>
          <w:lang w:eastAsia="ru-RU"/>
        </w:rPr>
      </w:pPr>
      <w:r w:rsidRPr="005B6E2D"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</w:t>
      </w:r>
      <w:r w:rsidR="00065CF0">
        <w:t>подразделения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>.</m:t>
        </m:r>
      </m:oMath>
    </w:p>
    <w:p w14:paraId="078ED79A" w14:textId="77777777" w:rsidR="00691210" w:rsidRPr="005B6E2D" w:rsidRDefault="00691210" w:rsidP="00EF4D85">
      <w:pPr>
        <w:rPr>
          <w:lang w:eastAsia="ru-RU"/>
        </w:rPr>
      </w:pPr>
    </w:p>
    <w:p w14:paraId="0DF1D2C4" w14:textId="77777777" w:rsidR="000A4C75" w:rsidRPr="00040C1E" w:rsidRDefault="000A4C75" w:rsidP="00EF4D85">
      <w:pPr>
        <w:pStyle w:val="ae"/>
      </w:pPr>
      <w:r w:rsidRPr="00040C1E"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112F55F0" w14:textId="77777777" w:rsidR="000A4C75" w:rsidRPr="005B6E2D" w:rsidRDefault="000A4C75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B6E2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14:paraId="60009C85" w14:textId="77777777" w:rsidR="000A4C75" w:rsidRPr="005B6E2D" w:rsidRDefault="000A4C75" w:rsidP="00EF4D85">
      <w:r w:rsidRPr="005B6E2D">
        <w:lastRenderedPageBreak/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12818D56" w14:textId="77777777" w:rsidR="00691210" w:rsidRPr="005B6E2D" w:rsidRDefault="00691210" w:rsidP="00EF4D85"/>
    <w:p w14:paraId="0F17C8C1" w14:textId="77777777" w:rsidR="000A4C75" w:rsidRPr="00040C1E" w:rsidRDefault="000A4C75" w:rsidP="00EF4D85">
      <w:pPr>
        <w:pStyle w:val="ae"/>
      </w:pPr>
      <w:r w:rsidRPr="00040C1E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E7D438C" w14:textId="77777777" w:rsidR="000A4C75" w:rsidRPr="005B6E2D" w:rsidRDefault="000A4C75" w:rsidP="00EF4D85">
      <w:r w:rsidRPr="005B6E2D"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46950483" w14:textId="77777777" w:rsidR="000A4C75" w:rsidRPr="005B6E2D" w:rsidRDefault="000A4C75" w:rsidP="00EF4D85">
      <w:r w:rsidRPr="005B6E2D"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5DDAE756" w14:textId="77777777" w:rsidR="00691210" w:rsidRPr="005B6E2D" w:rsidRDefault="00691210" w:rsidP="00EF4D85"/>
    <w:p w14:paraId="31E9AE9A" w14:textId="77777777" w:rsidR="00691210" w:rsidRPr="005B6E2D" w:rsidRDefault="00691210" w:rsidP="00EF4D85">
      <w:pPr>
        <w:pStyle w:val="ae"/>
      </w:pPr>
      <w:r w:rsidRPr="005B6E2D"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6CDC140C" w14:textId="77777777" w:rsidR="00691210" w:rsidRPr="005B6E2D" w:rsidRDefault="00691210" w:rsidP="00EF4D85">
      <w:pPr>
        <w:rPr>
          <w:lang w:eastAsia="ar-SA"/>
        </w:rPr>
      </w:pPr>
    </w:p>
    <w:p w14:paraId="51FA02D9" w14:textId="77777777" w:rsidR="00691210" w:rsidRPr="005B6E2D" w:rsidRDefault="00691210" w:rsidP="00EF4D85">
      <w:pPr>
        <w:pStyle w:val="ae"/>
      </w:pPr>
      <w:r w:rsidRPr="005B6E2D"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F4C2DA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28802BF2" w14:textId="77777777" w:rsidR="00691210" w:rsidRPr="005B6E2D" w:rsidRDefault="00691210" w:rsidP="00EF4D85">
      <w:pPr>
        <w:pStyle w:val="ae"/>
      </w:pPr>
      <w:r w:rsidRPr="005B6E2D">
        <w:t>Предмет жалобы</w:t>
      </w:r>
    </w:p>
    <w:p w14:paraId="5822B97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47318F7A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Заявитель может обратиться с жалобой, в том числе в следующих случаях:</w:t>
      </w:r>
    </w:p>
    <w:p w14:paraId="535A0A38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4046EA7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7B9D0B0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14:paraId="52BCEFCC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14:paraId="3548407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2FDD3F5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55D4A67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«Об организации предоставления государственных и муниципальных услуг», или их работников в исправлении </w:t>
      </w:r>
      <w:r w:rsidRPr="005B6E2D">
        <w:rPr>
          <w:lang w:eastAsia="ar-SA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5A03926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14:paraId="56144B77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639FEA1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</w:t>
      </w:r>
    </w:p>
    <w:p w14:paraId="08E4A112" w14:textId="77777777" w:rsidR="00691210" w:rsidRPr="005B6E2D" w:rsidRDefault="00691210" w:rsidP="00EF4D85">
      <w:pPr>
        <w:pStyle w:val="ae"/>
      </w:pPr>
      <w:r w:rsidRPr="005B6E2D">
        <w:t>Порядок подачи и рассмотрения жалобы</w:t>
      </w:r>
    </w:p>
    <w:p w14:paraId="4603D6C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</w:t>
      </w:r>
      <w:r w:rsidRPr="005B6E2D">
        <w:rPr>
          <w:lang w:eastAsia="ar-SA"/>
        </w:rPr>
        <w:lastRenderedPageBreak/>
        <w:t>самоуправления, являющийся учредителем многофункционального центра, а также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14:paraId="1C54573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AA252D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050B9A0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3EE1FD1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lastRenderedPageBreak/>
        <w:t>5.5. Жалоба в соответствии с Федеральным законом от 27 июля 2010 года № 210-ФЗ «Об организации предоставления государственных и муниципальных услуг» должна содержать:</w:t>
      </w:r>
    </w:p>
    <w:p w14:paraId="414775F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6D851A7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54EE4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работников;</w:t>
      </w:r>
    </w:p>
    <w:p w14:paraId="234598F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400A3C0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5.6. В электронном виде жалоба может быть подана заявителем посредством:</w:t>
      </w:r>
    </w:p>
    <w:p w14:paraId="63ACF15D" w14:textId="1B09520F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официального сайта органа местного самоуправления в информационно-телекоммуникационной сети </w:t>
      </w:r>
      <w:r w:rsidR="00D92492">
        <w:rPr>
          <w:lang w:eastAsia="ar-SA"/>
        </w:rPr>
        <w:t>«</w:t>
      </w:r>
      <w:r w:rsidRPr="005B6E2D">
        <w:rPr>
          <w:lang w:eastAsia="ar-SA"/>
        </w:rPr>
        <w:t>Интернет</w:t>
      </w:r>
      <w:r w:rsidR="00D92492">
        <w:rPr>
          <w:lang w:eastAsia="ar-SA"/>
        </w:rPr>
        <w:t>»</w:t>
      </w:r>
      <w:r w:rsidRPr="005B6E2D">
        <w:rPr>
          <w:lang w:eastAsia="ar-SA"/>
        </w:rPr>
        <w:t>;</w:t>
      </w:r>
    </w:p>
    <w:p w14:paraId="7CB4786A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«Интернет»;</w:t>
      </w:r>
    </w:p>
    <w:p w14:paraId="327C6F7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Единого и регионального порталов госуслуг.</w:t>
      </w:r>
    </w:p>
    <w:p w14:paraId="6ACD3D4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5B6E2D">
        <w:rPr>
          <w:lang w:eastAsia="ar-SA"/>
        </w:rPr>
        <w:lastRenderedPageBreak/>
        <w:t>Федерации, при этом документ, удостоверяющий личность заявителя, не требуется.</w:t>
      </w:r>
    </w:p>
    <w:p w14:paraId="5EB4180B" w14:textId="77777777" w:rsidR="00691210" w:rsidRPr="005B6E2D" w:rsidRDefault="00691210" w:rsidP="00EF4D85">
      <w:pPr>
        <w:pStyle w:val="ae"/>
      </w:pPr>
      <w:r w:rsidRPr="005B6E2D">
        <w:t>Сроки рассмотрения жалобы</w:t>
      </w:r>
    </w:p>
    <w:p w14:paraId="3E0B3CA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021D623" w14:textId="77777777" w:rsidR="00691210" w:rsidRPr="005B6E2D" w:rsidRDefault="00691210" w:rsidP="00EF4D85">
      <w:pPr>
        <w:pStyle w:val="ae"/>
      </w:pPr>
      <w:r w:rsidRPr="005B6E2D">
        <w:t xml:space="preserve">Перечень оснований для приостановления рассмотрения жалобы </w:t>
      </w:r>
    </w:p>
    <w:p w14:paraId="3D20DAE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5.8. Оснований для приостановления рассмотрения жалобы не предусмотрено.</w:t>
      </w:r>
    </w:p>
    <w:p w14:paraId="307A8FC2" w14:textId="77777777" w:rsidR="00691210" w:rsidRPr="005B6E2D" w:rsidRDefault="00691210" w:rsidP="00EF4D85">
      <w:pPr>
        <w:pStyle w:val="ae"/>
      </w:pPr>
      <w:r w:rsidRPr="005B6E2D">
        <w:t>Результат рассмотрения жалобы</w:t>
      </w:r>
    </w:p>
    <w:p w14:paraId="68E9D60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5.9. По результатам рассмотрения жалобы принимается одно из следующих решений:</w:t>
      </w:r>
    </w:p>
    <w:p w14:paraId="6DC4882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27A76608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в удовлетворении жалобы отказывается.</w:t>
      </w:r>
    </w:p>
    <w:p w14:paraId="5C02071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4D7C4F1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5.11. В случае признания жалобы подлежащей удовлетворению в ответе заявителю, указанном в пункте 5.10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5B6E2D">
        <w:rPr>
          <w:lang w:eastAsia="ar-SA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14:paraId="74AB307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5.12. В случае признания жалобы,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66FE434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14:paraId="6D92931A" w14:textId="77777777" w:rsidR="00D10833" w:rsidRPr="005B6E2D" w:rsidRDefault="00D10833" w:rsidP="00EF4D85">
      <w:pPr>
        <w:rPr>
          <w:lang w:eastAsia="ru-RU"/>
        </w:rPr>
      </w:pPr>
    </w:p>
    <w:p w14:paraId="2B224216" w14:textId="77777777" w:rsidR="00D10833" w:rsidRPr="005B6E2D" w:rsidRDefault="00D10833" w:rsidP="00EF4D85">
      <w:pPr>
        <w:rPr>
          <w:lang w:eastAsia="ru-RU"/>
        </w:rPr>
        <w:sectPr w:rsidR="00D10833" w:rsidRPr="005B6E2D" w:rsidSect="00506A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C4E005C" w14:textId="5167EF52" w:rsidR="00144BBD" w:rsidRPr="00C44FE9" w:rsidRDefault="00144BBD" w:rsidP="003F02B5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0D8F">
        <w:rPr>
          <w:rFonts w:ascii="Times New Roman" w:hAnsi="Times New Roman" w:cs="Times New Roman"/>
          <w:sz w:val="28"/>
          <w:szCs w:val="28"/>
        </w:rPr>
        <w:t>№</w:t>
      </w:r>
      <w:r w:rsidR="00881BF3">
        <w:rPr>
          <w:rFonts w:ascii="Times New Roman" w:hAnsi="Times New Roman" w:cs="Times New Roman"/>
          <w:sz w:val="28"/>
          <w:szCs w:val="28"/>
        </w:rPr>
        <w:t xml:space="preserve"> </w:t>
      </w:r>
      <w:r w:rsidR="00880D8F">
        <w:rPr>
          <w:rFonts w:ascii="Times New Roman" w:hAnsi="Times New Roman" w:cs="Times New Roman"/>
          <w:sz w:val="28"/>
          <w:szCs w:val="28"/>
        </w:rPr>
        <w:t xml:space="preserve">1 </w:t>
      </w:r>
      <w:r w:rsidRPr="00C44FE9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10833" w:rsidRPr="00C44FE9">
        <w:rPr>
          <w:rFonts w:ascii="Times New Roman" w:hAnsi="Times New Roman" w:cs="Times New Roman"/>
          <w:sz w:val="28"/>
          <w:szCs w:val="28"/>
        </w:rPr>
        <w:t xml:space="preserve"> </w:t>
      </w:r>
      <w:r w:rsidR="00B772E3" w:rsidRPr="00C44FE9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98724D" w:rsidRPr="00C44FE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880D8F" w:rsidRPr="00880D8F">
        <w:rPr>
          <w:rFonts w:ascii="Times New Roman" w:hAnsi="Times New Roman" w:cs="Times New Roman"/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Турковского муниципального района</w:t>
      </w:r>
      <w:r w:rsidR="0098724D" w:rsidRPr="00C44FE9">
        <w:rPr>
          <w:rFonts w:ascii="Times New Roman" w:hAnsi="Times New Roman" w:cs="Times New Roman"/>
          <w:sz w:val="28"/>
          <w:szCs w:val="28"/>
        </w:rPr>
        <w:t>»</w:t>
      </w:r>
    </w:p>
    <w:p w14:paraId="3770B65E" w14:textId="77777777" w:rsidR="00144BBD" w:rsidRPr="00C44FE9" w:rsidRDefault="00144BBD" w:rsidP="00EF4D85"/>
    <w:p w14:paraId="7A111208" w14:textId="77777777" w:rsidR="00144BBD" w:rsidRPr="005B6E2D" w:rsidRDefault="00144BBD" w:rsidP="00EF4D85">
      <w:pPr>
        <w:pStyle w:val="ae"/>
      </w:pPr>
      <w:r w:rsidRPr="00C44FE9">
        <w:t>Сведения о местах нахождения и графике работы органа местного самоуправления, структурное подразделение,</w:t>
      </w:r>
      <w:r w:rsidRPr="005B6E2D">
        <w:t xml:space="preserve"> предоставляющее муниципальную услугу, МФЦ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D10833" w:rsidRPr="005B6E2D" w14:paraId="4CF8CE7F" w14:textId="77777777" w:rsidTr="00B772E3">
        <w:tc>
          <w:tcPr>
            <w:tcW w:w="2219" w:type="dxa"/>
          </w:tcPr>
          <w:p w14:paraId="7BEDAD98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829A79D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14:paraId="21101491" w14:textId="77777777" w:rsidR="00D10833" w:rsidRPr="005B6E2D" w:rsidRDefault="00D10833" w:rsidP="00021A34">
            <w:pPr>
              <w:ind w:firstLine="0"/>
            </w:pPr>
            <w:r w:rsidRPr="005B6E2D">
              <w:t>Телефон, факс</w:t>
            </w:r>
          </w:p>
        </w:tc>
        <w:tc>
          <w:tcPr>
            <w:tcW w:w="2551" w:type="dxa"/>
          </w:tcPr>
          <w:p w14:paraId="00F1D30D" w14:textId="77777777" w:rsidR="00D10833" w:rsidRPr="005B6E2D" w:rsidRDefault="00D10833" w:rsidP="00021A34">
            <w:pPr>
              <w:ind w:firstLine="0"/>
            </w:pPr>
            <w:r w:rsidRPr="005B6E2D">
              <w:t>Официальный сайт</w:t>
            </w:r>
          </w:p>
        </w:tc>
        <w:tc>
          <w:tcPr>
            <w:tcW w:w="5245" w:type="dxa"/>
          </w:tcPr>
          <w:p w14:paraId="583A3B11" w14:textId="77777777" w:rsidR="00D10833" w:rsidRPr="005B6E2D" w:rsidRDefault="00D10833" w:rsidP="00021A34">
            <w:pPr>
              <w:ind w:firstLine="0"/>
            </w:pPr>
            <w:r w:rsidRPr="005B6E2D">
              <w:t>График работы</w:t>
            </w:r>
          </w:p>
        </w:tc>
      </w:tr>
      <w:tr w:rsidR="00D10833" w:rsidRPr="005B6E2D" w14:paraId="67CF4FD3" w14:textId="77777777" w:rsidTr="00B772E3">
        <w:tc>
          <w:tcPr>
            <w:tcW w:w="2219" w:type="dxa"/>
          </w:tcPr>
          <w:p w14:paraId="0016C2D8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14:paraId="043D90BE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14:paraId="48E68C4F" w14:textId="77777777" w:rsidR="00D10833" w:rsidRPr="005B6E2D" w:rsidRDefault="00D10833" w:rsidP="00021A34">
            <w:pPr>
              <w:ind w:firstLine="0"/>
            </w:pPr>
            <w:r w:rsidRPr="005B6E2D">
              <w:t>+7(84543) 2-14-70</w:t>
            </w:r>
          </w:p>
          <w:p w14:paraId="4FA19E8A" w14:textId="77777777" w:rsidR="00D10833" w:rsidRPr="005B6E2D" w:rsidRDefault="00D10833" w:rsidP="00021A34">
            <w:pPr>
              <w:ind w:firstLine="0"/>
            </w:pPr>
            <w:r w:rsidRPr="005B6E2D">
              <w:t>+7(84543) 2-27-38</w:t>
            </w:r>
          </w:p>
        </w:tc>
        <w:tc>
          <w:tcPr>
            <w:tcW w:w="2551" w:type="dxa"/>
          </w:tcPr>
          <w:p w14:paraId="064BF4B8" w14:textId="77777777"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14:paraId="2AF7EF7E" w14:textId="77777777"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14:paraId="04AB748B" w14:textId="77777777"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14:paraId="40A29BB6" w14:textId="77777777"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14:paraId="393C7D31" w14:textId="77777777"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14:paraId="609BA61A" w14:textId="77777777"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14:paraId="4E402376" w14:textId="77777777"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14:paraId="0D9D54EA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14:paraId="08F21AFB" w14:textId="77777777" w:rsidTr="00B772E3">
        <w:tc>
          <w:tcPr>
            <w:tcW w:w="2219" w:type="dxa"/>
          </w:tcPr>
          <w:p w14:paraId="1736420C" w14:textId="19C5C152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943F4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Турковского муниципального района</w:t>
            </w:r>
          </w:p>
        </w:tc>
        <w:tc>
          <w:tcPr>
            <w:tcW w:w="2709" w:type="dxa"/>
          </w:tcPr>
          <w:p w14:paraId="17908B85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14:paraId="1F4539E5" w14:textId="0D40C4E9"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</w:t>
            </w:r>
            <w:r w:rsidR="007943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43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3DCAD218" w14:textId="77777777"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14:paraId="28EABCA2" w14:textId="77777777" w:rsidR="00D10833" w:rsidRPr="005B6E2D" w:rsidRDefault="00D10833" w:rsidP="00021A34">
            <w:pPr>
              <w:ind w:firstLine="0"/>
            </w:pPr>
          </w:p>
        </w:tc>
        <w:tc>
          <w:tcPr>
            <w:tcW w:w="2551" w:type="dxa"/>
          </w:tcPr>
          <w:p w14:paraId="50536B7E" w14:textId="77777777"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14:paraId="2B4F960B" w14:textId="77777777"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14:paraId="273BF299" w14:textId="77777777"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14:paraId="41D69FD0" w14:textId="77777777"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14:paraId="61BDCC4C" w14:textId="77777777"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14:paraId="4953625D" w14:textId="77777777"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14:paraId="1EF17310" w14:textId="77777777"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14:paraId="2FD7E828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14:paraId="0339966F" w14:textId="77777777" w:rsidTr="00B772E3">
        <w:tc>
          <w:tcPr>
            <w:tcW w:w="2219" w:type="dxa"/>
          </w:tcPr>
          <w:p w14:paraId="4B01B77F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14:paraId="1BE95257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Революционная, 13</w:t>
            </w:r>
          </w:p>
        </w:tc>
        <w:tc>
          <w:tcPr>
            <w:tcW w:w="2410" w:type="dxa"/>
          </w:tcPr>
          <w:p w14:paraId="610886DB" w14:textId="77777777" w:rsidR="00D10833" w:rsidRPr="005B6E2D" w:rsidRDefault="00D10833" w:rsidP="00021A34">
            <w:pPr>
              <w:ind w:firstLine="0"/>
            </w:pPr>
            <w:r w:rsidRPr="005B6E2D">
              <w:t>+7 (84543) 21-531 +7 (84543) 21-561</w:t>
            </w:r>
          </w:p>
        </w:tc>
        <w:tc>
          <w:tcPr>
            <w:tcW w:w="2551" w:type="dxa"/>
          </w:tcPr>
          <w:p w14:paraId="1F2A62B1" w14:textId="77777777" w:rsidR="00D10833" w:rsidRPr="005B6E2D" w:rsidRDefault="00D10833" w:rsidP="00021A34">
            <w:pPr>
              <w:ind w:firstLine="0"/>
            </w:pPr>
            <w:r w:rsidRPr="005B6E2D">
              <w:t>www.mfc64.ru</w:t>
            </w:r>
          </w:p>
        </w:tc>
        <w:tc>
          <w:tcPr>
            <w:tcW w:w="5245" w:type="dxa"/>
          </w:tcPr>
          <w:p w14:paraId="3818DFB1" w14:textId="77777777" w:rsidR="00D10833" w:rsidRPr="005B6E2D" w:rsidRDefault="00D10833" w:rsidP="00021A34">
            <w:pPr>
              <w:ind w:firstLine="0"/>
            </w:pPr>
            <w:r w:rsidRPr="005B6E2D">
              <w:t>Вторник: с 09.00 до 20.00 часов</w:t>
            </w:r>
          </w:p>
          <w:p w14:paraId="2D4A5667" w14:textId="77777777"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14:paraId="17E183BD" w14:textId="77777777" w:rsidR="00D10833" w:rsidRPr="005B6E2D" w:rsidRDefault="00D10833" w:rsidP="00021A34">
            <w:pPr>
              <w:ind w:firstLine="0"/>
            </w:pPr>
            <w:r w:rsidRPr="005B6E2D">
              <w:t>среда-пятница: с 09.00 до 18.00 часов</w:t>
            </w:r>
          </w:p>
          <w:p w14:paraId="4187A6BA" w14:textId="77777777"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14:paraId="0C1408D6" w14:textId="77777777" w:rsidR="00D10833" w:rsidRPr="005B6E2D" w:rsidRDefault="00D10833" w:rsidP="00021A34">
            <w:pPr>
              <w:ind w:firstLine="0"/>
            </w:pPr>
            <w:r w:rsidRPr="005B6E2D">
              <w:t>суббота: с 09.00 до 15.30 часов</w:t>
            </w:r>
          </w:p>
          <w:p w14:paraId="77A3B65B" w14:textId="77777777" w:rsidR="00D10833" w:rsidRPr="005B6E2D" w:rsidRDefault="00D10833" w:rsidP="00021A34">
            <w:pPr>
              <w:ind w:firstLine="0"/>
            </w:pPr>
            <w:r w:rsidRPr="005B6E2D">
              <w:t>перерыв с 13.00 до 13.30 часов</w:t>
            </w:r>
          </w:p>
          <w:p w14:paraId="5E97BF3C" w14:textId="77777777" w:rsidR="00D10833" w:rsidRPr="005B6E2D" w:rsidRDefault="00D10833" w:rsidP="00021A34">
            <w:pPr>
              <w:ind w:firstLine="0"/>
            </w:pPr>
            <w:r w:rsidRPr="005B6E2D">
              <w:t>понедельник, воскресенье</w:t>
            </w:r>
          </w:p>
          <w:p w14:paraId="7E905C80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</w:tbl>
    <w:p w14:paraId="0FC00307" w14:textId="77777777" w:rsidR="00880D8F" w:rsidRDefault="00880D8F" w:rsidP="00756E2D">
      <w:pPr>
        <w:pStyle w:val="11"/>
        <w:ind w:right="28" w:firstLine="709"/>
        <w:jc w:val="right"/>
        <w:rPr>
          <w:color w:val="000000"/>
          <w:szCs w:val="24"/>
        </w:rPr>
        <w:sectPr w:rsidR="00880D8F" w:rsidSect="00C7140D">
          <w:pgSz w:w="16838" w:h="11906" w:orient="landscape"/>
          <w:pgMar w:top="709" w:right="284" w:bottom="799" w:left="346" w:header="709" w:footer="709" w:gutter="0"/>
          <w:cols w:space="708"/>
          <w:docGrid w:linePitch="360"/>
        </w:sectPr>
      </w:pPr>
    </w:p>
    <w:p w14:paraId="76E59AA9" w14:textId="6CFA1797" w:rsidR="00880D8F" w:rsidRDefault="00880D8F" w:rsidP="00880D8F">
      <w:pPr>
        <w:pStyle w:val="112"/>
        <w:spacing w:before="0" w:beforeAutospacing="0" w:after="160" w:afterAutospacing="0" w:line="254" w:lineRule="atLeast"/>
        <w:ind w:left="3402"/>
        <w:jc w:val="both"/>
        <w:rPr>
          <w:rFonts w:ascii="PT Astra Serif" w:hAnsi="PT Astra Serif"/>
          <w:color w:val="000000"/>
        </w:rPr>
      </w:pPr>
      <w:r w:rsidRPr="00C44F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881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44FE9">
        <w:rPr>
          <w:sz w:val="28"/>
          <w:szCs w:val="28"/>
        </w:rPr>
        <w:t>к административному регламенту по предоставлению муниципальной услуги «</w:t>
      </w:r>
      <w:r w:rsidRPr="00880D8F">
        <w:rPr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Турковского муниципального района</w:t>
      </w:r>
      <w:r w:rsidRPr="00C44FE9">
        <w:rPr>
          <w:sz w:val="28"/>
          <w:szCs w:val="28"/>
        </w:rPr>
        <w:t>»</w:t>
      </w:r>
    </w:p>
    <w:p w14:paraId="67D338EF" w14:textId="77777777" w:rsidR="00880D8F" w:rsidRDefault="00880D8F" w:rsidP="00880D8F">
      <w:pPr>
        <w:pStyle w:val="112"/>
        <w:spacing w:before="0" w:beforeAutospacing="0" w:after="160" w:afterAutospacing="0" w:line="254" w:lineRule="atLeast"/>
        <w:ind w:firstLine="567"/>
        <w:jc w:val="center"/>
        <w:rPr>
          <w:rFonts w:ascii="PT Astra Serif" w:hAnsi="PT Astra Serif"/>
          <w:color w:val="000000"/>
        </w:rPr>
      </w:pPr>
    </w:p>
    <w:p w14:paraId="776C29CF" w14:textId="77777777" w:rsidR="00880D8F" w:rsidRDefault="00880D8F" w:rsidP="00880D8F">
      <w:pPr>
        <w:pStyle w:val="112"/>
        <w:spacing w:before="0" w:beforeAutospacing="0" w:after="160" w:afterAutospacing="0" w:line="254" w:lineRule="atLeast"/>
        <w:ind w:firstLine="567"/>
        <w:jc w:val="center"/>
        <w:rPr>
          <w:rFonts w:ascii="PT Astra Serif" w:hAnsi="PT Astra Serif"/>
          <w:color w:val="000000"/>
        </w:rPr>
      </w:pPr>
    </w:p>
    <w:p w14:paraId="34F8868C" w14:textId="77777777" w:rsidR="00880D8F" w:rsidRDefault="00880D8F" w:rsidP="00880D8F">
      <w:pPr>
        <w:pStyle w:val="112"/>
        <w:spacing w:before="0" w:beforeAutospacing="0" w:after="160" w:afterAutospacing="0" w:line="254" w:lineRule="atLeast"/>
        <w:ind w:firstLine="567"/>
        <w:jc w:val="center"/>
        <w:rPr>
          <w:rFonts w:ascii="PT Astra Serif" w:hAnsi="PT Astra Serif"/>
          <w:color w:val="000000"/>
        </w:rPr>
      </w:pPr>
    </w:p>
    <w:p w14:paraId="7946A956" w14:textId="1DF93CB0" w:rsidR="00880D8F" w:rsidRPr="00475928" w:rsidRDefault="00880D8F" w:rsidP="00475928">
      <w:pPr>
        <w:ind w:left="709" w:firstLine="0"/>
        <w:jc w:val="center"/>
      </w:pPr>
      <w:r w:rsidRPr="00475928">
        <w:t>ЗАЯВЛЕНИЕ</w:t>
      </w:r>
    </w:p>
    <w:p w14:paraId="7D99EEB2" w14:textId="2AADE927" w:rsidR="00475928" w:rsidRDefault="00475928" w:rsidP="00475928">
      <w:pPr>
        <w:ind w:left="709" w:firstLine="0"/>
        <w:jc w:val="center"/>
      </w:pPr>
      <w:r w:rsidRPr="00475928">
        <w:t>о согласовании места производства промышленной продукции</w:t>
      </w:r>
    </w:p>
    <w:p w14:paraId="6CD63D3B" w14:textId="77777777" w:rsidR="00475928" w:rsidRPr="00475928" w:rsidRDefault="00475928" w:rsidP="00475928">
      <w:pPr>
        <w:ind w:left="709" w:firstLine="0"/>
        <w:jc w:val="center"/>
      </w:pPr>
    </w:p>
    <w:p w14:paraId="41B13A9D" w14:textId="23A6B0F2" w:rsidR="00880D8F" w:rsidRPr="00880D8F" w:rsidRDefault="00880D8F" w:rsidP="00880D8F">
      <w:pPr>
        <w:pStyle w:val="112"/>
        <w:spacing w:before="0" w:beforeAutospacing="0" w:after="0" w:afterAutospacing="0" w:line="254" w:lineRule="atLeast"/>
        <w:ind w:firstLine="709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_____________________________________________________________</w:t>
      </w:r>
    </w:p>
    <w:p w14:paraId="47227CFD" w14:textId="77777777" w:rsidR="00880D8F" w:rsidRPr="00880D8F" w:rsidRDefault="00880D8F" w:rsidP="00880D8F">
      <w:pPr>
        <w:pStyle w:val="112"/>
        <w:spacing w:before="0" w:beforeAutospacing="0" w:after="0" w:afterAutospacing="0" w:line="254" w:lineRule="atLeast"/>
        <w:ind w:firstLine="709"/>
        <w:jc w:val="center"/>
        <w:rPr>
          <w:color w:val="000000"/>
          <w:sz w:val="28"/>
          <w:szCs w:val="28"/>
          <w:vertAlign w:val="superscript"/>
        </w:rPr>
      </w:pPr>
      <w:r w:rsidRPr="00880D8F">
        <w:rPr>
          <w:color w:val="000000"/>
          <w:sz w:val="28"/>
          <w:szCs w:val="28"/>
          <w:vertAlign w:val="superscript"/>
        </w:rPr>
        <w:t>(наименование организации (индивидуального предпринимателя)</w:t>
      </w:r>
    </w:p>
    <w:p w14:paraId="7DAE3D55" w14:textId="70A2B647" w:rsidR="00880D8F" w:rsidRDefault="00880D8F" w:rsidP="00880D8F">
      <w:pPr>
        <w:pStyle w:val="112"/>
        <w:spacing w:before="0" w:beforeAutospacing="0" w:after="0" w:afterAutospacing="0" w:line="254" w:lineRule="atLeast"/>
        <w:ind w:firstLine="709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просит согласовать место производства промышленной продукции в целях заключения специального инвестиционного контракта в рамках реализации инвестиционного проекта</w:t>
      </w:r>
      <w:r w:rsidR="008E5E4D">
        <w:rPr>
          <w:color w:val="000000"/>
          <w:sz w:val="28"/>
          <w:szCs w:val="28"/>
        </w:rPr>
        <w:t>__________________________________</w:t>
      </w:r>
    </w:p>
    <w:p w14:paraId="5AF1F5FD" w14:textId="3E35CBB2" w:rsidR="00880D8F" w:rsidRPr="00880D8F" w:rsidRDefault="00880D8F" w:rsidP="008E5E4D">
      <w:pPr>
        <w:pStyle w:val="112"/>
        <w:spacing w:before="0" w:beforeAutospacing="0" w:after="0" w:afterAutospacing="0" w:line="254" w:lineRule="atLeast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 w:rsidR="008E5E4D">
        <w:rPr>
          <w:color w:val="000000"/>
          <w:sz w:val="28"/>
          <w:szCs w:val="28"/>
        </w:rPr>
        <w:t>_________</w:t>
      </w:r>
      <w:r w:rsidRPr="00880D8F">
        <w:rPr>
          <w:color w:val="000000"/>
          <w:sz w:val="28"/>
          <w:szCs w:val="28"/>
        </w:rPr>
        <w:t>_,</w:t>
      </w:r>
    </w:p>
    <w:p w14:paraId="0F76C55A" w14:textId="77777777" w:rsidR="00880D8F" w:rsidRPr="008E5E4D" w:rsidRDefault="00880D8F" w:rsidP="00880D8F">
      <w:pPr>
        <w:pStyle w:val="112"/>
        <w:spacing w:before="0" w:beforeAutospacing="0" w:after="0" w:afterAutospacing="0" w:line="254" w:lineRule="atLeast"/>
        <w:ind w:firstLine="709"/>
        <w:jc w:val="center"/>
        <w:rPr>
          <w:color w:val="000000"/>
          <w:sz w:val="28"/>
          <w:szCs w:val="28"/>
          <w:vertAlign w:val="superscript"/>
        </w:rPr>
      </w:pPr>
      <w:r w:rsidRPr="008E5E4D">
        <w:rPr>
          <w:color w:val="000000"/>
          <w:sz w:val="28"/>
          <w:szCs w:val="28"/>
          <w:vertAlign w:val="superscript"/>
        </w:rPr>
        <w:t>(наименование инвестиционного проекта)</w:t>
      </w:r>
    </w:p>
    <w:p w14:paraId="5A7DCA63" w14:textId="77777777" w:rsidR="00880D8F" w:rsidRPr="00880D8F" w:rsidRDefault="00880D8F" w:rsidP="00880D8F">
      <w:pPr>
        <w:pStyle w:val="112"/>
        <w:spacing w:before="0" w:beforeAutospacing="0" w:after="0" w:afterAutospacing="0" w:line="254" w:lineRule="atLeast"/>
        <w:ind w:firstLine="709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Настоящим даю согласие на обработку сведений, представленных в Заявлении и приложенных к нему документах, и их рассмотрение в соответствии с действующим законодательством Российской Федерации.</w:t>
      </w:r>
    </w:p>
    <w:p w14:paraId="4EEF073F" w14:textId="77777777" w:rsidR="008E5E4D" w:rsidRDefault="00880D8F" w:rsidP="00880D8F">
      <w:pPr>
        <w:pStyle w:val="112"/>
        <w:spacing w:before="0" w:beforeAutospacing="0" w:after="0" w:afterAutospacing="0" w:line="254" w:lineRule="atLeast"/>
        <w:ind w:firstLine="709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 xml:space="preserve">Приложение: </w:t>
      </w:r>
    </w:p>
    <w:p w14:paraId="26CA16C0" w14:textId="2D37C0DF" w:rsidR="00880D8F" w:rsidRPr="00880D8F" w:rsidRDefault="00880D8F" w:rsidP="00880D8F">
      <w:pPr>
        <w:pStyle w:val="112"/>
        <w:spacing w:before="0" w:beforeAutospacing="0" w:after="0" w:afterAutospacing="0" w:line="254" w:lineRule="atLeast"/>
        <w:ind w:firstLine="709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1. ______________________________________________________</w:t>
      </w:r>
    </w:p>
    <w:p w14:paraId="31D794F9" w14:textId="77777777" w:rsidR="00880D8F" w:rsidRPr="008E5E4D" w:rsidRDefault="00880D8F" w:rsidP="008E5E4D">
      <w:pPr>
        <w:pStyle w:val="112"/>
        <w:spacing w:before="0" w:beforeAutospacing="0" w:after="0" w:afterAutospacing="0" w:line="254" w:lineRule="atLeast"/>
        <w:ind w:firstLine="709"/>
        <w:jc w:val="center"/>
        <w:rPr>
          <w:color w:val="000000"/>
          <w:sz w:val="28"/>
          <w:szCs w:val="28"/>
          <w:vertAlign w:val="superscript"/>
        </w:rPr>
      </w:pPr>
      <w:r w:rsidRPr="008E5E4D">
        <w:rPr>
          <w:color w:val="000000"/>
          <w:sz w:val="28"/>
          <w:szCs w:val="28"/>
          <w:vertAlign w:val="superscript"/>
        </w:rPr>
        <w:t>(перечисляются документы, прилагаемые к Заявлению)</w:t>
      </w:r>
    </w:p>
    <w:p w14:paraId="367AEA67" w14:textId="77777777" w:rsidR="00880D8F" w:rsidRPr="00880D8F" w:rsidRDefault="00880D8F" w:rsidP="00880D8F">
      <w:pPr>
        <w:pStyle w:val="112"/>
        <w:spacing w:before="0" w:beforeAutospacing="0" w:after="0" w:afterAutospacing="0" w:line="254" w:lineRule="atLeast"/>
        <w:ind w:firstLine="709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2. ______________________________________________________</w:t>
      </w:r>
    </w:p>
    <w:p w14:paraId="247F3202" w14:textId="77777777" w:rsidR="00880D8F" w:rsidRPr="00880D8F" w:rsidRDefault="00880D8F" w:rsidP="00880D8F">
      <w:pPr>
        <w:pStyle w:val="112"/>
        <w:spacing w:before="0" w:beforeAutospacing="0" w:after="0" w:afterAutospacing="0" w:line="254" w:lineRule="atLeast"/>
        <w:ind w:firstLine="709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3. ______________________________________________________</w:t>
      </w:r>
    </w:p>
    <w:p w14:paraId="3EAE403B" w14:textId="42F5ECBB" w:rsidR="00880D8F" w:rsidRDefault="00880D8F" w:rsidP="00880D8F">
      <w:pPr>
        <w:pStyle w:val="112"/>
        <w:spacing w:before="0" w:beforeAutospacing="0" w:after="0" w:afterAutospacing="0" w:line="254" w:lineRule="atLeast"/>
        <w:ind w:firstLine="709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 </w:t>
      </w:r>
    </w:p>
    <w:p w14:paraId="6F878A89" w14:textId="77777777" w:rsidR="008E5E4D" w:rsidRPr="00880D8F" w:rsidRDefault="008E5E4D" w:rsidP="00880D8F">
      <w:pPr>
        <w:pStyle w:val="112"/>
        <w:spacing w:before="0" w:beforeAutospacing="0" w:after="0" w:afterAutospacing="0" w:line="254" w:lineRule="atLeast"/>
        <w:ind w:firstLine="709"/>
        <w:jc w:val="both"/>
        <w:rPr>
          <w:color w:val="000000"/>
          <w:sz w:val="28"/>
          <w:szCs w:val="28"/>
        </w:rPr>
      </w:pPr>
    </w:p>
    <w:p w14:paraId="3DE2F88B" w14:textId="77777777" w:rsidR="00880D8F" w:rsidRPr="00880D8F" w:rsidRDefault="00880D8F" w:rsidP="00880D8F">
      <w:pPr>
        <w:pStyle w:val="112"/>
        <w:spacing w:before="0" w:beforeAutospacing="0" w:after="0" w:afterAutospacing="0" w:line="254" w:lineRule="atLeast"/>
        <w:ind w:firstLine="567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Руководитель организации</w:t>
      </w:r>
    </w:p>
    <w:p w14:paraId="4765AF8F" w14:textId="77777777" w:rsidR="00880D8F" w:rsidRPr="00880D8F" w:rsidRDefault="00880D8F" w:rsidP="00880D8F">
      <w:pPr>
        <w:pStyle w:val="112"/>
        <w:spacing w:before="0" w:beforeAutospacing="0" w:after="0" w:afterAutospacing="0" w:line="254" w:lineRule="atLeast"/>
        <w:ind w:firstLine="567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(индивидуальный предприниматель)</w:t>
      </w:r>
    </w:p>
    <w:p w14:paraId="230CCA3B" w14:textId="77777777" w:rsidR="00880D8F" w:rsidRPr="00880D8F" w:rsidRDefault="00880D8F" w:rsidP="00880D8F">
      <w:pPr>
        <w:pStyle w:val="112"/>
        <w:spacing w:before="0" w:beforeAutospacing="0" w:after="0" w:afterAutospacing="0" w:line="254" w:lineRule="atLeast"/>
        <w:ind w:firstLine="567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(подпись) (фамилия, имя, отчество)</w:t>
      </w:r>
    </w:p>
    <w:p w14:paraId="3CB705A3" w14:textId="77777777" w:rsidR="00880D8F" w:rsidRPr="00880D8F" w:rsidRDefault="00880D8F" w:rsidP="00880D8F">
      <w:pPr>
        <w:pStyle w:val="112"/>
        <w:spacing w:before="0" w:beforeAutospacing="0" w:after="0" w:afterAutospacing="0" w:line="254" w:lineRule="atLeast"/>
        <w:ind w:firstLine="567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 </w:t>
      </w:r>
    </w:p>
    <w:p w14:paraId="54600DA3" w14:textId="77777777" w:rsidR="00880D8F" w:rsidRPr="00880D8F" w:rsidRDefault="00880D8F" w:rsidP="00880D8F">
      <w:pPr>
        <w:pStyle w:val="112"/>
        <w:spacing w:before="0" w:beforeAutospacing="0" w:after="0" w:afterAutospacing="0" w:line="254" w:lineRule="atLeast"/>
        <w:ind w:firstLine="567"/>
        <w:jc w:val="both"/>
        <w:rPr>
          <w:color w:val="000000"/>
          <w:sz w:val="28"/>
          <w:szCs w:val="28"/>
        </w:rPr>
      </w:pPr>
      <w:r w:rsidRPr="00880D8F">
        <w:rPr>
          <w:color w:val="000000"/>
          <w:sz w:val="28"/>
          <w:szCs w:val="28"/>
        </w:rPr>
        <w:t>М.П. (дата)</w:t>
      </w:r>
    </w:p>
    <w:p w14:paraId="00B55AF1" w14:textId="77777777" w:rsidR="001E69B3" w:rsidRDefault="001E69B3" w:rsidP="00756E2D">
      <w:pPr>
        <w:pStyle w:val="11"/>
        <w:ind w:right="28" w:firstLine="709"/>
        <w:jc w:val="right"/>
        <w:rPr>
          <w:color w:val="000000"/>
          <w:szCs w:val="24"/>
        </w:rPr>
        <w:sectPr w:rsidR="001E69B3" w:rsidSect="00880D8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143B7277" w14:textId="2EFE4DC4" w:rsidR="002276AA" w:rsidRDefault="001E69B3" w:rsidP="001E69B3">
      <w:pPr>
        <w:pStyle w:val="11"/>
        <w:ind w:left="3686" w:right="28" w:firstLine="0"/>
        <w:rPr>
          <w:color w:val="000000"/>
          <w:szCs w:val="24"/>
        </w:rPr>
      </w:pPr>
      <w:r w:rsidRPr="00C44F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881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C44FE9">
        <w:rPr>
          <w:sz w:val="28"/>
          <w:szCs w:val="28"/>
        </w:rPr>
        <w:t>к административному регламенту по предоставлению муниципальной услуги «</w:t>
      </w:r>
      <w:r w:rsidRPr="00880D8F">
        <w:rPr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Турковского муниципального района</w:t>
      </w:r>
      <w:r w:rsidRPr="00C44FE9">
        <w:rPr>
          <w:sz w:val="28"/>
          <w:szCs w:val="28"/>
        </w:rPr>
        <w:t>»</w:t>
      </w:r>
    </w:p>
    <w:p w14:paraId="128B6071" w14:textId="77777777" w:rsidR="001E69B3" w:rsidRDefault="001E69B3" w:rsidP="001E69B3">
      <w:pPr>
        <w:ind w:firstLine="567"/>
        <w:jc w:val="center"/>
        <w:rPr>
          <w:rFonts w:eastAsia="Times New Roman"/>
          <w:color w:val="000000"/>
          <w:lang w:eastAsia="ru-RU"/>
        </w:rPr>
      </w:pPr>
    </w:p>
    <w:p w14:paraId="072BD634" w14:textId="07FF7C76" w:rsidR="001E69B3" w:rsidRDefault="001E69B3" w:rsidP="001E69B3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1E69B3">
        <w:rPr>
          <w:rFonts w:eastAsia="Times New Roman"/>
          <w:color w:val="000000"/>
          <w:lang w:eastAsia="ru-RU"/>
        </w:rPr>
        <w:t>Форма</w:t>
      </w:r>
    </w:p>
    <w:p w14:paraId="6F567130" w14:textId="77777777" w:rsidR="001E69B3" w:rsidRPr="001E69B3" w:rsidRDefault="001E69B3" w:rsidP="001E69B3">
      <w:pPr>
        <w:ind w:firstLine="567"/>
        <w:jc w:val="center"/>
        <w:rPr>
          <w:rFonts w:eastAsia="Times New Roman"/>
          <w:color w:val="000000"/>
          <w:lang w:eastAsia="ru-RU"/>
        </w:rPr>
      </w:pPr>
    </w:p>
    <w:p w14:paraId="37C543DC" w14:textId="77777777" w:rsidR="001E69B3" w:rsidRPr="001E69B3" w:rsidRDefault="001E69B3" w:rsidP="001E69B3">
      <w:pPr>
        <w:ind w:firstLine="567"/>
        <w:jc w:val="center"/>
        <w:rPr>
          <w:rFonts w:eastAsia="Times New Roman"/>
          <w:color w:val="000000"/>
          <w:lang w:eastAsia="ru-RU"/>
        </w:rPr>
      </w:pPr>
      <w:bookmarkStart w:id="6" w:name="Par57"/>
      <w:bookmarkEnd w:id="6"/>
      <w:r w:rsidRPr="001E69B3">
        <w:rPr>
          <w:rFonts w:eastAsia="Times New Roman"/>
          <w:color w:val="000000"/>
          <w:lang w:eastAsia="ru-RU"/>
        </w:rPr>
        <w:t>Информация об Инвесторе</w:t>
      </w:r>
    </w:p>
    <w:p w14:paraId="25C926E4" w14:textId="77777777" w:rsidR="001E69B3" w:rsidRPr="001E69B3" w:rsidRDefault="001E69B3" w:rsidP="001E69B3">
      <w:pPr>
        <w:ind w:firstLine="567"/>
        <w:rPr>
          <w:rFonts w:eastAsia="Times New Roman"/>
          <w:color w:val="000000"/>
          <w:lang w:eastAsia="ru-RU"/>
        </w:rPr>
      </w:pPr>
      <w:r w:rsidRPr="001E69B3">
        <w:rPr>
          <w:rFonts w:eastAsia="Times New Roman"/>
          <w:color w:val="000000"/>
          <w:lang w:eastAsia="ru-RU"/>
        </w:rPr>
        <w:t> </w:t>
      </w:r>
    </w:p>
    <w:tbl>
      <w:tblPr>
        <w:tblW w:w="9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6414"/>
        <w:gridCol w:w="2693"/>
      </w:tblGrid>
      <w:tr w:rsidR="001E69B3" w:rsidRPr="001E69B3" w14:paraId="052002C0" w14:textId="77777777" w:rsidTr="001E69B3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E5B5BF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7A2DB6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Наименование сведений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388A57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Содержание</w:t>
            </w:r>
          </w:p>
        </w:tc>
      </w:tr>
      <w:tr w:rsidR="001E69B3" w:rsidRPr="001E69B3" w14:paraId="5A4B557C" w14:textId="77777777" w:rsidTr="001E69B3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163CBE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251951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491F87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3</w:t>
            </w:r>
          </w:p>
        </w:tc>
      </w:tr>
      <w:tr w:rsidR="001E69B3" w:rsidRPr="001E69B3" w14:paraId="71581065" w14:textId="77777777" w:rsidTr="001E69B3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1B4EEA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AF2AD2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Полное наименование Инвестора с указанием организационно-правовой формы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0A7C87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 </w:t>
            </w:r>
          </w:p>
        </w:tc>
      </w:tr>
      <w:tr w:rsidR="001E69B3" w:rsidRPr="001E69B3" w14:paraId="0615D3D0" w14:textId="77777777" w:rsidTr="001E69B3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79EC39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683887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Основной государственный регистрационный номер юридического лица/индивидуального предпринимателя (ОГРН/ОГРНИП)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4D4326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 </w:t>
            </w:r>
          </w:p>
        </w:tc>
      </w:tr>
      <w:tr w:rsidR="001E69B3" w:rsidRPr="001E69B3" w14:paraId="651C2757" w14:textId="77777777" w:rsidTr="001E69B3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6B7F39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FC6B13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A488AE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 </w:t>
            </w:r>
          </w:p>
        </w:tc>
      </w:tr>
      <w:tr w:rsidR="001E69B3" w:rsidRPr="001E69B3" w14:paraId="278CCA3A" w14:textId="77777777" w:rsidTr="001E69B3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1E344A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C89BC7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Код причины постановки на учет (КПП)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0CF12B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 </w:t>
            </w:r>
          </w:p>
        </w:tc>
      </w:tr>
      <w:tr w:rsidR="001E69B3" w:rsidRPr="001E69B3" w14:paraId="03C8A8EE" w14:textId="77777777" w:rsidTr="001E69B3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36D11C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01084C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Место нахождения Инвестора (для юридического лица)/адрес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A81F62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 </w:t>
            </w:r>
          </w:p>
        </w:tc>
      </w:tr>
      <w:tr w:rsidR="001E69B3" w:rsidRPr="001E69B3" w14:paraId="1A55E90D" w14:textId="77777777" w:rsidTr="001E69B3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055A06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5B6E6D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Почтовый адрес Инвестора/адрес электронной почты Инвестора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A801B1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 </w:t>
            </w:r>
          </w:p>
        </w:tc>
      </w:tr>
      <w:tr w:rsidR="001E69B3" w:rsidRPr="001E69B3" w14:paraId="65668385" w14:textId="77777777" w:rsidTr="001E69B3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DA540A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D6E5F1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400E03" w14:textId="77777777" w:rsidR="001E69B3" w:rsidRPr="001E69B3" w:rsidRDefault="001E69B3" w:rsidP="001E69B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E69B3">
              <w:rPr>
                <w:rFonts w:eastAsia="Times New Roman"/>
                <w:lang w:eastAsia="ru-RU"/>
              </w:rPr>
              <w:t> </w:t>
            </w:r>
          </w:p>
        </w:tc>
      </w:tr>
    </w:tbl>
    <w:p w14:paraId="3D7E04E6" w14:textId="77777777" w:rsidR="000265DA" w:rsidRDefault="000265DA" w:rsidP="001E69B3">
      <w:pPr>
        <w:pStyle w:val="11"/>
        <w:ind w:right="28" w:firstLine="709"/>
        <w:jc w:val="center"/>
        <w:rPr>
          <w:color w:val="000000"/>
          <w:sz w:val="28"/>
          <w:szCs w:val="28"/>
        </w:rPr>
        <w:sectPr w:rsidR="000265DA" w:rsidSect="00880D8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0522900B" w14:textId="6794823B" w:rsidR="001E69B3" w:rsidRDefault="000265DA" w:rsidP="000265DA">
      <w:pPr>
        <w:pStyle w:val="11"/>
        <w:ind w:left="3686" w:right="28" w:firstLine="0"/>
        <w:rPr>
          <w:color w:val="000000"/>
          <w:sz w:val="28"/>
          <w:szCs w:val="28"/>
        </w:rPr>
      </w:pPr>
      <w:r w:rsidRPr="00C44F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881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C44FE9">
        <w:rPr>
          <w:sz w:val="28"/>
          <w:szCs w:val="28"/>
        </w:rPr>
        <w:t>к административному регламенту по предоставлению муниципальной услуги «</w:t>
      </w:r>
      <w:r w:rsidRPr="00880D8F">
        <w:rPr>
          <w:sz w:val="28"/>
          <w:szCs w:val="28"/>
        </w:rPr>
        <w:t>Согласование места производства промышленной продукции, производство которой должно быть освоено в ходе реализации инвестиционного проекта на территории Турковского муниципального района</w:t>
      </w:r>
      <w:r w:rsidRPr="00C44FE9">
        <w:rPr>
          <w:sz w:val="28"/>
          <w:szCs w:val="28"/>
        </w:rPr>
        <w:t>»</w:t>
      </w:r>
    </w:p>
    <w:p w14:paraId="3F073A32" w14:textId="135071F3" w:rsidR="000265DA" w:rsidRDefault="000265DA" w:rsidP="001E69B3">
      <w:pPr>
        <w:pStyle w:val="11"/>
        <w:ind w:right="28" w:firstLine="709"/>
        <w:jc w:val="center"/>
        <w:rPr>
          <w:color w:val="000000"/>
          <w:sz w:val="28"/>
          <w:szCs w:val="28"/>
        </w:rPr>
      </w:pPr>
    </w:p>
    <w:p w14:paraId="5FCB54CE" w14:textId="4768C29B" w:rsidR="000265DA" w:rsidRDefault="000265DA" w:rsidP="000265D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265DA">
        <w:rPr>
          <w:rFonts w:eastAsia="Times New Roman"/>
          <w:color w:val="000000"/>
          <w:lang w:eastAsia="ru-RU"/>
        </w:rPr>
        <w:t>Форма</w:t>
      </w:r>
    </w:p>
    <w:p w14:paraId="18FE8EAD" w14:textId="78B43891" w:rsidR="000265DA" w:rsidRDefault="000265DA" w:rsidP="000265DA">
      <w:pPr>
        <w:ind w:firstLine="567"/>
        <w:jc w:val="center"/>
        <w:rPr>
          <w:rFonts w:eastAsia="Times New Roman"/>
          <w:color w:val="000000"/>
          <w:lang w:eastAsia="ru-RU"/>
        </w:rPr>
      </w:pPr>
    </w:p>
    <w:p w14:paraId="16814A2A" w14:textId="77777777" w:rsidR="000265DA" w:rsidRPr="000265DA" w:rsidRDefault="000265DA" w:rsidP="000265DA">
      <w:pPr>
        <w:ind w:firstLine="567"/>
        <w:jc w:val="center"/>
        <w:rPr>
          <w:rFonts w:eastAsia="Times New Roman"/>
          <w:color w:val="000000"/>
          <w:lang w:eastAsia="ru-RU"/>
        </w:rPr>
      </w:pPr>
      <w:bookmarkStart w:id="7" w:name="Par108"/>
      <w:bookmarkEnd w:id="7"/>
      <w:r w:rsidRPr="000265DA">
        <w:rPr>
          <w:rFonts w:eastAsia="Times New Roman"/>
          <w:color w:val="000000"/>
          <w:lang w:eastAsia="ru-RU"/>
        </w:rPr>
        <w:t>Информация об инвестиционном проекте</w:t>
      </w:r>
    </w:p>
    <w:tbl>
      <w:tblPr>
        <w:tblW w:w="9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405"/>
        <w:gridCol w:w="1843"/>
      </w:tblGrid>
      <w:tr w:rsidR="000265DA" w:rsidRPr="000265DA" w14:paraId="4F82F125" w14:textId="77777777" w:rsidTr="000265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AE5E07" w14:textId="47550C9E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color w:val="000000"/>
                <w:lang w:eastAsia="ru-RU"/>
              </w:rPr>
              <w:t> </w:t>
            </w:r>
            <w:r w:rsidRPr="000265DA">
              <w:rPr>
                <w:rFonts w:eastAsia="Times New Roman"/>
                <w:lang w:eastAsia="ru-RU"/>
              </w:rPr>
              <w:t>№</w:t>
            </w:r>
          </w:p>
          <w:p w14:paraId="2E59F78E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7AC13A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Наименование сведений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53A238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Содержание</w:t>
            </w:r>
          </w:p>
        </w:tc>
      </w:tr>
      <w:tr w:rsidR="000265DA" w:rsidRPr="000265DA" w14:paraId="511FA6D2" w14:textId="77777777" w:rsidTr="000265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69F81F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60BBBE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0F32E1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3</w:t>
            </w:r>
          </w:p>
        </w:tc>
      </w:tr>
      <w:tr w:rsidR="000265DA" w:rsidRPr="000265DA" w14:paraId="102BF564" w14:textId="77777777" w:rsidTr="000265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4FB243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76845C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Наименование проекта (кратко)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C0BD53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 </w:t>
            </w:r>
          </w:p>
        </w:tc>
      </w:tr>
      <w:tr w:rsidR="000265DA" w:rsidRPr="000265DA" w14:paraId="05D4D960" w14:textId="77777777" w:rsidTr="000265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71C7D0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0B18CF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Предполагаемый объем инвестиций за весь срок реализации проекта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C3710E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 </w:t>
            </w:r>
          </w:p>
        </w:tc>
      </w:tr>
      <w:tr w:rsidR="000265DA" w:rsidRPr="000265DA" w14:paraId="27DC325C" w14:textId="77777777" w:rsidTr="000265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A3DD52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6E6D96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Количество рабочих мест, создаваемых в ходе реализации проекта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6ED488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 </w:t>
            </w:r>
          </w:p>
        </w:tc>
      </w:tr>
      <w:tr w:rsidR="000265DA" w:rsidRPr="000265DA" w14:paraId="43E596AA" w14:textId="77777777" w:rsidTr="000265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84BBCD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259326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Сведения о предполагаемом строительстве/реконструкции объектов капитального строительства, включая технические характеристики планируемых к размещению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8ACCF5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 </w:t>
            </w:r>
          </w:p>
        </w:tc>
      </w:tr>
      <w:tr w:rsidR="000265DA" w:rsidRPr="000265DA" w14:paraId="14684DD2" w14:textId="77777777" w:rsidTr="000265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D1D26B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824AD4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Срок реализации проекта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7D9FCC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 </w:t>
            </w:r>
          </w:p>
        </w:tc>
      </w:tr>
      <w:tr w:rsidR="000265DA" w:rsidRPr="000265DA" w14:paraId="7F010F9B" w14:textId="77777777" w:rsidTr="000265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7E3CAC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EA3BA0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Текущее состояние реализации проекта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FE11E4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 </w:t>
            </w:r>
          </w:p>
        </w:tc>
      </w:tr>
      <w:tr w:rsidR="000265DA" w:rsidRPr="000265DA" w14:paraId="5E5C0E24" w14:textId="77777777" w:rsidTr="000265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C09B94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1D654B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Минимальный объем налогов, сборов, страховых взносов, которые будут уплачены инвестором с учетом применения мер стимулирования деятельности в сфере промышленности, предусмотренных специальным контрактом, и без учета применения таких мер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C3B0A2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 </w:t>
            </w:r>
          </w:p>
        </w:tc>
      </w:tr>
      <w:tr w:rsidR="000265DA" w:rsidRPr="000265DA" w14:paraId="59788BA8" w14:textId="77777777" w:rsidTr="000265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976C60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254491" w14:textId="7813D3C0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Место производства промышленной продукции, производство которой должно быть освоено в ходе реализации инвестиционного проекта на территории </w:t>
            </w:r>
            <w:r w:rsidRPr="000265DA">
              <w:rPr>
                <w:rFonts w:eastAsia="Times New Roman"/>
                <w:color w:val="000000"/>
                <w:lang w:eastAsia="ru-RU"/>
              </w:rPr>
              <w:t>Турковского муниципального рай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0265DA">
              <w:rPr>
                <w:rFonts w:eastAsia="Times New Roman"/>
                <w:color w:val="000000"/>
                <w:lang w:eastAsia="ru-RU"/>
              </w:rPr>
              <w:t>на</w:t>
            </w:r>
            <w:r w:rsidRPr="000265DA">
              <w:rPr>
                <w:rFonts w:eastAsia="Times New Roman"/>
                <w:lang w:eastAsia="ru-RU"/>
              </w:rPr>
              <w:t xml:space="preserve"> в соответствии со специальным инвестиционным контрактом (кадастровый номер и адрес (местоположение) земельного участка (земельных участков), на котором (которых) будет располагаться производство промышленной продукции)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C4302A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 </w:t>
            </w:r>
          </w:p>
        </w:tc>
      </w:tr>
      <w:tr w:rsidR="000265DA" w:rsidRPr="000265DA" w14:paraId="7439221D" w14:textId="77777777" w:rsidTr="000265DA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92820E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93F448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t xml:space="preserve">Наименование и номер современной технологии, </w:t>
            </w:r>
            <w:r w:rsidRPr="000265DA">
              <w:rPr>
                <w:rFonts w:eastAsia="Times New Roman"/>
                <w:lang w:eastAsia="ru-RU"/>
              </w:rPr>
              <w:lastRenderedPageBreak/>
              <w:t>разработку и (или) внедрение которой предполагается осуществлять в ходе реализации инвестиционного проекта в соответствии с Перечнем видов технологий, признаваемых современными технологиями в целях заключения специальных инвестиционных контрактов, утвержденным распоряжением Правительства Российской Федерации от 28.11.2020 № 3143-р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0F338B" w14:textId="77777777" w:rsidR="000265DA" w:rsidRPr="000265DA" w:rsidRDefault="000265DA" w:rsidP="000265D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65DA">
              <w:rPr>
                <w:rFonts w:eastAsia="Times New Roman"/>
                <w:lang w:eastAsia="ru-RU"/>
              </w:rPr>
              <w:lastRenderedPageBreak/>
              <w:t> </w:t>
            </w:r>
          </w:p>
        </w:tc>
      </w:tr>
    </w:tbl>
    <w:p w14:paraId="10302C54" w14:textId="77777777" w:rsidR="000265DA" w:rsidRPr="001E69B3" w:rsidRDefault="000265DA" w:rsidP="000265DA">
      <w:pPr>
        <w:ind w:firstLine="567"/>
        <w:rPr>
          <w:color w:val="000000"/>
        </w:rPr>
      </w:pPr>
    </w:p>
    <w:sectPr w:rsidR="000265DA" w:rsidRPr="001E69B3" w:rsidSect="00881BF3">
      <w:pgSz w:w="11906" w:h="16838"/>
      <w:pgMar w:top="568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1243" w14:textId="77777777" w:rsidR="00B93267" w:rsidRDefault="00B93267" w:rsidP="00EF4D85">
      <w:r>
        <w:separator/>
      </w:r>
    </w:p>
  </w:endnote>
  <w:endnote w:type="continuationSeparator" w:id="0">
    <w:p w14:paraId="4CAFA65D" w14:textId="77777777" w:rsidR="00B93267" w:rsidRDefault="00B93267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3459" w14:textId="77777777" w:rsidR="00B93267" w:rsidRDefault="00B93267" w:rsidP="00EF4D85">
      <w:r>
        <w:separator/>
      </w:r>
    </w:p>
  </w:footnote>
  <w:footnote w:type="continuationSeparator" w:id="0">
    <w:p w14:paraId="0E9876B6" w14:textId="77777777" w:rsidR="00B93267" w:rsidRDefault="00B93267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39481803">
    <w:abstractNumId w:val="0"/>
  </w:num>
  <w:num w:numId="2" w16cid:durableId="143590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6B2"/>
    <w:rsid w:val="00000174"/>
    <w:rsid w:val="00000713"/>
    <w:rsid w:val="00001853"/>
    <w:rsid w:val="0000456C"/>
    <w:rsid w:val="00004DA8"/>
    <w:rsid w:val="00005867"/>
    <w:rsid w:val="00005F01"/>
    <w:rsid w:val="000074C4"/>
    <w:rsid w:val="00010F4E"/>
    <w:rsid w:val="00011216"/>
    <w:rsid w:val="0001187E"/>
    <w:rsid w:val="00012213"/>
    <w:rsid w:val="00014C20"/>
    <w:rsid w:val="00015ABA"/>
    <w:rsid w:val="00016AEA"/>
    <w:rsid w:val="0001751E"/>
    <w:rsid w:val="0002012A"/>
    <w:rsid w:val="00021103"/>
    <w:rsid w:val="00021A34"/>
    <w:rsid w:val="0002249C"/>
    <w:rsid w:val="000251C8"/>
    <w:rsid w:val="000265DA"/>
    <w:rsid w:val="00026AFC"/>
    <w:rsid w:val="00031BF7"/>
    <w:rsid w:val="000352E6"/>
    <w:rsid w:val="00035A87"/>
    <w:rsid w:val="00036BBB"/>
    <w:rsid w:val="00037B0E"/>
    <w:rsid w:val="00040C1E"/>
    <w:rsid w:val="000438F9"/>
    <w:rsid w:val="00045D04"/>
    <w:rsid w:val="00051369"/>
    <w:rsid w:val="00051FA7"/>
    <w:rsid w:val="00053821"/>
    <w:rsid w:val="0005444F"/>
    <w:rsid w:val="00054B4D"/>
    <w:rsid w:val="00056F54"/>
    <w:rsid w:val="00060263"/>
    <w:rsid w:val="00061715"/>
    <w:rsid w:val="000627CC"/>
    <w:rsid w:val="00063F7F"/>
    <w:rsid w:val="0006411D"/>
    <w:rsid w:val="00064A78"/>
    <w:rsid w:val="00065CF0"/>
    <w:rsid w:val="0007112B"/>
    <w:rsid w:val="00073AA3"/>
    <w:rsid w:val="00076EC1"/>
    <w:rsid w:val="000804C9"/>
    <w:rsid w:val="0008411C"/>
    <w:rsid w:val="0008570A"/>
    <w:rsid w:val="00087D09"/>
    <w:rsid w:val="00090CDD"/>
    <w:rsid w:val="0009128E"/>
    <w:rsid w:val="00091A80"/>
    <w:rsid w:val="00093F6E"/>
    <w:rsid w:val="00094E1A"/>
    <w:rsid w:val="00096AAF"/>
    <w:rsid w:val="00096FCD"/>
    <w:rsid w:val="000A3616"/>
    <w:rsid w:val="000A4C75"/>
    <w:rsid w:val="000A5133"/>
    <w:rsid w:val="000A53E8"/>
    <w:rsid w:val="000A70FF"/>
    <w:rsid w:val="000A734B"/>
    <w:rsid w:val="000B1034"/>
    <w:rsid w:val="000B1662"/>
    <w:rsid w:val="000B1A1A"/>
    <w:rsid w:val="000C2E82"/>
    <w:rsid w:val="000C4DA7"/>
    <w:rsid w:val="000C5433"/>
    <w:rsid w:val="000C646B"/>
    <w:rsid w:val="000D1023"/>
    <w:rsid w:val="000D135B"/>
    <w:rsid w:val="000D208B"/>
    <w:rsid w:val="000D210E"/>
    <w:rsid w:val="000D34AC"/>
    <w:rsid w:val="000D5A2F"/>
    <w:rsid w:val="000D7D80"/>
    <w:rsid w:val="000E16F8"/>
    <w:rsid w:val="000E1C00"/>
    <w:rsid w:val="000E628C"/>
    <w:rsid w:val="000E6BE2"/>
    <w:rsid w:val="000F49F6"/>
    <w:rsid w:val="000F6390"/>
    <w:rsid w:val="001003D1"/>
    <w:rsid w:val="00102533"/>
    <w:rsid w:val="0010336E"/>
    <w:rsid w:val="001074F0"/>
    <w:rsid w:val="0011068D"/>
    <w:rsid w:val="00110BD8"/>
    <w:rsid w:val="0011236C"/>
    <w:rsid w:val="0011263D"/>
    <w:rsid w:val="00113411"/>
    <w:rsid w:val="0011646F"/>
    <w:rsid w:val="00117568"/>
    <w:rsid w:val="001200A2"/>
    <w:rsid w:val="001205D5"/>
    <w:rsid w:val="00121467"/>
    <w:rsid w:val="00121DEB"/>
    <w:rsid w:val="00123CCA"/>
    <w:rsid w:val="001247CB"/>
    <w:rsid w:val="00125648"/>
    <w:rsid w:val="0013083B"/>
    <w:rsid w:val="00132D25"/>
    <w:rsid w:val="00132E44"/>
    <w:rsid w:val="001350B6"/>
    <w:rsid w:val="00136870"/>
    <w:rsid w:val="001418BA"/>
    <w:rsid w:val="00144BBD"/>
    <w:rsid w:val="00145B67"/>
    <w:rsid w:val="00145CD1"/>
    <w:rsid w:val="001471F3"/>
    <w:rsid w:val="001600D4"/>
    <w:rsid w:val="0016037C"/>
    <w:rsid w:val="00161D7A"/>
    <w:rsid w:val="0016294B"/>
    <w:rsid w:val="00164A3C"/>
    <w:rsid w:val="00167045"/>
    <w:rsid w:val="00167BC2"/>
    <w:rsid w:val="0017017C"/>
    <w:rsid w:val="00171009"/>
    <w:rsid w:val="00171088"/>
    <w:rsid w:val="0017109B"/>
    <w:rsid w:val="001712C8"/>
    <w:rsid w:val="00172C56"/>
    <w:rsid w:val="00174A5A"/>
    <w:rsid w:val="0017514D"/>
    <w:rsid w:val="00175356"/>
    <w:rsid w:val="00175461"/>
    <w:rsid w:val="00176372"/>
    <w:rsid w:val="00177ADA"/>
    <w:rsid w:val="00177AF4"/>
    <w:rsid w:val="001815DA"/>
    <w:rsid w:val="001831D6"/>
    <w:rsid w:val="00185944"/>
    <w:rsid w:val="001940AB"/>
    <w:rsid w:val="00196F44"/>
    <w:rsid w:val="00197091"/>
    <w:rsid w:val="001A2C58"/>
    <w:rsid w:val="001A5F35"/>
    <w:rsid w:val="001A6B72"/>
    <w:rsid w:val="001A6E23"/>
    <w:rsid w:val="001B006C"/>
    <w:rsid w:val="001B0AAE"/>
    <w:rsid w:val="001B2806"/>
    <w:rsid w:val="001B451B"/>
    <w:rsid w:val="001B4D1D"/>
    <w:rsid w:val="001B7FA1"/>
    <w:rsid w:val="001C03CA"/>
    <w:rsid w:val="001C07D8"/>
    <w:rsid w:val="001C195D"/>
    <w:rsid w:val="001C3157"/>
    <w:rsid w:val="001C3283"/>
    <w:rsid w:val="001C5FD1"/>
    <w:rsid w:val="001C617D"/>
    <w:rsid w:val="001C6739"/>
    <w:rsid w:val="001D088A"/>
    <w:rsid w:val="001D1A47"/>
    <w:rsid w:val="001D26E7"/>
    <w:rsid w:val="001D35F0"/>
    <w:rsid w:val="001D44A9"/>
    <w:rsid w:val="001D4C21"/>
    <w:rsid w:val="001D4E15"/>
    <w:rsid w:val="001D59CE"/>
    <w:rsid w:val="001D69FA"/>
    <w:rsid w:val="001D7027"/>
    <w:rsid w:val="001E1B31"/>
    <w:rsid w:val="001E1BF1"/>
    <w:rsid w:val="001E51CF"/>
    <w:rsid w:val="001E625C"/>
    <w:rsid w:val="001E69B3"/>
    <w:rsid w:val="001F65C6"/>
    <w:rsid w:val="001F6D4E"/>
    <w:rsid w:val="00200669"/>
    <w:rsid w:val="00201586"/>
    <w:rsid w:val="00202D93"/>
    <w:rsid w:val="0020425A"/>
    <w:rsid w:val="00204C8A"/>
    <w:rsid w:val="00205146"/>
    <w:rsid w:val="002106B3"/>
    <w:rsid w:val="0021158A"/>
    <w:rsid w:val="00211B8C"/>
    <w:rsid w:val="00212801"/>
    <w:rsid w:val="00213C0D"/>
    <w:rsid w:val="00213DA3"/>
    <w:rsid w:val="00213E4A"/>
    <w:rsid w:val="002148DC"/>
    <w:rsid w:val="00215BC5"/>
    <w:rsid w:val="002166B2"/>
    <w:rsid w:val="00217FDD"/>
    <w:rsid w:val="002209E9"/>
    <w:rsid w:val="00221430"/>
    <w:rsid w:val="002226BC"/>
    <w:rsid w:val="00224BD7"/>
    <w:rsid w:val="00224E08"/>
    <w:rsid w:val="00225EA5"/>
    <w:rsid w:val="0022621B"/>
    <w:rsid w:val="00226CBF"/>
    <w:rsid w:val="002271CE"/>
    <w:rsid w:val="00227420"/>
    <w:rsid w:val="002275D4"/>
    <w:rsid w:val="002276AA"/>
    <w:rsid w:val="00231B9F"/>
    <w:rsid w:val="00232CB1"/>
    <w:rsid w:val="00232DEA"/>
    <w:rsid w:val="002337FB"/>
    <w:rsid w:val="00233D52"/>
    <w:rsid w:val="0023532C"/>
    <w:rsid w:val="00235411"/>
    <w:rsid w:val="00235711"/>
    <w:rsid w:val="00235998"/>
    <w:rsid w:val="00235E98"/>
    <w:rsid w:val="002360F2"/>
    <w:rsid w:val="00236F4C"/>
    <w:rsid w:val="0023702B"/>
    <w:rsid w:val="002405F4"/>
    <w:rsid w:val="002417AF"/>
    <w:rsid w:val="00245A19"/>
    <w:rsid w:val="00245DBC"/>
    <w:rsid w:val="00250434"/>
    <w:rsid w:val="0025228D"/>
    <w:rsid w:val="00252466"/>
    <w:rsid w:val="00252E7A"/>
    <w:rsid w:val="00264546"/>
    <w:rsid w:val="0026558B"/>
    <w:rsid w:val="002669DD"/>
    <w:rsid w:val="00266B9C"/>
    <w:rsid w:val="00266FE2"/>
    <w:rsid w:val="00267BAE"/>
    <w:rsid w:val="00267E26"/>
    <w:rsid w:val="002703FD"/>
    <w:rsid w:val="00270814"/>
    <w:rsid w:val="00271587"/>
    <w:rsid w:val="0027424A"/>
    <w:rsid w:val="002835BB"/>
    <w:rsid w:val="0028784B"/>
    <w:rsid w:val="00287A10"/>
    <w:rsid w:val="002917F0"/>
    <w:rsid w:val="0029192F"/>
    <w:rsid w:val="00292CA3"/>
    <w:rsid w:val="002949E7"/>
    <w:rsid w:val="00296072"/>
    <w:rsid w:val="00296ABC"/>
    <w:rsid w:val="002A11F7"/>
    <w:rsid w:val="002A147B"/>
    <w:rsid w:val="002A3A51"/>
    <w:rsid w:val="002A3A69"/>
    <w:rsid w:val="002A401E"/>
    <w:rsid w:val="002A5468"/>
    <w:rsid w:val="002A57E1"/>
    <w:rsid w:val="002A5873"/>
    <w:rsid w:val="002A5CC6"/>
    <w:rsid w:val="002A6381"/>
    <w:rsid w:val="002A6968"/>
    <w:rsid w:val="002A7FC2"/>
    <w:rsid w:val="002B34A2"/>
    <w:rsid w:val="002B36A1"/>
    <w:rsid w:val="002B5DE5"/>
    <w:rsid w:val="002B7507"/>
    <w:rsid w:val="002C084E"/>
    <w:rsid w:val="002C2F77"/>
    <w:rsid w:val="002C33B6"/>
    <w:rsid w:val="002C3809"/>
    <w:rsid w:val="002C5080"/>
    <w:rsid w:val="002C5401"/>
    <w:rsid w:val="002D4D59"/>
    <w:rsid w:val="002D6ECA"/>
    <w:rsid w:val="002E009F"/>
    <w:rsid w:val="002E0ACA"/>
    <w:rsid w:val="002E1FAA"/>
    <w:rsid w:val="002E4E0E"/>
    <w:rsid w:val="002E7D04"/>
    <w:rsid w:val="002F0D3F"/>
    <w:rsid w:val="002F1E62"/>
    <w:rsid w:val="002F2507"/>
    <w:rsid w:val="002F4D0F"/>
    <w:rsid w:val="002F62B1"/>
    <w:rsid w:val="002F6390"/>
    <w:rsid w:val="00304628"/>
    <w:rsid w:val="003050F4"/>
    <w:rsid w:val="00305B64"/>
    <w:rsid w:val="0031246E"/>
    <w:rsid w:val="0031379F"/>
    <w:rsid w:val="0031607E"/>
    <w:rsid w:val="00324851"/>
    <w:rsid w:val="0032497C"/>
    <w:rsid w:val="00327227"/>
    <w:rsid w:val="003314FA"/>
    <w:rsid w:val="00331BCF"/>
    <w:rsid w:val="00331FAB"/>
    <w:rsid w:val="0033229D"/>
    <w:rsid w:val="00333F87"/>
    <w:rsid w:val="00334BED"/>
    <w:rsid w:val="00334F84"/>
    <w:rsid w:val="003361EE"/>
    <w:rsid w:val="00337288"/>
    <w:rsid w:val="003415AC"/>
    <w:rsid w:val="003420F1"/>
    <w:rsid w:val="00342259"/>
    <w:rsid w:val="00344E64"/>
    <w:rsid w:val="00345386"/>
    <w:rsid w:val="003464DE"/>
    <w:rsid w:val="003503A6"/>
    <w:rsid w:val="00352523"/>
    <w:rsid w:val="00352FE9"/>
    <w:rsid w:val="0035350E"/>
    <w:rsid w:val="00354517"/>
    <w:rsid w:val="00354CB1"/>
    <w:rsid w:val="00355337"/>
    <w:rsid w:val="00355849"/>
    <w:rsid w:val="00356AA0"/>
    <w:rsid w:val="00357DBD"/>
    <w:rsid w:val="00361B39"/>
    <w:rsid w:val="00362B3D"/>
    <w:rsid w:val="0036376E"/>
    <w:rsid w:val="0036495D"/>
    <w:rsid w:val="00370D1C"/>
    <w:rsid w:val="003740B0"/>
    <w:rsid w:val="00376E8A"/>
    <w:rsid w:val="00380F90"/>
    <w:rsid w:val="003810AF"/>
    <w:rsid w:val="00383382"/>
    <w:rsid w:val="00383D0B"/>
    <w:rsid w:val="00385B2E"/>
    <w:rsid w:val="00387115"/>
    <w:rsid w:val="00392810"/>
    <w:rsid w:val="003973C8"/>
    <w:rsid w:val="003A0190"/>
    <w:rsid w:val="003A4474"/>
    <w:rsid w:val="003A6E8F"/>
    <w:rsid w:val="003A75D9"/>
    <w:rsid w:val="003A78ED"/>
    <w:rsid w:val="003A7DBB"/>
    <w:rsid w:val="003B37CA"/>
    <w:rsid w:val="003B38C5"/>
    <w:rsid w:val="003B3E2C"/>
    <w:rsid w:val="003C0622"/>
    <w:rsid w:val="003C2F41"/>
    <w:rsid w:val="003C334D"/>
    <w:rsid w:val="003C4EBE"/>
    <w:rsid w:val="003C54DA"/>
    <w:rsid w:val="003C57F7"/>
    <w:rsid w:val="003D0048"/>
    <w:rsid w:val="003D2FCD"/>
    <w:rsid w:val="003D75ED"/>
    <w:rsid w:val="003E0B84"/>
    <w:rsid w:val="003E0B85"/>
    <w:rsid w:val="003E1FDE"/>
    <w:rsid w:val="003E514D"/>
    <w:rsid w:val="003E6153"/>
    <w:rsid w:val="003F02B5"/>
    <w:rsid w:val="003F0988"/>
    <w:rsid w:val="003F0F5F"/>
    <w:rsid w:val="003F11ED"/>
    <w:rsid w:val="003F1299"/>
    <w:rsid w:val="003F2844"/>
    <w:rsid w:val="003F4997"/>
    <w:rsid w:val="003F5782"/>
    <w:rsid w:val="003F75DB"/>
    <w:rsid w:val="0040065A"/>
    <w:rsid w:val="0040116A"/>
    <w:rsid w:val="00402E7E"/>
    <w:rsid w:val="00403F71"/>
    <w:rsid w:val="004063A2"/>
    <w:rsid w:val="004067C3"/>
    <w:rsid w:val="004134D2"/>
    <w:rsid w:val="0041558B"/>
    <w:rsid w:val="00415F7A"/>
    <w:rsid w:val="00417DB1"/>
    <w:rsid w:val="004215BB"/>
    <w:rsid w:val="004218B7"/>
    <w:rsid w:val="00426492"/>
    <w:rsid w:val="004264A7"/>
    <w:rsid w:val="00431A08"/>
    <w:rsid w:val="00431CCC"/>
    <w:rsid w:val="00432519"/>
    <w:rsid w:val="00432845"/>
    <w:rsid w:val="00432C70"/>
    <w:rsid w:val="00433ACB"/>
    <w:rsid w:val="00435095"/>
    <w:rsid w:val="00435F8F"/>
    <w:rsid w:val="00436620"/>
    <w:rsid w:val="0043774B"/>
    <w:rsid w:val="00437BAB"/>
    <w:rsid w:val="00437BD1"/>
    <w:rsid w:val="00440221"/>
    <w:rsid w:val="00441942"/>
    <w:rsid w:val="0044299D"/>
    <w:rsid w:val="00444059"/>
    <w:rsid w:val="00444474"/>
    <w:rsid w:val="00445B18"/>
    <w:rsid w:val="00445D72"/>
    <w:rsid w:val="00447047"/>
    <w:rsid w:val="00453618"/>
    <w:rsid w:val="0045545A"/>
    <w:rsid w:val="004554F9"/>
    <w:rsid w:val="00456ED4"/>
    <w:rsid w:val="004571FD"/>
    <w:rsid w:val="00457C7D"/>
    <w:rsid w:val="004615E6"/>
    <w:rsid w:val="004625EB"/>
    <w:rsid w:val="00463C05"/>
    <w:rsid w:val="004656E1"/>
    <w:rsid w:val="00467EDB"/>
    <w:rsid w:val="00470364"/>
    <w:rsid w:val="00471345"/>
    <w:rsid w:val="004713EF"/>
    <w:rsid w:val="004715B8"/>
    <w:rsid w:val="004753B6"/>
    <w:rsid w:val="00475928"/>
    <w:rsid w:val="00480593"/>
    <w:rsid w:val="0048094A"/>
    <w:rsid w:val="00480BE5"/>
    <w:rsid w:val="004828BB"/>
    <w:rsid w:val="00483F70"/>
    <w:rsid w:val="004867D6"/>
    <w:rsid w:val="0049098C"/>
    <w:rsid w:val="00490F34"/>
    <w:rsid w:val="00492AB6"/>
    <w:rsid w:val="00492CC7"/>
    <w:rsid w:val="00495AD5"/>
    <w:rsid w:val="004960F7"/>
    <w:rsid w:val="00496743"/>
    <w:rsid w:val="00496904"/>
    <w:rsid w:val="00497FDD"/>
    <w:rsid w:val="004A7A74"/>
    <w:rsid w:val="004A7AB8"/>
    <w:rsid w:val="004B11FC"/>
    <w:rsid w:val="004B2F4D"/>
    <w:rsid w:val="004B3EEF"/>
    <w:rsid w:val="004B5206"/>
    <w:rsid w:val="004B5E24"/>
    <w:rsid w:val="004C22D0"/>
    <w:rsid w:val="004C353D"/>
    <w:rsid w:val="004C6E9F"/>
    <w:rsid w:val="004D0BA6"/>
    <w:rsid w:val="004D3114"/>
    <w:rsid w:val="004D54A3"/>
    <w:rsid w:val="004D645E"/>
    <w:rsid w:val="004D7167"/>
    <w:rsid w:val="004E0AF9"/>
    <w:rsid w:val="004E1290"/>
    <w:rsid w:val="004E1604"/>
    <w:rsid w:val="004E32E4"/>
    <w:rsid w:val="004E38F7"/>
    <w:rsid w:val="004E3BCD"/>
    <w:rsid w:val="004E5F9C"/>
    <w:rsid w:val="004E72B4"/>
    <w:rsid w:val="004F2DED"/>
    <w:rsid w:val="004F7577"/>
    <w:rsid w:val="004F7DD2"/>
    <w:rsid w:val="00500590"/>
    <w:rsid w:val="00501924"/>
    <w:rsid w:val="00501BB4"/>
    <w:rsid w:val="00506A2B"/>
    <w:rsid w:val="00507807"/>
    <w:rsid w:val="005078E9"/>
    <w:rsid w:val="00507FD4"/>
    <w:rsid w:val="00510654"/>
    <w:rsid w:val="0051098F"/>
    <w:rsid w:val="00511B88"/>
    <w:rsid w:val="00512646"/>
    <w:rsid w:val="00516DE2"/>
    <w:rsid w:val="005179AA"/>
    <w:rsid w:val="005208E5"/>
    <w:rsid w:val="00520C5F"/>
    <w:rsid w:val="00521B87"/>
    <w:rsid w:val="00522352"/>
    <w:rsid w:val="00523150"/>
    <w:rsid w:val="00524259"/>
    <w:rsid w:val="00525212"/>
    <w:rsid w:val="00525776"/>
    <w:rsid w:val="005262A2"/>
    <w:rsid w:val="0053516B"/>
    <w:rsid w:val="00540321"/>
    <w:rsid w:val="00541637"/>
    <w:rsid w:val="005450E4"/>
    <w:rsid w:val="005451E0"/>
    <w:rsid w:val="005458A3"/>
    <w:rsid w:val="00547F17"/>
    <w:rsid w:val="00550C44"/>
    <w:rsid w:val="00551A88"/>
    <w:rsid w:val="00552B22"/>
    <w:rsid w:val="005559C9"/>
    <w:rsid w:val="00555D6C"/>
    <w:rsid w:val="00556551"/>
    <w:rsid w:val="0055670C"/>
    <w:rsid w:val="00557D92"/>
    <w:rsid w:val="00557FCC"/>
    <w:rsid w:val="00560E25"/>
    <w:rsid w:val="00560EF3"/>
    <w:rsid w:val="00562296"/>
    <w:rsid w:val="00563D8E"/>
    <w:rsid w:val="0056492B"/>
    <w:rsid w:val="005663C5"/>
    <w:rsid w:val="005677B6"/>
    <w:rsid w:val="0057470A"/>
    <w:rsid w:val="00575947"/>
    <w:rsid w:val="00576037"/>
    <w:rsid w:val="00582461"/>
    <w:rsid w:val="00583285"/>
    <w:rsid w:val="00583E53"/>
    <w:rsid w:val="00583E70"/>
    <w:rsid w:val="0058441C"/>
    <w:rsid w:val="00585D21"/>
    <w:rsid w:val="0058769A"/>
    <w:rsid w:val="005878FA"/>
    <w:rsid w:val="00587C76"/>
    <w:rsid w:val="00591061"/>
    <w:rsid w:val="00593FF5"/>
    <w:rsid w:val="00594DB1"/>
    <w:rsid w:val="00595D09"/>
    <w:rsid w:val="0059662B"/>
    <w:rsid w:val="00597740"/>
    <w:rsid w:val="005A2710"/>
    <w:rsid w:val="005A5AAD"/>
    <w:rsid w:val="005A5AD6"/>
    <w:rsid w:val="005A6EA5"/>
    <w:rsid w:val="005B0B26"/>
    <w:rsid w:val="005B0CEC"/>
    <w:rsid w:val="005B1E60"/>
    <w:rsid w:val="005B21BE"/>
    <w:rsid w:val="005B2D51"/>
    <w:rsid w:val="005B6DCA"/>
    <w:rsid w:val="005B6E2D"/>
    <w:rsid w:val="005B704F"/>
    <w:rsid w:val="005C2007"/>
    <w:rsid w:val="005C24FB"/>
    <w:rsid w:val="005C2504"/>
    <w:rsid w:val="005C280D"/>
    <w:rsid w:val="005C4B65"/>
    <w:rsid w:val="005C5394"/>
    <w:rsid w:val="005C60A9"/>
    <w:rsid w:val="005C7CAB"/>
    <w:rsid w:val="005D1336"/>
    <w:rsid w:val="005D3548"/>
    <w:rsid w:val="005D376F"/>
    <w:rsid w:val="005D42E8"/>
    <w:rsid w:val="005D4F58"/>
    <w:rsid w:val="005D5F97"/>
    <w:rsid w:val="005D7B99"/>
    <w:rsid w:val="005E0120"/>
    <w:rsid w:val="005E4611"/>
    <w:rsid w:val="005E46BB"/>
    <w:rsid w:val="005E471C"/>
    <w:rsid w:val="005E4CD7"/>
    <w:rsid w:val="005E5243"/>
    <w:rsid w:val="005E63C1"/>
    <w:rsid w:val="005F73D8"/>
    <w:rsid w:val="00600882"/>
    <w:rsid w:val="00601CD4"/>
    <w:rsid w:val="00604BDF"/>
    <w:rsid w:val="00606C1F"/>
    <w:rsid w:val="00610CC0"/>
    <w:rsid w:val="006117D4"/>
    <w:rsid w:val="00611A85"/>
    <w:rsid w:val="00613DD8"/>
    <w:rsid w:val="00614F7C"/>
    <w:rsid w:val="0062105E"/>
    <w:rsid w:val="006223A2"/>
    <w:rsid w:val="00623862"/>
    <w:rsid w:val="00623D96"/>
    <w:rsid w:val="00624360"/>
    <w:rsid w:val="0062516B"/>
    <w:rsid w:val="006260A9"/>
    <w:rsid w:val="00630BF8"/>
    <w:rsid w:val="00631574"/>
    <w:rsid w:val="00633277"/>
    <w:rsid w:val="006372E0"/>
    <w:rsid w:val="00641136"/>
    <w:rsid w:val="00642073"/>
    <w:rsid w:val="0064223C"/>
    <w:rsid w:val="00643134"/>
    <w:rsid w:val="006434CA"/>
    <w:rsid w:val="0064501E"/>
    <w:rsid w:val="00646CAB"/>
    <w:rsid w:val="006516E7"/>
    <w:rsid w:val="00652751"/>
    <w:rsid w:val="0065611A"/>
    <w:rsid w:val="006568E4"/>
    <w:rsid w:val="00660761"/>
    <w:rsid w:val="0066329C"/>
    <w:rsid w:val="00663B2D"/>
    <w:rsid w:val="00664AEB"/>
    <w:rsid w:val="00665B14"/>
    <w:rsid w:val="006715A5"/>
    <w:rsid w:val="006717A5"/>
    <w:rsid w:val="00673C8C"/>
    <w:rsid w:val="00675A4A"/>
    <w:rsid w:val="006769D8"/>
    <w:rsid w:val="00681818"/>
    <w:rsid w:val="00681A18"/>
    <w:rsid w:val="00682200"/>
    <w:rsid w:val="00682922"/>
    <w:rsid w:val="00682C36"/>
    <w:rsid w:val="006857C4"/>
    <w:rsid w:val="00690B05"/>
    <w:rsid w:val="00690BF4"/>
    <w:rsid w:val="00691210"/>
    <w:rsid w:val="006928A7"/>
    <w:rsid w:val="006932F8"/>
    <w:rsid w:val="00697820"/>
    <w:rsid w:val="00697956"/>
    <w:rsid w:val="006A00F6"/>
    <w:rsid w:val="006A27AC"/>
    <w:rsid w:val="006A3971"/>
    <w:rsid w:val="006A3D62"/>
    <w:rsid w:val="006A765B"/>
    <w:rsid w:val="006B3AD0"/>
    <w:rsid w:val="006B56C8"/>
    <w:rsid w:val="006B6BB0"/>
    <w:rsid w:val="006B716E"/>
    <w:rsid w:val="006C2BBC"/>
    <w:rsid w:val="006C3E87"/>
    <w:rsid w:val="006C5A43"/>
    <w:rsid w:val="006D1FE8"/>
    <w:rsid w:val="006D3047"/>
    <w:rsid w:val="006D30D0"/>
    <w:rsid w:val="006D5E43"/>
    <w:rsid w:val="006D725A"/>
    <w:rsid w:val="006E0270"/>
    <w:rsid w:val="006E06C9"/>
    <w:rsid w:val="006E2E2C"/>
    <w:rsid w:val="006E3799"/>
    <w:rsid w:val="006E49A3"/>
    <w:rsid w:val="006E4BD4"/>
    <w:rsid w:val="006F2208"/>
    <w:rsid w:val="006F3076"/>
    <w:rsid w:val="006F4F20"/>
    <w:rsid w:val="006F5A40"/>
    <w:rsid w:val="00701281"/>
    <w:rsid w:val="0070199F"/>
    <w:rsid w:val="0070589A"/>
    <w:rsid w:val="0070684C"/>
    <w:rsid w:val="007130DF"/>
    <w:rsid w:val="00713CE4"/>
    <w:rsid w:val="00713D7D"/>
    <w:rsid w:val="007161B7"/>
    <w:rsid w:val="00717167"/>
    <w:rsid w:val="00721D6D"/>
    <w:rsid w:val="0072216C"/>
    <w:rsid w:val="00724432"/>
    <w:rsid w:val="00727306"/>
    <w:rsid w:val="0072759F"/>
    <w:rsid w:val="00727C2F"/>
    <w:rsid w:val="007327BF"/>
    <w:rsid w:val="00735404"/>
    <w:rsid w:val="00736548"/>
    <w:rsid w:val="007411F3"/>
    <w:rsid w:val="0074601E"/>
    <w:rsid w:val="00746E8B"/>
    <w:rsid w:val="007527DA"/>
    <w:rsid w:val="00752D8C"/>
    <w:rsid w:val="00753897"/>
    <w:rsid w:val="00753C2E"/>
    <w:rsid w:val="00754F28"/>
    <w:rsid w:val="00756E2D"/>
    <w:rsid w:val="007601FD"/>
    <w:rsid w:val="007672AE"/>
    <w:rsid w:val="0077169B"/>
    <w:rsid w:val="00771C90"/>
    <w:rsid w:val="007732A1"/>
    <w:rsid w:val="00776777"/>
    <w:rsid w:val="00777AFE"/>
    <w:rsid w:val="00780A00"/>
    <w:rsid w:val="00782AAE"/>
    <w:rsid w:val="00784F84"/>
    <w:rsid w:val="0078604A"/>
    <w:rsid w:val="00786E32"/>
    <w:rsid w:val="00790773"/>
    <w:rsid w:val="00790791"/>
    <w:rsid w:val="007922D3"/>
    <w:rsid w:val="007943F4"/>
    <w:rsid w:val="0079637D"/>
    <w:rsid w:val="00796BC7"/>
    <w:rsid w:val="00796D12"/>
    <w:rsid w:val="00797B4F"/>
    <w:rsid w:val="007A012B"/>
    <w:rsid w:val="007A0381"/>
    <w:rsid w:val="007A124C"/>
    <w:rsid w:val="007A25AA"/>
    <w:rsid w:val="007A5B11"/>
    <w:rsid w:val="007A6F61"/>
    <w:rsid w:val="007B01E9"/>
    <w:rsid w:val="007B1E00"/>
    <w:rsid w:val="007B2985"/>
    <w:rsid w:val="007B2DC0"/>
    <w:rsid w:val="007B46C6"/>
    <w:rsid w:val="007B7AE0"/>
    <w:rsid w:val="007C05D0"/>
    <w:rsid w:val="007C2EEB"/>
    <w:rsid w:val="007C3432"/>
    <w:rsid w:val="007C3690"/>
    <w:rsid w:val="007C3F83"/>
    <w:rsid w:val="007C4757"/>
    <w:rsid w:val="007C4B8F"/>
    <w:rsid w:val="007D0A1D"/>
    <w:rsid w:val="007D25E0"/>
    <w:rsid w:val="007D2BD3"/>
    <w:rsid w:val="007D2D02"/>
    <w:rsid w:val="007D61F2"/>
    <w:rsid w:val="007D7FDC"/>
    <w:rsid w:val="007E0724"/>
    <w:rsid w:val="007E0A1F"/>
    <w:rsid w:val="007E0C9B"/>
    <w:rsid w:val="007E14E2"/>
    <w:rsid w:val="007E1AB9"/>
    <w:rsid w:val="007E3AFB"/>
    <w:rsid w:val="007E3DE9"/>
    <w:rsid w:val="007F2820"/>
    <w:rsid w:val="007F3331"/>
    <w:rsid w:val="007F3652"/>
    <w:rsid w:val="007F3C8D"/>
    <w:rsid w:val="007F4834"/>
    <w:rsid w:val="007F7D0E"/>
    <w:rsid w:val="008009FA"/>
    <w:rsid w:val="00800E4F"/>
    <w:rsid w:val="008015FA"/>
    <w:rsid w:val="0080382C"/>
    <w:rsid w:val="00803E81"/>
    <w:rsid w:val="00804BA8"/>
    <w:rsid w:val="008059FD"/>
    <w:rsid w:val="00805A53"/>
    <w:rsid w:val="00806392"/>
    <w:rsid w:val="008103C8"/>
    <w:rsid w:val="00810BC8"/>
    <w:rsid w:val="00811A5F"/>
    <w:rsid w:val="00811C55"/>
    <w:rsid w:val="00812ADC"/>
    <w:rsid w:val="00815FBD"/>
    <w:rsid w:val="00816ED0"/>
    <w:rsid w:val="00821B65"/>
    <w:rsid w:val="00821D02"/>
    <w:rsid w:val="00822154"/>
    <w:rsid w:val="00822BF9"/>
    <w:rsid w:val="0082347C"/>
    <w:rsid w:val="008262DB"/>
    <w:rsid w:val="00827716"/>
    <w:rsid w:val="008309E1"/>
    <w:rsid w:val="008334D7"/>
    <w:rsid w:val="008350DC"/>
    <w:rsid w:val="00835711"/>
    <w:rsid w:val="0084175D"/>
    <w:rsid w:val="00841C9E"/>
    <w:rsid w:val="00841DD9"/>
    <w:rsid w:val="00843785"/>
    <w:rsid w:val="00845920"/>
    <w:rsid w:val="008467A2"/>
    <w:rsid w:val="008474E6"/>
    <w:rsid w:val="008526AA"/>
    <w:rsid w:val="00852A82"/>
    <w:rsid w:val="00853A86"/>
    <w:rsid w:val="0085650E"/>
    <w:rsid w:val="00861BEC"/>
    <w:rsid w:val="00872FB3"/>
    <w:rsid w:val="00873A37"/>
    <w:rsid w:val="00875BA9"/>
    <w:rsid w:val="00875BFD"/>
    <w:rsid w:val="00876097"/>
    <w:rsid w:val="0087609C"/>
    <w:rsid w:val="0087739E"/>
    <w:rsid w:val="0087774A"/>
    <w:rsid w:val="00880D8F"/>
    <w:rsid w:val="00880FB0"/>
    <w:rsid w:val="00881B25"/>
    <w:rsid w:val="00881BF3"/>
    <w:rsid w:val="0088592C"/>
    <w:rsid w:val="00887211"/>
    <w:rsid w:val="00893777"/>
    <w:rsid w:val="00893D2F"/>
    <w:rsid w:val="00894B41"/>
    <w:rsid w:val="00895595"/>
    <w:rsid w:val="008A1903"/>
    <w:rsid w:val="008A1D88"/>
    <w:rsid w:val="008A2907"/>
    <w:rsid w:val="008A2F25"/>
    <w:rsid w:val="008A36D3"/>
    <w:rsid w:val="008A5054"/>
    <w:rsid w:val="008A6F10"/>
    <w:rsid w:val="008B2E7B"/>
    <w:rsid w:val="008B39E2"/>
    <w:rsid w:val="008B41FE"/>
    <w:rsid w:val="008B6CBE"/>
    <w:rsid w:val="008C0F5F"/>
    <w:rsid w:val="008C1AED"/>
    <w:rsid w:val="008C2006"/>
    <w:rsid w:val="008C2B9C"/>
    <w:rsid w:val="008C334F"/>
    <w:rsid w:val="008C4C0C"/>
    <w:rsid w:val="008D21AA"/>
    <w:rsid w:val="008D2205"/>
    <w:rsid w:val="008D3787"/>
    <w:rsid w:val="008E3811"/>
    <w:rsid w:val="008E5E4D"/>
    <w:rsid w:val="008F160C"/>
    <w:rsid w:val="008F6A9E"/>
    <w:rsid w:val="008F729F"/>
    <w:rsid w:val="009001FA"/>
    <w:rsid w:val="0090041D"/>
    <w:rsid w:val="00900D1B"/>
    <w:rsid w:val="00901145"/>
    <w:rsid w:val="00901954"/>
    <w:rsid w:val="00902787"/>
    <w:rsid w:val="00905174"/>
    <w:rsid w:val="0090561A"/>
    <w:rsid w:val="0090724F"/>
    <w:rsid w:val="009122B6"/>
    <w:rsid w:val="00913175"/>
    <w:rsid w:val="009156B3"/>
    <w:rsid w:val="0091609F"/>
    <w:rsid w:val="009165F0"/>
    <w:rsid w:val="00917404"/>
    <w:rsid w:val="00917789"/>
    <w:rsid w:val="00920AFF"/>
    <w:rsid w:val="009247D0"/>
    <w:rsid w:val="0092639F"/>
    <w:rsid w:val="009263EB"/>
    <w:rsid w:val="00927918"/>
    <w:rsid w:val="009319D8"/>
    <w:rsid w:val="00932A97"/>
    <w:rsid w:val="00933198"/>
    <w:rsid w:val="00933CC4"/>
    <w:rsid w:val="00934350"/>
    <w:rsid w:val="0093467D"/>
    <w:rsid w:val="00935380"/>
    <w:rsid w:val="00935569"/>
    <w:rsid w:val="00943E16"/>
    <w:rsid w:val="00950620"/>
    <w:rsid w:val="009514DC"/>
    <w:rsid w:val="00952250"/>
    <w:rsid w:val="00953356"/>
    <w:rsid w:val="009536CB"/>
    <w:rsid w:val="009537B3"/>
    <w:rsid w:val="00957233"/>
    <w:rsid w:val="00957A57"/>
    <w:rsid w:val="00967406"/>
    <w:rsid w:val="00967969"/>
    <w:rsid w:val="0097017A"/>
    <w:rsid w:val="009704EB"/>
    <w:rsid w:val="00971A1C"/>
    <w:rsid w:val="00972024"/>
    <w:rsid w:val="00972257"/>
    <w:rsid w:val="00973EC1"/>
    <w:rsid w:val="0097422E"/>
    <w:rsid w:val="00974F2A"/>
    <w:rsid w:val="0097524C"/>
    <w:rsid w:val="00976F2B"/>
    <w:rsid w:val="009771E2"/>
    <w:rsid w:val="009777A3"/>
    <w:rsid w:val="00981995"/>
    <w:rsid w:val="0098211E"/>
    <w:rsid w:val="0098281E"/>
    <w:rsid w:val="009830F7"/>
    <w:rsid w:val="0098315B"/>
    <w:rsid w:val="00984567"/>
    <w:rsid w:val="00984667"/>
    <w:rsid w:val="00985FA1"/>
    <w:rsid w:val="00986765"/>
    <w:rsid w:val="0098724D"/>
    <w:rsid w:val="00987611"/>
    <w:rsid w:val="00987CD4"/>
    <w:rsid w:val="00990FE9"/>
    <w:rsid w:val="00992F3E"/>
    <w:rsid w:val="009930F5"/>
    <w:rsid w:val="00996117"/>
    <w:rsid w:val="009A50BF"/>
    <w:rsid w:val="009A598E"/>
    <w:rsid w:val="009A7D6D"/>
    <w:rsid w:val="009B1705"/>
    <w:rsid w:val="009B1967"/>
    <w:rsid w:val="009B3DDC"/>
    <w:rsid w:val="009B47A2"/>
    <w:rsid w:val="009B48DF"/>
    <w:rsid w:val="009B69BE"/>
    <w:rsid w:val="009C23ED"/>
    <w:rsid w:val="009C529F"/>
    <w:rsid w:val="009C7CB9"/>
    <w:rsid w:val="009D0BB3"/>
    <w:rsid w:val="009D16FE"/>
    <w:rsid w:val="009D51E3"/>
    <w:rsid w:val="009E0A15"/>
    <w:rsid w:val="009E25B6"/>
    <w:rsid w:val="009E30E9"/>
    <w:rsid w:val="009E4AFA"/>
    <w:rsid w:val="009E515C"/>
    <w:rsid w:val="009F5C9B"/>
    <w:rsid w:val="009F6A3A"/>
    <w:rsid w:val="009F6C7D"/>
    <w:rsid w:val="00A00F48"/>
    <w:rsid w:val="00A02266"/>
    <w:rsid w:val="00A02FC9"/>
    <w:rsid w:val="00A030E3"/>
    <w:rsid w:val="00A03541"/>
    <w:rsid w:val="00A05F46"/>
    <w:rsid w:val="00A1251E"/>
    <w:rsid w:val="00A1348C"/>
    <w:rsid w:val="00A1392D"/>
    <w:rsid w:val="00A13CD2"/>
    <w:rsid w:val="00A15B92"/>
    <w:rsid w:val="00A22279"/>
    <w:rsid w:val="00A229EE"/>
    <w:rsid w:val="00A231F7"/>
    <w:rsid w:val="00A23BBE"/>
    <w:rsid w:val="00A24539"/>
    <w:rsid w:val="00A25C8A"/>
    <w:rsid w:val="00A27237"/>
    <w:rsid w:val="00A27434"/>
    <w:rsid w:val="00A3034F"/>
    <w:rsid w:val="00A30591"/>
    <w:rsid w:val="00A31EDA"/>
    <w:rsid w:val="00A32FEA"/>
    <w:rsid w:val="00A33206"/>
    <w:rsid w:val="00A36296"/>
    <w:rsid w:val="00A37DAE"/>
    <w:rsid w:val="00A407B0"/>
    <w:rsid w:val="00A40B6B"/>
    <w:rsid w:val="00A41043"/>
    <w:rsid w:val="00A41406"/>
    <w:rsid w:val="00A41F1D"/>
    <w:rsid w:val="00A42622"/>
    <w:rsid w:val="00A42BE2"/>
    <w:rsid w:val="00A42D86"/>
    <w:rsid w:val="00A47211"/>
    <w:rsid w:val="00A5283A"/>
    <w:rsid w:val="00A54CA5"/>
    <w:rsid w:val="00A56159"/>
    <w:rsid w:val="00A561D5"/>
    <w:rsid w:val="00A564AE"/>
    <w:rsid w:val="00A56995"/>
    <w:rsid w:val="00A56C6C"/>
    <w:rsid w:val="00A5702B"/>
    <w:rsid w:val="00A573B7"/>
    <w:rsid w:val="00A575CA"/>
    <w:rsid w:val="00A57F15"/>
    <w:rsid w:val="00A6169C"/>
    <w:rsid w:val="00A63B82"/>
    <w:rsid w:val="00A67191"/>
    <w:rsid w:val="00A70042"/>
    <w:rsid w:val="00A70309"/>
    <w:rsid w:val="00A7138D"/>
    <w:rsid w:val="00A718E0"/>
    <w:rsid w:val="00A730BB"/>
    <w:rsid w:val="00A73AE3"/>
    <w:rsid w:val="00A745B0"/>
    <w:rsid w:val="00A747A9"/>
    <w:rsid w:val="00A75704"/>
    <w:rsid w:val="00A76B4D"/>
    <w:rsid w:val="00A80ADC"/>
    <w:rsid w:val="00A83005"/>
    <w:rsid w:val="00A83B8B"/>
    <w:rsid w:val="00A853F9"/>
    <w:rsid w:val="00A85FE6"/>
    <w:rsid w:val="00A87C81"/>
    <w:rsid w:val="00A916AA"/>
    <w:rsid w:val="00A919B3"/>
    <w:rsid w:val="00A92173"/>
    <w:rsid w:val="00A94E38"/>
    <w:rsid w:val="00A95109"/>
    <w:rsid w:val="00A972FC"/>
    <w:rsid w:val="00A976BA"/>
    <w:rsid w:val="00A979B5"/>
    <w:rsid w:val="00A97FAC"/>
    <w:rsid w:val="00AA03A0"/>
    <w:rsid w:val="00AA1065"/>
    <w:rsid w:val="00AA17F9"/>
    <w:rsid w:val="00AA186E"/>
    <w:rsid w:val="00AA4718"/>
    <w:rsid w:val="00AA4730"/>
    <w:rsid w:val="00AA598D"/>
    <w:rsid w:val="00AA5BE3"/>
    <w:rsid w:val="00AA74B3"/>
    <w:rsid w:val="00AB224F"/>
    <w:rsid w:val="00AB4945"/>
    <w:rsid w:val="00AB4A87"/>
    <w:rsid w:val="00AB5742"/>
    <w:rsid w:val="00AB57B4"/>
    <w:rsid w:val="00AB6709"/>
    <w:rsid w:val="00AB6A3D"/>
    <w:rsid w:val="00AB6A43"/>
    <w:rsid w:val="00AC339C"/>
    <w:rsid w:val="00AC6100"/>
    <w:rsid w:val="00AC749E"/>
    <w:rsid w:val="00AC79B3"/>
    <w:rsid w:val="00AD052D"/>
    <w:rsid w:val="00AD19B4"/>
    <w:rsid w:val="00AD21A8"/>
    <w:rsid w:val="00AD2855"/>
    <w:rsid w:val="00AD2C42"/>
    <w:rsid w:val="00AD2E37"/>
    <w:rsid w:val="00AD3B8E"/>
    <w:rsid w:val="00AD4A76"/>
    <w:rsid w:val="00AD50D1"/>
    <w:rsid w:val="00AD6ADE"/>
    <w:rsid w:val="00AE1802"/>
    <w:rsid w:val="00AE2D3D"/>
    <w:rsid w:val="00AE6E3E"/>
    <w:rsid w:val="00AE7822"/>
    <w:rsid w:val="00AF0995"/>
    <w:rsid w:val="00AF2540"/>
    <w:rsid w:val="00AF3484"/>
    <w:rsid w:val="00AF4963"/>
    <w:rsid w:val="00AF7F83"/>
    <w:rsid w:val="00B01982"/>
    <w:rsid w:val="00B01A68"/>
    <w:rsid w:val="00B04B05"/>
    <w:rsid w:val="00B065FF"/>
    <w:rsid w:val="00B0662C"/>
    <w:rsid w:val="00B11E8C"/>
    <w:rsid w:val="00B1421F"/>
    <w:rsid w:val="00B145EC"/>
    <w:rsid w:val="00B14814"/>
    <w:rsid w:val="00B173CE"/>
    <w:rsid w:val="00B17E0B"/>
    <w:rsid w:val="00B233ED"/>
    <w:rsid w:val="00B24024"/>
    <w:rsid w:val="00B26AB1"/>
    <w:rsid w:val="00B30193"/>
    <w:rsid w:val="00B302F7"/>
    <w:rsid w:val="00B30A39"/>
    <w:rsid w:val="00B348BA"/>
    <w:rsid w:val="00B35E86"/>
    <w:rsid w:val="00B3739F"/>
    <w:rsid w:val="00B37F38"/>
    <w:rsid w:val="00B418A0"/>
    <w:rsid w:val="00B435C4"/>
    <w:rsid w:val="00B441D2"/>
    <w:rsid w:val="00B4739E"/>
    <w:rsid w:val="00B502F8"/>
    <w:rsid w:val="00B509DA"/>
    <w:rsid w:val="00B527F4"/>
    <w:rsid w:val="00B535C2"/>
    <w:rsid w:val="00B553DB"/>
    <w:rsid w:val="00B60588"/>
    <w:rsid w:val="00B61E8C"/>
    <w:rsid w:val="00B641AF"/>
    <w:rsid w:val="00B65591"/>
    <w:rsid w:val="00B666BC"/>
    <w:rsid w:val="00B66AE9"/>
    <w:rsid w:val="00B66FF9"/>
    <w:rsid w:val="00B67C58"/>
    <w:rsid w:val="00B70162"/>
    <w:rsid w:val="00B70225"/>
    <w:rsid w:val="00B728E0"/>
    <w:rsid w:val="00B7613D"/>
    <w:rsid w:val="00B772E3"/>
    <w:rsid w:val="00B80235"/>
    <w:rsid w:val="00B809FD"/>
    <w:rsid w:val="00B82FD6"/>
    <w:rsid w:val="00B84BEB"/>
    <w:rsid w:val="00B90035"/>
    <w:rsid w:val="00B93267"/>
    <w:rsid w:val="00B938A7"/>
    <w:rsid w:val="00B96AB1"/>
    <w:rsid w:val="00B96DC5"/>
    <w:rsid w:val="00BA227F"/>
    <w:rsid w:val="00BA268F"/>
    <w:rsid w:val="00BA2813"/>
    <w:rsid w:val="00BA3CEE"/>
    <w:rsid w:val="00BA4DF1"/>
    <w:rsid w:val="00BB0202"/>
    <w:rsid w:val="00BB1B40"/>
    <w:rsid w:val="00BB4752"/>
    <w:rsid w:val="00BB5CF6"/>
    <w:rsid w:val="00BC0652"/>
    <w:rsid w:val="00BC3850"/>
    <w:rsid w:val="00BC3F98"/>
    <w:rsid w:val="00BC4D55"/>
    <w:rsid w:val="00BC5CD0"/>
    <w:rsid w:val="00BC62CA"/>
    <w:rsid w:val="00BC74B3"/>
    <w:rsid w:val="00BD28E2"/>
    <w:rsid w:val="00BD700D"/>
    <w:rsid w:val="00BD740B"/>
    <w:rsid w:val="00BD7CCA"/>
    <w:rsid w:val="00BE2F42"/>
    <w:rsid w:val="00BE380C"/>
    <w:rsid w:val="00BE3EF3"/>
    <w:rsid w:val="00BF09D9"/>
    <w:rsid w:val="00BF1604"/>
    <w:rsid w:val="00BF238A"/>
    <w:rsid w:val="00BF265B"/>
    <w:rsid w:val="00BF4C50"/>
    <w:rsid w:val="00BF5F8E"/>
    <w:rsid w:val="00BF605F"/>
    <w:rsid w:val="00BF6411"/>
    <w:rsid w:val="00BF71DD"/>
    <w:rsid w:val="00C0176B"/>
    <w:rsid w:val="00C02E62"/>
    <w:rsid w:val="00C049E5"/>
    <w:rsid w:val="00C04FC8"/>
    <w:rsid w:val="00C0596F"/>
    <w:rsid w:val="00C105C9"/>
    <w:rsid w:val="00C10DF5"/>
    <w:rsid w:val="00C1215E"/>
    <w:rsid w:val="00C12876"/>
    <w:rsid w:val="00C14AFA"/>
    <w:rsid w:val="00C16FB4"/>
    <w:rsid w:val="00C22077"/>
    <w:rsid w:val="00C2477E"/>
    <w:rsid w:val="00C3210E"/>
    <w:rsid w:val="00C32449"/>
    <w:rsid w:val="00C32A26"/>
    <w:rsid w:val="00C32CEC"/>
    <w:rsid w:val="00C33ADB"/>
    <w:rsid w:val="00C348BB"/>
    <w:rsid w:val="00C34F75"/>
    <w:rsid w:val="00C35C1F"/>
    <w:rsid w:val="00C4128C"/>
    <w:rsid w:val="00C41B55"/>
    <w:rsid w:val="00C43B5F"/>
    <w:rsid w:val="00C43BF3"/>
    <w:rsid w:val="00C4426A"/>
    <w:rsid w:val="00C44FE9"/>
    <w:rsid w:val="00C47770"/>
    <w:rsid w:val="00C50515"/>
    <w:rsid w:val="00C51F38"/>
    <w:rsid w:val="00C52915"/>
    <w:rsid w:val="00C555E7"/>
    <w:rsid w:val="00C56C27"/>
    <w:rsid w:val="00C5779A"/>
    <w:rsid w:val="00C60CAF"/>
    <w:rsid w:val="00C61520"/>
    <w:rsid w:val="00C62D43"/>
    <w:rsid w:val="00C62F61"/>
    <w:rsid w:val="00C63F8E"/>
    <w:rsid w:val="00C64E3E"/>
    <w:rsid w:val="00C659B6"/>
    <w:rsid w:val="00C65F2C"/>
    <w:rsid w:val="00C67247"/>
    <w:rsid w:val="00C7140D"/>
    <w:rsid w:val="00C75B5D"/>
    <w:rsid w:val="00C761E3"/>
    <w:rsid w:val="00C772D7"/>
    <w:rsid w:val="00C802E1"/>
    <w:rsid w:val="00C818CE"/>
    <w:rsid w:val="00C842AE"/>
    <w:rsid w:val="00C90871"/>
    <w:rsid w:val="00C91EA8"/>
    <w:rsid w:val="00C930B0"/>
    <w:rsid w:val="00C97EFD"/>
    <w:rsid w:val="00C97FD8"/>
    <w:rsid w:val="00CA1D53"/>
    <w:rsid w:val="00CA3F27"/>
    <w:rsid w:val="00CA3FCE"/>
    <w:rsid w:val="00CA458B"/>
    <w:rsid w:val="00CA542C"/>
    <w:rsid w:val="00CA647F"/>
    <w:rsid w:val="00CA6925"/>
    <w:rsid w:val="00CB0276"/>
    <w:rsid w:val="00CB0E2C"/>
    <w:rsid w:val="00CB1AB8"/>
    <w:rsid w:val="00CB1DF3"/>
    <w:rsid w:val="00CB3895"/>
    <w:rsid w:val="00CB3DCA"/>
    <w:rsid w:val="00CB4EFC"/>
    <w:rsid w:val="00CB53F0"/>
    <w:rsid w:val="00CB5C94"/>
    <w:rsid w:val="00CB724C"/>
    <w:rsid w:val="00CB7A46"/>
    <w:rsid w:val="00CB7DEB"/>
    <w:rsid w:val="00CC2D40"/>
    <w:rsid w:val="00CC2D8B"/>
    <w:rsid w:val="00CC485D"/>
    <w:rsid w:val="00CC55E8"/>
    <w:rsid w:val="00CD0660"/>
    <w:rsid w:val="00CD18F6"/>
    <w:rsid w:val="00CD191A"/>
    <w:rsid w:val="00CD1F54"/>
    <w:rsid w:val="00CD4E6C"/>
    <w:rsid w:val="00CD505B"/>
    <w:rsid w:val="00CD7203"/>
    <w:rsid w:val="00CE148E"/>
    <w:rsid w:val="00CE2B09"/>
    <w:rsid w:val="00CE6272"/>
    <w:rsid w:val="00CF01FD"/>
    <w:rsid w:val="00CF07CB"/>
    <w:rsid w:val="00CF0A30"/>
    <w:rsid w:val="00CF3ACF"/>
    <w:rsid w:val="00CF4B85"/>
    <w:rsid w:val="00CF5D87"/>
    <w:rsid w:val="00CF62C0"/>
    <w:rsid w:val="00CF6F8B"/>
    <w:rsid w:val="00CF7C51"/>
    <w:rsid w:val="00D00231"/>
    <w:rsid w:val="00D02A6D"/>
    <w:rsid w:val="00D03B09"/>
    <w:rsid w:val="00D045A1"/>
    <w:rsid w:val="00D04B8E"/>
    <w:rsid w:val="00D06397"/>
    <w:rsid w:val="00D06933"/>
    <w:rsid w:val="00D07395"/>
    <w:rsid w:val="00D10833"/>
    <w:rsid w:val="00D10BA7"/>
    <w:rsid w:val="00D11282"/>
    <w:rsid w:val="00D1218D"/>
    <w:rsid w:val="00D13415"/>
    <w:rsid w:val="00D148D6"/>
    <w:rsid w:val="00D1526E"/>
    <w:rsid w:val="00D15B3F"/>
    <w:rsid w:val="00D16C0B"/>
    <w:rsid w:val="00D17967"/>
    <w:rsid w:val="00D20B51"/>
    <w:rsid w:val="00D210DA"/>
    <w:rsid w:val="00D23C7B"/>
    <w:rsid w:val="00D23F2B"/>
    <w:rsid w:val="00D240AF"/>
    <w:rsid w:val="00D3192A"/>
    <w:rsid w:val="00D32D6B"/>
    <w:rsid w:val="00D32DB5"/>
    <w:rsid w:val="00D32F17"/>
    <w:rsid w:val="00D33D22"/>
    <w:rsid w:val="00D35673"/>
    <w:rsid w:val="00D3767F"/>
    <w:rsid w:val="00D4175C"/>
    <w:rsid w:val="00D41C4E"/>
    <w:rsid w:val="00D42576"/>
    <w:rsid w:val="00D50FEF"/>
    <w:rsid w:val="00D51E8B"/>
    <w:rsid w:val="00D54BC8"/>
    <w:rsid w:val="00D56E87"/>
    <w:rsid w:val="00D570C2"/>
    <w:rsid w:val="00D57F29"/>
    <w:rsid w:val="00D641F8"/>
    <w:rsid w:val="00D64BB3"/>
    <w:rsid w:val="00D65461"/>
    <w:rsid w:val="00D65AEA"/>
    <w:rsid w:val="00D67E06"/>
    <w:rsid w:val="00D7026F"/>
    <w:rsid w:val="00D72FDD"/>
    <w:rsid w:val="00D772A7"/>
    <w:rsid w:val="00D827BC"/>
    <w:rsid w:val="00D835A0"/>
    <w:rsid w:val="00D86BB8"/>
    <w:rsid w:val="00D905CD"/>
    <w:rsid w:val="00D92492"/>
    <w:rsid w:val="00D95FFC"/>
    <w:rsid w:val="00DA00E5"/>
    <w:rsid w:val="00DA1778"/>
    <w:rsid w:val="00DA1B18"/>
    <w:rsid w:val="00DA41A4"/>
    <w:rsid w:val="00DA4826"/>
    <w:rsid w:val="00DA72BA"/>
    <w:rsid w:val="00DB2A52"/>
    <w:rsid w:val="00DB5920"/>
    <w:rsid w:val="00DB66D6"/>
    <w:rsid w:val="00DC08F3"/>
    <w:rsid w:val="00DC2B92"/>
    <w:rsid w:val="00DC2D66"/>
    <w:rsid w:val="00DC31BB"/>
    <w:rsid w:val="00DC323C"/>
    <w:rsid w:val="00DC3E25"/>
    <w:rsid w:val="00DC5677"/>
    <w:rsid w:val="00DC63B9"/>
    <w:rsid w:val="00DC7146"/>
    <w:rsid w:val="00DD3BC9"/>
    <w:rsid w:val="00DD5C10"/>
    <w:rsid w:val="00DE0E8F"/>
    <w:rsid w:val="00DE21A0"/>
    <w:rsid w:val="00DE2948"/>
    <w:rsid w:val="00DE2FA8"/>
    <w:rsid w:val="00DE3D55"/>
    <w:rsid w:val="00DE65F0"/>
    <w:rsid w:val="00DE73C4"/>
    <w:rsid w:val="00DF4842"/>
    <w:rsid w:val="00DF5F45"/>
    <w:rsid w:val="00DF6B05"/>
    <w:rsid w:val="00DF798F"/>
    <w:rsid w:val="00DF7FA3"/>
    <w:rsid w:val="00E036C4"/>
    <w:rsid w:val="00E062C4"/>
    <w:rsid w:val="00E06662"/>
    <w:rsid w:val="00E068EA"/>
    <w:rsid w:val="00E07448"/>
    <w:rsid w:val="00E07DDB"/>
    <w:rsid w:val="00E10155"/>
    <w:rsid w:val="00E10AF9"/>
    <w:rsid w:val="00E13D05"/>
    <w:rsid w:val="00E14966"/>
    <w:rsid w:val="00E15260"/>
    <w:rsid w:val="00E1537F"/>
    <w:rsid w:val="00E15D2C"/>
    <w:rsid w:val="00E175AC"/>
    <w:rsid w:val="00E207DB"/>
    <w:rsid w:val="00E21AD4"/>
    <w:rsid w:val="00E23461"/>
    <w:rsid w:val="00E27884"/>
    <w:rsid w:val="00E3045B"/>
    <w:rsid w:val="00E30BEA"/>
    <w:rsid w:val="00E31397"/>
    <w:rsid w:val="00E317DB"/>
    <w:rsid w:val="00E3329D"/>
    <w:rsid w:val="00E3508E"/>
    <w:rsid w:val="00E3645B"/>
    <w:rsid w:val="00E40FB1"/>
    <w:rsid w:val="00E41899"/>
    <w:rsid w:val="00E449AC"/>
    <w:rsid w:val="00E45DD4"/>
    <w:rsid w:val="00E45E01"/>
    <w:rsid w:val="00E46B2A"/>
    <w:rsid w:val="00E47D3C"/>
    <w:rsid w:val="00E50EB9"/>
    <w:rsid w:val="00E51C7C"/>
    <w:rsid w:val="00E5346B"/>
    <w:rsid w:val="00E5647E"/>
    <w:rsid w:val="00E606B9"/>
    <w:rsid w:val="00E6085F"/>
    <w:rsid w:val="00E611C3"/>
    <w:rsid w:val="00E62953"/>
    <w:rsid w:val="00E64FD1"/>
    <w:rsid w:val="00E6660B"/>
    <w:rsid w:val="00E70102"/>
    <w:rsid w:val="00E72A41"/>
    <w:rsid w:val="00E75CCC"/>
    <w:rsid w:val="00E76273"/>
    <w:rsid w:val="00E776A3"/>
    <w:rsid w:val="00E85B0A"/>
    <w:rsid w:val="00E87367"/>
    <w:rsid w:val="00E87B1D"/>
    <w:rsid w:val="00E90D58"/>
    <w:rsid w:val="00E910FB"/>
    <w:rsid w:val="00E91142"/>
    <w:rsid w:val="00E914BA"/>
    <w:rsid w:val="00E914BB"/>
    <w:rsid w:val="00E93A7E"/>
    <w:rsid w:val="00EA3486"/>
    <w:rsid w:val="00EA4085"/>
    <w:rsid w:val="00EA6A8E"/>
    <w:rsid w:val="00EA7AD2"/>
    <w:rsid w:val="00EA7CB1"/>
    <w:rsid w:val="00EB0815"/>
    <w:rsid w:val="00EB09F9"/>
    <w:rsid w:val="00EB0EB4"/>
    <w:rsid w:val="00EB4C80"/>
    <w:rsid w:val="00EC09B6"/>
    <w:rsid w:val="00EC0F14"/>
    <w:rsid w:val="00EC3C25"/>
    <w:rsid w:val="00EC74D7"/>
    <w:rsid w:val="00ED2048"/>
    <w:rsid w:val="00ED285A"/>
    <w:rsid w:val="00ED37CF"/>
    <w:rsid w:val="00ED3C72"/>
    <w:rsid w:val="00ED4D20"/>
    <w:rsid w:val="00ED5179"/>
    <w:rsid w:val="00ED63F1"/>
    <w:rsid w:val="00EE29E5"/>
    <w:rsid w:val="00EE478A"/>
    <w:rsid w:val="00EE5E62"/>
    <w:rsid w:val="00EE740A"/>
    <w:rsid w:val="00EF112C"/>
    <w:rsid w:val="00EF3374"/>
    <w:rsid w:val="00EF3826"/>
    <w:rsid w:val="00EF4233"/>
    <w:rsid w:val="00EF4D85"/>
    <w:rsid w:val="00EF536F"/>
    <w:rsid w:val="00EF571C"/>
    <w:rsid w:val="00EF5C0F"/>
    <w:rsid w:val="00EF6A81"/>
    <w:rsid w:val="00EF6BD5"/>
    <w:rsid w:val="00F00AAA"/>
    <w:rsid w:val="00F01BCA"/>
    <w:rsid w:val="00F02605"/>
    <w:rsid w:val="00F030B1"/>
    <w:rsid w:val="00F035F2"/>
    <w:rsid w:val="00F03D59"/>
    <w:rsid w:val="00F0538D"/>
    <w:rsid w:val="00F07814"/>
    <w:rsid w:val="00F14482"/>
    <w:rsid w:val="00F15E37"/>
    <w:rsid w:val="00F160D2"/>
    <w:rsid w:val="00F174EF"/>
    <w:rsid w:val="00F208D4"/>
    <w:rsid w:val="00F240C3"/>
    <w:rsid w:val="00F24AE9"/>
    <w:rsid w:val="00F2626D"/>
    <w:rsid w:val="00F3172F"/>
    <w:rsid w:val="00F32F0F"/>
    <w:rsid w:val="00F3342E"/>
    <w:rsid w:val="00F34EB9"/>
    <w:rsid w:val="00F3503C"/>
    <w:rsid w:val="00F3519A"/>
    <w:rsid w:val="00F37E21"/>
    <w:rsid w:val="00F42673"/>
    <w:rsid w:val="00F45FAA"/>
    <w:rsid w:val="00F47ED2"/>
    <w:rsid w:val="00F51330"/>
    <w:rsid w:val="00F517DB"/>
    <w:rsid w:val="00F53BC2"/>
    <w:rsid w:val="00F54B89"/>
    <w:rsid w:val="00F56122"/>
    <w:rsid w:val="00F61D7C"/>
    <w:rsid w:val="00F6230A"/>
    <w:rsid w:val="00F64F4C"/>
    <w:rsid w:val="00F65365"/>
    <w:rsid w:val="00F67D15"/>
    <w:rsid w:val="00F67F67"/>
    <w:rsid w:val="00F71EC0"/>
    <w:rsid w:val="00F72114"/>
    <w:rsid w:val="00F80276"/>
    <w:rsid w:val="00F81236"/>
    <w:rsid w:val="00F83422"/>
    <w:rsid w:val="00F84F03"/>
    <w:rsid w:val="00F854B4"/>
    <w:rsid w:val="00F85E6E"/>
    <w:rsid w:val="00F968B5"/>
    <w:rsid w:val="00F9742D"/>
    <w:rsid w:val="00F9785E"/>
    <w:rsid w:val="00FA02C4"/>
    <w:rsid w:val="00FA09D4"/>
    <w:rsid w:val="00FA0BFB"/>
    <w:rsid w:val="00FA14BE"/>
    <w:rsid w:val="00FA40FF"/>
    <w:rsid w:val="00FA502D"/>
    <w:rsid w:val="00FA52A7"/>
    <w:rsid w:val="00FA670E"/>
    <w:rsid w:val="00FA788B"/>
    <w:rsid w:val="00FB1356"/>
    <w:rsid w:val="00FB2917"/>
    <w:rsid w:val="00FB3C4F"/>
    <w:rsid w:val="00FB7B00"/>
    <w:rsid w:val="00FC0F60"/>
    <w:rsid w:val="00FC217F"/>
    <w:rsid w:val="00FC2A40"/>
    <w:rsid w:val="00FC3D7E"/>
    <w:rsid w:val="00FC3F86"/>
    <w:rsid w:val="00FC67CE"/>
    <w:rsid w:val="00FD4EEE"/>
    <w:rsid w:val="00FD60CB"/>
    <w:rsid w:val="00FE2916"/>
    <w:rsid w:val="00FE2EDE"/>
    <w:rsid w:val="00FE3F04"/>
    <w:rsid w:val="00FF0C75"/>
    <w:rsid w:val="00FF11E2"/>
    <w:rsid w:val="00FF51AD"/>
    <w:rsid w:val="00FF57BF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2FB181B"/>
  <w15:docId w15:val="{77601096-863D-405D-9447-453A7A15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12">
    <w:name w:val="112"/>
    <w:basedOn w:val="a"/>
    <w:rsid w:val="00880D8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-">
    <w:name w:val="-"/>
    <w:basedOn w:val="a0"/>
    <w:rsid w:val="0088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Ka7Ynr5We3HQjIq2za3kE0O24Eep89RpMyKlqV9UaMc=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AIR97H8Vu6aAns8xTrJwMHwbQZUS5bO2IQ9UZ6OllBA=</DigestValue>
    </Reference>
  </SignedInfo>
  <SignatureValue>Qrn8RBSMCdOLxbRXd6uaz2UqTM+GVjv/N6XBoB23+rUgv7jO7Eh3uHafqXigzZPS
SkwK+ZffCjYp6syHv6zi8A==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lgb//Yz2nwnP6tSkqNeo3R1U6ISa00nNbfvUvj7vJQ4=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qW8hVhTZ0uG9DGGXlUHn72m1fUjH3dRVe6LY92If0hs=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2JJukbbcTwQu7Ey416Kfa0V+6HSZlnqVSiNNgiXR8wE=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KFGyEpmQiDQQJnlE4tPDZDCKEOc8qKnRXp0g21pNSrM=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jqsyo+nsyX6+r+wxMUJRhhFUEmRorNOdU0Gyc4OzvSE=</DigestValue>
      </Reference>
      <Reference URI="/word/media/image1.jpeg?ContentType=image/jpeg">
        <DigestMethod Algorithm="http://www.w3.org/2001/04/xmldsig-more#gostr34112012-256"/>
        <DigestValue>EqVBnskwT3KzTHHe+p4pHgydoEx7p4DnNZJGufG5rKk=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Idj8Lfzic9/f3vin7qLLdqIRwjXvazBbdxhd27Gggfc=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MK06AADWbacC+ABfwLyWtFN8JH3w4GQi7SGSlMH+ZAg=</DigestValue>
      </Reference>
      <Reference URI="/word/styles.xml?ContentType=application/vnd.openxmlformats-officedocument.wordprocessingml.styles+xml">
        <DigestMethod Algorithm="http://www.w3.org/2001/04/xmldsig-more#gostr34112012-256"/>
        <DigestValue>On5a1PCYzRBkanE3kQNnBMXgmyTOqR/kqaboM7IH5bk=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aXc83D047poq4bkeJMF6/pZeGEem3Qsbg3wIPJswIXw=</DigestValue>
      </Reference>
    </Manifest>
    <SignatureProperties>
      <SignatureProperty Id="idSignatureTime" Target="#idPackageSignature">
        <mdssi:SignatureTime>
          <mdssi:Format>YYYY-MM-DDThh:mm:ssTZD</mdssi:Format>
          <mdssi:Value>2022-12-21T11:11:58Z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2022-12-21T11:11:58Z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D38C-65A5-4456-BBD5-31935EA1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29</Pages>
  <Words>9215</Words>
  <Characters>52527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83</cp:revision>
  <cp:lastPrinted>2022-12-16T09:54:00Z</cp:lastPrinted>
  <dcterms:created xsi:type="dcterms:W3CDTF">2022-06-24T10:30:00Z</dcterms:created>
  <dcterms:modified xsi:type="dcterms:W3CDTF">2022-12-16T10:40:00Z</dcterms:modified>
</cp:coreProperties>
</file>