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246218" w:rsidP="004368DB">
      <w:pPr>
        <w:ind w:firstLine="0"/>
        <w:jc w:val="center"/>
        <w:rPr>
          <w:sz w:val="16"/>
        </w:rPr>
      </w:pPr>
      <w:r w:rsidRPr="00246218">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4368DB">
      <w:pPr>
        <w:ind w:firstLine="0"/>
        <w:jc w:val="center"/>
        <w:rPr>
          <w:b/>
          <w:szCs w:val="28"/>
        </w:rPr>
      </w:pPr>
    </w:p>
    <w:p w:rsidR="00C86049" w:rsidRPr="005C3E76" w:rsidRDefault="00C86049" w:rsidP="004368DB">
      <w:pPr>
        <w:ind w:firstLine="0"/>
        <w:jc w:val="center"/>
        <w:rPr>
          <w:b/>
          <w:sz w:val="24"/>
          <w:szCs w:val="24"/>
        </w:rPr>
      </w:pPr>
      <w:r w:rsidRPr="005C3E76">
        <w:rPr>
          <w:b/>
          <w:sz w:val="24"/>
          <w:szCs w:val="24"/>
        </w:rPr>
        <w:t>АДМИНИСТРАЦИЯ</w:t>
      </w:r>
    </w:p>
    <w:p w:rsidR="00C86049" w:rsidRPr="005C3E76" w:rsidRDefault="00C86049" w:rsidP="004368DB">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4368DB">
      <w:pPr>
        <w:ind w:firstLine="0"/>
        <w:jc w:val="center"/>
        <w:rPr>
          <w:b/>
          <w:sz w:val="24"/>
          <w:szCs w:val="24"/>
        </w:rPr>
      </w:pPr>
      <w:r w:rsidRPr="005C3E76">
        <w:rPr>
          <w:b/>
          <w:sz w:val="24"/>
          <w:szCs w:val="24"/>
        </w:rPr>
        <w:t>САРАТОВСКОЙ ОБЛАСТИ</w:t>
      </w:r>
    </w:p>
    <w:p w:rsidR="00C86049" w:rsidRPr="005C3E76" w:rsidRDefault="00C86049" w:rsidP="004368DB">
      <w:pPr>
        <w:widowControl w:val="0"/>
        <w:ind w:firstLine="0"/>
        <w:jc w:val="center"/>
        <w:outlineLvl w:val="1"/>
        <w:rPr>
          <w:b/>
          <w:bCs/>
          <w:iCs/>
          <w:szCs w:val="28"/>
        </w:rPr>
      </w:pPr>
    </w:p>
    <w:p w:rsidR="00C86049" w:rsidRPr="00733F5A" w:rsidRDefault="00C86049" w:rsidP="004368DB">
      <w:pPr>
        <w:widowControl w:val="0"/>
        <w:ind w:firstLine="0"/>
        <w:jc w:val="center"/>
        <w:outlineLvl w:val="1"/>
        <w:rPr>
          <w:b/>
          <w:bCs/>
          <w:iCs/>
          <w:sz w:val="32"/>
          <w:szCs w:val="32"/>
        </w:rPr>
      </w:pPr>
      <w:r w:rsidRPr="00733F5A">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733F5A">
        <w:rPr>
          <w:szCs w:val="28"/>
        </w:rPr>
        <w:t>22</w:t>
      </w:r>
      <w:r w:rsidRPr="005C3E76">
        <w:rPr>
          <w:szCs w:val="28"/>
        </w:rPr>
        <w:t>.</w:t>
      </w:r>
      <w:r w:rsidR="00733F5A">
        <w:rPr>
          <w:szCs w:val="28"/>
        </w:rPr>
        <w:t>06.2015</w:t>
      </w:r>
      <w:r w:rsidRPr="005C3E76">
        <w:rPr>
          <w:szCs w:val="28"/>
        </w:rPr>
        <w:t xml:space="preserve"> г. </w:t>
      </w:r>
      <w:r w:rsidR="00733F5A">
        <w:rPr>
          <w:szCs w:val="28"/>
        </w:rPr>
        <w:t xml:space="preserve"> </w:t>
      </w:r>
      <w:r w:rsidRPr="005C3E76">
        <w:rPr>
          <w:szCs w:val="28"/>
        </w:rPr>
        <w:t xml:space="preserve">№ </w:t>
      </w:r>
      <w:r w:rsidR="00733F5A">
        <w:rPr>
          <w:szCs w:val="28"/>
        </w:rPr>
        <w:t xml:space="preserve"> 209</w:t>
      </w:r>
    </w:p>
    <w:p w:rsidR="00CC34E4" w:rsidRPr="005C3E76" w:rsidRDefault="00CC34E4" w:rsidP="00CC34E4">
      <w:pPr>
        <w:widowControl w:val="0"/>
        <w:rPr>
          <w:szCs w:val="28"/>
        </w:rPr>
      </w:pPr>
    </w:p>
    <w:p w:rsidR="00C86049" w:rsidRPr="005C3E76" w:rsidRDefault="00CC34E4" w:rsidP="004368DB">
      <w:pPr>
        <w:ind w:right="3970" w:firstLine="0"/>
        <w:jc w:val="left"/>
        <w:rPr>
          <w:b/>
        </w:rPr>
      </w:pPr>
      <w:r w:rsidRPr="005C3E76">
        <w:rPr>
          <w:b/>
        </w:rPr>
        <w:t xml:space="preserve">Об утверждении административного регламента </w:t>
      </w:r>
      <w:r w:rsidR="004368DB" w:rsidRPr="004368DB">
        <w:rPr>
          <w:b/>
        </w:rPr>
        <w:t>по</w:t>
      </w:r>
      <w:r w:rsidR="004368DB">
        <w:rPr>
          <w:b/>
        </w:rPr>
        <w:t xml:space="preserve"> </w:t>
      </w:r>
      <w:r w:rsidR="004368DB" w:rsidRPr="004368DB">
        <w:rPr>
          <w:b/>
        </w:rPr>
        <w:t xml:space="preserve">предоставлению </w:t>
      </w:r>
      <w:r w:rsidRPr="005C3E76">
        <w:rPr>
          <w:b/>
        </w:rPr>
        <w:t>муниципальной услуги «</w:t>
      </w:r>
      <w:r w:rsidR="00F444D7" w:rsidRPr="00F444D7">
        <w:rPr>
          <w:b/>
          <w:bCs/>
        </w:rPr>
        <w:t>Предоставление согласия на передачу части</w:t>
      </w:r>
      <w:r w:rsidR="00F444D7">
        <w:rPr>
          <w:b/>
          <w:bCs/>
        </w:rPr>
        <w:t xml:space="preserve"> </w:t>
      </w:r>
      <w:r w:rsidR="00F444D7" w:rsidRPr="00F444D7">
        <w:rPr>
          <w:b/>
          <w:bCs/>
        </w:rPr>
        <w:t>занимаемого жилого помещения или всего жилого</w:t>
      </w:r>
      <w:r w:rsidR="00F444D7">
        <w:rPr>
          <w:b/>
          <w:bCs/>
        </w:rPr>
        <w:t xml:space="preserve"> </w:t>
      </w:r>
      <w:r w:rsidR="00F444D7" w:rsidRPr="00F444D7">
        <w:rPr>
          <w:b/>
          <w:bCs/>
        </w:rPr>
        <w:t>помещения, предоставленного по договору</w:t>
      </w:r>
      <w:r w:rsidR="00F444D7">
        <w:rPr>
          <w:b/>
          <w:bCs/>
        </w:rPr>
        <w:t xml:space="preserve"> </w:t>
      </w:r>
      <w:r w:rsidR="00F444D7" w:rsidRPr="00F444D7">
        <w:rPr>
          <w:b/>
          <w:bCs/>
        </w:rPr>
        <w:t>социального найма, в поднаем</w:t>
      </w:r>
      <w:r w:rsidR="0083303F">
        <w:rPr>
          <w:b/>
          <w:bCs/>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391E86" w:rsidRPr="005C3E76">
        <w:rPr>
          <w:szCs w:val="28"/>
        </w:rPr>
        <w:t>Жилищным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Pr="0083303F" w:rsidRDefault="00C86049" w:rsidP="0083303F">
      <w:pPr>
        <w:widowControl w:val="0"/>
        <w:ind w:firstLine="708"/>
        <w:rPr>
          <w:szCs w:val="28"/>
        </w:rPr>
      </w:pPr>
      <w:r w:rsidRPr="0083303F">
        <w:rPr>
          <w:szCs w:val="28"/>
        </w:rPr>
        <w:t xml:space="preserve">1. Утвердить административный регламент </w:t>
      </w:r>
      <w:r w:rsidR="00692A84" w:rsidRPr="0083303F">
        <w:rPr>
          <w:szCs w:val="28"/>
        </w:rPr>
        <w:t xml:space="preserve">по предоставлению муниципальной услуги </w:t>
      </w:r>
      <w:r w:rsidRPr="0083303F">
        <w:rPr>
          <w:szCs w:val="28"/>
        </w:rPr>
        <w:t>«</w:t>
      </w:r>
      <w:r w:rsidR="00623A87" w:rsidRPr="00623A87">
        <w:rPr>
          <w:bCs/>
          <w:szCs w:val="28"/>
        </w:rPr>
        <w:t>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r w:rsidRPr="0083303F">
        <w:rPr>
          <w:szCs w:val="28"/>
        </w:rPr>
        <w:t>»</w:t>
      </w:r>
      <w:r w:rsidR="00DB717E" w:rsidRPr="0083303F">
        <w:rPr>
          <w:szCs w:val="28"/>
        </w:rPr>
        <w:t xml:space="preserve"> согласно п</w:t>
      </w:r>
      <w:r w:rsidRPr="0083303F">
        <w:rPr>
          <w:szCs w:val="28"/>
        </w:rPr>
        <w:t>риложени</w:t>
      </w:r>
      <w:r w:rsidR="00DB717E" w:rsidRPr="0083303F">
        <w:rPr>
          <w:szCs w:val="28"/>
        </w:rPr>
        <w:t>ю</w:t>
      </w:r>
      <w:r w:rsidRPr="0083303F">
        <w:rPr>
          <w:szCs w:val="28"/>
        </w:rPr>
        <w:t>.</w:t>
      </w:r>
    </w:p>
    <w:p w:rsidR="00D90E70" w:rsidRPr="005C3E76" w:rsidRDefault="00391E86" w:rsidP="00D634FA">
      <w:pPr>
        <w:widowControl w:val="0"/>
        <w:rPr>
          <w:szCs w:val="28"/>
        </w:rPr>
      </w:pPr>
      <w:r w:rsidRPr="005C3E76">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913F56" w:rsidRPr="009C1123" w:rsidRDefault="00391E86" w:rsidP="00913F56">
      <w:pPr>
        <w:widowControl w:val="0"/>
        <w:ind w:firstLine="708"/>
        <w:rPr>
          <w:szCs w:val="28"/>
        </w:rPr>
      </w:pPr>
      <w:r w:rsidRPr="005C3E76">
        <w:rPr>
          <w:szCs w:val="28"/>
        </w:rPr>
        <w:t>3</w:t>
      </w:r>
      <w:r w:rsidR="00D90E70" w:rsidRPr="005C3E76">
        <w:rPr>
          <w:szCs w:val="28"/>
        </w:rPr>
        <w:t xml:space="preserve">. </w:t>
      </w:r>
      <w:r w:rsidR="00913F56" w:rsidRPr="009C1123">
        <w:rPr>
          <w:szCs w:val="28"/>
        </w:rPr>
        <w:t xml:space="preserve">Настоящее постановление вступает в силу </w:t>
      </w:r>
      <w:r w:rsidR="00913F56" w:rsidRPr="004E2717">
        <w:rPr>
          <w:szCs w:val="28"/>
        </w:rPr>
        <w:t>со дня его</w:t>
      </w:r>
      <w:r w:rsidR="00913F56" w:rsidRPr="009C1123">
        <w:rPr>
          <w:szCs w:val="28"/>
        </w:rPr>
        <w:t xml:space="preserve"> официального опубликования.</w:t>
      </w:r>
    </w:p>
    <w:p w:rsidR="00D90E70" w:rsidRPr="005C3E76" w:rsidRDefault="00D90E70" w:rsidP="00D634FA">
      <w:pPr>
        <w:widowControl w:val="0"/>
        <w:rPr>
          <w:szCs w:val="28"/>
        </w:rPr>
      </w:pPr>
    </w:p>
    <w:p w:rsidR="00733F5A" w:rsidRDefault="00733F5A" w:rsidP="002C1200">
      <w:pPr>
        <w:widowControl w:val="0"/>
        <w:autoSpaceDE w:val="0"/>
        <w:autoSpaceDN w:val="0"/>
        <w:adjustRightInd w:val="0"/>
        <w:ind w:firstLine="0"/>
        <w:rPr>
          <w:rFonts w:cs="Arial"/>
          <w:b/>
          <w:szCs w:val="28"/>
        </w:rPr>
      </w:pPr>
    </w:p>
    <w:p w:rsidR="00733F5A" w:rsidRDefault="00733F5A" w:rsidP="002C1200">
      <w:pPr>
        <w:widowControl w:val="0"/>
        <w:autoSpaceDE w:val="0"/>
        <w:autoSpaceDN w:val="0"/>
        <w:adjustRightInd w:val="0"/>
        <w:ind w:firstLine="0"/>
        <w:rPr>
          <w:rFonts w:cs="Arial"/>
          <w:b/>
          <w:szCs w:val="28"/>
        </w:rPr>
      </w:pPr>
    </w:p>
    <w:p w:rsidR="00733F5A" w:rsidRDefault="00733F5A" w:rsidP="002C1200">
      <w:pPr>
        <w:widowControl w:val="0"/>
        <w:autoSpaceDE w:val="0"/>
        <w:autoSpaceDN w:val="0"/>
        <w:adjustRightInd w:val="0"/>
        <w:ind w:firstLine="0"/>
        <w:rPr>
          <w:rFonts w:cs="Arial"/>
          <w:b/>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733F5A" w:rsidRDefault="00A249A1" w:rsidP="002C1200">
      <w:pPr>
        <w:ind w:left="4536" w:firstLine="0"/>
        <w:rPr>
          <w:szCs w:val="28"/>
        </w:rPr>
      </w:pPr>
      <w:r w:rsidRPr="005C3E76">
        <w:rPr>
          <w:szCs w:val="28"/>
        </w:rPr>
        <w:t xml:space="preserve">Приложение к постановлению </w:t>
      </w:r>
      <w:r w:rsidR="0079522C" w:rsidRPr="005C3E76">
        <w:rPr>
          <w:szCs w:val="28"/>
        </w:rPr>
        <w:t>администрации муниципального</w:t>
      </w:r>
    </w:p>
    <w:p w:rsidR="00A249A1" w:rsidRPr="005C3E76" w:rsidRDefault="00A249A1" w:rsidP="002C1200">
      <w:pPr>
        <w:ind w:left="4536" w:firstLine="0"/>
        <w:rPr>
          <w:szCs w:val="28"/>
        </w:rPr>
      </w:pPr>
      <w:r w:rsidRPr="005C3E76">
        <w:rPr>
          <w:szCs w:val="28"/>
        </w:rPr>
        <w:t>района от</w:t>
      </w:r>
      <w:r w:rsidR="001900ED" w:rsidRPr="005C3E76">
        <w:rPr>
          <w:szCs w:val="28"/>
        </w:rPr>
        <w:t xml:space="preserve"> </w:t>
      </w:r>
      <w:r w:rsidR="00733F5A">
        <w:rPr>
          <w:szCs w:val="28"/>
        </w:rPr>
        <w:t>22.06.2015</w:t>
      </w:r>
      <w:r w:rsidR="00692A84" w:rsidRPr="005C3E76">
        <w:rPr>
          <w:szCs w:val="28"/>
        </w:rPr>
        <w:t xml:space="preserve"> г. </w:t>
      </w:r>
      <w:r w:rsidR="00733F5A">
        <w:rPr>
          <w:szCs w:val="28"/>
        </w:rPr>
        <w:t xml:space="preserve"> </w:t>
      </w:r>
      <w:r w:rsidR="00692A84" w:rsidRPr="005C3E76">
        <w:rPr>
          <w:szCs w:val="28"/>
        </w:rPr>
        <w:t xml:space="preserve">№ </w:t>
      </w:r>
      <w:r w:rsidR="00733F5A">
        <w:rPr>
          <w:szCs w:val="28"/>
        </w:rPr>
        <w:t>209</w:t>
      </w:r>
    </w:p>
    <w:p w:rsidR="00692A84" w:rsidRPr="005C3E76" w:rsidRDefault="00692A84" w:rsidP="00692A84">
      <w:pPr>
        <w:rPr>
          <w:rFonts w:ascii="Liberation Serif" w:hAnsi="Liberation Serif"/>
          <w:sz w:val="24"/>
          <w:szCs w:val="24"/>
        </w:rPr>
      </w:pPr>
    </w:p>
    <w:p w:rsidR="0079522C" w:rsidRPr="005C3E76" w:rsidRDefault="00A249A1" w:rsidP="0079522C">
      <w:pPr>
        <w:jc w:val="center"/>
        <w:rPr>
          <w:b/>
          <w:szCs w:val="28"/>
        </w:rPr>
      </w:pPr>
      <w:r w:rsidRPr="005C3E76">
        <w:rPr>
          <w:b/>
          <w:szCs w:val="28"/>
        </w:rPr>
        <w:t>АДМИНИСТРАТИВНЫЙ РЕГЛАМЕНТ</w:t>
      </w:r>
    </w:p>
    <w:p w:rsidR="00A249A1" w:rsidRPr="0083303F" w:rsidRDefault="0079522C" w:rsidP="0079522C">
      <w:pPr>
        <w:jc w:val="center"/>
        <w:rPr>
          <w:b/>
          <w:bCs/>
          <w:szCs w:val="28"/>
        </w:rPr>
      </w:pPr>
      <w:r w:rsidRPr="0083303F">
        <w:rPr>
          <w:b/>
          <w:szCs w:val="28"/>
        </w:rPr>
        <w:t xml:space="preserve">по предоставлению </w:t>
      </w:r>
      <w:r w:rsidR="00A249A1" w:rsidRPr="0083303F">
        <w:rPr>
          <w:b/>
          <w:szCs w:val="28"/>
        </w:rPr>
        <w:t xml:space="preserve">муниципальной услуги </w:t>
      </w:r>
      <w:r w:rsidR="00A249A1" w:rsidRPr="0083303F">
        <w:rPr>
          <w:b/>
          <w:bCs/>
          <w:szCs w:val="28"/>
        </w:rPr>
        <w:t>«</w:t>
      </w:r>
      <w:r w:rsidR="00623A87" w:rsidRPr="00F444D7">
        <w:rPr>
          <w:b/>
          <w:bCs/>
        </w:rPr>
        <w:t>Предоставление согласия на передачу части</w:t>
      </w:r>
      <w:r w:rsidR="00623A87">
        <w:rPr>
          <w:b/>
          <w:bCs/>
        </w:rPr>
        <w:t xml:space="preserve"> </w:t>
      </w:r>
      <w:r w:rsidR="00623A87" w:rsidRPr="00F444D7">
        <w:rPr>
          <w:b/>
          <w:bCs/>
        </w:rPr>
        <w:t>занимаемого жилого помещения или всего жилого</w:t>
      </w:r>
      <w:r w:rsidR="00623A87">
        <w:rPr>
          <w:b/>
          <w:bCs/>
        </w:rPr>
        <w:t xml:space="preserve"> </w:t>
      </w:r>
      <w:r w:rsidR="00623A87" w:rsidRPr="00F444D7">
        <w:rPr>
          <w:b/>
          <w:bCs/>
        </w:rPr>
        <w:t>помещения, предоставленного по договору</w:t>
      </w:r>
      <w:r w:rsidR="00623A87">
        <w:rPr>
          <w:b/>
          <w:bCs/>
        </w:rPr>
        <w:t xml:space="preserve"> </w:t>
      </w:r>
      <w:r w:rsidR="00623A87" w:rsidRPr="00F444D7">
        <w:rPr>
          <w:b/>
          <w:bCs/>
        </w:rPr>
        <w:t>социального найма, в поднаем</w:t>
      </w:r>
      <w:r w:rsidR="00A249A1" w:rsidRPr="0083303F">
        <w:rPr>
          <w:b/>
          <w:bCs/>
          <w:szCs w:val="28"/>
        </w:rPr>
        <w:t>»</w:t>
      </w:r>
    </w:p>
    <w:p w:rsidR="00A249A1" w:rsidRPr="005C3E76" w:rsidRDefault="00733F5A" w:rsidP="00733F5A">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 предоставления муниципальной услуги «</w:t>
      </w:r>
      <w:r w:rsidR="00623A87" w:rsidRPr="00623A87">
        <w:rPr>
          <w:bCs/>
          <w:szCs w:val="28"/>
        </w:rPr>
        <w:t>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r w:rsidRPr="005C3E76">
        <w:rPr>
          <w:rFonts w:cs="Tahoma"/>
          <w:szCs w:val="28"/>
        </w:rPr>
        <w:t xml:space="preserve">» (далее — </w:t>
      </w:r>
      <w:r w:rsidR="00623A87">
        <w:rPr>
          <w:rFonts w:cs="Tahoma"/>
          <w:szCs w:val="28"/>
        </w:rPr>
        <w:t xml:space="preserve">административный </w:t>
      </w:r>
      <w:r w:rsidRPr="005C3E76">
        <w:rPr>
          <w:rFonts w:cs="Tahoma"/>
          <w:szCs w:val="28"/>
        </w:rPr>
        <w:t>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623A87" w:rsidRPr="00623A87" w:rsidRDefault="00623A87" w:rsidP="00623A87">
      <w:pPr>
        <w:spacing w:after="100" w:afterAutospacing="1"/>
        <w:rPr>
          <w:rFonts w:cs="Tahoma"/>
          <w:szCs w:val="28"/>
        </w:rPr>
      </w:pPr>
      <w:r w:rsidRPr="00623A87">
        <w:rPr>
          <w:rFonts w:cs="Tahoma"/>
          <w:szCs w:val="28"/>
        </w:rPr>
        <w:t>Заявителями на предоставление муниципальной услуги являются наниматели жилых помещений, предоставленных по договору социального найма (далее - заявитель).</w:t>
      </w:r>
    </w:p>
    <w:p w:rsidR="0083303F" w:rsidRPr="0083303F" w:rsidRDefault="0083303F" w:rsidP="0083303F">
      <w:pPr>
        <w:spacing w:after="100" w:afterAutospacing="1"/>
        <w:rPr>
          <w:rFonts w:cs="Tahoma"/>
          <w:szCs w:val="28"/>
        </w:rPr>
      </w:pPr>
      <w:r w:rsidRPr="0083303F">
        <w:rPr>
          <w:rFonts w:cs="Tahoma"/>
          <w:szCs w:val="28"/>
        </w:rPr>
        <w:t>От имени заявителя могут выступать его уполномоченные представители.</w:t>
      </w:r>
    </w:p>
    <w:p w:rsidR="00763D9C" w:rsidRPr="005C3E76" w:rsidRDefault="00FE3D61" w:rsidP="0083303F">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E5D70" w:rsidRDefault="00EA50E9" w:rsidP="005E5D70">
      <w:pPr>
        <w:rPr>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5E5D70">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w:t>
      </w:r>
      <w:r w:rsidR="006C5AFC" w:rsidRPr="005C3E76">
        <w:rPr>
          <w:szCs w:val="28"/>
        </w:rPr>
        <w:lastRenderedPageBreak/>
        <w:t>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623A87" w:rsidRPr="00623A87">
        <w:rPr>
          <w:bCs/>
          <w:szCs w:val="28"/>
        </w:rPr>
        <w:t>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4368DB" w:rsidRPr="004368DB">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623A87" w:rsidRPr="00623A87" w:rsidRDefault="00FF45C5" w:rsidP="00623A87">
      <w:r w:rsidRPr="00FF45C5">
        <w:t xml:space="preserve">Результатом предоставления муниципальной услуги является </w:t>
      </w:r>
      <w:r w:rsidR="00623A87" w:rsidRPr="00623A87">
        <w:t>предоставление согласия на передачу жилого (части жилого) помещения, предоставленного по договору социального найма в поднаём.</w:t>
      </w:r>
    </w:p>
    <w:p w:rsidR="00507192" w:rsidRPr="005C3E76" w:rsidRDefault="005225A5" w:rsidP="00FF45C5">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FA7E2B" w:rsidRPr="00FA7E2B" w:rsidRDefault="00FA7E2B" w:rsidP="00FA7E2B">
      <w:r w:rsidRPr="00FA7E2B">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310CBA" w:rsidRPr="005C3E76" w:rsidRDefault="00310CBA" w:rsidP="004D1C3B">
      <w:r w:rsidRPr="005C3E76">
        <w:t xml:space="preserve">- Жилищным кодексом Российской Федерации от 29 декабря 2004 г. №188-ФЗ (первоначальный текст опубликован в официальных изданиях «Российская газета» от 12 января 2005 г. №1, «Парламентская газета» от 15 </w:t>
      </w:r>
      <w:r w:rsidRPr="005C3E76">
        <w:lastRenderedPageBreak/>
        <w:t>января 2005 г. №7-8, «Собрание законодательства Российской Федерации» от 3 января 2005 г. №1 (часть I) ст. 14);</w:t>
      </w:r>
    </w:p>
    <w:p w:rsidR="00310CBA" w:rsidRPr="005C3E76" w:rsidRDefault="00310CBA" w:rsidP="004D1C3B">
      <w:r w:rsidRPr="005C3E76">
        <w:t>- Федеральным законом от 2 мая 2006г. №59-ФЗ «О порядке рассмотрения обращений граждан Российской Федерации» (текст опубликован в Собрании законодательства Российской Федерации 8 мая 2006г. №19, ст.2060);</w:t>
      </w:r>
    </w:p>
    <w:p w:rsidR="00310CBA" w:rsidRPr="005C3E76" w:rsidRDefault="00310CBA" w:rsidP="004D1C3B">
      <w:r w:rsidRPr="005C3E76">
        <w:t>- Федеральным законом от 27 июля 2006г. №152-ФЗ «О персональных данных» (текст опубликован в изданиях «Российская газета» от 29 июля 2006 г. №165, «Собрание законодательства Российской Федерации» от 31 июля 2006г. №31 (1 ч.), ст. 3451, «Парламентская газета» от 3 августа 2006г. №126-127);</w:t>
      </w:r>
    </w:p>
    <w:p w:rsidR="00310CBA" w:rsidRPr="005C3E76" w:rsidRDefault="00310CBA" w:rsidP="004D1C3B">
      <w:r w:rsidRPr="005C3E76">
        <w:t>- Федеральным законом от 27 июля 2010г.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2010г. №168, «Собрание законодательства Российской Федерации» от 2 августа 2010г. №31);</w:t>
      </w:r>
    </w:p>
    <w:p w:rsidR="00507192" w:rsidRPr="005C3E76" w:rsidRDefault="005F538E" w:rsidP="004D1C3B">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B226B" w:rsidRDefault="004D1C3B" w:rsidP="00123684">
      <w:pPr>
        <w:pStyle w:val="ab"/>
        <w:ind w:firstLine="709"/>
        <w:jc w:val="both"/>
      </w:pPr>
      <w:r w:rsidRPr="005C3E76">
        <w:t>2.6.1.</w:t>
      </w:r>
      <w:r w:rsidR="001B226B">
        <w:t xml:space="preserve"> </w:t>
      </w:r>
      <w:r w:rsidR="001B226B" w:rsidRPr="001B226B">
        <w:t>Для предоставления муниципальной услуги необходимы следующие документы:</w:t>
      </w:r>
    </w:p>
    <w:p w:rsidR="001B226B" w:rsidRDefault="00A01A7C" w:rsidP="00123684">
      <w:pPr>
        <w:pStyle w:val="ab"/>
        <w:ind w:firstLine="709"/>
        <w:jc w:val="both"/>
      </w:pPr>
      <w:r>
        <w:t>1. З</w:t>
      </w:r>
      <w:r w:rsidR="001B226B" w:rsidRPr="001B226B">
        <w:t xml:space="preserve">аявление нанимателя в письменной форме согласно приложению </w:t>
      </w:r>
      <w:r w:rsidR="001B226B">
        <w:t>№1 к настоящему административному регламенту</w:t>
      </w:r>
      <w:r w:rsidR="001B226B" w:rsidRPr="001B226B">
        <w:t>, содержащее письменное согласие всех совместно проживающих с нанимателем членов его семьи на передачу части занимаемого жилого помещения, а в случае временного выезда - всего жилого помещения, предоставленного по договору социального найма, в поднаём (далее - заявление)</w:t>
      </w:r>
      <w:r w:rsidR="001B226B">
        <w:t>;</w:t>
      </w:r>
    </w:p>
    <w:p w:rsidR="001B226B" w:rsidRPr="001B226B" w:rsidRDefault="00A01A7C" w:rsidP="00123684">
      <w:pPr>
        <w:pStyle w:val="ab"/>
        <w:ind w:firstLine="709"/>
        <w:jc w:val="both"/>
      </w:pPr>
      <w:r>
        <w:t>2. К</w:t>
      </w:r>
      <w:r w:rsidR="001B226B" w:rsidRPr="001B226B">
        <w:t>опия документа, удостоверяющего личность нанимателя</w:t>
      </w:r>
      <w:r w:rsidR="00123684">
        <w:t>;</w:t>
      </w:r>
    </w:p>
    <w:p w:rsidR="001B226B" w:rsidRDefault="00A01A7C" w:rsidP="00123684">
      <w:pPr>
        <w:pStyle w:val="ab"/>
        <w:ind w:firstLine="709"/>
        <w:jc w:val="both"/>
      </w:pPr>
      <w:r>
        <w:t xml:space="preserve">3. </w:t>
      </w:r>
      <w:r w:rsidR="001D01C8">
        <w:t>Копию д</w:t>
      </w:r>
      <w:r w:rsidR="001B226B">
        <w:t>оговор</w:t>
      </w:r>
      <w:r w:rsidR="001D01C8">
        <w:t>а</w:t>
      </w:r>
      <w:r w:rsidR="001B226B">
        <w:t xml:space="preserve"> социального найма жилого помещения;</w:t>
      </w:r>
    </w:p>
    <w:p w:rsidR="001B226B" w:rsidRDefault="00A01A7C" w:rsidP="00123684">
      <w:pPr>
        <w:pStyle w:val="ab"/>
        <w:ind w:firstLine="709"/>
        <w:jc w:val="both"/>
      </w:pPr>
      <w:r>
        <w:t>4.</w:t>
      </w:r>
      <w:r w:rsidR="00F61FCF">
        <w:t xml:space="preserve"> М</w:t>
      </w:r>
      <w:r w:rsidR="00F61FCF" w:rsidRPr="00F61FCF">
        <w:t>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123684" w:rsidRDefault="00A01A7C" w:rsidP="00123684">
      <w:pPr>
        <w:pStyle w:val="ab"/>
        <w:ind w:firstLine="709"/>
        <w:jc w:val="both"/>
      </w:pPr>
      <w:r>
        <w:t>5. Э</w:t>
      </w:r>
      <w:r w:rsidR="001B226B">
        <w:t>кземпляр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B226B" w:rsidRDefault="00123684" w:rsidP="00123684">
      <w:pPr>
        <w:pStyle w:val="ab"/>
        <w:ind w:firstLine="709"/>
        <w:jc w:val="both"/>
      </w:pPr>
      <w:r>
        <w:t>В</w:t>
      </w:r>
      <w:r w:rsidRPr="00123684">
        <w:t>се копии документов принимаются при предъявлении оригиналов.</w:t>
      </w:r>
    </w:p>
    <w:p w:rsidR="00DB0E0A" w:rsidRPr="00DB0E0A" w:rsidRDefault="00AB5951" w:rsidP="00DB0E0A">
      <w:pPr>
        <w:rPr>
          <w:rFonts w:eastAsia="Arial CYR"/>
        </w:rPr>
      </w:pPr>
      <w:r w:rsidRPr="005C3E76">
        <w:rPr>
          <w:rFonts w:eastAsia="Arial CYR"/>
        </w:rPr>
        <w:t>2.6.</w:t>
      </w:r>
      <w:r w:rsidR="004D1C3B" w:rsidRPr="005C3E76">
        <w:rPr>
          <w:rFonts w:eastAsia="Arial CYR"/>
        </w:rPr>
        <w:t>2</w:t>
      </w:r>
      <w:r w:rsidRPr="005C3E76">
        <w:rPr>
          <w:rFonts w:eastAsia="Arial CYR"/>
        </w:rPr>
        <w:t xml:space="preserve">. </w:t>
      </w:r>
      <w:r w:rsidR="00DB0E0A" w:rsidRPr="00DB0E0A">
        <w:rPr>
          <w:rFonts w:eastAsia="Arial CYR"/>
        </w:rPr>
        <w:t>Заявитель вправе не представлять документы, предусмотренны</w:t>
      </w:r>
      <w:r w:rsidR="00DB0E0A">
        <w:rPr>
          <w:rFonts w:eastAsia="Arial CYR"/>
        </w:rPr>
        <w:t>е подпункт</w:t>
      </w:r>
      <w:r w:rsidR="002032C0">
        <w:rPr>
          <w:rFonts w:eastAsia="Arial CYR"/>
        </w:rPr>
        <w:t>ом</w:t>
      </w:r>
      <w:r w:rsidR="00DB0E0A">
        <w:rPr>
          <w:rFonts w:eastAsia="Arial CYR"/>
        </w:rPr>
        <w:t xml:space="preserve"> 3 пункта </w:t>
      </w:r>
      <w:r w:rsidR="00DB0E0A" w:rsidRPr="00DB0E0A">
        <w:rPr>
          <w:rFonts w:eastAsia="Arial CYR"/>
        </w:rPr>
        <w:t xml:space="preserve">2.6.1 </w:t>
      </w:r>
      <w:r w:rsidR="00DB0E0A">
        <w:rPr>
          <w:rFonts w:eastAsia="Arial CYR"/>
        </w:rPr>
        <w:t xml:space="preserve">настоящего административного </w:t>
      </w:r>
      <w:r w:rsidR="00DB0E0A" w:rsidRPr="00DB0E0A">
        <w:rPr>
          <w:rFonts w:eastAsia="Arial CYR"/>
        </w:rPr>
        <w:t>регламента, самостоятельно.</w:t>
      </w:r>
    </w:p>
    <w:p w:rsidR="00014309" w:rsidRDefault="00D26048" w:rsidP="00014309">
      <w:r w:rsidRPr="00D35600">
        <w:rPr>
          <w:rFonts w:eastAsia="Arial CYR"/>
        </w:rPr>
        <w:t>2.6.</w:t>
      </w:r>
      <w:r w:rsidR="00162EEE" w:rsidRPr="00D35600">
        <w:rPr>
          <w:rFonts w:eastAsia="Arial CYR"/>
        </w:rPr>
        <w:t>3</w:t>
      </w:r>
      <w:r w:rsidRPr="00D35600">
        <w:rPr>
          <w:rFonts w:eastAsia="Arial CYR"/>
        </w:rPr>
        <w:t xml:space="preserve">. </w:t>
      </w:r>
      <w:r w:rsidR="00014309" w:rsidRPr="00014309">
        <w:t xml:space="preserve">В случае непредставления заявителем самостоятельно договора социального найма его наличие или отсутствие проверяется </w:t>
      </w:r>
      <w:r w:rsidR="00014309">
        <w:t>специалистом управления</w:t>
      </w:r>
      <w:r w:rsidR="00014309" w:rsidRPr="00014309">
        <w:t xml:space="preserve">, ответственным за исполнение муниципальной услуги. </w:t>
      </w:r>
    </w:p>
    <w:p w:rsidR="00014309" w:rsidRPr="00014309" w:rsidRDefault="00014309" w:rsidP="00014309">
      <w:r w:rsidRPr="00014309">
        <w:t xml:space="preserve">Запрещается требовать от заявителя представления иных документов, не предусмотренных </w:t>
      </w:r>
      <w:r w:rsidR="008330A9">
        <w:t>настоящим административным р</w:t>
      </w:r>
      <w:r w:rsidRPr="00014309">
        <w:t>егламентом.</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lastRenderedPageBreak/>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9046B2" w:rsidRPr="005C3E76" w:rsidRDefault="009046B2" w:rsidP="000578F6">
      <w:pPr>
        <w:autoSpaceDE w:val="0"/>
        <w:spacing w:before="100" w:beforeAutospacing="1" w:after="100" w:afterAutospacing="1"/>
        <w:rPr>
          <w:szCs w:val="28"/>
        </w:rPr>
      </w:pPr>
      <w:r w:rsidRPr="005C3E76">
        <w:rPr>
          <w:szCs w:val="28"/>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9046B2" w:rsidRPr="005C3E76" w:rsidRDefault="009046B2" w:rsidP="000578F6">
      <w:pPr>
        <w:spacing w:before="100" w:beforeAutospacing="1" w:after="100" w:afterAutospacing="1"/>
        <w:ind w:firstLine="851"/>
        <w:rPr>
          <w:szCs w:val="28"/>
        </w:rPr>
      </w:pPr>
      <w:r w:rsidRPr="005C3E76">
        <w:rPr>
          <w:szCs w:val="28"/>
        </w:rPr>
        <w:t>- непредставления документов, предусмотренных пунктом 2.6</w:t>
      </w:r>
      <w:r w:rsidR="00162EEE" w:rsidRPr="005C3E76">
        <w:rPr>
          <w:szCs w:val="28"/>
        </w:rPr>
        <w:t>.1</w:t>
      </w:r>
      <w:r w:rsidRPr="005C3E76">
        <w:rPr>
          <w:szCs w:val="28"/>
        </w:rPr>
        <w:t xml:space="preserve"> настоящего административного регламента с учётом пункта 2.6.</w:t>
      </w:r>
      <w:r w:rsidR="00162EEE" w:rsidRPr="005C3E76">
        <w:rPr>
          <w:szCs w:val="28"/>
        </w:rPr>
        <w:t>2</w:t>
      </w:r>
      <w:r w:rsidRPr="005C3E76">
        <w:rPr>
          <w:szCs w:val="28"/>
        </w:rPr>
        <w:t>;</w:t>
      </w:r>
    </w:p>
    <w:p w:rsidR="009046B2" w:rsidRPr="005C3E76" w:rsidRDefault="009046B2" w:rsidP="000578F6">
      <w:pPr>
        <w:spacing w:before="100" w:beforeAutospacing="1" w:after="100" w:afterAutospacing="1"/>
        <w:ind w:firstLine="851"/>
        <w:rPr>
          <w:szCs w:val="28"/>
        </w:rPr>
      </w:pPr>
      <w:r w:rsidRPr="005C3E76">
        <w:rPr>
          <w:szCs w:val="28"/>
        </w:rPr>
        <w:t>- поступления в управление ответа</w:t>
      </w:r>
      <w:r w:rsidR="001C5B01">
        <w:rPr>
          <w:szCs w:val="28"/>
        </w:rPr>
        <w:t>,</w:t>
      </w:r>
      <w:r w:rsidRPr="005C3E76">
        <w:rPr>
          <w:szCs w:val="28"/>
        </w:rPr>
        <w:t xml:space="preserve"> свидетельствующ</w:t>
      </w:r>
      <w:r w:rsidR="001C5B01">
        <w:rPr>
          <w:szCs w:val="28"/>
        </w:rPr>
        <w:t>его</w:t>
      </w:r>
      <w:r w:rsidRPr="005C3E76">
        <w:rPr>
          <w:szCs w:val="28"/>
        </w:rPr>
        <w:t xml:space="preserve"> об отсутствии документа и (или) информации, необходимых для предоставления муниципальной услуги, в отношении документов, предусмотренных подпункт</w:t>
      </w:r>
      <w:r w:rsidR="001C5B01">
        <w:rPr>
          <w:szCs w:val="28"/>
        </w:rPr>
        <w:t>ом</w:t>
      </w:r>
      <w:r w:rsidRPr="005C3E76">
        <w:rPr>
          <w:szCs w:val="28"/>
        </w:rPr>
        <w:t xml:space="preserve"> </w:t>
      </w:r>
      <w:r w:rsidR="001C5B01">
        <w:rPr>
          <w:szCs w:val="28"/>
        </w:rPr>
        <w:t>3</w:t>
      </w:r>
      <w:r w:rsidRPr="005C3E76">
        <w:rPr>
          <w:szCs w:val="28"/>
        </w:rPr>
        <w:t xml:space="preserve"> пункта 2.6.</w:t>
      </w:r>
      <w:r w:rsidR="003504C6">
        <w:rPr>
          <w:szCs w:val="28"/>
        </w:rPr>
        <w:t>1</w:t>
      </w:r>
      <w:r w:rsidRPr="005C3E76">
        <w:rPr>
          <w:szCs w:val="28"/>
        </w:rPr>
        <w:t xml:space="preserve"> настоящего административного регламента;</w:t>
      </w:r>
    </w:p>
    <w:p w:rsidR="008C30ED" w:rsidRDefault="00482C07" w:rsidP="008C30ED">
      <w:pPr>
        <w:spacing w:before="100" w:beforeAutospacing="1" w:after="100" w:afterAutospacing="1"/>
        <w:rPr>
          <w:szCs w:val="28"/>
        </w:rPr>
      </w:pPr>
      <w:r w:rsidRPr="00482C07">
        <w:rPr>
          <w:szCs w:val="28"/>
        </w:rPr>
        <w:t xml:space="preserve">- </w:t>
      </w:r>
      <w:r w:rsidR="008C30ED" w:rsidRPr="008C30ED">
        <w:rPr>
          <w:szCs w:val="28"/>
        </w:rPr>
        <w:t>если после заключения договора поднайма общая площадь жилого помещения на одного проживающего составит менее учётной нормы площади жилого помещения</w:t>
      </w:r>
      <w:r w:rsidR="008C30ED">
        <w:rPr>
          <w:szCs w:val="28"/>
        </w:rPr>
        <w:t>;</w:t>
      </w:r>
    </w:p>
    <w:p w:rsidR="00482C07" w:rsidRPr="00482C07" w:rsidRDefault="009C231D" w:rsidP="009C231D">
      <w:pPr>
        <w:widowControl w:val="0"/>
        <w:autoSpaceDE w:val="0"/>
        <w:autoSpaceDN w:val="0"/>
        <w:adjustRightInd w:val="0"/>
        <w:ind w:firstLine="540"/>
        <w:rPr>
          <w:szCs w:val="28"/>
        </w:rPr>
      </w:pPr>
      <w:r w:rsidRPr="009C231D">
        <w:rPr>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E16FB5" w:rsidRPr="005C3E76" w:rsidRDefault="00B559C8" w:rsidP="00482C07">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 xml:space="preserve">муниципального района. Срок регистрации </w:t>
      </w:r>
      <w:r w:rsidRPr="005C3E76">
        <w:rPr>
          <w:szCs w:val="28"/>
        </w:rPr>
        <w:lastRenderedPageBreak/>
        <w:t>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lastRenderedPageBreak/>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электронной форме</w:t>
      </w:r>
    </w:p>
    <w:p w:rsidR="00E16FB5"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96C6B" w:rsidRPr="00096C6B"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w:t>
      </w:r>
    </w:p>
    <w:p w:rsidR="00096C6B" w:rsidRPr="005C3E76"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.3. В случае обращения заявителя через Единый портал заявление регистрируется не позднее одного рабочего дня со дня поступления заявления.</w:t>
      </w: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D27137" w:rsidRPr="00D27137" w:rsidRDefault="00D27137" w:rsidP="00D27137">
      <w:pPr>
        <w:autoSpaceDE w:val="0"/>
        <w:rPr>
          <w:szCs w:val="28"/>
        </w:rPr>
      </w:pPr>
      <w:r w:rsidRPr="00D27137">
        <w:rPr>
          <w:szCs w:val="28"/>
        </w:rPr>
        <w:t>- приём и регистрация заявления и документов к нему;</w:t>
      </w:r>
    </w:p>
    <w:p w:rsidR="00340651" w:rsidRDefault="00CF6CD0" w:rsidP="00CF6CD0">
      <w:pPr>
        <w:autoSpaceDE w:val="0"/>
      </w:pPr>
      <w:r w:rsidRPr="00CF6CD0">
        <w:t>- рассмотрение доку</w:t>
      </w:r>
      <w:r w:rsidR="006C62C8">
        <w:t>ментов;</w:t>
      </w:r>
    </w:p>
    <w:p w:rsidR="00CF6CD0" w:rsidRPr="00CF6CD0" w:rsidRDefault="00340651" w:rsidP="00CF6CD0">
      <w:pPr>
        <w:autoSpaceDE w:val="0"/>
      </w:pPr>
      <w:r>
        <w:t xml:space="preserve">- </w:t>
      </w:r>
      <w:r w:rsidR="00CF6CD0" w:rsidRPr="00CF6CD0">
        <w:t xml:space="preserve">принятие решения о предоставлении (об отказе в предоставлении) согласия </w:t>
      </w:r>
      <w:r w:rsidR="007F1502" w:rsidRPr="00CF6CD0">
        <w:t>на передачу части занимаемого жилого помещения или всего жилого помещения, предоставленного по договору социального найма, в поднаем</w:t>
      </w:r>
      <w:r w:rsidR="00CF6CD0" w:rsidRPr="00CF6CD0">
        <w:t>;</w:t>
      </w:r>
    </w:p>
    <w:p w:rsidR="00CF6CD0" w:rsidRPr="00CF6CD0" w:rsidRDefault="00CF6CD0" w:rsidP="00CF6CD0">
      <w:pPr>
        <w:autoSpaceDE w:val="0"/>
      </w:pPr>
      <w:r w:rsidRPr="00CF6CD0">
        <w:t>- выдача (направление) согласия на передачу части занимаемого жилого помещения или всего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3F5F7B" w:rsidRPr="00F774F7" w:rsidRDefault="004C30FC" w:rsidP="00D27137">
      <w:pPr>
        <w:autoSpaceDE w:val="0"/>
        <w:rPr>
          <w:b/>
          <w:szCs w:val="28"/>
        </w:rPr>
      </w:pPr>
      <w:r w:rsidRPr="00F774F7">
        <w:rPr>
          <w:b/>
          <w:szCs w:val="28"/>
        </w:rPr>
        <w:t xml:space="preserve">3.2. </w:t>
      </w:r>
      <w:r w:rsidR="003F5F7B" w:rsidRPr="00F774F7">
        <w:rPr>
          <w:b/>
          <w:szCs w:val="28"/>
        </w:rPr>
        <w:t xml:space="preserve">Прием и регистрация заявления </w:t>
      </w:r>
      <w:r w:rsidR="00004AF6" w:rsidRPr="00F774F7">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5C3E76">
        <w:rPr>
          <w:szCs w:val="28"/>
        </w:rPr>
        <w:t>.1</w:t>
      </w:r>
      <w:r w:rsidR="00D94216" w:rsidRPr="005C3E76">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lastRenderedPageBreak/>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A316D4" w:rsidP="00D94216">
      <w:pPr>
        <w:autoSpaceDE w:val="0"/>
        <w:autoSpaceDN w:val="0"/>
        <w:adjustRightInd w:val="0"/>
        <w:ind w:firstLine="720"/>
        <w:rPr>
          <w:szCs w:val="28"/>
        </w:rPr>
      </w:pPr>
      <w:bookmarkStart w:id="1"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1"/>
    </w:p>
    <w:p w:rsidR="00D94216" w:rsidRPr="005C3E76" w:rsidRDefault="00A316D4" w:rsidP="00D94216">
      <w:pPr>
        <w:suppressAutoHyphens/>
        <w:rPr>
          <w:szCs w:val="28"/>
        </w:rPr>
      </w:pPr>
      <w:r w:rsidRPr="005C3E76">
        <w:rPr>
          <w:szCs w:val="28"/>
        </w:rPr>
        <w:t xml:space="preserve">3.2.5. </w:t>
      </w:r>
      <w:r w:rsidR="00D94216" w:rsidRPr="005C3E76">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F774F7">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3 дн</w:t>
      </w:r>
      <w:r w:rsidRPr="005C3E76">
        <w:rPr>
          <w:szCs w:val="28"/>
        </w:rPr>
        <w:t>я</w:t>
      </w:r>
      <w:r w:rsidR="003F5F7B" w:rsidRPr="005C3E76">
        <w:rPr>
          <w:szCs w:val="28"/>
        </w:rPr>
        <w:t xml:space="preserve"> со дня подачи заявления.</w:t>
      </w:r>
    </w:p>
    <w:p w:rsidR="00C701A3" w:rsidRDefault="0069696A" w:rsidP="00F774F7">
      <w:pPr>
        <w:autoSpaceDE w:val="0"/>
        <w:ind w:firstLine="720"/>
        <w:rPr>
          <w:b/>
        </w:rPr>
      </w:pPr>
      <w:r w:rsidRPr="00F774F7">
        <w:rPr>
          <w:b/>
          <w:szCs w:val="28"/>
        </w:rPr>
        <w:t xml:space="preserve">3.3. </w:t>
      </w:r>
      <w:r w:rsidR="00F774F7" w:rsidRPr="00F774F7">
        <w:rPr>
          <w:b/>
        </w:rPr>
        <w:t xml:space="preserve">Рассмотрение документов </w:t>
      </w:r>
    </w:p>
    <w:p w:rsidR="003F5F7B" w:rsidRPr="005C3E76" w:rsidRDefault="00704ADF" w:rsidP="006F7495">
      <w:pPr>
        <w:autoSpaceDE w:val="0"/>
        <w:rPr>
          <w:szCs w:val="28"/>
        </w:rPr>
      </w:pPr>
      <w:r w:rsidRPr="005C3E76">
        <w:rPr>
          <w:szCs w:val="28"/>
        </w:rPr>
        <w:t>3.</w:t>
      </w:r>
      <w:r w:rsidR="006C62C8">
        <w:rPr>
          <w:szCs w:val="28"/>
        </w:rPr>
        <w:t>3</w:t>
      </w:r>
      <w:r w:rsidRPr="005C3E76">
        <w:rPr>
          <w:szCs w:val="28"/>
        </w:rPr>
        <w:t xml:space="preserve">.1.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5C3E76">
        <w:rPr>
          <w:szCs w:val="28"/>
        </w:rPr>
        <w:t>6</w:t>
      </w:r>
      <w:r w:rsidR="00162EEE" w:rsidRPr="005C3E76">
        <w:rPr>
          <w:szCs w:val="28"/>
        </w:rPr>
        <w:t>.1</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3.</w:t>
      </w:r>
      <w:r w:rsidR="006C62C8">
        <w:rPr>
          <w:szCs w:val="28"/>
        </w:rPr>
        <w:t>3</w:t>
      </w:r>
      <w:r w:rsidRPr="005C3E76">
        <w:rPr>
          <w:szCs w:val="28"/>
        </w:rPr>
        <w:t xml:space="preserve">.2. </w:t>
      </w:r>
      <w:r w:rsidR="00502157" w:rsidRPr="005C3E76">
        <w:rPr>
          <w:szCs w:val="28"/>
        </w:rPr>
        <w:t xml:space="preserve">Специалист управления проводит проверку на наличие документов, </w:t>
      </w:r>
      <w:r w:rsidR="004C7834" w:rsidRPr="005C3E76">
        <w:rPr>
          <w:szCs w:val="28"/>
        </w:rPr>
        <w:t>предусмотренных пунктом 2.6</w:t>
      </w:r>
      <w:r w:rsidR="00162EEE" w:rsidRPr="005C3E76">
        <w:rPr>
          <w:szCs w:val="28"/>
        </w:rPr>
        <w:t>.1</w:t>
      </w:r>
      <w:r w:rsidR="004C7834" w:rsidRPr="005C3E76">
        <w:rPr>
          <w:szCs w:val="28"/>
        </w:rPr>
        <w:t xml:space="preserve"> настоящего административного регламента с учётом пункта 2.6.</w:t>
      </w:r>
      <w:r w:rsidR="00162EEE" w:rsidRPr="005C3E76">
        <w:rPr>
          <w:szCs w:val="28"/>
        </w:rPr>
        <w:t>2</w:t>
      </w:r>
      <w:r w:rsidR="004C7834" w:rsidRPr="005C3E76">
        <w:rPr>
          <w:szCs w:val="28"/>
        </w:rPr>
        <w:t xml:space="preserve"> настоящего административного</w:t>
      </w:r>
      <w:r w:rsidR="00502157" w:rsidRPr="005C3E76">
        <w:rPr>
          <w:szCs w:val="28"/>
        </w:rPr>
        <w:t xml:space="preserve"> регламента.</w:t>
      </w:r>
    </w:p>
    <w:p w:rsidR="00BE0B9B" w:rsidRPr="005C3E76" w:rsidRDefault="00704ADF" w:rsidP="00BE0B9B">
      <w:pPr>
        <w:autoSpaceDE w:val="0"/>
        <w:rPr>
          <w:szCs w:val="28"/>
        </w:rPr>
      </w:pPr>
      <w:r w:rsidRPr="005C3E76">
        <w:rPr>
          <w:szCs w:val="28"/>
        </w:rPr>
        <w:t>3.</w:t>
      </w:r>
      <w:r w:rsidR="006C62C8">
        <w:rPr>
          <w:szCs w:val="28"/>
        </w:rPr>
        <w:t>3</w:t>
      </w:r>
      <w:r w:rsidRPr="005C3E76">
        <w:rPr>
          <w:szCs w:val="28"/>
        </w:rPr>
        <w:t xml:space="preserve">.3. </w:t>
      </w:r>
      <w:r w:rsidR="005D1F38">
        <w:rPr>
          <w:szCs w:val="28"/>
        </w:rPr>
        <w:t>Н</w:t>
      </w:r>
      <w:r w:rsidR="00BE0B9B" w:rsidRPr="00580DF2">
        <w:rPr>
          <w:szCs w:val="28"/>
        </w:rPr>
        <w:t xml:space="preserve">а основании информации, имеющейся в архиве </w:t>
      </w:r>
      <w:r w:rsidR="00BE0B9B">
        <w:rPr>
          <w:szCs w:val="28"/>
        </w:rPr>
        <w:t>администрации муниципального района</w:t>
      </w:r>
      <w:r w:rsidR="00BE0B9B" w:rsidRPr="00580DF2">
        <w:rPr>
          <w:szCs w:val="28"/>
        </w:rPr>
        <w:t xml:space="preserve">, </w:t>
      </w:r>
      <w:r w:rsidR="00BE0B9B" w:rsidRPr="005C3E76">
        <w:rPr>
          <w:szCs w:val="28"/>
        </w:rPr>
        <w:t xml:space="preserve">специалист управления </w:t>
      </w:r>
      <w:r w:rsidR="00BE0B9B" w:rsidRPr="00580DF2">
        <w:rPr>
          <w:szCs w:val="28"/>
        </w:rPr>
        <w:t>проводит экспертизу документов</w:t>
      </w:r>
      <w:r w:rsidR="00BE0B9B">
        <w:rPr>
          <w:szCs w:val="28"/>
        </w:rPr>
        <w:t xml:space="preserve"> и</w:t>
      </w:r>
      <w:r w:rsidR="00BE0B9B" w:rsidRPr="00580DF2">
        <w:rPr>
          <w:szCs w:val="28"/>
        </w:rPr>
        <w:t xml:space="preserve"> </w:t>
      </w:r>
      <w:r w:rsidR="00BE0B9B" w:rsidRPr="005C3E76">
        <w:rPr>
          <w:szCs w:val="28"/>
        </w:rPr>
        <w:t>принимает следующие решения:</w:t>
      </w:r>
    </w:p>
    <w:p w:rsidR="005954A4" w:rsidRDefault="00502157" w:rsidP="005954A4">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w:t>
      </w:r>
      <w:r w:rsidR="005954A4">
        <w:rPr>
          <w:szCs w:val="28"/>
        </w:rPr>
        <w:t>гламента,</w:t>
      </w:r>
      <w:r w:rsidR="005D1F38">
        <w:rPr>
          <w:szCs w:val="28"/>
        </w:rPr>
        <w:t xml:space="preserve"> об </w:t>
      </w:r>
      <w:r w:rsidR="005D1F38">
        <w:rPr>
          <w:szCs w:val="28"/>
        </w:rPr>
        <w:lastRenderedPageBreak/>
        <w:t>оформлении решения</w:t>
      </w:r>
      <w:r w:rsidR="006C62C8">
        <w:rPr>
          <w:szCs w:val="28"/>
        </w:rPr>
        <w:t xml:space="preserve"> о</w:t>
      </w:r>
      <w:r w:rsidR="005954A4">
        <w:rPr>
          <w:szCs w:val="28"/>
        </w:rPr>
        <w:t xml:space="preserve"> </w:t>
      </w:r>
      <w:r w:rsidR="006C62C8">
        <w:rPr>
          <w:szCs w:val="28"/>
        </w:rPr>
        <w:t>предоставлении согласия</w:t>
      </w:r>
      <w:r w:rsidR="005D1F38"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37756D" w:rsidRPr="00623A87">
        <w:rPr>
          <w:bCs/>
          <w:szCs w:val="28"/>
        </w:rPr>
        <w:t>, в поднаем</w:t>
      </w:r>
      <w:r w:rsidR="00C9735C">
        <w:rPr>
          <w:bCs/>
          <w:szCs w:val="28"/>
        </w:rPr>
        <w:t xml:space="preserve">. </w:t>
      </w:r>
      <w:r w:rsidR="00C9735C">
        <w:rPr>
          <w:szCs w:val="28"/>
        </w:rPr>
        <w:t>Решение о предоставлении согласия</w:t>
      </w:r>
      <w:r w:rsidR="00C9735C"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C9735C" w:rsidRPr="00623A87">
        <w:rPr>
          <w:bCs/>
          <w:szCs w:val="28"/>
        </w:rPr>
        <w:t>, в поднаем</w:t>
      </w:r>
      <w:r w:rsidR="00C9735C">
        <w:rPr>
          <w:bCs/>
          <w:szCs w:val="28"/>
        </w:rPr>
        <w:t xml:space="preserve"> оформляется правовым актом администрации муниципального района</w:t>
      </w:r>
      <w:r w:rsidR="005954A4">
        <w:rPr>
          <w:szCs w:val="28"/>
        </w:rPr>
        <w:t>;</w:t>
      </w:r>
    </w:p>
    <w:p w:rsidR="00502157" w:rsidRPr="005C3E76" w:rsidRDefault="00502157" w:rsidP="00502157">
      <w:pPr>
        <w:autoSpaceDE w:val="0"/>
        <w:rPr>
          <w:szCs w:val="28"/>
        </w:rPr>
      </w:pPr>
      <w:r w:rsidRPr="005C3E76">
        <w:rPr>
          <w:szCs w:val="28"/>
        </w:rPr>
        <w:t>- при наличии оснований для отказа</w:t>
      </w:r>
      <w:r w:rsidR="00777AD7" w:rsidRPr="00777AD7">
        <w:rPr>
          <w:szCs w:val="28"/>
        </w:rPr>
        <w:t xml:space="preserve"> </w:t>
      </w:r>
      <w:r w:rsidR="00777AD7" w:rsidRPr="005C3E76">
        <w:rPr>
          <w:szCs w:val="28"/>
        </w:rPr>
        <w:t>в предоставлении муниципальной услуги, указанных в пункте 2.8 настоящего административного ре</w:t>
      </w:r>
      <w:r w:rsidR="00777AD7">
        <w:rPr>
          <w:szCs w:val="28"/>
        </w:rPr>
        <w:t>гламента</w:t>
      </w:r>
      <w:r w:rsidRPr="005C3E76">
        <w:rPr>
          <w:szCs w:val="28"/>
        </w:rPr>
        <w:t xml:space="preserve">, принимается решение </w:t>
      </w:r>
      <w:r w:rsidR="00880792" w:rsidRPr="00880792">
        <w:rPr>
          <w:szCs w:val="28"/>
        </w:rPr>
        <w:t>о подготовке уведомления об отказе в предоставлении муниципальной услуги</w:t>
      </w:r>
      <w:r w:rsidRPr="005C3E76">
        <w:rPr>
          <w:szCs w:val="28"/>
        </w:rPr>
        <w:t>.</w:t>
      </w:r>
    </w:p>
    <w:p w:rsidR="003E07C2" w:rsidRPr="003E07C2" w:rsidRDefault="00704ADF" w:rsidP="003E07C2">
      <w:pPr>
        <w:autoSpaceDE w:val="0"/>
        <w:rPr>
          <w:szCs w:val="28"/>
        </w:rPr>
      </w:pPr>
      <w:r w:rsidRPr="005C3E76">
        <w:rPr>
          <w:szCs w:val="28"/>
        </w:rPr>
        <w:t>3.</w:t>
      </w:r>
      <w:r w:rsidR="006C62C8">
        <w:rPr>
          <w:szCs w:val="28"/>
        </w:rPr>
        <w:t>3</w:t>
      </w:r>
      <w:r w:rsidRPr="005C3E76">
        <w:rPr>
          <w:szCs w:val="28"/>
        </w:rPr>
        <w:t xml:space="preserve">.4. </w:t>
      </w:r>
      <w:r w:rsidR="003E07C2" w:rsidRPr="003E07C2">
        <w:rPr>
          <w:szCs w:val="28"/>
        </w:rPr>
        <w:t xml:space="preserve">Специалист </w:t>
      </w:r>
      <w:r w:rsidR="005D1F38">
        <w:rPr>
          <w:szCs w:val="28"/>
        </w:rPr>
        <w:t xml:space="preserve">управления </w:t>
      </w:r>
      <w:r w:rsidR="003E07C2" w:rsidRPr="003E07C2">
        <w:rPr>
          <w:szCs w:val="28"/>
        </w:rPr>
        <w:t xml:space="preserve">оформляет </w:t>
      </w:r>
      <w:r w:rsidR="006C62C8">
        <w:rPr>
          <w:szCs w:val="28"/>
        </w:rPr>
        <w:t xml:space="preserve">решение о предоставлении </w:t>
      </w:r>
      <w:r w:rsidR="005D1F38" w:rsidRPr="005D1F38">
        <w:rPr>
          <w:szCs w:val="28"/>
        </w:rPr>
        <w:t>согласи</w:t>
      </w:r>
      <w:r w:rsidR="006C62C8">
        <w:rPr>
          <w:szCs w:val="28"/>
        </w:rPr>
        <w:t>я</w:t>
      </w:r>
      <w:r w:rsidR="005D1F38"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76231A" w:rsidRPr="00623A87">
        <w:rPr>
          <w:bCs/>
          <w:szCs w:val="28"/>
        </w:rPr>
        <w:t>, в поднаем</w:t>
      </w:r>
      <w:r w:rsidR="0076231A" w:rsidRPr="003E07C2">
        <w:rPr>
          <w:szCs w:val="28"/>
        </w:rPr>
        <w:t xml:space="preserve"> </w:t>
      </w:r>
      <w:r w:rsidR="003E07C2" w:rsidRPr="003E07C2">
        <w:rPr>
          <w:szCs w:val="28"/>
        </w:rPr>
        <w:t xml:space="preserve">либо уведомление </w:t>
      </w:r>
      <w:r w:rsidR="00880792" w:rsidRPr="00880792">
        <w:rPr>
          <w:szCs w:val="28"/>
        </w:rPr>
        <w:t>об отказе в предоставлении муниципальной услуги</w:t>
      </w:r>
      <w:r w:rsidR="003E07C2" w:rsidRPr="003E07C2">
        <w:rPr>
          <w:szCs w:val="28"/>
        </w:rPr>
        <w:t xml:space="preserve"> с указанием причин отказа.</w:t>
      </w:r>
    </w:p>
    <w:p w:rsidR="00CA3733" w:rsidRPr="005C3E76" w:rsidRDefault="00704ADF" w:rsidP="00CA3733">
      <w:pPr>
        <w:autoSpaceDE w:val="0"/>
        <w:rPr>
          <w:szCs w:val="28"/>
        </w:rPr>
      </w:pPr>
      <w:r w:rsidRPr="005C3E76">
        <w:rPr>
          <w:szCs w:val="28"/>
        </w:rPr>
        <w:t>3.</w:t>
      </w:r>
      <w:r w:rsidR="006C62C8">
        <w:rPr>
          <w:szCs w:val="28"/>
        </w:rPr>
        <w:t>3</w:t>
      </w:r>
      <w:r w:rsidRPr="005C3E76">
        <w:rPr>
          <w:szCs w:val="28"/>
        </w:rPr>
        <w:t xml:space="preserve">.5. </w:t>
      </w:r>
      <w:r w:rsidR="0051734A" w:rsidRPr="005C3E76">
        <w:rPr>
          <w:szCs w:val="28"/>
        </w:rPr>
        <w:t xml:space="preserve">Согласование </w:t>
      </w:r>
      <w:r w:rsidR="005D1F38">
        <w:rPr>
          <w:szCs w:val="28"/>
        </w:rPr>
        <w:t xml:space="preserve">решения о </w:t>
      </w:r>
      <w:r w:rsidR="0037756D">
        <w:rPr>
          <w:szCs w:val="28"/>
        </w:rPr>
        <w:t>предоставлении согласия</w:t>
      </w:r>
      <w:r w:rsidR="005D1F38"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880792">
        <w:rPr>
          <w:szCs w:val="28"/>
        </w:rPr>
        <w:t>, в поднаем</w:t>
      </w:r>
      <w:r w:rsidR="0051734A" w:rsidRPr="005C3E76">
        <w:rPr>
          <w:szCs w:val="28"/>
        </w:rPr>
        <w:t xml:space="preserve"> </w:t>
      </w:r>
      <w:r w:rsidR="00102C6A">
        <w:rPr>
          <w:szCs w:val="28"/>
        </w:rPr>
        <w:t>либо уведомления</w:t>
      </w:r>
      <w:r w:rsidR="00102C6A" w:rsidRPr="003E07C2">
        <w:rPr>
          <w:szCs w:val="28"/>
        </w:rPr>
        <w:t xml:space="preserve"> </w:t>
      </w:r>
      <w:r w:rsidR="00880792" w:rsidRPr="00880792">
        <w:rPr>
          <w:szCs w:val="28"/>
        </w:rPr>
        <w:t>об отказе в предоставлении муниципальной услуги</w:t>
      </w:r>
      <w:r w:rsidR="00880792" w:rsidRPr="003E07C2">
        <w:rPr>
          <w:szCs w:val="28"/>
        </w:rPr>
        <w:t xml:space="preserve"> </w:t>
      </w:r>
      <w:r w:rsidR="0051734A" w:rsidRPr="005C3E76">
        <w:rPr>
          <w:szCs w:val="28"/>
        </w:rPr>
        <w:t>осуществляется в соответствии с Инструкцией по делопроизводству в администрации муниципального района.</w:t>
      </w:r>
    </w:p>
    <w:p w:rsidR="00F00656" w:rsidRPr="005C3E76" w:rsidRDefault="00704ADF" w:rsidP="00F00656">
      <w:pPr>
        <w:autoSpaceDE w:val="0"/>
        <w:rPr>
          <w:rFonts w:eastAsia="Arial CYR" w:cs="Arial CYR"/>
          <w:szCs w:val="28"/>
        </w:rPr>
      </w:pPr>
      <w:r w:rsidRPr="005C3E76">
        <w:rPr>
          <w:rFonts w:eastAsia="Arial CYR" w:cs="Arial CYR"/>
          <w:szCs w:val="28"/>
        </w:rPr>
        <w:t>3.</w:t>
      </w:r>
      <w:r w:rsidR="006C62C8">
        <w:rPr>
          <w:rFonts w:eastAsia="Arial CYR" w:cs="Arial CYR"/>
          <w:szCs w:val="28"/>
        </w:rPr>
        <w:t>3</w:t>
      </w:r>
      <w:r w:rsidRPr="005C3E76">
        <w:rPr>
          <w:rFonts w:eastAsia="Arial CYR" w:cs="Arial CYR"/>
          <w:szCs w:val="28"/>
        </w:rPr>
        <w:t xml:space="preserve">.6. </w:t>
      </w:r>
      <w:r w:rsidR="00F00656" w:rsidRPr="005C3E76">
        <w:rPr>
          <w:rFonts w:eastAsia="Arial CYR" w:cs="Arial CYR"/>
          <w:szCs w:val="28"/>
        </w:rPr>
        <w:t xml:space="preserve">Максимальный срок исполнения данной процедуры составляет </w:t>
      </w:r>
      <w:r w:rsidR="00102C6A">
        <w:rPr>
          <w:rFonts w:eastAsia="Arial CYR" w:cs="Arial CYR"/>
          <w:szCs w:val="28"/>
        </w:rPr>
        <w:t>19</w:t>
      </w:r>
      <w:r w:rsidR="00F00656" w:rsidRPr="005C3E76">
        <w:rPr>
          <w:rFonts w:eastAsia="Arial CYR" w:cs="Arial CYR"/>
          <w:szCs w:val="28"/>
        </w:rPr>
        <w:t xml:space="preserve"> дней с момента поступления документов специалисту управления.</w:t>
      </w:r>
    </w:p>
    <w:p w:rsidR="004F1A1E" w:rsidRDefault="0087527B" w:rsidP="004F1A1E">
      <w:pPr>
        <w:autoSpaceDE w:val="0"/>
        <w:rPr>
          <w:rFonts w:eastAsia="Arial CYR" w:cs="Arial CYR"/>
          <w:b/>
          <w:szCs w:val="28"/>
        </w:rPr>
      </w:pPr>
      <w:r w:rsidRPr="005C3E76">
        <w:rPr>
          <w:rFonts w:eastAsia="Arial CYR" w:cs="Arial CYR"/>
          <w:b/>
          <w:szCs w:val="28"/>
        </w:rPr>
        <w:t>3.</w:t>
      </w:r>
      <w:r w:rsidR="00880792">
        <w:rPr>
          <w:rFonts w:eastAsia="Arial CYR" w:cs="Arial CYR"/>
          <w:b/>
          <w:szCs w:val="28"/>
        </w:rPr>
        <w:t>4</w:t>
      </w:r>
      <w:r w:rsidRPr="005C3E76">
        <w:rPr>
          <w:rFonts w:eastAsia="Arial CYR" w:cs="Arial CYR"/>
          <w:b/>
          <w:szCs w:val="28"/>
        </w:rPr>
        <w:t xml:space="preserve">. </w:t>
      </w:r>
      <w:r w:rsidR="006C62C8">
        <w:rPr>
          <w:b/>
        </w:rPr>
        <w:t>П</w:t>
      </w:r>
      <w:r w:rsidR="006C62C8" w:rsidRPr="00F774F7">
        <w:rPr>
          <w:b/>
        </w:rPr>
        <w:t xml:space="preserve">ринятие решения о предоставлении (об отказе в предоставлении) согласия </w:t>
      </w:r>
      <w:r w:rsidR="00CC3450" w:rsidRPr="00CC3450">
        <w:rPr>
          <w:b/>
        </w:rPr>
        <w:t>на передачу части занимаемого жилого помещения или всего жилого помещения, предоставленного по договору социального найма, в поднаем</w:t>
      </w:r>
    </w:p>
    <w:p w:rsidR="00272460" w:rsidRPr="00272460" w:rsidRDefault="00272460" w:rsidP="00272460">
      <w:pPr>
        <w:autoSpaceDE w:val="0"/>
        <w:rPr>
          <w:rFonts w:eastAsia="Arial CYR" w:cs="Arial CYR"/>
          <w:szCs w:val="28"/>
        </w:rPr>
      </w:pPr>
      <w:bookmarkStart w:id="2" w:name="sub_13041"/>
      <w:r w:rsidRPr="00272460">
        <w:rPr>
          <w:rFonts w:eastAsia="Arial CYR" w:cs="Arial CYR"/>
          <w:szCs w:val="28"/>
        </w:rPr>
        <w:t>3.</w:t>
      </w:r>
      <w:r w:rsidR="00880792">
        <w:rPr>
          <w:rFonts w:eastAsia="Arial CYR" w:cs="Arial CYR"/>
          <w:szCs w:val="28"/>
        </w:rPr>
        <w:t>4</w:t>
      </w:r>
      <w:r w:rsidRPr="00272460">
        <w:rPr>
          <w:rFonts w:eastAsia="Arial CYR" w:cs="Arial CYR"/>
          <w:szCs w:val="28"/>
        </w:rPr>
        <w:t>.1. Основанием для начала исполнения административной процедуры является согласованн</w:t>
      </w:r>
      <w:r w:rsidR="00880792">
        <w:rPr>
          <w:rFonts w:eastAsia="Arial CYR" w:cs="Arial CYR"/>
          <w:szCs w:val="28"/>
        </w:rPr>
        <w:t>ое</w:t>
      </w:r>
      <w:r w:rsidRPr="00272460">
        <w:rPr>
          <w:rFonts w:eastAsia="Arial CYR" w:cs="Arial CYR"/>
          <w:szCs w:val="28"/>
        </w:rPr>
        <w:t xml:space="preserve"> </w:t>
      </w:r>
      <w:r w:rsidR="00880792">
        <w:rPr>
          <w:szCs w:val="28"/>
        </w:rPr>
        <w:t>решения о предоставлении согласия</w:t>
      </w:r>
      <w:r w:rsidR="00880792"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880792">
        <w:rPr>
          <w:szCs w:val="28"/>
        </w:rPr>
        <w:t>, в поднаем</w:t>
      </w:r>
      <w:r w:rsidR="00880792" w:rsidRPr="00272460">
        <w:rPr>
          <w:rFonts w:eastAsia="Arial CYR" w:cs="Arial CYR"/>
          <w:szCs w:val="28"/>
        </w:rPr>
        <w:t xml:space="preserve"> </w:t>
      </w:r>
      <w:r w:rsidRPr="00272460">
        <w:rPr>
          <w:rFonts w:eastAsia="Arial CYR" w:cs="Arial CYR"/>
          <w:szCs w:val="28"/>
        </w:rPr>
        <w:t xml:space="preserve">либо согласованное уведомление </w:t>
      </w:r>
      <w:r w:rsidR="00880792" w:rsidRPr="00880792">
        <w:rPr>
          <w:szCs w:val="28"/>
        </w:rPr>
        <w:t>об отказе в предоставлении муниципальной услуги</w:t>
      </w:r>
      <w:r w:rsidRPr="00272460">
        <w:rPr>
          <w:rFonts w:eastAsia="Arial CYR" w:cs="Arial CYR"/>
          <w:szCs w:val="28"/>
        </w:rPr>
        <w:t>.</w:t>
      </w:r>
    </w:p>
    <w:p w:rsidR="007B020F" w:rsidRDefault="00272460" w:rsidP="00272460">
      <w:pPr>
        <w:autoSpaceDE w:val="0"/>
        <w:rPr>
          <w:rFonts w:eastAsia="Arial CYR" w:cs="Arial CYR"/>
          <w:szCs w:val="28"/>
        </w:rPr>
      </w:pPr>
      <w:bookmarkStart w:id="3" w:name="sub_13042"/>
      <w:bookmarkEnd w:id="2"/>
      <w:r w:rsidRPr="00272460">
        <w:rPr>
          <w:rFonts w:eastAsia="Arial CYR" w:cs="Arial CYR"/>
          <w:szCs w:val="28"/>
        </w:rPr>
        <w:t>3.</w:t>
      </w:r>
      <w:r w:rsidR="00880792">
        <w:rPr>
          <w:rFonts w:eastAsia="Arial CYR" w:cs="Arial CYR"/>
          <w:szCs w:val="28"/>
        </w:rPr>
        <w:t>4</w:t>
      </w:r>
      <w:r w:rsidRPr="00272460">
        <w:rPr>
          <w:rFonts w:eastAsia="Arial CYR" w:cs="Arial CYR"/>
          <w:szCs w:val="28"/>
        </w:rPr>
        <w:t>.2. Согласованн</w:t>
      </w:r>
      <w:r w:rsidR="00880792">
        <w:rPr>
          <w:rFonts w:eastAsia="Arial CYR" w:cs="Arial CYR"/>
          <w:szCs w:val="28"/>
        </w:rPr>
        <w:t>ое</w:t>
      </w:r>
      <w:r w:rsidRPr="00272460">
        <w:rPr>
          <w:rFonts w:eastAsia="Arial CYR" w:cs="Arial CYR"/>
          <w:szCs w:val="28"/>
        </w:rPr>
        <w:t xml:space="preserve"> </w:t>
      </w:r>
      <w:r w:rsidR="00880792">
        <w:rPr>
          <w:szCs w:val="28"/>
        </w:rPr>
        <w:t>решение о предоставлении согласия</w:t>
      </w:r>
      <w:r w:rsidR="00880792"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880792">
        <w:rPr>
          <w:szCs w:val="28"/>
        </w:rPr>
        <w:t>, в поднаем</w:t>
      </w:r>
      <w:r w:rsidRPr="00272460">
        <w:rPr>
          <w:rFonts w:eastAsia="Arial CYR" w:cs="Arial CYR"/>
          <w:szCs w:val="28"/>
        </w:rPr>
        <w:t xml:space="preserve"> либо согласованное уведомление </w:t>
      </w:r>
      <w:r w:rsidR="00880792" w:rsidRPr="00880792">
        <w:rPr>
          <w:szCs w:val="28"/>
        </w:rPr>
        <w:t>об отказе в предоставлении муниципальной услуги</w:t>
      </w:r>
      <w:r w:rsidRPr="00272460">
        <w:rPr>
          <w:rFonts w:eastAsia="Arial CYR" w:cs="Arial CYR"/>
          <w:szCs w:val="28"/>
        </w:rPr>
        <w:t xml:space="preserve"> представляется </w:t>
      </w:r>
      <w:bookmarkStart w:id="4" w:name="sub_13043"/>
      <w:bookmarkEnd w:id="3"/>
      <w:r w:rsidR="007B020F" w:rsidRPr="007B020F">
        <w:rPr>
          <w:rFonts w:eastAsia="Arial CYR" w:cs="Arial CYR"/>
          <w:szCs w:val="28"/>
        </w:rPr>
        <w:t xml:space="preserve">на подпись главе администрации Турковского муниципального района, а в его отсутствие - лицу, его замещающему. </w:t>
      </w:r>
    </w:p>
    <w:p w:rsidR="00272460" w:rsidRPr="00272460" w:rsidRDefault="00272460" w:rsidP="00272460">
      <w:pPr>
        <w:autoSpaceDE w:val="0"/>
        <w:rPr>
          <w:rFonts w:eastAsia="Arial CYR" w:cs="Arial CYR"/>
          <w:szCs w:val="28"/>
        </w:rPr>
      </w:pPr>
      <w:r w:rsidRPr="00272460">
        <w:rPr>
          <w:rFonts w:eastAsia="Arial CYR" w:cs="Arial CYR"/>
          <w:szCs w:val="28"/>
        </w:rPr>
        <w:t>3.</w:t>
      </w:r>
      <w:r w:rsidR="00D269F3">
        <w:rPr>
          <w:rFonts w:eastAsia="Arial CYR" w:cs="Arial CYR"/>
          <w:szCs w:val="28"/>
        </w:rPr>
        <w:t>4</w:t>
      </w:r>
      <w:r w:rsidRPr="00272460">
        <w:rPr>
          <w:rFonts w:eastAsia="Arial CYR" w:cs="Arial CYR"/>
          <w:szCs w:val="28"/>
        </w:rPr>
        <w:t>.3. Подписанн</w:t>
      </w:r>
      <w:r w:rsidR="00D269F3">
        <w:rPr>
          <w:rFonts w:eastAsia="Arial CYR" w:cs="Arial CYR"/>
          <w:szCs w:val="28"/>
        </w:rPr>
        <w:t>ое</w:t>
      </w:r>
      <w:r w:rsidRPr="00272460">
        <w:rPr>
          <w:rFonts w:eastAsia="Arial CYR" w:cs="Arial CYR"/>
          <w:szCs w:val="28"/>
        </w:rPr>
        <w:t xml:space="preserve"> </w:t>
      </w:r>
      <w:r w:rsidR="00D269F3">
        <w:rPr>
          <w:szCs w:val="28"/>
        </w:rPr>
        <w:t>решение о предоставлении согласия</w:t>
      </w:r>
      <w:r w:rsidR="00D269F3"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D269F3">
        <w:rPr>
          <w:szCs w:val="28"/>
        </w:rPr>
        <w:t>, в поднаем</w:t>
      </w:r>
      <w:r w:rsidR="00D269F3" w:rsidRPr="00272460">
        <w:rPr>
          <w:rFonts w:eastAsia="Arial CYR" w:cs="Arial CYR"/>
          <w:szCs w:val="28"/>
        </w:rPr>
        <w:t xml:space="preserve"> либо уведомление </w:t>
      </w:r>
      <w:r w:rsidR="00D269F3" w:rsidRPr="00880792">
        <w:rPr>
          <w:szCs w:val="28"/>
        </w:rPr>
        <w:t>об отказе в предоставлении муниципальной услуги</w:t>
      </w:r>
      <w:r w:rsidRPr="00272460">
        <w:rPr>
          <w:rFonts w:eastAsia="Arial CYR" w:cs="Arial CYR"/>
          <w:szCs w:val="28"/>
        </w:rPr>
        <w:t xml:space="preserve"> является принятым решением о </w:t>
      </w:r>
      <w:r w:rsidR="00D269F3">
        <w:rPr>
          <w:szCs w:val="28"/>
        </w:rPr>
        <w:t>согласии</w:t>
      </w:r>
      <w:r w:rsidR="00D269F3"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D269F3">
        <w:rPr>
          <w:szCs w:val="28"/>
        </w:rPr>
        <w:t>, в поднаем</w:t>
      </w:r>
      <w:r w:rsidRPr="00272460">
        <w:rPr>
          <w:rFonts w:eastAsia="Arial CYR" w:cs="Arial CYR"/>
          <w:szCs w:val="28"/>
        </w:rPr>
        <w:t>.</w:t>
      </w:r>
    </w:p>
    <w:p w:rsidR="00272460" w:rsidRPr="00272460" w:rsidRDefault="00272460" w:rsidP="00272460">
      <w:pPr>
        <w:autoSpaceDE w:val="0"/>
        <w:rPr>
          <w:rFonts w:eastAsia="Arial CYR" w:cs="Arial CYR"/>
          <w:szCs w:val="28"/>
        </w:rPr>
      </w:pPr>
      <w:bookmarkStart w:id="5" w:name="sub_13044"/>
      <w:bookmarkEnd w:id="4"/>
      <w:r w:rsidRPr="00272460">
        <w:rPr>
          <w:rFonts w:eastAsia="Arial CYR" w:cs="Arial CYR"/>
          <w:szCs w:val="28"/>
        </w:rPr>
        <w:lastRenderedPageBreak/>
        <w:t>3.</w:t>
      </w:r>
      <w:r w:rsidR="003B178A">
        <w:rPr>
          <w:rFonts w:eastAsia="Arial CYR" w:cs="Arial CYR"/>
          <w:szCs w:val="28"/>
        </w:rPr>
        <w:t>4</w:t>
      </w:r>
      <w:r w:rsidRPr="00272460">
        <w:rPr>
          <w:rFonts w:eastAsia="Arial CYR" w:cs="Arial CYR"/>
          <w:szCs w:val="28"/>
        </w:rPr>
        <w:t xml:space="preserve">.4. Максимальный срок исполнения данной административной процедуры составляет </w:t>
      </w:r>
      <w:r w:rsidR="00CC3450">
        <w:rPr>
          <w:rFonts w:eastAsia="Arial CYR" w:cs="Arial CYR"/>
          <w:szCs w:val="28"/>
        </w:rPr>
        <w:t>5</w:t>
      </w:r>
      <w:r w:rsidRPr="00272460">
        <w:rPr>
          <w:rFonts w:eastAsia="Arial CYR" w:cs="Arial CYR"/>
          <w:szCs w:val="28"/>
        </w:rPr>
        <w:t xml:space="preserve"> дней с момента оформления специалистом </w:t>
      </w:r>
      <w:r>
        <w:rPr>
          <w:rFonts w:eastAsia="Arial CYR" w:cs="Arial CYR"/>
          <w:szCs w:val="28"/>
        </w:rPr>
        <w:t xml:space="preserve">управления </w:t>
      </w:r>
      <w:r w:rsidR="003B178A">
        <w:rPr>
          <w:szCs w:val="28"/>
        </w:rPr>
        <w:t>решения о предоставлении согласия</w:t>
      </w:r>
      <w:r w:rsidR="003B178A"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3B178A">
        <w:rPr>
          <w:szCs w:val="28"/>
        </w:rPr>
        <w:t>, в поднаем</w:t>
      </w:r>
      <w:r w:rsidR="003B178A" w:rsidRPr="00272460">
        <w:rPr>
          <w:rFonts w:eastAsia="Arial CYR" w:cs="Arial CYR"/>
          <w:szCs w:val="28"/>
        </w:rPr>
        <w:t xml:space="preserve"> либо уведомлени</w:t>
      </w:r>
      <w:r w:rsidR="00725A82">
        <w:rPr>
          <w:rFonts w:eastAsia="Arial CYR" w:cs="Arial CYR"/>
          <w:szCs w:val="28"/>
        </w:rPr>
        <w:t>я</w:t>
      </w:r>
      <w:r w:rsidR="003B178A" w:rsidRPr="00272460">
        <w:rPr>
          <w:rFonts w:eastAsia="Arial CYR" w:cs="Arial CYR"/>
          <w:szCs w:val="28"/>
        </w:rPr>
        <w:t xml:space="preserve"> </w:t>
      </w:r>
      <w:r w:rsidR="003B178A" w:rsidRPr="00880792">
        <w:rPr>
          <w:szCs w:val="28"/>
        </w:rPr>
        <w:t>об отказе в предоставлении муниципальной услуги</w:t>
      </w:r>
      <w:r w:rsidRPr="00272460">
        <w:rPr>
          <w:rFonts w:eastAsia="Arial CYR" w:cs="Arial CYR"/>
          <w:szCs w:val="28"/>
        </w:rPr>
        <w:t>.</w:t>
      </w:r>
    </w:p>
    <w:bookmarkEnd w:id="5"/>
    <w:p w:rsidR="00272460" w:rsidRPr="00272460" w:rsidRDefault="00272460" w:rsidP="00272460">
      <w:pPr>
        <w:autoSpaceDE w:val="0"/>
        <w:rPr>
          <w:rFonts w:eastAsia="Arial CYR" w:cs="Arial CYR"/>
          <w:b/>
          <w:szCs w:val="28"/>
        </w:rPr>
      </w:pPr>
      <w:r>
        <w:rPr>
          <w:rFonts w:eastAsia="Arial CYR" w:cs="Arial CYR"/>
          <w:b/>
          <w:szCs w:val="28"/>
        </w:rPr>
        <w:t>3.</w:t>
      </w:r>
      <w:r w:rsidR="00F6638C">
        <w:rPr>
          <w:rFonts w:eastAsia="Arial CYR" w:cs="Arial CYR"/>
          <w:b/>
          <w:szCs w:val="28"/>
        </w:rPr>
        <w:t>5</w:t>
      </w:r>
      <w:r>
        <w:rPr>
          <w:rFonts w:eastAsia="Arial CYR" w:cs="Arial CYR"/>
          <w:b/>
          <w:szCs w:val="28"/>
        </w:rPr>
        <w:t xml:space="preserve">. </w:t>
      </w:r>
      <w:r w:rsidR="00F6638C">
        <w:rPr>
          <w:b/>
        </w:rPr>
        <w:t>В</w:t>
      </w:r>
      <w:r w:rsidR="00F6638C" w:rsidRPr="00F6638C">
        <w:rPr>
          <w:b/>
        </w:rPr>
        <w:t>ыдача (направление) согласия на передачу части занимаемого жилого помещения или всего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83318A" w:rsidRPr="0083318A" w:rsidRDefault="0087527B" w:rsidP="0083318A">
      <w:pPr>
        <w:autoSpaceDE w:val="0"/>
        <w:rPr>
          <w:szCs w:val="28"/>
        </w:rPr>
      </w:pPr>
      <w:bookmarkStart w:id="6" w:name="sub_341"/>
      <w:r w:rsidRPr="005C3E76">
        <w:rPr>
          <w:szCs w:val="28"/>
        </w:rPr>
        <w:t>3.</w:t>
      </w:r>
      <w:r w:rsidR="00F6638C">
        <w:rPr>
          <w:szCs w:val="28"/>
        </w:rPr>
        <w:t>5</w:t>
      </w:r>
      <w:r w:rsidRPr="005C3E76">
        <w:rPr>
          <w:szCs w:val="28"/>
        </w:rPr>
        <w:t xml:space="preserve">.1. </w:t>
      </w:r>
      <w:r w:rsidR="0083318A" w:rsidRPr="0083318A">
        <w:rPr>
          <w:szCs w:val="28"/>
        </w:rPr>
        <w:t xml:space="preserve">Основанием для начала исполнения административной процедуры является поступление специалисту </w:t>
      </w:r>
      <w:r w:rsidR="0083318A">
        <w:rPr>
          <w:szCs w:val="28"/>
        </w:rPr>
        <w:t xml:space="preserve">управления </w:t>
      </w:r>
      <w:r w:rsidR="0083318A" w:rsidRPr="0083318A">
        <w:rPr>
          <w:szCs w:val="28"/>
        </w:rPr>
        <w:t xml:space="preserve">подписанного </w:t>
      </w:r>
      <w:r w:rsidR="00DF2A2D">
        <w:rPr>
          <w:szCs w:val="28"/>
        </w:rPr>
        <w:t>решения о предоставлении согласия</w:t>
      </w:r>
      <w:r w:rsidR="00DF2A2D"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DF2A2D">
        <w:rPr>
          <w:szCs w:val="28"/>
        </w:rPr>
        <w:t>, в поднаем</w:t>
      </w:r>
      <w:r w:rsidR="00DF2A2D" w:rsidRPr="00272460">
        <w:rPr>
          <w:rFonts w:eastAsia="Arial CYR" w:cs="Arial CYR"/>
          <w:szCs w:val="28"/>
        </w:rPr>
        <w:t xml:space="preserve"> либо уведомлени</w:t>
      </w:r>
      <w:r w:rsidR="001D3B6D">
        <w:rPr>
          <w:rFonts w:eastAsia="Arial CYR" w:cs="Arial CYR"/>
          <w:szCs w:val="28"/>
        </w:rPr>
        <w:t>я</w:t>
      </w:r>
      <w:r w:rsidR="00DF2A2D" w:rsidRPr="00272460">
        <w:rPr>
          <w:rFonts w:eastAsia="Arial CYR" w:cs="Arial CYR"/>
          <w:szCs w:val="28"/>
        </w:rPr>
        <w:t xml:space="preserve"> </w:t>
      </w:r>
      <w:r w:rsidR="00DF2A2D" w:rsidRPr="00880792">
        <w:rPr>
          <w:szCs w:val="28"/>
        </w:rPr>
        <w:t>об отказе в предоставлении муниципальной услуги</w:t>
      </w:r>
      <w:r w:rsidR="0083318A" w:rsidRPr="0083318A">
        <w:rPr>
          <w:szCs w:val="28"/>
        </w:rPr>
        <w:t>.</w:t>
      </w:r>
    </w:p>
    <w:p w:rsidR="00673B1D" w:rsidRPr="00673B1D" w:rsidRDefault="00673B1D" w:rsidP="00673B1D">
      <w:pPr>
        <w:autoSpaceDE w:val="0"/>
        <w:rPr>
          <w:szCs w:val="28"/>
        </w:rPr>
      </w:pPr>
      <w:bookmarkStart w:id="7" w:name="sub_13052"/>
      <w:bookmarkEnd w:id="6"/>
      <w:r w:rsidRPr="00673B1D">
        <w:rPr>
          <w:szCs w:val="28"/>
        </w:rPr>
        <w:t>3.</w:t>
      </w:r>
      <w:r w:rsidR="00DF2A2D">
        <w:rPr>
          <w:szCs w:val="28"/>
        </w:rPr>
        <w:t>5</w:t>
      </w:r>
      <w:r w:rsidRPr="00673B1D">
        <w:rPr>
          <w:szCs w:val="28"/>
        </w:rPr>
        <w:t xml:space="preserve">.2. Специалист </w:t>
      </w:r>
      <w:r>
        <w:rPr>
          <w:szCs w:val="28"/>
        </w:rPr>
        <w:t xml:space="preserve">управления </w:t>
      </w:r>
      <w:r w:rsidRPr="00673B1D">
        <w:rPr>
          <w:szCs w:val="28"/>
        </w:rPr>
        <w:t xml:space="preserve">в день получения подписанного </w:t>
      </w:r>
      <w:r w:rsidR="00DF2A2D">
        <w:rPr>
          <w:szCs w:val="28"/>
        </w:rPr>
        <w:t>решения о предоставлении согласия</w:t>
      </w:r>
      <w:r w:rsidR="00DF2A2D"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DF2A2D">
        <w:rPr>
          <w:szCs w:val="28"/>
        </w:rPr>
        <w:t>, в поднаем</w:t>
      </w:r>
      <w:r w:rsidR="00DF2A2D" w:rsidRPr="00272460">
        <w:rPr>
          <w:rFonts w:eastAsia="Arial CYR" w:cs="Arial CYR"/>
          <w:szCs w:val="28"/>
        </w:rPr>
        <w:t xml:space="preserve"> либо уведомлени</w:t>
      </w:r>
      <w:r w:rsidR="006A5539">
        <w:rPr>
          <w:rFonts w:eastAsia="Arial CYR" w:cs="Arial CYR"/>
          <w:szCs w:val="28"/>
        </w:rPr>
        <w:t>я</w:t>
      </w:r>
      <w:r w:rsidR="00DF2A2D" w:rsidRPr="00272460">
        <w:rPr>
          <w:rFonts w:eastAsia="Arial CYR" w:cs="Arial CYR"/>
          <w:szCs w:val="28"/>
        </w:rPr>
        <w:t xml:space="preserve"> </w:t>
      </w:r>
      <w:r w:rsidR="00DF2A2D" w:rsidRPr="00880792">
        <w:rPr>
          <w:szCs w:val="28"/>
        </w:rPr>
        <w:t>об отказе в предоставлении муниципальной услуги</w:t>
      </w:r>
      <w:r w:rsidR="00DF2A2D">
        <w:rPr>
          <w:szCs w:val="28"/>
        </w:rPr>
        <w:t xml:space="preserve"> </w:t>
      </w:r>
      <w:r w:rsidRPr="00673B1D">
        <w:rPr>
          <w:szCs w:val="28"/>
        </w:rPr>
        <w:t xml:space="preserve">посредством телефонной связи уведомляет заявителя о необходимости получения указанных документов в течение </w:t>
      </w:r>
      <w:r w:rsidR="00CC3450">
        <w:rPr>
          <w:szCs w:val="28"/>
        </w:rPr>
        <w:t>3</w:t>
      </w:r>
      <w:r w:rsidRPr="00673B1D">
        <w:rPr>
          <w:szCs w:val="28"/>
        </w:rPr>
        <w:t xml:space="preserve"> дней.</w:t>
      </w:r>
    </w:p>
    <w:p w:rsidR="00673B1D" w:rsidRPr="00673B1D" w:rsidRDefault="00673B1D" w:rsidP="00673B1D">
      <w:pPr>
        <w:autoSpaceDE w:val="0"/>
        <w:rPr>
          <w:szCs w:val="28"/>
        </w:rPr>
      </w:pPr>
      <w:bookmarkStart w:id="8" w:name="sub_13053"/>
      <w:bookmarkEnd w:id="7"/>
      <w:r w:rsidRPr="00673B1D">
        <w:rPr>
          <w:szCs w:val="28"/>
        </w:rPr>
        <w:t>3.</w:t>
      </w:r>
      <w:r w:rsidR="00DF2A2D">
        <w:rPr>
          <w:szCs w:val="28"/>
        </w:rPr>
        <w:t>5</w:t>
      </w:r>
      <w:r w:rsidRPr="00673B1D">
        <w:rPr>
          <w:szCs w:val="28"/>
        </w:rPr>
        <w:t xml:space="preserve">.3. Прибывший для получения </w:t>
      </w:r>
      <w:r w:rsidR="00DF2A2D">
        <w:rPr>
          <w:szCs w:val="28"/>
        </w:rPr>
        <w:t>решения о предоставлении согласия</w:t>
      </w:r>
      <w:r w:rsidR="00DF2A2D"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DF2A2D">
        <w:rPr>
          <w:szCs w:val="28"/>
        </w:rPr>
        <w:t>, в поднаем</w:t>
      </w:r>
      <w:r w:rsidR="00DF2A2D" w:rsidRPr="00272460">
        <w:rPr>
          <w:rFonts w:eastAsia="Arial CYR" w:cs="Arial CYR"/>
          <w:szCs w:val="28"/>
        </w:rPr>
        <w:t xml:space="preserve"> либо согласованное уведомление </w:t>
      </w:r>
      <w:r w:rsidR="00DF2A2D" w:rsidRPr="00880792">
        <w:rPr>
          <w:szCs w:val="28"/>
        </w:rPr>
        <w:t>об отказе в предоставлении муниципальной услуги</w:t>
      </w:r>
      <w:r w:rsidRPr="00673B1D">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673B1D" w:rsidRPr="00673B1D" w:rsidRDefault="00673B1D" w:rsidP="00673B1D">
      <w:pPr>
        <w:autoSpaceDE w:val="0"/>
        <w:rPr>
          <w:szCs w:val="28"/>
        </w:rPr>
      </w:pPr>
      <w:bookmarkStart w:id="9" w:name="sub_13054"/>
      <w:bookmarkEnd w:id="8"/>
      <w:r w:rsidRPr="00673B1D">
        <w:rPr>
          <w:szCs w:val="28"/>
        </w:rPr>
        <w:t>3.</w:t>
      </w:r>
      <w:r w:rsidR="00DF2A2D">
        <w:rPr>
          <w:szCs w:val="28"/>
        </w:rPr>
        <w:t>5</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0053A8">
        <w:rPr>
          <w:szCs w:val="28"/>
        </w:rPr>
        <w:t>решения о предоставлении согласия</w:t>
      </w:r>
      <w:r w:rsidR="000053A8"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0053A8">
        <w:rPr>
          <w:szCs w:val="28"/>
        </w:rPr>
        <w:t>, в поднаем</w:t>
      </w:r>
      <w:r w:rsidR="000053A8" w:rsidRPr="00272460">
        <w:rPr>
          <w:rFonts w:eastAsia="Arial CYR" w:cs="Arial CYR"/>
          <w:szCs w:val="28"/>
        </w:rPr>
        <w:t xml:space="preserve"> либо уведомлени</w:t>
      </w:r>
      <w:r w:rsidR="000053A8">
        <w:rPr>
          <w:rFonts w:eastAsia="Arial CYR" w:cs="Arial CYR"/>
          <w:szCs w:val="28"/>
        </w:rPr>
        <w:t>я</w:t>
      </w:r>
      <w:r w:rsidR="000053A8" w:rsidRPr="00272460">
        <w:rPr>
          <w:rFonts w:eastAsia="Arial CYR" w:cs="Arial CYR"/>
          <w:szCs w:val="28"/>
        </w:rPr>
        <w:t xml:space="preserve"> </w:t>
      </w:r>
      <w:r w:rsidR="000053A8" w:rsidRPr="00880792">
        <w:rPr>
          <w:szCs w:val="28"/>
        </w:rPr>
        <w:t>об отказе в предоставлении муниципальной услуги</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p w:rsidR="00673B1D" w:rsidRPr="00673B1D" w:rsidRDefault="00673B1D" w:rsidP="00673B1D">
      <w:pPr>
        <w:autoSpaceDE w:val="0"/>
        <w:rPr>
          <w:szCs w:val="28"/>
        </w:rPr>
      </w:pPr>
      <w:bookmarkStart w:id="10" w:name="sub_13055"/>
      <w:bookmarkEnd w:id="9"/>
      <w:r w:rsidRPr="00673B1D">
        <w:rPr>
          <w:szCs w:val="28"/>
        </w:rPr>
        <w:t>3</w:t>
      </w:r>
      <w:r w:rsidR="00C22D06">
        <w:rPr>
          <w:szCs w:val="28"/>
        </w:rPr>
        <w:t>.5</w:t>
      </w:r>
      <w:r w:rsidRPr="00673B1D">
        <w:rPr>
          <w:szCs w:val="28"/>
        </w:rPr>
        <w:t xml:space="preserve">.5. Максимальный срок исполнения данной административной процедуры составляет </w:t>
      </w:r>
      <w:r w:rsidR="00CC3450">
        <w:rPr>
          <w:szCs w:val="28"/>
        </w:rPr>
        <w:t>3</w:t>
      </w:r>
      <w:r w:rsidRPr="00673B1D">
        <w:rPr>
          <w:szCs w:val="28"/>
        </w:rPr>
        <w:t xml:space="preserve">дня с момента поступления специалисту </w:t>
      </w:r>
      <w:r>
        <w:rPr>
          <w:szCs w:val="28"/>
        </w:rPr>
        <w:t xml:space="preserve">управления </w:t>
      </w:r>
      <w:r w:rsidRPr="00673B1D">
        <w:rPr>
          <w:szCs w:val="28"/>
        </w:rPr>
        <w:t xml:space="preserve">подписанного </w:t>
      </w:r>
      <w:r w:rsidR="00C22D06">
        <w:rPr>
          <w:szCs w:val="28"/>
        </w:rPr>
        <w:t>решения о предоставлении согласия</w:t>
      </w:r>
      <w:r w:rsidR="00C22D06" w:rsidRPr="005D1F38">
        <w:rPr>
          <w:szCs w:val="28"/>
        </w:rPr>
        <w:t xml:space="preserve"> на передачу части занимаемого жилого помещения или всего жилого помещения, предоставленного по договору социального найма</w:t>
      </w:r>
      <w:r w:rsidR="00C22D06">
        <w:rPr>
          <w:szCs w:val="28"/>
        </w:rPr>
        <w:t>, в поднаем</w:t>
      </w:r>
      <w:r w:rsidR="00C22D06" w:rsidRPr="00272460">
        <w:rPr>
          <w:rFonts w:eastAsia="Arial CYR" w:cs="Arial CYR"/>
          <w:szCs w:val="28"/>
        </w:rPr>
        <w:t xml:space="preserve"> либо </w:t>
      </w:r>
      <w:r w:rsidR="005007A0">
        <w:rPr>
          <w:rFonts w:eastAsia="Arial CYR" w:cs="Arial CYR"/>
          <w:szCs w:val="28"/>
        </w:rPr>
        <w:t>уведомления</w:t>
      </w:r>
      <w:r w:rsidR="00C22D06" w:rsidRPr="00272460">
        <w:rPr>
          <w:rFonts w:eastAsia="Arial CYR" w:cs="Arial CYR"/>
          <w:szCs w:val="28"/>
        </w:rPr>
        <w:t xml:space="preserve"> </w:t>
      </w:r>
      <w:r w:rsidR="00C22D06" w:rsidRPr="00880792">
        <w:rPr>
          <w:szCs w:val="28"/>
        </w:rPr>
        <w:t>об отказе в предоставлении муниципальной услуги</w:t>
      </w:r>
      <w:r w:rsidRPr="00673B1D">
        <w:rPr>
          <w:szCs w:val="28"/>
        </w:rPr>
        <w:t>.</w:t>
      </w:r>
    </w:p>
    <w:bookmarkEnd w:id="10"/>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w:t>
      </w:r>
      <w:r w:rsidRPr="005C3E76">
        <w:lastRenderedPageBreak/>
        <w:t xml:space="preserve">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Жалоба подается в администрацию муниципального района на имя главы администрации 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w:t>
      </w:r>
      <w:r w:rsidRPr="005C3E76">
        <w:rPr>
          <w:rStyle w:val="aa"/>
          <w:rFonts w:ascii="Times New Roman" w:hAnsi="Times New Roman" w:cs="Times New Roman"/>
          <w:b w:val="0"/>
          <w:color w:val="auto"/>
          <w:sz w:val="28"/>
          <w:szCs w:val="28"/>
        </w:rPr>
        <w:lastRenderedPageBreak/>
        <w:t>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B46848" w:rsidRPr="00F444D7"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3201" w:rsidRPr="005C3E76" w:rsidRDefault="00783201" w:rsidP="00783201">
      <w:pPr>
        <w:pStyle w:val="a9"/>
        <w:rPr>
          <w:rStyle w:val="aa"/>
          <w:rFonts w:ascii="Times New Roman" w:hAnsi="Times New Roman" w:cs="Times New Roman"/>
          <w:b w:val="0"/>
          <w:color w:val="auto"/>
          <w:sz w:val="28"/>
          <w:szCs w:val="28"/>
        </w:rPr>
        <w:sectPr w:rsidR="00783201" w:rsidRPr="005C3E76" w:rsidSect="00733F5A">
          <w:pgSz w:w="11907" w:h="16840" w:code="9"/>
          <w:pgMar w:top="-142" w:right="708" w:bottom="709" w:left="1559" w:header="425" w:footer="720" w:gutter="0"/>
          <w:cols w:space="720"/>
        </w:sectPr>
      </w:pPr>
    </w:p>
    <w:p w:rsidR="00783201" w:rsidRPr="004C0289" w:rsidRDefault="00783201" w:rsidP="00CD60C7">
      <w:pPr>
        <w:widowControl w:val="0"/>
        <w:ind w:left="2835" w:firstLine="0"/>
        <w:jc w:val="left"/>
        <w:rPr>
          <w:szCs w:val="28"/>
        </w:rPr>
      </w:pPr>
      <w:r w:rsidRPr="004C0289">
        <w:rPr>
          <w:szCs w:val="28"/>
        </w:rPr>
        <w:lastRenderedPageBreak/>
        <w:t>Приложение № 1</w:t>
      </w:r>
    </w:p>
    <w:p w:rsidR="00783201" w:rsidRPr="004C0289" w:rsidRDefault="00783201" w:rsidP="00CD60C7">
      <w:pPr>
        <w:widowControl w:val="0"/>
        <w:ind w:left="2835" w:firstLine="0"/>
        <w:jc w:val="left"/>
        <w:rPr>
          <w:szCs w:val="28"/>
        </w:rPr>
      </w:pPr>
      <w:r w:rsidRPr="004C0289">
        <w:rPr>
          <w:szCs w:val="28"/>
        </w:rPr>
        <w:t>к административному регламенту</w:t>
      </w:r>
    </w:p>
    <w:p w:rsidR="00783201" w:rsidRPr="004C0289" w:rsidRDefault="00CC3450" w:rsidP="00CC3450">
      <w:pPr>
        <w:widowControl w:val="0"/>
        <w:ind w:left="2835" w:firstLine="0"/>
        <w:jc w:val="left"/>
        <w:outlineLvl w:val="0"/>
        <w:rPr>
          <w:szCs w:val="28"/>
        </w:rPr>
      </w:pPr>
      <w:r w:rsidRPr="00CC3450">
        <w:rPr>
          <w:szCs w:val="28"/>
        </w:rPr>
        <w:t>по</w:t>
      </w:r>
      <w:r>
        <w:rPr>
          <w:szCs w:val="28"/>
        </w:rPr>
        <w:t xml:space="preserve"> </w:t>
      </w:r>
      <w:r w:rsidRPr="00CC3450">
        <w:rPr>
          <w:szCs w:val="28"/>
        </w:rPr>
        <w:t>предоставлению</w:t>
      </w:r>
      <w:r w:rsidR="00783201" w:rsidRPr="004C0289">
        <w:rPr>
          <w:szCs w:val="28"/>
        </w:rPr>
        <w:t xml:space="preserve"> муниципальной услуги</w:t>
      </w:r>
    </w:p>
    <w:p w:rsidR="00783201" w:rsidRPr="004C0289" w:rsidRDefault="00783201" w:rsidP="00CD60C7">
      <w:pPr>
        <w:ind w:left="2835" w:firstLine="0"/>
        <w:jc w:val="left"/>
        <w:rPr>
          <w:szCs w:val="28"/>
        </w:rPr>
      </w:pPr>
      <w:r w:rsidRPr="004C0289">
        <w:rPr>
          <w:szCs w:val="28"/>
        </w:rPr>
        <w:t>«</w:t>
      </w:r>
      <w:r w:rsidR="00CD60C7" w:rsidRPr="00CD60C7">
        <w:rPr>
          <w:bCs/>
          <w:szCs w:val="28"/>
        </w:rPr>
        <w:t>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r w:rsidRPr="004C0289">
        <w:rPr>
          <w:szCs w:val="28"/>
        </w:rPr>
        <w:t>»</w:t>
      </w:r>
    </w:p>
    <w:bookmarkEnd w:id="0"/>
    <w:p w:rsidR="00CA332B" w:rsidRPr="00B86CB3" w:rsidRDefault="00CA332B" w:rsidP="00B86CB3">
      <w:pPr>
        <w:pStyle w:val="a9"/>
        <w:tabs>
          <w:tab w:val="left" w:pos="720"/>
          <w:tab w:val="left" w:pos="9638"/>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от 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r w:rsidRPr="00B86CB3">
        <w:rPr>
          <w:rFonts w:ascii="Times New Roman" w:hAnsi="Times New Roman" w:cs="Times New Roman"/>
          <w:color w:val="auto"/>
          <w:sz w:val="28"/>
          <w:szCs w:val="28"/>
        </w:rPr>
        <w:t>(ФИО полностью)</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паспорт _____________________ выдан 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дата выдачи 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зарегистрированного(ой) по адресу: 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_____________________________________________</w:t>
      </w:r>
    </w:p>
    <w:p w:rsidR="00CA332B" w:rsidRPr="00B86CB3" w:rsidRDefault="00CA332B" w:rsidP="00B86CB3">
      <w:pPr>
        <w:pStyle w:val="a9"/>
        <w:tabs>
          <w:tab w:val="left" w:pos="720"/>
        </w:tabs>
        <w:spacing w:before="0" w:after="0"/>
        <w:ind w:left="2835" w:firstLine="0"/>
        <w:rPr>
          <w:rFonts w:ascii="Times New Roman" w:hAnsi="Times New Roman" w:cs="Times New Roman"/>
          <w:color w:val="auto"/>
          <w:sz w:val="28"/>
          <w:szCs w:val="28"/>
        </w:rPr>
      </w:pPr>
      <w:r w:rsidRPr="00B86CB3">
        <w:rPr>
          <w:rFonts w:ascii="Times New Roman" w:hAnsi="Times New Roman" w:cs="Times New Roman"/>
          <w:color w:val="auto"/>
          <w:sz w:val="28"/>
          <w:szCs w:val="28"/>
        </w:rPr>
        <w:t>Телефон _____________________________________</w:t>
      </w:r>
    </w:p>
    <w:p w:rsidR="00CA332B" w:rsidRPr="00B86CB3" w:rsidRDefault="00CA332B" w:rsidP="00B86CB3">
      <w:pPr>
        <w:pStyle w:val="a9"/>
        <w:tabs>
          <w:tab w:val="left" w:pos="720"/>
        </w:tabs>
        <w:spacing w:before="0" w:after="0"/>
        <w:ind w:left="2835" w:firstLine="0"/>
        <w:jc w:val="center"/>
        <w:rPr>
          <w:rFonts w:ascii="Times New Roman" w:hAnsi="Times New Roman" w:cs="Times New Roman"/>
          <w:color w:val="auto"/>
          <w:sz w:val="28"/>
          <w:szCs w:val="28"/>
        </w:rPr>
      </w:pPr>
    </w:p>
    <w:p w:rsidR="00CA332B" w:rsidRPr="00B86CB3" w:rsidRDefault="00CA332B" w:rsidP="00B86CB3">
      <w:pPr>
        <w:pStyle w:val="a9"/>
        <w:spacing w:before="0" w:after="0"/>
        <w:ind w:firstLine="0"/>
        <w:jc w:val="center"/>
        <w:rPr>
          <w:rFonts w:ascii="Times New Roman" w:hAnsi="Times New Roman" w:cs="Times New Roman"/>
          <w:b/>
          <w:color w:val="auto"/>
          <w:sz w:val="28"/>
          <w:szCs w:val="28"/>
        </w:rPr>
      </w:pPr>
      <w:r w:rsidRPr="00B86CB3">
        <w:rPr>
          <w:rFonts w:ascii="Times New Roman" w:hAnsi="Times New Roman" w:cs="Times New Roman"/>
          <w:b/>
          <w:color w:val="auto"/>
          <w:sz w:val="28"/>
          <w:szCs w:val="28"/>
        </w:rPr>
        <w:t>ЗАЯВЛЕНИЕ</w:t>
      </w:r>
    </w:p>
    <w:p w:rsidR="00CA332B" w:rsidRPr="00CD60C7" w:rsidRDefault="00CA332B" w:rsidP="00CA332B">
      <w:pPr>
        <w:pStyle w:val="ConsPlusNonformat"/>
        <w:ind w:firstLine="709"/>
        <w:jc w:val="both"/>
        <w:rPr>
          <w:rFonts w:ascii="Times New Roman" w:hAnsi="Times New Roman" w:cs="Times New Roman"/>
          <w:sz w:val="28"/>
          <w:szCs w:val="28"/>
        </w:rPr>
      </w:pPr>
      <w:bookmarkStart w:id="11" w:name="Par386"/>
      <w:bookmarkEnd w:id="11"/>
      <w:r w:rsidRPr="00CD60C7">
        <w:rPr>
          <w:rFonts w:ascii="Times New Roman" w:hAnsi="Times New Roman" w:cs="Times New Roman"/>
          <w:sz w:val="28"/>
          <w:szCs w:val="28"/>
        </w:rPr>
        <w:t>Я, ____________________________________________________________,</w:t>
      </w:r>
    </w:p>
    <w:p w:rsidR="00CA332B" w:rsidRPr="00CD60C7" w:rsidRDefault="00CA332B" w:rsidP="00CA332B">
      <w:pPr>
        <w:pStyle w:val="ConsPlusNonformat"/>
        <w:ind w:firstLine="3828"/>
        <w:jc w:val="both"/>
        <w:rPr>
          <w:rFonts w:ascii="Times New Roman" w:hAnsi="Times New Roman" w:cs="Times New Roman"/>
          <w:sz w:val="28"/>
          <w:szCs w:val="28"/>
        </w:rPr>
      </w:pPr>
      <w:r w:rsidRPr="00CD60C7">
        <w:rPr>
          <w:rFonts w:ascii="Times New Roman" w:hAnsi="Times New Roman" w:cs="Times New Roman"/>
          <w:sz w:val="28"/>
          <w:szCs w:val="28"/>
        </w:rPr>
        <w:t>(Ф.И.О. полностью)</w:t>
      </w:r>
    </w:p>
    <w:p w:rsidR="00CA332B" w:rsidRPr="00CD60C7" w:rsidRDefault="00CA332B" w:rsidP="00CD60C7">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являюсь нанимателем жилого помещения, находящегося в муниципальной собственности, на основании договора социального найма от ____________________ № __________</w:t>
      </w:r>
      <w:r w:rsidR="00CD60C7">
        <w:rPr>
          <w:rFonts w:ascii="Times New Roman" w:hAnsi="Times New Roman" w:cs="Times New Roman"/>
          <w:sz w:val="28"/>
          <w:szCs w:val="28"/>
        </w:rPr>
        <w:t>.</w:t>
      </w:r>
    </w:p>
    <w:p w:rsidR="00CA332B" w:rsidRPr="00CD60C7" w:rsidRDefault="00CD60C7" w:rsidP="00CA332B">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00CA332B" w:rsidRPr="00CD60C7">
        <w:rPr>
          <w:rFonts w:ascii="Times New Roman" w:hAnsi="Times New Roman" w:cs="Times New Roman"/>
          <w:sz w:val="28"/>
          <w:szCs w:val="28"/>
        </w:rPr>
        <w:t>рошу оформить согласие на сдачу в поднаем жилого помещения по адресу:</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____________________________________________________________________</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___________________________________________________________________,</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состоящего: из _______ жилых комнат, общей площадью _______ кв. м, в том числе жилой ________ кв. м, занимаемого мной и моей семьей:</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____________________________________________________________________</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____________________________________________________________________</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____________________________________________________________________</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____________________________________________________________________</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Поднанимателем станет _______________________</w:t>
      </w:r>
      <w:r w:rsidR="00CD60C7">
        <w:rPr>
          <w:rFonts w:ascii="Times New Roman" w:hAnsi="Times New Roman" w:cs="Times New Roman"/>
          <w:sz w:val="28"/>
          <w:szCs w:val="28"/>
        </w:rPr>
        <w:t>_______</w:t>
      </w:r>
      <w:r w:rsidRPr="00CD60C7">
        <w:rPr>
          <w:rFonts w:ascii="Times New Roman" w:hAnsi="Times New Roman" w:cs="Times New Roman"/>
          <w:sz w:val="28"/>
          <w:szCs w:val="28"/>
        </w:rPr>
        <w:t>_________________</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w:t>
      </w:r>
      <w:r w:rsidR="00CD60C7">
        <w:rPr>
          <w:rFonts w:ascii="Times New Roman" w:hAnsi="Times New Roman" w:cs="Times New Roman"/>
          <w:sz w:val="28"/>
          <w:szCs w:val="28"/>
        </w:rPr>
        <w:t>_______________________</w:t>
      </w:r>
    </w:p>
    <w:p w:rsidR="00CA332B" w:rsidRPr="00CD60C7" w:rsidRDefault="00CA332B" w:rsidP="00CA332B">
      <w:pPr>
        <w:pStyle w:val="ConsPlusNonformat"/>
        <w:jc w:val="center"/>
        <w:rPr>
          <w:rFonts w:ascii="Times New Roman" w:hAnsi="Times New Roman" w:cs="Times New Roman"/>
          <w:sz w:val="28"/>
          <w:szCs w:val="28"/>
        </w:rPr>
      </w:pPr>
      <w:r w:rsidRPr="00CD60C7">
        <w:rPr>
          <w:rFonts w:ascii="Times New Roman" w:hAnsi="Times New Roman" w:cs="Times New Roman"/>
          <w:sz w:val="28"/>
          <w:szCs w:val="28"/>
        </w:rPr>
        <w:t>(Ф.И.О. полностью)</w:t>
      </w:r>
    </w:p>
    <w:p w:rsidR="00CA332B" w:rsidRPr="00CD60C7" w:rsidRDefault="00CA332B" w:rsidP="00CA332B">
      <w:pPr>
        <w:pStyle w:val="ConsPlusNonformat"/>
        <w:ind w:firstLine="709"/>
        <w:jc w:val="both"/>
        <w:rPr>
          <w:rFonts w:ascii="Times New Roman" w:hAnsi="Times New Roman" w:cs="Times New Roman"/>
          <w:sz w:val="28"/>
          <w:szCs w:val="28"/>
        </w:rPr>
      </w:pPr>
      <w:r w:rsidRPr="00CD60C7">
        <w:rPr>
          <w:rFonts w:ascii="Times New Roman" w:hAnsi="Times New Roman" w:cs="Times New Roman"/>
          <w:sz w:val="28"/>
          <w:szCs w:val="28"/>
        </w:rPr>
        <w:t>На поднаем указанного жилого помещения согласны:</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w:t>
      </w:r>
      <w:r w:rsidR="00CD60C7">
        <w:rPr>
          <w:rFonts w:ascii="Times New Roman" w:hAnsi="Times New Roman" w:cs="Times New Roman"/>
          <w:sz w:val="28"/>
          <w:szCs w:val="28"/>
        </w:rPr>
        <w:t>_______________________</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____________________________________________________________________</w:t>
      </w:r>
    </w:p>
    <w:p w:rsidR="00CA332B" w:rsidRPr="00CD60C7" w:rsidRDefault="00CA332B" w:rsidP="00CA332B">
      <w:pPr>
        <w:pStyle w:val="ConsPlusNonformat"/>
        <w:jc w:val="both"/>
        <w:rPr>
          <w:rFonts w:ascii="Times New Roman" w:hAnsi="Times New Roman" w:cs="Times New Roman"/>
          <w:sz w:val="28"/>
          <w:szCs w:val="28"/>
        </w:rPr>
      </w:pPr>
      <w:r w:rsidRPr="00CD60C7">
        <w:rPr>
          <w:rFonts w:ascii="Times New Roman" w:hAnsi="Times New Roman" w:cs="Times New Roman"/>
          <w:sz w:val="28"/>
          <w:szCs w:val="28"/>
        </w:rPr>
        <w:t>_____________________________________________</w:t>
      </w:r>
      <w:r w:rsidR="00CD60C7">
        <w:rPr>
          <w:rFonts w:ascii="Times New Roman" w:hAnsi="Times New Roman" w:cs="Times New Roman"/>
          <w:sz w:val="28"/>
          <w:szCs w:val="28"/>
        </w:rPr>
        <w:t>_______________________</w:t>
      </w:r>
    </w:p>
    <w:p w:rsidR="00CA332B" w:rsidRPr="00CD60C7" w:rsidRDefault="00CA332B" w:rsidP="00CA332B">
      <w:pPr>
        <w:pStyle w:val="ConsPlusNonformat"/>
        <w:rPr>
          <w:rFonts w:ascii="Times New Roman" w:hAnsi="Times New Roman" w:cs="Times New Roman"/>
          <w:sz w:val="28"/>
          <w:szCs w:val="28"/>
        </w:rPr>
      </w:pPr>
    </w:p>
    <w:p w:rsidR="00CA332B" w:rsidRPr="00CD60C7" w:rsidRDefault="00CA332B" w:rsidP="00CA332B">
      <w:pPr>
        <w:pStyle w:val="ConsPlusNonformat"/>
        <w:rPr>
          <w:rFonts w:ascii="Times New Roman" w:hAnsi="Times New Roman" w:cs="Times New Roman"/>
          <w:sz w:val="28"/>
          <w:szCs w:val="28"/>
        </w:rPr>
      </w:pPr>
      <w:r w:rsidRPr="00CD60C7">
        <w:rPr>
          <w:rFonts w:ascii="Times New Roman" w:hAnsi="Times New Roman" w:cs="Times New Roman"/>
          <w:sz w:val="28"/>
          <w:szCs w:val="28"/>
        </w:rPr>
        <w:t>«____»__________ 20___ г.</w:t>
      </w:r>
      <w:r w:rsidR="00987789">
        <w:rPr>
          <w:rFonts w:ascii="Times New Roman" w:hAnsi="Times New Roman" w:cs="Times New Roman"/>
          <w:sz w:val="28"/>
          <w:szCs w:val="28"/>
        </w:rPr>
        <w:t xml:space="preserve"> </w:t>
      </w:r>
      <w:r w:rsidRPr="00CD60C7">
        <w:rPr>
          <w:rFonts w:ascii="Times New Roman" w:hAnsi="Times New Roman" w:cs="Times New Roman"/>
          <w:sz w:val="28"/>
          <w:szCs w:val="28"/>
        </w:rPr>
        <w:t>_</w:t>
      </w:r>
      <w:r w:rsidR="00CD60C7">
        <w:rPr>
          <w:rFonts w:ascii="Times New Roman" w:hAnsi="Times New Roman" w:cs="Times New Roman"/>
          <w:sz w:val="28"/>
          <w:szCs w:val="28"/>
        </w:rPr>
        <w:t>___________</w:t>
      </w:r>
      <w:r w:rsidR="00987789">
        <w:rPr>
          <w:rFonts w:ascii="Times New Roman" w:hAnsi="Times New Roman" w:cs="Times New Roman"/>
          <w:sz w:val="28"/>
          <w:szCs w:val="28"/>
        </w:rPr>
        <w:t xml:space="preserve"> </w:t>
      </w:r>
      <w:r w:rsidRPr="00CD60C7">
        <w:rPr>
          <w:rFonts w:ascii="Times New Roman" w:hAnsi="Times New Roman" w:cs="Times New Roman"/>
          <w:sz w:val="28"/>
          <w:szCs w:val="28"/>
        </w:rPr>
        <w:t>___________________________</w:t>
      </w:r>
    </w:p>
    <w:p w:rsidR="00CA332B" w:rsidRPr="00CD60C7" w:rsidRDefault="00987789" w:rsidP="00CA332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A332B" w:rsidRPr="00CD60C7">
        <w:rPr>
          <w:rFonts w:ascii="Times New Roman" w:hAnsi="Times New Roman" w:cs="Times New Roman"/>
          <w:sz w:val="28"/>
          <w:szCs w:val="28"/>
        </w:rPr>
        <w:t>(подпись)</w:t>
      </w:r>
      <w:r>
        <w:rPr>
          <w:rFonts w:ascii="Times New Roman" w:hAnsi="Times New Roman" w:cs="Times New Roman"/>
          <w:sz w:val="28"/>
          <w:szCs w:val="28"/>
        </w:rPr>
        <w:t xml:space="preserve"> </w:t>
      </w:r>
      <w:r w:rsidR="00CA332B" w:rsidRPr="00CD60C7">
        <w:rPr>
          <w:rFonts w:ascii="Times New Roman" w:hAnsi="Times New Roman" w:cs="Times New Roman"/>
          <w:sz w:val="28"/>
          <w:szCs w:val="28"/>
        </w:rPr>
        <w:t>(Ф.И.О.)</w:t>
      </w:r>
    </w:p>
    <w:p w:rsidR="00CA332B" w:rsidRPr="00CD60C7" w:rsidRDefault="00CA332B" w:rsidP="00CA332B">
      <w:pPr>
        <w:pStyle w:val="ConsPlusNonformat"/>
        <w:rPr>
          <w:rFonts w:ascii="Times New Roman" w:hAnsi="Times New Roman" w:cs="Times New Roman"/>
          <w:sz w:val="28"/>
          <w:szCs w:val="28"/>
        </w:rPr>
      </w:pPr>
      <w:r w:rsidRPr="00CD60C7">
        <w:rPr>
          <w:rFonts w:ascii="Times New Roman" w:hAnsi="Times New Roman" w:cs="Times New Roman"/>
          <w:sz w:val="28"/>
          <w:szCs w:val="28"/>
        </w:rPr>
        <w:t>Заявление принял:</w:t>
      </w:r>
    </w:p>
    <w:p w:rsidR="00CA332B" w:rsidRPr="00CD60C7" w:rsidRDefault="00CD60C7" w:rsidP="00CA332B">
      <w:pPr>
        <w:pStyle w:val="ConsPlusNonformat"/>
        <w:rPr>
          <w:rFonts w:ascii="Times New Roman" w:hAnsi="Times New Roman" w:cs="Times New Roman"/>
          <w:sz w:val="28"/>
          <w:szCs w:val="28"/>
        </w:rPr>
      </w:pPr>
      <w:r>
        <w:rPr>
          <w:rFonts w:ascii="Times New Roman" w:hAnsi="Times New Roman" w:cs="Times New Roman"/>
          <w:sz w:val="28"/>
          <w:szCs w:val="28"/>
        </w:rPr>
        <w:t>_______________</w:t>
      </w:r>
      <w:r w:rsidR="00CA332B" w:rsidRPr="00CD60C7">
        <w:rPr>
          <w:rFonts w:ascii="Times New Roman" w:hAnsi="Times New Roman" w:cs="Times New Roman"/>
          <w:sz w:val="28"/>
          <w:szCs w:val="28"/>
        </w:rPr>
        <w:t>___</w:t>
      </w:r>
      <w:r w:rsidR="00987789">
        <w:rPr>
          <w:rFonts w:ascii="Times New Roman" w:hAnsi="Times New Roman" w:cs="Times New Roman"/>
          <w:sz w:val="28"/>
          <w:szCs w:val="28"/>
        </w:rPr>
        <w:t xml:space="preserve"> </w:t>
      </w:r>
      <w:r w:rsidR="00CA332B" w:rsidRPr="00CD60C7">
        <w:rPr>
          <w:rFonts w:ascii="Times New Roman" w:hAnsi="Times New Roman" w:cs="Times New Roman"/>
          <w:sz w:val="28"/>
          <w:szCs w:val="28"/>
        </w:rPr>
        <w:t>_______________</w:t>
      </w:r>
      <w:r w:rsidR="00987789">
        <w:rPr>
          <w:rFonts w:ascii="Times New Roman" w:hAnsi="Times New Roman" w:cs="Times New Roman"/>
          <w:sz w:val="28"/>
          <w:szCs w:val="28"/>
        </w:rPr>
        <w:t xml:space="preserve"> </w:t>
      </w:r>
      <w:r w:rsidR="00CA332B" w:rsidRPr="00CD60C7">
        <w:rPr>
          <w:rFonts w:ascii="Times New Roman" w:hAnsi="Times New Roman" w:cs="Times New Roman"/>
          <w:sz w:val="28"/>
          <w:szCs w:val="28"/>
        </w:rPr>
        <w:t>____________________________</w:t>
      </w:r>
    </w:p>
    <w:p w:rsidR="00CA332B" w:rsidRPr="00CD60C7" w:rsidRDefault="00987789" w:rsidP="00CA332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A332B" w:rsidRPr="00CD60C7">
        <w:rPr>
          <w:rFonts w:ascii="Times New Roman" w:hAnsi="Times New Roman" w:cs="Times New Roman"/>
          <w:sz w:val="28"/>
          <w:szCs w:val="28"/>
        </w:rPr>
        <w:t>(должность)</w:t>
      </w:r>
      <w:r>
        <w:rPr>
          <w:rFonts w:ascii="Times New Roman" w:hAnsi="Times New Roman" w:cs="Times New Roman"/>
          <w:sz w:val="28"/>
          <w:szCs w:val="28"/>
        </w:rPr>
        <w:t xml:space="preserve"> </w:t>
      </w:r>
      <w:r w:rsidR="00CA332B" w:rsidRPr="00CD60C7">
        <w:rPr>
          <w:rFonts w:ascii="Times New Roman" w:hAnsi="Times New Roman" w:cs="Times New Roman"/>
          <w:sz w:val="28"/>
          <w:szCs w:val="28"/>
        </w:rPr>
        <w:t>(подпись)</w:t>
      </w:r>
      <w:r>
        <w:rPr>
          <w:rFonts w:ascii="Times New Roman" w:hAnsi="Times New Roman" w:cs="Times New Roman"/>
          <w:sz w:val="28"/>
          <w:szCs w:val="28"/>
        </w:rPr>
        <w:t xml:space="preserve"> </w:t>
      </w:r>
      <w:r w:rsidR="00CA332B" w:rsidRPr="00CD60C7">
        <w:rPr>
          <w:rFonts w:ascii="Times New Roman" w:hAnsi="Times New Roman" w:cs="Times New Roman"/>
          <w:sz w:val="28"/>
          <w:szCs w:val="28"/>
        </w:rPr>
        <w:t>(Ф.И.О.)</w:t>
      </w:r>
    </w:p>
    <w:p w:rsidR="00CA332B" w:rsidRPr="00CD60C7" w:rsidRDefault="00CA332B" w:rsidP="00CA332B">
      <w:pPr>
        <w:pStyle w:val="ConsPlusNonformat"/>
        <w:rPr>
          <w:rFonts w:ascii="Times New Roman" w:hAnsi="Times New Roman" w:cs="Times New Roman"/>
          <w:sz w:val="28"/>
          <w:szCs w:val="28"/>
        </w:rPr>
      </w:pPr>
      <w:r w:rsidRPr="00CD60C7">
        <w:rPr>
          <w:rFonts w:ascii="Times New Roman" w:hAnsi="Times New Roman" w:cs="Times New Roman"/>
          <w:sz w:val="28"/>
          <w:szCs w:val="28"/>
        </w:rPr>
        <w:t>Вх. № _________________ «____»__________ 20___ г.</w:t>
      </w:r>
    </w:p>
    <w:p w:rsidR="00331FAA" w:rsidRPr="00B86CB3" w:rsidRDefault="00331FAA" w:rsidP="006A4554">
      <w:pPr>
        <w:ind w:left="3969" w:firstLine="0"/>
        <w:rPr>
          <w:szCs w:val="28"/>
        </w:rPr>
      </w:pPr>
    </w:p>
    <w:p w:rsidR="00200612" w:rsidRPr="005C3E76" w:rsidRDefault="00200612" w:rsidP="006A4554">
      <w:pPr>
        <w:ind w:left="3969" w:firstLine="0"/>
        <w:rPr>
          <w:szCs w:val="28"/>
        </w:rPr>
      </w:pPr>
      <w:r w:rsidRPr="005C3E76">
        <w:rPr>
          <w:szCs w:val="28"/>
        </w:rPr>
        <w:t>Приложение № 2</w:t>
      </w:r>
    </w:p>
    <w:p w:rsidR="00200612" w:rsidRPr="005C3E76" w:rsidRDefault="00200612" w:rsidP="006A4554">
      <w:pPr>
        <w:ind w:left="3969" w:firstLine="0"/>
        <w:rPr>
          <w:szCs w:val="28"/>
        </w:rPr>
      </w:pPr>
      <w:r w:rsidRPr="005C3E76">
        <w:rPr>
          <w:szCs w:val="28"/>
        </w:rPr>
        <w:t>к административному регламенту</w:t>
      </w:r>
    </w:p>
    <w:p w:rsidR="00200612" w:rsidRPr="005C3E76" w:rsidRDefault="00CC3450" w:rsidP="00CC3450">
      <w:pPr>
        <w:ind w:left="3969" w:firstLine="0"/>
        <w:rPr>
          <w:szCs w:val="28"/>
        </w:rPr>
      </w:pPr>
      <w:r w:rsidRPr="00CC3450">
        <w:rPr>
          <w:szCs w:val="28"/>
        </w:rPr>
        <w:t>по</w:t>
      </w:r>
      <w:r>
        <w:rPr>
          <w:szCs w:val="28"/>
        </w:rPr>
        <w:t xml:space="preserve"> </w:t>
      </w:r>
      <w:r w:rsidRPr="00CC3450">
        <w:rPr>
          <w:szCs w:val="28"/>
        </w:rPr>
        <w:t>предоставлению</w:t>
      </w:r>
      <w:r w:rsidR="00200612" w:rsidRPr="005C3E76">
        <w:rPr>
          <w:szCs w:val="28"/>
        </w:rPr>
        <w:t xml:space="preserve"> муниципальной услуги </w:t>
      </w:r>
    </w:p>
    <w:p w:rsidR="00200612" w:rsidRPr="005C3E76" w:rsidRDefault="00200612" w:rsidP="006A4554">
      <w:pPr>
        <w:ind w:left="3969" w:firstLine="0"/>
        <w:rPr>
          <w:szCs w:val="28"/>
        </w:rPr>
      </w:pPr>
      <w:r w:rsidRPr="005C3E76">
        <w:rPr>
          <w:szCs w:val="28"/>
        </w:rPr>
        <w:t>«</w:t>
      </w:r>
      <w:r w:rsidR="002B550B" w:rsidRPr="00CD60C7">
        <w:rPr>
          <w:bCs/>
          <w:szCs w:val="28"/>
        </w:rPr>
        <w:t>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r w:rsidRPr="005C3E76">
        <w:rPr>
          <w:szCs w:val="28"/>
        </w:rPr>
        <w:t>»</w:t>
      </w: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065502">
      <w:pPr>
        <w:ind w:firstLine="0"/>
        <w:jc w:val="center"/>
        <w:rPr>
          <w:szCs w:val="28"/>
        </w:rPr>
      </w:pPr>
      <w:r w:rsidRPr="005C3E76">
        <w:rPr>
          <w:szCs w:val="28"/>
        </w:rPr>
        <w:t>Бланк администрации Турковского муниципального района</w:t>
      </w:r>
    </w:p>
    <w:p w:rsidR="00200612" w:rsidRPr="005C3E76" w:rsidRDefault="00200612" w:rsidP="00200612">
      <w:pPr>
        <w:ind w:firstLine="720"/>
      </w:pPr>
    </w:p>
    <w:p w:rsidR="0037163D" w:rsidRPr="005C3E76" w:rsidRDefault="0037163D" w:rsidP="00065502">
      <w:pPr>
        <w:autoSpaceDE w:val="0"/>
        <w:autoSpaceDN w:val="0"/>
        <w:adjustRightInd w:val="0"/>
        <w:ind w:firstLine="0"/>
        <w:jc w:val="right"/>
      </w:pPr>
      <w:r w:rsidRPr="005C3E76">
        <w:t>ФИО (наименование заявителя):</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065502">
      <w:pPr>
        <w:autoSpaceDE w:val="0"/>
        <w:autoSpaceDN w:val="0"/>
        <w:adjustRightInd w:val="0"/>
        <w:ind w:firstLine="0"/>
        <w:jc w:val="right"/>
      </w:pPr>
      <w:r w:rsidRPr="005C3E76">
        <w:t>Адрес регистрации:</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jc w:val="center"/>
        <w:rPr>
          <w:b/>
        </w:rPr>
      </w:pPr>
      <w:r w:rsidRPr="005C3E76">
        <w:rPr>
          <w:b/>
        </w:rPr>
        <w:t>Уведомление</w:t>
      </w:r>
    </w:p>
    <w:p w:rsidR="0037163D" w:rsidRPr="005C3E76" w:rsidRDefault="0037163D" w:rsidP="0037163D">
      <w:pPr>
        <w:autoSpaceDE w:val="0"/>
        <w:autoSpaceDN w:val="0"/>
        <w:adjustRightInd w:val="0"/>
        <w:jc w:val="center"/>
        <w:rPr>
          <w:b/>
        </w:rPr>
      </w:pPr>
      <w:r w:rsidRPr="005C3E76">
        <w:rPr>
          <w:b/>
        </w:rPr>
        <w:t>об отказе в приёме документов</w:t>
      </w:r>
    </w:p>
    <w:p w:rsidR="0037163D" w:rsidRPr="005C3E76" w:rsidRDefault="0037163D" w:rsidP="0037163D">
      <w:pPr>
        <w:autoSpaceDE w:val="0"/>
        <w:autoSpaceDN w:val="0"/>
        <w:adjustRightInd w:val="0"/>
      </w:pPr>
    </w:p>
    <w:p w:rsidR="0037163D" w:rsidRPr="005C3E76" w:rsidRDefault="00F00E21" w:rsidP="0037163D">
      <w:pPr>
        <w:autoSpaceDE w:val="0"/>
        <w:autoSpaceDN w:val="0"/>
        <w:adjustRightInd w:val="0"/>
        <w:ind w:firstLine="720"/>
      </w:pPr>
      <w:r w:rsidRPr="005C3E76">
        <w:t xml:space="preserve">На основании пункта </w:t>
      </w:r>
      <w:r w:rsidR="0037163D" w:rsidRPr="005C3E76">
        <w:t>2.7</w:t>
      </w:r>
      <w:r w:rsidRPr="005C3E76">
        <w:t>.1</w:t>
      </w:r>
      <w:r w:rsidR="0037163D" w:rsidRPr="005C3E76">
        <w:t xml:space="preserve"> административного регламента предоставления муниципальной услуги «</w:t>
      </w:r>
      <w:r w:rsidR="002B550B" w:rsidRPr="00CD60C7">
        <w:rPr>
          <w:bCs/>
          <w:szCs w:val="28"/>
        </w:rPr>
        <w:t>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w:t>
      </w:r>
      <w:r w:rsidR="0037163D" w:rsidRPr="005C3E76">
        <w:rPr>
          <w:szCs w:val="28"/>
        </w:rPr>
        <w:t>»</w:t>
      </w:r>
      <w:r w:rsidR="0037163D" w:rsidRPr="005C3E76">
        <w:t xml:space="preserve"> Вам отказано в приёме документов по следующим основаниям:</w:t>
      </w:r>
    </w:p>
    <w:p w:rsidR="0037163D" w:rsidRPr="005C3E76" w:rsidRDefault="0037163D" w:rsidP="0037163D">
      <w:pPr>
        <w:autoSpaceDE w:val="0"/>
        <w:autoSpaceDN w:val="0"/>
        <w:adjustRightInd w:val="0"/>
        <w:ind w:firstLine="0"/>
      </w:pPr>
      <w:r w:rsidRPr="005C3E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ind w:firstLine="0"/>
      </w:pPr>
      <w:r w:rsidRPr="005C3E76">
        <w:t>____________ МП _________________ __________________________________</w:t>
      </w:r>
    </w:p>
    <w:p w:rsidR="0037163D" w:rsidRPr="00411E63" w:rsidRDefault="0037163D" w:rsidP="0037163D">
      <w:pPr>
        <w:autoSpaceDE w:val="0"/>
        <w:autoSpaceDN w:val="0"/>
        <w:adjustRightInd w:val="0"/>
        <w:ind w:firstLine="0"/>
      </w:pPr>
      <w:r w:rsidRPr="005C3E76">
        <w:t xml:space="preserve">(должность) </w:t>
      </w:r>
      <w:r w:rsidRPr="005C3E76">
        <w:tab/>
      </w:r>
      <w:r w:rsidRPr="005C3E76">
        <w:tab/>
        <w:t>(подпись)</w:t>
      </w:r>
      <w:r w:rsidRPr="005C3E76">
        <w:tab/>
      </w:r>
      <w:r w:rsidRPr="005C3E76">
        <w:tab/>
      </w:r>
      <w:r w:rsidRPr="005C3E76">
        <w:tab/>
      </w:r>
      <w:r w:rsidRPr="005C3E76">
        <w:tab/>
        <w:t>(ФИО)</w:t>
      </w:r>
    </w:p>
    <w:p w:rsidR="00200612" w:rsidRDefault="00200612"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p w:rsidR="009F68BB" w:rsidRDefault="009F68BB" w:rsidP="0037163D">
      <w:pPr>
        <w:jc w:val="center"/>
      </w:pPr>
    </w:p>
    <w:sectPr w:rsidR="009F68BB" w:rsidSect="00733F5A">
      <w:pgSz w:w="11907" w:h="16840" w:code="9"/>
      <w:pgMar w:top="-142" w:right="708" w:bottom="284" w:left="1559"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3D4" w:rsidRDefault="006333D4">
      <w:r>
        <w:separator/>
      </w:r>
    </w:p>
  </w:endnote>
  <w:endnote w:type="continuationSeparator" w:id="1">
    <w:p w:rsidR="006333D4" w:rsidRDefault="00633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3D4" w:rsidRDefault="006333D4">
      <w:r>
        <w:separator/>
      </w:r>
    </w:p>
  </w:footnote>
  <w:footnote w:type="continuationSeparator" w:id="1">
    <w:p w:rsidR="006333D4" w:rsidRDefault="00633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D0F"/>
    <w:rsid w:val="00004AF6"/>
    <w:rsid w:val="000053A8"/>
    <w:rsid w:val="0000603B"/>
    <w:rsid w:val="00014309"/>
    <w:rsid w:val="0002434E"/>
    <w:rsid w:val="00030B80"/>
    <w:rsid w:val="00033486"/>
    <w:rsid w:val="0003376B"/>
    <w:rsid w:val="000533D0"/>
    <w:rsid w:val="0005361A"/>
    <w:rsid w:val="000578F6"/>
    <w:rsid w:val="0006158D"/>
    <w:rsid w:val="00065502"/>
    <w:rsid w:val="00065A97"/>
    <w:rsid w:val="000708B9"/>
    <w:rsid w:val="000762D0"/>
    <w:rsid w:val="0008442F"/>
    <w:rsid w:val="00093080"/>
    <w:rsid w:val="00096C6B"/>
    <w:rsid w:val="000A6CFE"/>
    <w:rsid w:val="000A7F74"/>
    <w:rsid w:val="000B6916"/>
    <w:rsid w:val="000C0049"/>
    <w:rsid w:val="000C0DDB"/>
    <w:rsid w:val="000C2535"/>
    <w:rsid w:val="000D4580"/>
    <w:rsid w:val="000D4F4E"/>
    <w:rsid w:val="000D73BE"/>
    <w:rsid w:val="000F55B4"/>
    <w:rsid w:val="001001B0"/>
    <w:rsid w:val="00102C6A"/>
    <w:rsid w:val="00110D43"/>
    <w:rsid w:val="00115757"/>
    <w:rsid w:val="00121421"/>
    <w:rsid w:val="00123000"/>
    <w:rsid w:val="00123684"/>
    <w:rsid w:val="00141B60"/>
    <w:rsid w:val="001430B5"/>
    <w:rsid w:val="0014334F"/>
    <w:rsid w:val="00147564"/>
    <w:rsid w:val="00147EC1"/>
    <w:rsid w:val="00152310"/>
    <w:rsid w:val="00152549"/>
    <w:rsid w:val="00162C17"/>
    <w:rsid w:val="00162EEE"/>
    <w:rsid w:val="001900ED"/>
    <w:rsid w:val="00193E2B"/>
    <w:rsid w:val="001946AA"/>
    <w:rsid w:val="001B226B"/>
    <w:rsid w:val="001B5C92"/>
    <w:rsid w:val="001C166F"/>
    <w:rsid w:val="001C29E4"/>
    <w:rsid w:val="001C5B01"/>
    <w:rsid w:val="001C5EA9"/>
    <w:rsid w:val="001C71BD"/>
    <w:rsid w:val="001C74A3"/>
    <w:rsid w:val="001D01C8"/>
    <w:rsid w:val="001D0285"/>
    <w:rsid w:val="001D3B6D"/>
    <w:rsid w:val="001D5AAE"/>
    <w:rsid w:val="001E52FC"/>
    <w:rsid w:val="001E75FA"/>
    <w:rsid w:val="001F4927"/>
    <w:rsid w:val="00200612"/>
    <w:rsid w:val="0020112C"/>
    <w:rsid w:val="002032C0"/>
    <w:rsid w:val="00205E5C"/>
    <w:rsid w:val="00214A4A"/>
    <w:rsid w:val="00224A0B"/>
    <w:rsid w:val="002252DC"/>
    <w:rsid w:val="00235169"/>
    <w:rsid w:val="002424FC"/>
    <w:rsid w:val="00243BE8"/>
    <w:rsid w:val="002452E4"/>
    <w:rsid w:val="00246218"/>
    <w:rsid w:val="0025399E"/>
    <w:rsid w:val="002558B2"/>
    <w:rsid w:val="002558EB"/>
    <w:rsid w:val="00255906"/>
    <w:rsid w:val="00257045"/>
    <w:rsid w:val="002576F9"/>
    <w:rsid w:val="002577D4"/>
    <w:rsid w:val="00260D93"/>
    <w:rsid w:val="0026450A"/>
    <w:rsid w:val="00267389"/>
    <w:rsid w:val="00272460"/>
    <w:rsid w:val="00273F30"/>
    <w:rsid w:val="002753CE"/>
    <w:rsid w:val="00286641"/>
    <w:rsid w:val="00286FAF"/>
    <w:rsid w:val="00292EBC"/>
    <w:rsid w:val="0029786E"/>
    <w:rsid w:val="002A0DB9"/>
    <w:rsid w:val="002A71F7"/>
    <w:rsid w:val="002B46E5"/>
    <w:rsid w:val="002B550B"/>
    <w:rsid w:val="002C05A1"/>
    <w:rsid w:val="002C1200"/>
    <w:rsid w:val="002C3C55"/>
    <w:rsid w:val="002D06FA"/>
    <w:rsid w:val="002D29F4"/>
    <w:rsid w:val="002D5773"/>
    <w:rsid w:val="002E543C"/>
    <w:rsid w:val="002E5D77"/>
    <w:rsid w:val="002E6FFD"/>
    <w:rsid w:val="002F3BE7"/>
    <w:rsid w:val="002F4174"/>
    <w:rsid w:val="00307E16"/>
    <w:rsid w:val="00310BCE"/>
    <w:rsid w:val="00310CBA"/>
    <w:rsid w:val="00314694"/>
    <w:rsid w:val="003204AF"/>
    <w:rsid w:val="003275D2"/>
    <w:rsid w:val="00331FAA"/>
    <w:rsid w:val="0033396D"/>
    <w:rsid w:val="00340651"/>
    <w:rsid w:val="003504C6"/>
    <w:rsid w:val="00350AD3"/>
    <w:rsid w:val="00353B50"/>
    <w:rsid w:val="00362666"/>
    <w:rsid w:val="003639A9"/>
    <w:rsid w:val="0037163D"/>
    <w:rsid w:val="00373D8C"/>
    <w:rsid w:val="00375D3E"/>
    <w:rsid w:val="0037756D"/>
    <w:rsid w:val="00380620"/>
    <w:rsid w:val="00381B8E"/>
    <w:rsid w:val="00391217"/>
    <w:rsid w:val="00391E86"/>
    <w:rsid w:val="003B028C"/>
    <w:rsid w:val="003B07A7"/>
    <w:rsid w:val="003B178A"/>
    <w:rsid w:val="003C14B3"/>
    <w:rsid w:val="003C342C"/>
    <w:rsid w:val="003C3774"/>
    <w:rsid w:val="003D7E64"/>
    <w:rsid w:val="003E01E2"/>
    <w:rsid w:val="003E07C2"/>
    <w:rsid w:val="003E1078"/>
    <w:rsid w:val="003E4FB6"/>
    <w:rsid w:val="003E6F07"/>
    <w:rsid w:val="003F55E2"/>
    <w:rsid w:val="003F5F7B"/>
    <w:rsid w:val="004019DC"/>
    <w:rsid w:val="004074D3"/>
    <w:rsid w:val="004122D9"/>
    <w:rsid w:val="0041266D"/>
    <w:rsid w:val="0041514C"/>
    <w:rsid w:val="00415C33"/>
    <w:rsid w:val="00417F05"/>
    <w:rsid w:val="0042016F"/>
    <w:rsid w:val="00420DE0"/>
    <w:rsid w:val="0042233C"/>
    <w:rsid w:val="004249DE"/>
    <w:rsid w:val="0042598D"/>
    <w:rsid w:val="00434125"/>
    <w:rsid w:val="00434A6A"/>
    <w:rsid w:val="004353EE"/>
    <w:rsid w:val="004368DB"/>
    <w:rsid w:val="00440052"/>
    <w:rsid w:val="00440D6A"/>
    <w:rsid w:val="004412FD"/>
    <w:rsid w:val="00446403"/>
    <w:rsid w:val="00454316"/>
    <w:rsid w:val="00462017"/>
    <w:rsid w:val="00462C0D"/>
    <w:rsid w:val="00464D12"/>
    <w:rsid w:val="004747D1"/>
    <w:rsid w:val="0048064F"/>
    <w:rsid w:val="00482821"/>
    <w:rsid w:val="00482C07"/>
    <w:rsid w:val="00495A16"/>
    <w:rsid w:val="004A1D46"/>
    <w:rsid w:val="004A66D0"/>
    <w:rsid w:val="004B18F2"/>
    <w:rsid w:val="004B405D"/>
    <w:rsid w:val="004B47EA"/>
    <w:rsid w:val="004B6A39"/>
    <w:rsid w:val="004C0289"/>
    <w:rsid w:val="004C30FC"/>
    <w:rsid w:val="004C36BF"/>
    <w:rsid w:val="004C7834"/>
    <w:rsid w:val="004D1C3B"/>
    <w:rsid w:val="004D7AA4"/>
    <w:rsid w:val="004D7AAF"/>
    <w:rsid w:val="004D7FF8"/>
    <w:rsid w:val="004F1A1E"/>
    <w:rsid w:val="004F376E"/>
    <w:rsid w:val="005007A0"/>
    <w:rsid w:val="00502157"/>
    <w:rsid w:val="00507192"/>
    <w:rsid w:val="00511321"/>
    <w:rsid w:val="00513B77"/>
    <w:rsid w:val="00515E66"/>
    <w:rsid w:val="0051734A"/>
    <w:rsid w:val="005216F0"/>
    <w:rsid w:val="005225A5"/>
    <w:rsid w:val="0052406D"/>
    <w:rsid w:val="00533D8B"/>
    <w:rsid w:val="00540D7D"/>
    <w:rsid w:val="005457B4"/>
    <w:rsid w:val="005551B8"/>
    <w:rsid w:val="00565965"/>
    <w:rsid w:val="00566449"/>
    <w:rsid w:val="0058318A"/>
    <w:rsid w:val="00594BE7"/>
    <w:rsid w:val="005954A4"/>
    <w:rsid w:val="005977B7"/>
    <w:rsid w:val="005A61D5"/>
    <w:rsid w:val="005B26F7"/>
    <w:rsid w:val="005B409B"/>
    <w:rsid w:val="005C0106"/>
    <w:rsid w:val="005C2008"/>
    <w:rsid w:val="005C3E10"/>
    <w:rsid w:val="005C3E11"/>
    <w:rsid w:val="005C3E76"/>
    <w:rsid w:val="005C64EA"/>
    <w:rsid w:val="005D0422"/>
    <w:rsid w:val="005D16C4"/>
    <w:rsid w:val="005D1F38"/>
    <w:rsid w:val="005E202C"/>
    <w:rsid w:val="005E5D70"/>
    <w:rsid w:val="005F2B29"/>
    <w:rsid w:val="005F5216"/>
    <w:rsid w:val="005F538E"/>
    <w:rsid w:val="005F5FF8"/>
    <w:rsid w:val="005F6786"/>
    <w:rsid w:val="00600327"/>
    <w:rsid w:val="006013DE"/>
    <w:rsid w:val="0060159A"/>
    <w:rsid w:val="00601EFD"/>
    <w:rsid w:val="00623A87"/>
    <w:rsid w:val="00625AD4"/>
    <w:rsid w:val="0062619E"/>
    <w:rsid w:val="006318A3"/>
    <w:rsid w:val="0063316A"/>
    <w:rsid w:val="006333D4"/>
    <w:rsid w:val="00633905"/>
    <w:rsid w:val="00640687"/>
    <w:rsid w:val="00640CC6"/>
    <w:rsid w:val="00645D78"/>
    <w:rsid w:val="00647C06"/>
    <w:rsid w:val="0065058D"/>
    <w:rsid w:val="00655E4C"/>
    <w:rsid w:val="006618D2"/>
    <w:rsid w:val="00673B1D"/>
    <w:rsid w:val="00676972"/>
    <w:rsid w:val="0067764F"/>
    <w:rsid w:val="00680C7D"/>
    <w:rsid w:val="00687F47"/>
    <w:rsid w:val="00692A84"/>
    <w:rsid w:val="0069696A"/>
    <w:rsid w:val="006A11E2"/>
    <w:rsid w:val="006A4554"/>
    <w:rsid w:val="006A5539"/>
    <w:rsid w:val="006A6640"/>
    <w:rsid w:val="006B5E85"/>
    <w:rsid w:val="006C5AFC"/>
    <w:rsid w:val="006C62C8"/>
    <w:rsid w:val="006D0C26"/>
    <w:rsid w:val="006D2EA3"/>
    <w:rsid w:val="006D6A6E"/>
    <w:rsid w:val="006E2593"/>
    <w:rsid w:val="006F7495"/>
    <w:rsid w:val="00701B70"/>
    <w:rsid w:val="00704ADF"/>
    <w:rsid w:val="00716562"/>
    <w:rsid w:val="007173D4"/>
    <w:rsid w:val="0072202F"/>
    <w:rsid w:val="00723890"/>
    <w:rsid w:val="00725A82"/>
    <w:rsid w:val="00727708"/>
    <w:rsid w:val="00733F5A"/>
    <w:rsid w:val="00735C2A"/>
    <w:rsid w:val="00744A3E"/>
    <w:rsid w:val="00751545"/>
    <w:rsid w:val="007579A7"/>
    <w:rsid w:val="00757D96"/>
    <w:rsid w:val="0076231A"/>
    <w:rsid w:val="00763D9C"/>
    <w:rsid w:val="00771E20"/>
    <w:rsid w:val="00774179"/>
    <w:rsid w:val="00776F9A"/>
    <w:rsid w:val="00777AD7"/>
    <w:rsid w:val="00781027"/>
    <w:rsid w:val="00783201"/>
    <w:rsid w:val="0078438F"/>
    <w:rsid w:val="007879E3"/>
    <w:rsid w:val="00791BF9"/>
    <w:rsid w:val="0079522C"/>
    <w:rsid w:val="0079697F"/>
    <w:rsid w:val="007A04CB"/>
    <w:rsid w:val="007A205A"/>
    <w:rsid w:val="007A4A9E"/>
    <w:rsid w:val="007B020F"/>
    <w:rsid w:val="007C24B4"/>
    <w:rsid w:val="007F1502"/>
    <w:rsid w:val="007F46B2"/>
    <w:rsid w:val="00800B6E"/>
    <w:rsid w:val="008020BD"/>
    <w:rsid w:val="0081090C"/>
    <w:rsid w:val="0081675F"/>
    <w:rsid w:val="008168D5"/>
    <w:rsid w:val="008214E1"/>
    <w:rsid w:val="0083303F"/>
    <w:rsid w:val="008330A9"/>
    <w:rsid w:val="0083318A"/>
    <w:rsid w:val="0083371D"/>
    <w:rsid w:val="008419E2"/>
    <w:rsid w:val="008425ED"/>
    <w:rsid w:val="008460B2"/>
    <w:rsid w:val="008678D1"/>
    <w:rsid w:val="00873C48"/>
    <w:rsid w:val="0087527B"/>
    <w:rsid w:val="008763B4"/>
    <w:rsid w:val="00880792"/>
    <w:rsid w:val="00880F15"/>
    <w:rsid w:val="00884FBE"/>
    <w:rsid w:val="00886882"/>
    <w:rsid w:val="00887F64"/>
    <w:rsid w:val="00890AB5"/>
    <w:rsid w:val="00891030"/>
    <w:rsid w:val="00897DAB"/>
    <w:rsid w:val="008B1504"/>
    <w:rsid w:val="008C30ED"/>
    <w:rsid w:val="008C3225"/>
    <w:rsid w:val="008C5E24"/>
    <w:rsid w:val="008D2165"/>
    <w:rsid w:val="008E172E"/>
    <w:rsid w:val="008E5436"/>
    <w:rsid w:val="008F4EE7"/>
    <w:rsid w:val="00904258"/>
    <w:rsid w:val="009046B2"/>
    <w:rsid w:val="00906E0B"/>
    <w:rsid w:val="009131B3"/>
    <w:rsid w:val="00913F56"/>
    <w:rsid w:val="009205D9"/>
    <w:rsid w:val="00933249"/>
    <w:rsid w:val="00933E4D"/>
    <w:rsid w:val="0094134F"/>
    <w:rsid w:val="009424F2"/>
    <w:rsid w:val="00943963"/>
    <w:rsid w:val="00946368"/>
    <w:rsid w:val="00950744"/>
    <w:rsid w:val="009566A3"/>
    <w:rsid w:val="00961145"/>
    <w:rsid w:val="009659A3"/>
    <w:rsid w:val="00967730"/>
    <w:rsid w:val="00975026"/>
    <w:rsid w:val="00985832"/>
    <w:rsid w:val="00987789"/>
    <w:rsid w:val="00987AE5"/>
    <w:rsid w:val="009915B0"/>
    <w:rsid w:val="009A39D4"/>
    <w:rsid w:val="009A435C"/>
    <w:rsid w:val="009A75AF"/>
    <w:rsid w:val="009C1123"/>
    <w:rsid w:val="009C1FBE"/>
    <w:rsid w:val="009C231D"/>
    <w:rsid w:val="009C2D2C"/>
    <w:rsid w:val="009C5F94"/>
    <w:rsid w:val="009C71ED"/>
    <w:rsid w:val="009D3DDA"/>
    <w:rsid w:val="009D6A20"/>
    <w:rsid w:val="009F376F"/>
    <w:rsid w:val="009F4903"/>
    <w:rsid w:val="009F54D4"/>
    <w:rsid w:val="009F68BB"/>
    <w:rsid w:val="009F6969"/>
    <w:rsid w:val="009F6CDA"/>
    <w:rsid w:val="00A00FA9"/>
    <w:rsid w:val="00A01A7C"/>
    <w:rsid w:val="00A0555F"/>
    <w:rsid w:val="00A123CF"/>
    <w:rsid w:val="00A20FB7"/>
    <w:rsid w:val="00A23052"/>
    <w:rsid w:val="00A2474C"/>
    <w:rsid w:val="00A249A1"/>
    <w:rsid w:val="00A316D4"/>
    <w:rsid w:val="00A31E34"/>
    <w:rsid w:val="00A32FA8"/>
    <w:rsid w:val="00A52766"/>
    <w:rsid w:val="00A55956"/>
    <w:rsid w:val="00A561C2"/>
    <w:rsid w:val="00A572E0"/>
    <w:rsid w:val="00A579BB"/>
    <w:rsid w:val="00A64DA0"/>
    <w:rsid w:val="00A670AE"/>
    <w:rsid w:val="00A67635"/>
    <w:rsid w:val="00A749A9"/>
    <w:rsid w:val="00A849F6"/>
    <w:rsid w:val="00AA1FA6"/>
    <w:rsid w:val="00AB5951"/>
    <w:rsid w:val="00AC68D5"/>
    <w:rsid w:val="00AD303D"/>
    <w:rsid w:val="00AD490E"/>
    <w:rsid w:val="00AF3231"/>
    <w:rsid w:val="00AF4003"/>
    <w:rsid w:val="00AF56F6"/>
    <w:rsid w:val="00AF5A4D"/>
    <w:rsid w:val="00AF68B8"/>
    <w:rsid w:val="00B0269B"/>
    <w:rsid w:val="00B05DD0"/>
    <w:rsid w:val="00B16056"/>
    <w:rsid w:val="00B17A88"/>
    <w:rsid w:val="00B275E4"/>
    <w:rsid w:val="00B31F95"/>
    <w:rsid w:val="00B35941"/>
    <w:rsid w:val="00B45B07"/>
    <w:rsid w:val="00B46848"/>
    <w:rsid w:val="00B515F8"/>
    <w:rsid w:val="00B559C8"/>
    <w:rsid w:val="00B6726E"/>
    <w:rsid w:val="00B7072A"/>
    <w:rsid w:val="00B759DD"/>
    <w:rsid w:val="00B86CB3"/>
    <w:rsid w:val="00B94ECC"/>
    <w:rsid w:val="00B95219"/>
    <w:rsid w:val="00BA0040"/>
    <w:rsid w:val="00BA393E"/>
    <w:rsid w:val="00BA3BCD"/>
    <w:rsid w:val="00BA717E"/>
    <w:rsid w:val="00BA7F80"/>
    <w:rsid w:val="00BB67B3"/>
    <w:rsid w:val="00BC682B"/>
    <w:rsid w:val="00BD20FB"/>
    <w:rsid w:val="00BD4AB9"/>
    <w:rsid w:val="00BE0518"/>
    <w:rsid w:val="00BE06AC"/>
    <w:rsid w:val="00BE0B9B"/>
    <w:rsid w:val="00BE314F"/>
    <w:rsid w:val="00C00130"/>
    <w:rsid w:val="00C032D6"/>
    <w:rsid w:val="00C04BC6"/>
    <w:rsid w:val="00C12F15"/>
    <w:rsid w:val="00C15E8C"/>
    <w:rsid w:val="00C20F96"/>
    <w:rsid w:val="00C22D06"/>
    <w:rsid w:val="00C3102E"/>
    <w:rsid w:val="00C3286F"/>
    <w:rsid w:val="00C37521"/>
    <w:rsid w:val="00C46E2B"/>
    <w:rsid w:val="00C53EFF"/>
    <w:rsid w:val="00C57CD0"/>
    <w:rsid w:val="00C64724"/>
    <w:rsid w:val="00C653D5"/>
    <w:rsid w:val="00C67C92"/>
    <w:rsid w:val="00C701A3"/>
    <w:rsid w:val="00C7110F"/>
    <w:rsid w:val="00C73FB2"/>
    <w:rsid w:val="00C8015E"/>
    <w:rsid w:val="00C8330F"/>
    <w:rsid w:val="00C83ADD"/>
    <w:rsid w:val="00C86049"/>
    <w:rsid w:val="00C87712"/>
    <w:rsid w:val="00C91C68"/>
    <w:rsid w:val="00C9735C"/>
    <w:rsid w:val="00C976EC"/>
    <w:rsid w:val="00CA051C"/>
    <w:rsid w:val="00CA209F"/>
    <w:rsid w:val="00CA332B"/>
    <w:rsid w:val="00CA3733"/>
    <w:rsid w:val="00CA75FB"/>
    <w:rsid w:val="00CC3450"/>
    <w:rsid w:val="00CC34E4"/>
    <w:rsid w:val="00CD60C7"/>
    <w:rsid w:val="00CE0F14"/>
    <w:rsid w:val="00CE5328"/>
    <w:rsid w:val="00CE620E"/>
    <w:rsid w:val="00CE6D5F"/>
    <w:rsid w:val="00CF484B"/>
    <w:rsid w:val="00CF64EA"/>
    <w:rsid w:val="00CF6CD0"/>
    <w:rsid w:val="00D01878"/>
    <w:rsid w:val="00D01C09"/>
    <w:rsid w:val="00D0226E"/>
    <w:rsid w:val="00D03E08"/>
    <w:rsid w:val="00D06783"/>
    <w:rsid w:val="00D0686C"/>
    <w:rsid w:val="00D25699"/>
    <w:rsid w:val="00D256A6"/>
    <w:rsid w:val="00D26048"/>
    <w:rsid w:val="00D269F3"/>
    <w:rsid w:val="00D27137"/>
    <w:rsid w:val="00D3468E"/>
    <w:rsid w:val="00D3543A"/>
    <w:rsid w:val="00D35600"/>
    <w:rsid w:val="00D37DAC"/>
    <w:rsid w:val="00D4015A"/>
    <w:rsid w:val="00D46B4E"/>
    <w:rsid w:val="00D573CD"/>
    <w:rsid w:val="00D621A8"/>
    <w:rsid w:val="00D634FA"/>
    <w:rsid w:val="00D662B0"/>
    <w:rsid w:val="00D66F08"/>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0E0A"/>
    <w:rsid w:val="00DB717E"/>
    <w:rsid w:val="00DC0593"/>
    <w:rsid w:val="00DC51EC"/>
    <w:rsid w:val="00DD5550"/>
    <w:rsid w:val="00DF2A2D"/>
    <w:rsid w:val="00E0740F"/>
    <w:rsid w:val="00E10B7E"/>
    <w:rsid w:val="00E14EDD"/>
    <w:rsid w:val="00E16FB5"/>
    <w:rsid w:val="00E2540F"/>
    <w:rsid w:val="00E3571E"/>
    <w:rsid w:val="00E37BF2"/>
    <w:rsid w:val="00E42640"/>
    <w:rsid w:val="00E44A9F"/>
    <w:rsid w:val="00E45860"/>
    <w:rsid w:val="00E60A5B"/>
    <w:rsid w:val="00E61E37"/>
    <w:rsid w:val="00E640EE"/>
    <w:rsid w:val="00E90C2A"/>
    <w:rsid w:val="00E91EA7"/>
    <w:rsid w:val="00E9338D"/>
    <w:rsid w:val="00EA32B1"/>
    <w:rsid w:val="00EA50E9"/>
    <w:rsid w:val="00EB103F"/>
    <w:rsid w:val="00EB764E"/>
    <w:rsid w:val="00EF30BC"/>
    <w:rsid w:val="00F00656"/>
    <w:rsid w:val="00F00E21"/>
    <w:rsid w:val="00F03FD4"/>
    <w:rsid w:val="00F10532"/>
    <w:rsid w:val="00F33416"/>
    <w:rsid w:val="00F337DC"/>
    <w:rsid w:val="00F35619"/>
    <w:rsid w:val="00F379EE"/>
    <w:rsid w:val="00F4207A"/>
    <w:rsid w:val="00F444D7"/>
    <w:rsid w:val="00F477E2"/>
    <w:rsid w:val="00F61FCF"/>
    <w:rsid w:val="00F6638C"/>
    <w:rsid w:val="00F66441"/>
    <w:rsid w:val="00F67EA3"/>
    <w:rsid w:val="00F71E4F"/>
    <w:rsid w:val="00F774C9"/>
    <w:rsid w:val="00F774F7"/>
    <w:rsid w:val="00F80478"/>
    <w:rsid w:val="00F8300B"/>
    <w:rsid w:val="00FA7E2B"/>
    <w:rsid w:val="00FC69EA"/>
    <w:rsid w:val="00FC700C"/>
    <w:rsid w:val="00FD564D"/>
    <w:rsid w:val="00FE3D61"/>
    <w:rsid w:val="00FF1E9C"/>
    <w:rsid w:val="00FF2AA2"/>
    <w:rsid w:val="00FF2ADE"/>
    <w:rsid w:val="00FF45C5"/>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paragraph" w:customStyle="1" w:styleId="ConsPlusNonformat">
    <w:name w:val="ConsPlusNonformat"/>
    <w:rsid w:val="00CA332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9955054">
      <w:bodyDiv w:val="1"/>
      <w:marLeft w:val="0"/>
      <w:marRight w:val="0"/>
      <w:marTop w:val="0"/>
      <w:marBottom w:val="0"/>
      <w:divBdr>
        <w:top w:val="none" w:sz="0" w:space="0" w:color="auto"/>
        <w:left w:val="none" w:sz="0" w:space="0" w:color="auto"/>
        <w:bottom w:val="none" w:sz="0" w:space="0" w:color="auto"/>
        <w:right w:val="none" w:sz="0" w:space="0" w:color="auto"/>
      </w:divBdr>
    </w:div>
    <w:div w:id="386925918">
      <w:bodyDiv w:val="1"/>
      <w:marLeft w:val="0"/>
      <w:marRight w:val="0"/>
      <w:marTop w:val="0"/>
      <w:marBottom w:val="0"/>
      <w:divBdr>
        <w:top w:val="none" w:sz="0" w:space="0" w:color="auto"/>
        <w:left w:val="none" w:sz="0" w:space="0" w:color="auto"/>
        <w:bottom w:val="none" w:sz="0" w:space="0" w:color="auto"/>
        <w:right w:val="none" w:sz="0" w:space="0" w:color="auto"/>
      </w:divBdr>
    </w:div>
    <w:div w:id="625309255">
      <w:bodyDiv w:val="1"/>
      <w:marLeft w:val="0"/>
      <w:marRight w:val="0"/>
      <w:marTop w:val="0"/>
      <w:marBottom w:val="0"/>
      <w:divBdr>
        <w:top w:val="none" w:sz="0" w:space="0" w:color="auto"/>
        <w:left w:val="none" w:sz="0" w:space="0" w:color="auto"/>
        <w:bottom w:val="none" w:sz="0" w:space="0" w:color="auto"/>
        <w:right w:val="none" w:sz="0" w:space="0" w:color="auto"/>
      </w:divBdr>
    </w:div>
    <w:div w:id="1024945059">
      <w:bodyDiv w:val="1"/>
      <w:marLeft w:val="0"/>
      <w:marRight w:val="0"/>
      <w:marTop w:val="0"/>
      <w:marBottom w:val="0"/>
      <w:divBdr>
        <w:top w:val="none" w:sz="0" w:space="0" w:color="auto"/>
        <w:left w:val="none" w:sz="0" w:space="0" w:color="auto"/>
        <w:bottom w:val="none" w:sz="0" w:space="0" w:color="auto"/>
        <w:right w:val="none" w:sz="0" w:space="0" w:color="auto"/>
      </w:divBdr>
    </w:div>
    <w:div w:id="1172986213">
      <w:bodyDiv w:val="1"/>
      <w:marLeft w:val="0"/>
      <w:marRight w:val="0"/>
      <w:marTop w:val="0"/>
      <w:marBottom w:val="0"/>
      <w:divBdr>
        <w:top w:val="none" w:sz="0" w:space="0" w:color="auto"/>
        <w:left w:val="none" w:sz="0" w:space="0" w:color="auto"/>
        <w:bottom w:val="none" w:sz="0" w:space="0" w:color="auto"/>
        <w:right w:val="none" w:sz="0" w:space="0" w:color="auto"/>
      </w:divBdr>
    </w:div>
    <w:div w:id="1560703588">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PhkhlG8yxSuTPxGm04Ve9ixe0ncHxwrisY2cn4AwaJ0=</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Ke5jb70M1K69NZ2YtllK5YcYap7treCvNUTwYIr5RPw=</DigestValue>
    </Reference>
  </SignedInfo>
  <SignatureValue>mLWuYdcv76XOJKpk9b9jBxBuhbt2VJARIQ3DvwtQ5x6nXnC+nUG+luIZYndgwulk
W3eCELcp9mPNet/4ugIu3Q==</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DcqJMyNOxcb6h3gdA9POhLWvICg=</DigestValue>
      </Reference>
      <Reference URI="/word/endnotes.xml?ContentType=application/vnd.openxmlformats-officedocument.wordprocessingml.endnotes+xml">
        <DigestMethod Algorithm="http://www.w3.org/2000/09/xmldsig#sha1"/>
        <DigestValue>fZjeRR/WVYESmsMiJ2rO1CmNvYo=</DigestValue>
      </Reference>
      <Reference URI="/word/fontTable.xml?ContentType=application/vnd.openxmlformats-officedocument.wordprocessingml.fontTable+xml">
        <DigestMethod Algorithm="http://www.w3.org/2000/09/xmldsig#sha1"/>
        <DigestValue>rHRyOo9AywRd7yYXQcI8TyfXfww=</DigestValue>
      </Reference>
      <Reference URI="/word/footnotes.xml?ContentType=application/vnd.openxmlformats-officedocument.wordprocessingml.footnotes+xml">
        <DigestMethod Algorithm="http://www.w3.org/2000/09/xmldsig#sha1"/>
        <DigestValue>KEXS5LBnn9Z9AZ4drcz8gIqBCks=</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j57wJSWziM0SDadBsiQuNcfwhf8=</DigestValue>
      </Reference>
      <Reference URI="/word/styles.xml?ContentType=application/vnd.openxmlformats-officedocument.wordprocessingml.styles+xml">
        <DigestMethod Algorithm="http://www.w3.org/2000/09/xmldsig#sha1"/>
        <DigestValue>nYmaqT1T1hHvLhP1YM1wDrOD494=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EbTZRw4jnJcW47DkhbEkC1WARS8=</DigestValue>
      </Reference>
    </Manifest>
    <SignatureProperties>
      <SignatureProperty Id="idSignatureTime" Target="#idPackageSignature">
        <mdssi:SignatureTime>
          <mdssi:Format>YYYY-MM-DDThh:mm:ssTZD</mdssi:Format>
          <mdssi:Value>2015-07-13T12:25:23Z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2015-07-13T12:25:23Z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208</TotalTime>
  <Pages>1</Pages>
  <Words>7118</Words>
  <Characters>40578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57</cp:revision>
  <cp:lastPrinted>2015-06-13T21:25:00Z</cp:lastPrinted>
  <dcterms:created xsi:type="dcterms:W3CDTF">2015-06-19T11:57:00Z</dcterms:created>
  <dcterms:modified xsi:type="dcterms:W3CDTF">2015-06-13T21:28:00Z</dcterms:modified>
</cp:coreProperties>
</file>