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DF2BD7" w:rsidRPr="00F270F1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F2BD7" w:rsidRPr="00F270F1" w:rsidRDefault="00DF2BD7" w:rsidP="00103FAD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DF2BD7" w:rsidRPr="00B50A44" w:rsidRDefault="00DF2BD7" w:rsidP="00103FAD">
      <w:pPr>
        <w:widowControl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916FC" w:rsidRPr="00F270F1" w:rsidRDefault="003916FC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A4A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BE4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8A4A8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DF2BD7" w:rsidRPr="00F270F1" w:rsidRDefault="00DF2BD7" w:rsidP="00103FA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6B2C13" w:rsidP="006A7F8B">
      <w:pPr>
        <w:spacing w:after="0" w:line="240" w:lineRule="auto"/>
        <w:ind w:right="2691"/>
        <w:contextualSpacing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внесении изменений в административные регламенты</w:t>
      </w:r>
      <w:r w:rsidR="00B0050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по предоставлению муниципальных услуг</w:t>
      </w:r>
    </w:p>
    <w:p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0932" w:rsidRPr="00BF103A" w:rsidRDefault="00990932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Уставом Турковского муниципального района администрация Турковского муниципального района </w:t>
      </w:r>
      <w:r w:rsidRPr="00BF103A">
        <w:rPr>
          <w:rFonts w:ascii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B50A44" w:rsidRDefault="00DF2BD7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990932" w:rsidRPr="00BF103A">
        <w:rPr>
          <w:rFonts w:ascii="Times New Roman" w:hAnsi="Times New Roman" w:cs="Times New Roman"/>
          <w:sz w:val="28"/>
          <w:szCs w:val="28"/>
          <w:lang w:eastAsia="ru-RU"/>
        </w:rPr>
        <w:t>Внести изменения</w:t>
      </w:r>
      <w:r w:rsidR="00B50A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акта приёмочной комиссии о завершении переустройства и (или) перепланировки жилого помещения», утвержденный постановлением администрации Турковского муниципального района от 22 июня 2015 года № 200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№1;</w:t>
      </w:r>
    </w:p>
    <w:p w:rsidR="00B50A44" w:rsidRDefault="00B50A44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50A44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очередности предоставления жилых помещений по договорам социального найма», утвержденный постановлением администрации Турковского муниципального района от 22 июня 2015 года № 207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№2;</w:t>
      </w:r>
    </w:p>
    <w:p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«Назначение пенсии за выслугу лет лицам, замещавшим должности муниципальной службы», утвержденный постановлением администрации Турковского муниципального района от 22 июня 2015 года № 208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№3;</w:t>
      </w:r>
    </w:p>
    <w:p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от 22 июня 2015 года № 209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№4; </w:t>
      </w:r>
    </w:p>
    <w:p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выписки из похозяйственной книги», утвержденный постановлением администрации Турковского муниципального района от 22 июня 2015 года № 210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№5;</w:t>
      </w:r>
    </w:p>
    <w:p w:rsidR="00316650" w:rsidRDefault="00316650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16650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«Утверждение схемы расположения земельного участка или земельных участков на кадастровом плане территории», утвержденный </w:t>
      </w:r>
      <w:r w:rsidRPr="0031665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Турковского муниципального района от 20 октября 2015 года № 361</w:t>
      </w:r>
      <w:r w:rsidR="00304CA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39B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№6;</w:t>
      </w:r>
    </w:p>
    <w:p w:rsidR="00316650" w:rsidRPr="00962E13" w:rsidRDefault="00640163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4016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>Предоставление гражданам, имеющим трех и более детей, земельных участков в собственность бесплатно», утвержденный постановлением администрации Турковского муниципального района от 20 октября 2015 года № 363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№7;</w:t>
      </w:r>
    </w:p>
    <w:p w:rsidR="00316650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«Приватизация жилых помещений в муниципальном жилищном фонде, занимаемых гражданами на условиях социального найма», утвержденный постановлением администрации Турковского муниципального района от 20 октября 2015 года № 364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№8;</w:t>
      </w:r>
    </w:p>
    <w:p w:rsidR="001E3332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справок о составе семьи жителям частных жилых домов и муниципального жилищного фонда», утвержденный постановлением администрации Турковского муниципального района от 14 апреля 2016 года № 289</w:t>
      </w:r>
      <w:r w:rsidR="00304CA7" w:rsidRPr="00962E1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962E13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№9;</w:t>
      </w:r>
    </w:p>
    <w:p w:rsidR="001E3332" w:rsidRPr="00962E13" w:rsidRDefault="001E3332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разрешения на установку и эксплуатацию рекламной конструкции», утвержденный постановлением администрации Турковского муниципального района от 20 июня 2016 года № 475, согласно приложению №10;</w:t>
      </w:r>
    </w:p>
    <w:p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62E13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</w:t>
      </w:r>
      <w:r w:rsidRPr="00D01968">
        <w:rPr>
          <w:rFonts w:ascii="Times New Roman" w:hAnsi="Times New Roman" w:cs="Times New Roman"/>
          <w:sz w:val="28"/>
          <w:szCs w:val="28"/>
          <w:lang w:eastAsia="ru-RU"/>
        </w:rPr>
        <w:t xml:space="preserve"> по предоставлению муниципальной услуги «Согласование переустройства и (или) перепланировки жилого помещения», утвержденный постановлением администрации Турковского муниципального района от 20 июня 2016 года № 476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№11;</w:t>
      </w:r>
    </w:p>
    <w:p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разрешения на условно разрешённый вид использования земельного участка или объекта капитального строительства», утвержденный постановлением администрации Турковского муниципального района от 20 июня 2016 года № 477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№12;</w:t>
      </w:r>
    </w:p>
    <w:p w:rsidR="001E3332" w:rsidRDefault="00D01968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01968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№13;</w:t>
      </w:r>
    </w:p>
    <w:p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«Принятие на учет граждан в качестве нуждающихся в жилых помещениях из муниципального жилищного фонда по договорам социального найма», утвержденный постановлением администрации Турковского муниципального района от 20 июня 2016 года № 486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№14;</w:t>
      </w:r>
    </w:p>
    <w:p w:rsidR="001E3332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услуги «Предоставление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торгах», утвержденный постановлением </w:t>
      </w:r>
      <w:r w:rsidRPr="0036679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администрации Турковского муниципального района от 20 июня 2016 года № 490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№15;</w:t>
      </w:r>
    </w:p>
    <w:p w:rsidR="00316650" w:rsidRDefault="0036679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аренду», утвержденный постановлением администрации Турковского муниципального района от15 сентября 2016 года № 669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№16;</w:t>
      </w:r>
    </w:p>
    <w:p w:rsidR="00990932" w:rsidRPr="00BF103A" w:rsidRDefault="0036679D" w:rsidP="0036679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6679D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по предоставлению муниципальной услуги «Предоставление разрешения на осуществление земляных работ», утвержденный постановлением администрации Турковского муниципального района от 25 октября 2017 года № 414</w:t>
      </w:r>
      <w:r>
        <w:rPr>
          <w:rFonts w:ascii="Times New Roman" w:hAnsi="Times New Roman" w:cs="Times New Roman"/>
          <w:sz w:val="28"/>
          <w:szCs w:val="28"/>
          <w:lang w:eastAsia="ru-RU"/>
        </w:rPr>
        <w:t>, согласно приложению №17.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</w:t>
      </w:r>
      <w:r w:rsidR="00DF2BD7" w:rsidRPr="00BF103A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DF2BD7" w:rsidRPr="00BF103A" w:rsidRDefault="0037626D" w:rsidP="00BF10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DF2BD7" w:rsidRPr="00BF103A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972" w:rsidRDefault="00AC4972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30" w:rsidRPr="00F270F1" w:rsidRDefault="00BE4330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:rsidR="00DF2BD7" w:rsidRPr="00F270F1" w:rsidRDefault="00DF2BD7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  <w:t>А.В. Никитин</w:t>
      </w:r>
    </w:p>
    <w:p w:rsidR="0037626D" w:rsidRDefault="0037626D" w:rsidP="00103FAD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№1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550DDC" w:rsidRPr="00103FAD" w:rsidRDefault="00550DDC" w:rsidP="00550DD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DDC" w:rsidRPr="000759DC" w:rsidRDefault="00550DDC" w:rsidP="00550D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3904DF" w:rsidRPr="003904DF">
        <w:rPr>
          <w:rFonts w:ascii="Times New Roman" w:hAnsi="Times New Roman" w:cs="Times New Roman"/>
          <w:b/>
          <w:color w:val="auto"/>
          <w:sz w:val="28"/>
          <w:szCs w:val="28"/>
        </w:rPr>
        <w:t>Выдача акта приёмочной комиссии о завершении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3904D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0</w:t>
      </w:r>
    </w:p>
    <w:p w:rsidR="004E21D7" w:rsidRDefault="0018517F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517F" w:rsidRDefault="0018517F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4E21D7" w:rsidRDefault="004E21D7" w:rsidP="0018517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D715E7" w:rsidRPr="00542BAE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D715E7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:rsidR="00D715E7" w:rsidRDefault="00D715E7" w:rsidP="00D715E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0DDC" w:rsidRDefault="00D715E7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06AC">
        <w:rPr>
          <w:rFonts w:ascii="Times New Roman" w:hAnsi="Times New Roman" w:cs="Times New Roman"/>
          <w:sz w:val="28"/>
          <w:szCs w:val="28"/>
        </w:rPr>
        <w:t>. р</w:t>
      </w:r>
      <w:r w:rsidR="00550DDC">
        <w:rPr>
          <w:rFonts w:ascii="Times New Roman" w:hAnsi="Times New Roman" w:cs="Times New Roman"/>
          <w:sz w:val="28"/>
          <w:szCs w:val="28"/>
        </w:rPr>
        <w:t>аздел 5 административного регламента изложить в следующей редакции:</w:t>
      </w:r>
    </w:p>
    <w:p w:rsidR="00550DDC" w:rsidRPr="00FD5721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B6F">
        <w:rPr>
          <w:rFonts w:ascii="Times New Roman" w:hAnsi="Times New Roman" w:cs="Times New Roman"/>
          <w:b/>
          <w:sz w:val="28"/>
          <w:szCs w:val="28"/>
        </w:rPr>
        <w:t>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50DDC" w:rsidRPr="004337F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DDC" w:rsidRPr="004337F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50DDC" w:rsidRPr="009333E1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50DDC" w:rsidRPr="00144E5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550DDC" w:rsidRPr="00A11E32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50DDC" w:rsidRPr="00A86479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550DDC" w:rsidRPr="00833EEF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550DDC" w:rsidRPr="00833EEF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0DDC" w:rsidRPr="00833EEF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50DDC" w:rsidRPr="00552846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50DDC" w:rsidRPr="00552846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550DDC" w:rsidRPr="00103FAD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550DDC" w:rsidRPr="004D6F52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50DDC" w:rsidRPr="00C67488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50DDC" w:rsidRPr="00C67488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50DDC" w:rsidRDefault="00550DDC" w:rsidP="00550DD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50DDC" w:rsidRDefault="00550DDC" w:rsidP="00550DD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7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03FA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gramStart"/>
      <w:r w:rsidRPr="00103FA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5E12A3" w:rsidRPr="00103FAD" w:rsidRDefault="005E12A3" w:rsidP="005E12A3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</w:t>
      </w:r>
      <w:r w:rsidR="0067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762DF">
        <w:rPr>
          <w:rFonts w:ascii="Times New Roman" w:hAnsi="Times New Roman" w:cs="Times New Roman"/>
          <w:sz w:val="28"/>
          <w:szCs w:val="28"/>
        </w:rPr>
        <w:t xml:space="preserve"> 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2A3" w:rsidRPr="000759DC" w:rsidRDefault="005E12A3" w:rsidP="005E12A3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5E12A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очередности предоставления жилых помещений по договорам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7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730F9C" w:rsidRPr="00542BAE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30F9C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:rsidR="00730F9C" w:rsidRDefault="00730F9C" w:rsidP="00730F9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E12A3" w:rsidRDefault="00730F9C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E12A3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:rsidR="005E12A3" w:rsidRPr="00FD5721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B6F">
        <w:rPr>
          <w:rFonts w:ascii="Times New Roman" w:hAnsi="Times New Roman" w:cs="Times New Roman"/>
          <w:b/>
          <w:sz w:val="28"/>
          <w:szCs w:val="28"/>
        </w:rPr>
        <w:t>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E12A3" w:rsidRPr="004337F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12A3" w:rsidRPr="004337F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E12A3" w:rsidRPr="009333E1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E12A3" w:rsidRPr="00144E5C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5E12A3" w:rsidRPr="00A11E32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E12A3" w:rsidRPr="00A86479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5E12A3" w:rsidRPr="00833EEF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5E12A3" w:rsidRPr="00833EEF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E12A3" w:rsidRPr="00833EEF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E12A3" w:rsidRPr="00552846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E12A3" w:rsidRPr="00552846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5E12A3" w:rsidRPr="00103FAD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5E12A3" w:rsidRPr="004D6F52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E12A3" w:rsidRPr="00C67488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E12A3" w:rsidRPr="00C67488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E12A3" w:rsidRDefault="005E12A3" w:rsidP="005E12A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E12A3" w:rsidRDefault="005E12A3" w:rsidP="005E12A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№3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DC7556" w:rsidRPr="00103FAD" w:rsidRDefault="00DC7556" w:rsidP="00DC75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556" w:rsidRPr="000759DC" w:rsidRDefault="00DC7556" w:rsidP="00DC75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0" w:name="_Hlk4502146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A03D1E" w:rsidRPr="00A03D1E">
        <w:rPr>
          <w:rFonts w:ascii="Times New Roman" w:hAnsi="Times New Roman" w:cs="Times New Roman"/>
          <w:b/>
          <w:color w:val="auto"/>
          <w:sz w:val="28"/>
          <w:szCs w:val="28"/>
        </w:rPr>
        <w:t>Назначение пенсии за выслугу лет лицам, замещавшим должности муниципальной службы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</w:t>
      </w:r>
      <w:r w:rsidR="00A03D1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8</w:t>
      </w:r>
      <w:bookmarkEnd w:id="0"/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8817CB" w:rsidRPr="00542BAE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817CB" w:rsidRDefault="008817CB" w:rsidP="008817C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:rsidR="008817CB" w:rsidRPr="00F10C01" w:rsidRDefault="008817CB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556" w:rsidRDefault="008817CB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7556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:rsidR="00DC7556" w:rsidRPr="00FD5721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C7556" w:rsidRPr="004337F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556" w:rsidRPr="004337F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C7556" w:rsidRPr="009333E1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C7556" w:rsidRPr="00144E5C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DC7556" w:rsidRPr="00A11E32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C7556" w:rsidRPr="00A86479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DC7556" w:rsidRPr="00833EEF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C7556" w:rsidRPr="00833EEF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7556" w:rsidRPr="00833EEF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C7556" w:rsidRPr="0055284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C7556" w:rsidRPr="0055284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C7556" w:rsidRPr="00103FAD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DC7556" w:rsidRPr="004D6F52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C7556" w:rsidRPr="00C67488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C7556" w:rsidRPr="00C67488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C7556" w:rsidRDefault="00DC7556" w:rsidP="00DC75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C7556" w:rsidRDefault="00DC7556" w:rsidP="00DC75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03D1E"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D75222" w:rsidRPr="00103FAD" w:rsidRDefault="00D75222" w:rsidP="00D75222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A4A8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="008A4A83">
        <w:rPr>
          <w:rFonts w:ascii="Times New Roman" w:hAnsi="Times New Roman" w:cs="Times New Roman"/>
          <w:sz w:val="28"/>
          <w:szCs w:val="28"/>
        </w:rPr>
        <w:t>9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222" w:rsidRPr="000759DC" w:rsidRDefault="00D75222" w:rsidP="000759DC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«Предоставление согласия на передачу части занимаемого жилого помещения или всего жилого помещения, предоставленного по договору социального найма, в поднаем»,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209</w:t>
      </w:r>
    </w:p>
    <w:p w:rsidR="00F10C01" w:rsidRDefault="00F10C01" w:rsidP="00F10C0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E5654B" w:rsidRPr="00542BAE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5654B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:rsidR="00E5654B" w:rsidRPr="00F10C01" w:rsidRDefault="00E5654B" w:rsidP="00E5654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0C01" w:rsidRDefault="00E5654B" w:rsidP="00F10C0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C01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:rsidR="00D75222" w:rsidRPr="00FD5721" w:rsidRDefault="00D75222" w:rsidP="00F10C0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03B6F">
        <w:rPr>
          <w:rFonts w:ascii="Times New Roman" w:hAnsi="Times New Roman" w:cs="Times New Roman"/>
          <w:b/>
          <w:sz w:val="28"/>
          <w:szCs w:val="28"/>
        </w:rPr>
        <w:t>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75222" w:rsidRPr="004337F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222" w:rsidRPr="004337F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75222" w:rsidRPr="009333E1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75222" w:rsidRPr="00144E5C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D75222" w:rsidRPr="00A11E3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75222" w:rsidRPr="00A86479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D75222" w:rsidRPr="00833EEF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75222" w:rsidRPr="00833EEF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75222" w:rsidRPr="00833EEF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75222" w:rsidRPr="00552846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75222" w:rsidRPr="00552846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75222" w:rsidRPr="00103FAD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D75222" w:rsidRPr="004D6F5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75222" w:rsidRPr="00C67488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75222" w:rsidRPr="00C67488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75222" w:rsidRDefault="00D75222" w:rsidP="00D7522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75222" w:rsidRDefault="00D75222" w:rsidP="00D7522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C7B29"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566F05" w:rsidRPr="00103FAD" w:rsidRDefault="00566F05" w:rsidP="00566F05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F05" w:rsidRPr="000759DC" w:rsidRDefault="00566F05" w:rsidP="00566F05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Изменения, вносимые </w:t>
      </w:r>
      <w:bookmarkStart w:id="1" w:name="_Hlk4502282"/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в административный регламент по предоставлению муниципальной услуги «</w:t>
      </w:r>
      <w:r w:rsidR="00182D11" w:rsidRPr="00182D1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выписки из похозяйственной книги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т 22 июня 2015 года № 2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10</w:t>
      </w:r>
      <w:bookmarkEnd w:id="1"/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566F05" w:rsidRPr="00542BAE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:rsidR="00566F05" w:rsidRPr="00F10C01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:rsidR="00566F05" w:rsidRPr="00FD5721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66F05" w:rsidRPr="004337F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6F05" w:rsidRPr="004337F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566F05" w:rsidRPr="009333E1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566F05" w:rsidRPr="00144E5C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566F05" w:rsidRPr="00A11E32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566F05" w:rsidRPr="00A86479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566F05" w:rsidRPr="00833EEF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566F05" w:rsidRPr="00833EEF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66F05" w:rsidRPr="00833EEF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66F05" w:rsidRPr="00552846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66F05" w:rsidRPr="00552846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566F05" w:rsidRPr="00103FAD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566F05" w:rsidRPr="004D6F52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566F05" w:rsidRPr="00C67488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566F05" w:rsidRPr="00C67488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66F05" w:rsidRDefault="00566F05" w:rsidP="00566F05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66F05" w:rsidRDefault="00566F05" w:rsidP="00566F0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8965A1" w:rsidRPr="00103FAD" w:rsidRDefault="008965A1" w:rsidP="008965A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8965A1" w:rsidRPr="000759DC" w:rsidRDefault="008965A1" w:rsidP="008965A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D377A" w:rsidRPr="009D377A">
        <w:rPr>
          <w:rFonts w:ascii="Times New Roman" w:hAnsi="Times New Roman" w:cs="Times New Roman"/>
          <w:b/>
          <w:color w:val="auto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20 октября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</w:t>
      </w:r>
      <w:r w:rsidR="009D377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61</w:t>
      </w:r>
    </w:p>
    <w:p w:rsidR="008965A1" w:rsidRDefault="008965A1" w:rsidP="008965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0C0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542BAE">
        <w:rPr>
          <w:rFonts w:ascii="Times New Roman" w:hAnsi="Times New Roman" w:cs="Times New Roman"/>
          <w:sz w:val="28"/>
          <w:szCs w:val="28"/>
        </w:rPr>
        <w:t>пунктом 2.1</w:t>
      </w:r>
      <w:r w:rsidR="00F57251">
        <w:rPr>
          <w:rFonts w:ascii="Times New Roman" w:hAnsi="Times New Roman" w:cs="Times New Roman"/>
          <w:sz w:val="28"/>
          <w:szCs w:val="28"/>
        </w:rPr>
        <w:t>7</w:t>
      </w:r>
      <w:r w:rsidRPr="00542BAE">
        <w:rPr>
          <w:rFonts w:ascii="Times New Roman" w:hAnsi="Times New Roman" w:cs="Times New Roman"/>
          <w:sz w:val="28"/>
          <w:szCs w:val="28"/>
        </w:rPr>
        <w:t>.</w:t>
      </w:r>
      <w:r w:rsidR="00F57251">
        <w:rPr>
          <w:rFonts w:ascii="Times New Roman" w:hAnsi="Times New Roman" w:cs="Times New Roman"/>
          <w:sz w:val="28"/>
          <w:szCs w:val="28"/>
        </w:rPr>
        <w:t>1</w:t>
      </w:r>
      <w:r w:rsidRPr="00542BAE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</w:t>
      </w:r>
      <w:r w:rsidR="00F57251">
        <w:rPr>
          <w:rFonts w:ascii="Times New Roman" w:hAnsi="Times New Roman" w:cs="Times New Roman"/>
          <w:sz w:val="28"/>
          <w:szCs w:val="28"/>
        </w:rPr>
        <w:t>17</w:t>
      </w:r>
      <w:r w:rsidRPr="00542BAE">
        <w:rPr>
          <w:rFonts w:ascii="Times New Roman" w:hAnsi="Times New Roman" w:cs="Times New Roman"/>
          <w:sz w:val="28"/>
          <w:szCs w:val="28"/>
        </w:rPr>
        <w:t>.</w:t>
      </w:r>
      <w:r w:rsidR="00F57251">
        <w:rPr>
          <w:rFonts w:ascii="Times New Roman" w:hAnsi="Times New Roman" w:cs="Times New Roman"/>
          <w:sz w:val="28"/>
          <w:szCs w:val="28"/>
        </w:rPr>
        <w:t>1</w:t>
      </w:r>
      <w:r w:rsidRPr="00542BAE">
        <w:rPr>
          <w:rFonts w:ascii="Times New Roman" w:hAnsi="Times New Roman" w:cs="Times New Roman"/>
          <w:sz w:val="28"/>
          <w:szCs w:val="28"/>
        </w:rPr>
        <w:t>. Для заявителей, являющихся инвалидами, создаются надлежащие условия, обеспечивающие доступность муниципальной услуги:</w:t>
      </w:r>
    </w:p>
    <w:p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8965A1" w:rsidRPr="00542BAE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1F2364">
        <w:rPr>
          <w:rFonts w:ascii="Times New Roman" w:hAnsi="Times New Roman" w:cs="Times New Roman"/>
          <w:sz w:val="28"/>
          <w:szCs w:val="28"/>
        </w:rPr>
        <w:t>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Pr="00542BA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раздел 5 административного регламента изложить в следующей редакции:</w:t>
      </w:r>
    </w:p>
    <w:p w:rsidR="008965A1" w:rsidRPr="00FD572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8965A1" w:rsidRPr="004337F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5A1" w:rsidRPr="004337F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8965A1" w:rsidRPr="009333E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8965A1" w:rsidRPr="00144E5C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8965A1" w:rsidRPr="00A11E32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8965A1" w:rsidRPr="00A86479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8965A1" w:rsidRPr="00833EEF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8965A1" w:rsidRPr="00833EEF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965A1" w:rsidRPr="00833EEF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965A1" w:rsidRPr="00552846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C46DF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965A1" w:rsidRPr="00552846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8965A1" w:rsidRPr="00103FAD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8965A1" w:rsidRPr="004D6F52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8965A1" w:rsidRPr="00C67488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8965A1" w:rsidRPr="00C67488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965A1" w:rsidRDefault="008965A1" w:rsidP="008965A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965A1" w:rsidRDefault="008965A1" w:rsidP="008965A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150856" w:rsidRPr="00103FAD" w:rsidRDefault="00150856" w:rsidP="0015085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150856" w:rsidRPr="001056D4" w:rsidRDefault="00150856" w:rsidP="00150856"/>
    <w:p w:rsidR="00150856" w:rsidRPr="000759DC" w:rsidRDefault="00150856" w:rsidP="0015085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A22A03" w:rsidRPr="00A22A03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363</w:t>
      </w:r>
    </w:p>
    <w:p w:rsidR="00150856" w:rsidRDefault="00150856" w:rsidP="00237FD6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 xml:space="preserve">1. </w:t>
      </w:r>
      <w:r w:rsidR="00237FD6">
        <w:rPr>
          <w:rFonts w:ascii="Times New Roman" w:hAnsi="Times New Roman" w:cs="Times New Roman"/>
          <w:sz w:val="28"/>
          <w:szCs w:val="28"/>
        </w:rPr>
        <w:t>В</w:t>
      </w:r>
      <w:r w:rsidR="00A22A03">
        <w:rPr>
          <w:rFonts w:ascii="Times New Roman" w:hAnsi="Times New Roman" w:cs="Times New Roman"/>
          <w:sz w:val="28"/>
          <w:szCs w:val="28"/>
        </w:rPr>
        <w:t xml:space="preserve"> пункте 3.2 слова «</w:t>
      </w:r>
      <w:r w:rsidR="00A22A03" w:rsidRPr="00F32FA4">
        <w:rPr>
          <w:rFonts w:ascii="Times New Roman" w:hAnsi="Times New Roman"/>
          <w:sz w:val="28"/>
          <w:szCs w:val="28"/>
        </w:rPr>
        <w:t>главе администрации Турковского муниципального района (далее – глава администрации)</w:t>
      </w:r>
      <w:r w:rsidR="00A22A03">
        <w:rPr>
          <w:rFonts w:ascii="Times New Roman" w:hAnsi="Times New Roman"/>
          <w:sz w:val="28"/>
          <w:szCs w:val="28"/>
        </w:rPr>
        <w:t>» заменить словами «</w:t>
      </w:r>
      <w:r w:rsidR="00237FD6">
        <w:rPr>
          <w:rFonts w:ascii="Times New Roman" w:hAnsi="Times New Roman"/>
          <w:sz w:val="28"/>
          <w:szCs w:val="28"/>
        </w:rPr>
        <w:t>главе Турковского муниципального района»;</w:t>
      </w:r>
    </w:p>
    <w:p w:rsidR="00237FD6" w:rsidRDefault="00237FD6" w:rsidP="00237FD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F10C01">
        <w:rPr>
          <w:rFonts w:ascii="Times New Roman" w:hAnsi="Times New Roman" w:cs="Times New Roman"/>
          <w:sz w:val="28"/>
          <w:szCs w:val="28"/>
        </w:rPr>
        <w:t>о тексту административного регламента слова «глава администрации» в различных падежах заменить словами «глава Турковского муниципального района» в соответствующих падежах;</w:t>
      </w:r>
    </w:p>
    <w:p w:rsidR="008F56B8" w:rsidRDefault="00B341D0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50856">
        <w:rPr>
          <w:rFonts w:ascii="Times New Roman" w:hAnsi="Times New Roman" w:cs="Times New Roman"/>
          <w:sz w:val="28"/>
          <w:szCs w:val="28"/>
        </w:rPr>
        <w:t>.</w:t>
      </w:r>
      <w:r w:rsidR="00BF1DE5">
        <w:rPr>
          <w:rFonts w:ascii="Times New Roman" w:hAnsi="Times New Roman" w:cs="Times New Roman"/>
          <w:sz w:val="28"/>
          <w:szCs w:val="28"/>
        </w:rPr>
        <w:t xml:space="preserve"> в </w:t>
      </w:r>
      <w:r w:rsidR="00150856">
        <w:rPr>
          <w:rFonts w:ascii="Times New Roman" w:hAnsi="Times New Roman" w:cs="Times New Roman"/>
          <w:sz w:val="28"/>
          <w:szCs w:val="28"/>
        </w:rPr>
        <w:t>пункт</w:t>
      </w:r>
      <w:r w:rsidR="00BF1DE5">
        <w:rPr>
          <w:rFonts w:ascii="Times New Roman" w:hAnsi="Times New Roman" w:cs="Times New Roman"/>
          <w:sz w:val="28"/>
          <w:szCs w:val="28"/>
        </w:rPr>
        <w:t>е</w:t>
      </w:r>
      <w:r w:rsidR="00150856"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56B8">
        <w:rPr>
          <w:rFonts w:ascii="Times New Roman" w:hAnsi="Times New Roman" w:cs="Times New Roman"/>
          <w:sz w:val="28"/>
          <w:szCs w:val="28"/>
        </w:rPr>
        <w:t>:</w:t>
      </w:r>
    </w:p>
    <w:p w:rsidR="00BF1DE5" w:rsidRDefault="00BF1DE5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наименовании после слов «</w:t>
      </w:r>
      <w:r w:rsidRPr="00BF1DE5">
        <w:rPr>
          <w:rFonts w:ascii="Times New Roman" w:hAnsi="Times New Roman" w:cs="Times New Roman"/>
          <w:sz w:val="28"/>
          <w:szCs w:val="28"/>
        </w:rPr>
        <w:t>перечень оснований для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BF1DE5">
        <w:rPr>
          <w:rFonts w:ascii="Times New Roman" w:hAnsi="Times New Roman" w:cs="Times New Roman"/>
          <w:sz w:val="28"/>
          <w:szCs w:val="28"/>
        </w:rPr>
        <w:t>приостановления или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341D0" w:rsidRDefault="00B341D0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B341D0" w:rsidRDefault="00B341D0" w:rsidP="00150856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законодательством не предусмотрены.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50856" w:rsidRDefault="00B341D0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0856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:rsidR="00150856" w:rsidRPr="00FD5721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150856" w:rsidRPr="004337F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856" w:rsidRPr="004337F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150856" w:rsidRPr="009333E1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муниципальным служащим, с совершением (принятием) которых не согласно лицо, обратившееся с жалобой.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150856" w:rsidRPr="00144E5C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150856" w:rsidRPr="00A11E32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50856" w:rsidRPr="00A86479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150856" w:rsidRPr="00833EEF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150856" w:rsidRPr="00833EEF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0856" w:rsidRPr="00833EEF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50856" w:rsidRPr="0055284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0856" w:rsidRPr="0055284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150856" w:rsidRPr="00103FAD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150856" w:rsidRPr="004D6F52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150856" w:rsidRPr="00C67488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50856" w:rsidRPr="00C67488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0856" w:rsidRDefault="00150856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0856" w:rsidRDefault="00C906A0" w:rsidP="0015085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0856">
        <w:rPr>
          <w:rFonts w:ascii="Times New Roman" w:hAnsi="Times New Roman" w:cs="Times New Roman"/>
          <w:sz w:val="28"/>
          <w:szCs w:val="28"/>
        </w:rPr>
        <w:t>. в п</w:t>
      </w:r>
      <w:r w:rsidR="00150856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150856">
        <w:rPr>
          <w:rFonts w:ascii="Times New Roman" w:hAnsi="Times New Roman" w:cs="Times New Roman"/>
          <w:sz w:val="28"/>
          <w:szCs w:val="28"/>
        </w:rPr>
        <w:t>и</w:t>
      </w:r>
      <w:r w:rsidR="00150856" w:rsidRPr="00FB4E24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</w:t>
      </w:r>
      <w:r w:rsidR="00150856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2C357C">
        <w:rPr>
          <w:rFonts w:ascii="Times New Roman" w:hAnsi="Times New Roman" w:cs="Times New Roman"/>
          <w:sz w:val="28"/>
          <w:szCs w:val="28"/>
        </w:rPr>
        <w:t>Г</w:t>
      </w:r>
      <w:r w:rsidR="00150856">
        <w:rPr>
          <w:rFonts w:ascii="Times New Roman" w:hAnsi="Times New Roman" w:cs="Times New Roman"/>
          <w:sz w:val="28"/>
          <w:szCs w:val="28"/>
        </w:rPr>
        <w:t>лав</w:t>
      </w:r>
      <w:r w:rsidR="002C357C">
        <w:rPr>
          <w:rFonts w:ascii="Times New Roman" w:hAnsi="Times New Roman" w:cs="Times New Roman"/>
          <w:sz w:val="28"/>
          <w:szCs w:val="28"/>
        </w:rPr>
        <w:t>е</w:t>
      </w:r>
      <w:r w:rsidR="0015085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17E54">
        <w:rPr>
          <w:rFonts w:ascii="Times New Roman" w:hAnsi="Times New Roman" w:cs="Times New Roman"/>
          <w:sz w:val="28"/>
          <w:szCs w:val="28"/>
        </w:rPr>
        <w:t xml:space="preserve">Турковского </w:t>
      </w:r>
      <w:r w:rsidR="00150856">
        <w:rPr>
          <w:rFonts w:ascii="Times New Roman" w:hAnsi="Times New Roman" w:cs="Times New Roman"/>
          <w:sz w:val="28"/>
          <w:szCs w:val="28"/>
        </w:rPr>
        <w:t>муниципального района» заменить словами «</w:t>
      </w:r>
      <w:r w:rsidR="002C357C">
        <w:rPr>
          <w:rFonts w:ascii="Times New Roman" w:hAnsi="Times New Roman" w:cs="Times New Roman"/>
          <w:sz w:val="28"/>
          <w:szCs w:val="28"/>
        </w:rPr>
        <w:t>Г</w:t>
      </w:r>
      <w:r w:rsidR="00150856">
        <w:rPr>
          <w:rFonts w:ascii="Times New Roman" w:hAnsi="Times New Roman" w:cs="Times New Roman"/>
          <w:sz w:val="28"/>
          <w:szCs w:val="28"/>
        </w:rPr>
        <w:t>лав</w:t>
      </w:r>
      <w:r w:rsidR="002C357C">
        <w:rPr>
          <w:rFonts w:ascii="Times New Roman" w:hAnsi="Times New Roman" w:cs="Times New Roman"/>
          <w:sz w:val="28"/>
          <w:szCs w:val="28"/>
        </w:rPr>
        <w:t>е</w:t>
      </w:r>
      <w:r w:rsidR="00150856"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района»</w:t>
      </w:r>
      <w:r w:rsidR="002C357C">
        <w:rPr>
          <w:rFonts w:ascii="Times New Roman" w:hAnsi="Times New Roman" w:cs="Times New Roman"/>
          <w:sz w:val="28"/>
          <w:szCs w:val="28"/>
        </w:rPr>
        <w:t>.</w:t>
      </w:r>
    </w:p>
    <w:p w:rsidR="00150856" w:rsidRDefault="00150856" w:rsidP="0015085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1056D4" w:rsidRPr="00103FAD" w:rsidRDefault="001056D4" w:rsidP="001056D4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1056D4" w:rsidRPr="001056D4" w:rsidRDefault="001056D4" w:rsidP="001056D4"/>
    <w:p w:rsidR="00D23577" w:rsidRPr="000759DC" w:rsidRDefault="00D23577" w:rsidP="00D23577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7A6883" w:rsidRPr="007A6883">
        <w:rPr>
          <w:rFonts w:ascii="Times New Roman" w:hAnsi="Times New Roman" w:cs="Times New Roman"/>
          <w:b/>
          <w:color w:val="auto"/>
          <w:sz w:val="28"/>
          <w:szCs w:val="28"/>
        </w:rPr>
        <w:t>Приватизация жилых помещений в муниципальном жилищном фонде, занимаемых гражданами на условиях социального найма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т </w:t>
      </w:r>
      <w:r w:rsidR="007A688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 октября </w:t>
      </w:r>
      <w:r w:rsidRPr="000759DC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2015 года №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364</w:t>
      </w:r>
    </w:p>
    <w:p w:rsidR="00542BAE" w:rsidRPr="00542BAE" w:rsidRDefault="00D23577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C01">
        <w:rPr>
          <w:rFonts w:ascii="Times New Roman" w:hAnsi="Times New Roman" w:cs="Times New Roman"/>
          <w:sz w:val="28"/>
          <w:szCs w:val="28"/>
        </w:rPr>
        <w:t xml:space="preserve">1. </w:t>
      </w:r>
      <w:r w:rsidR="00542BA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542BAE" w:rsidRPr="00542BAE">
        <w:rPr>
          <w:rFonts w:ascii="Times New Roman" w:hAnsi="Times New Roman" w:cs="Times New Roman"/>
          <w:sz w:val="28"/>
          <w:szCs w:val="28"/>
        </w:rPr>
        <w:t>пунктом 2.12.5. следующего содержания:</w:t>
      </w:r>
    </w:p>
    <w:p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«2.12.5. Для заявителей, являющихся инвалидами, создаются надлежащие условия, обеспечивающие доступность муниципальной услуги:</w:t>
      </w:r>
    </w:p>
    <w:p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кресла-коляски;</w:t>
      </w:r>
    </w:p>
    <w:p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содействие со стороны должностных лиц администрации (при необходимости) инвалиду при входе, выходе и перемещении по помещению приема и выдачи документов;</w:t>
      </w:r>
    </w:p>
    <w:p w:rsidR="00542BAE" w:rsidRPr="00542BAE" w:rsidRDefault="00542BAE" w:rsidP="00542BA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>оказывается должностными лицами администрации инвалидам необходимая помощь,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30BD7" w:rsidRDefault="00542BAE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BAE">
        <w:rPr>
          <w:rFonts w:ascii="Times New Roman" w:hAnsi="Times New Roman" w:cs="Times New Roman"/>
          <w:sz w:val="28"/>
          <w:szCs w:val="28"/>
        </w:rPr>
        <w:t xml:space="preserve">обеспечивается допуск в помещение приема и выдачи документов сурдопереводчика, </w:t>
      </w:r>
      <w:proofErr w:type="spellStart"/>
      <w:r w:rsidRPr="00542BA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2BA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</w:t>
      </w:r>
      <w:r w:rsidR="00D30BA2">
        <w:rPr>
          <w:rFonts w:ascii="Times New Roman" w:hAnsi="Times New Roman" w:cs="Times New Roman"/>
          <w:sz w:val="28"/>
          <w:szCs w:val="28"/>
        </w:rPr>
        <w:t>;</w:t>
      </w:r>
    </w:p>
    <w:p w:rsidR="00542BAE" w:rsidRDefault="00130BD7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BD7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CD3804" w:rsidRPr="00542BAE">
        <w:rPr>
          <w:rFonts w:ascii="Times New Roman" w:hAnsi="Times New Roman" w:cs="Times New Roman"/>
          <w:sz w:val="28"/>
          <w:szCs w:val="28"/>
        </w:rPr>
        <w:t xml:space="preserve">должностными лицами администрации </w:t>
      </w:r>
      <w:r w:rsidRPr="00130BD7">
        <w:rPr>
          <w:rFonts w:ascii="Times New Roman" w:hAnsi="Times New Roman" w:cs="Times New Roman"/>
          <w:sz w:val="28"/>
          <w:szCs w:val="28"/>
        </w:rPr>
        <w:t>помощи инвалидам в преодолении барьеров, мешающих получению ими услуг наравне с другими лицами.</w:t>
      </w:r>
      <w:r w:rsidR="00542BAE" w:rsidRPr="00542BAE">
        <w:rPr>
          <w:rFonts w:ascii="Times New Roman" w:hAnsi="Times New Roman" w:cs="Times New Roman"/>
          <w:sz w:val="28"/>
          <w:szCs w:val="28"/>
        </w:rPr>
        <w:t>»</w:t>
      </w:r>
      <w:r w:rsidR="00542BAE">
        <w:rPr>
          <w:rFonts w:ascii="Times New Roman" w:hAnsi="Times New Roman" w:cs="Times New Roman"/>
          <w:sz w:val="28"/>
          <w:szCs w:val="28"/>
        </w:rPr>
        <w:t>;</w:t>
      </w:r>
    </w:p>
    <w:p w:rsidR="00E27E00" w:rsidRDefault="00D03ADC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7E00">
        <w:rPr>
          <w:rFonts w:ascii="Times New Roman" w:hAnsi="Times New Roman" w:cs="Times New Roman"/>
          <w:sz w:val="28"/>
          <w:szCs w:val="28"/>
        </w:rPr>
        <w:t>. пункт 2.7</w:t>
      </w:r>
      <w:r w:rsidR="00D3219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3219B" w:rsidRPr="00F63EA0" w:rsidRDefault="00D3219B" w:rsidP="00DC4B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«2.7. </w:t>
      </w:r>
      <w:r w:rsidRPr="00F63E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3219B" w:rsidRDefault="00D3219B" w:rsidP="00DC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EA0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C4BC0" w:rsidRDefault="00D03ADC" w:rsidP="00DC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C4BC0">
        <w:rPr>
          <w:rFonts w:ascii="Times New Roman" w:hAnsi="Times New Roman" w:cs="Times New Roman"/>
          <w:sz w:val="28"/>
          <w:szCs w:val="28"/>
        </w:rPr>
        <w:t xml:space="preserve">. пункт 2.8.2 </w:t>
      </w:r>
      <w:r w:rsidR="00DC4BC0" w:rsidRPr="00DC4BC0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DC4BC0" w:rsidRDefault="00DC4BC0" w:rsidP="00DC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 для приостановления предоставления муниципальной услуги не установлено.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512C26" w:rsidRPr="00F10C01" w:rsidRDefault="00D03ADC" w:rsidP="00DC4BC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BAE">
        <w:rPr>
          <w:rFonts w:ascii="Times New Roman" w:hAnsi="Times New Roman" w:cs="Times New Roman"/>
          <w:sz w:val="28"/>
          <w:szCs w:val="28"/>
        </w:rPr>
        <w:t>. в</w:t>
      </w:r>
      <w:r w:rsidR="00512C26">
        <w:rPr>
          <w:rFonts w:ascii="Times New Roman" w:hAnsi="Times New Roman" w:cs="Times New Roman"/>
          <w:sz w:val="28"/>
          <w:szCs w:val="28"/>
        </w:rPr>
        <w:t xml:space="preserve"> п. 3.3.3</w:t>
      </w:r>
      <w:r w:rsidR="00805781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805781" w:rsidRPr="00F10C01">
        <w:rPr>
          <w:rFonts w:ascii="Times New Roman" w:hAnsi="Times New Roman" w:cs="Times New Roman"/>
          <w:sz w:val="28"/>
          <w:szCs w:val="28"/>
        </w:rPr>
        <w:t>«глава администрации</w:t>
      </w:r>
      <w:r w:rsidR="00805781">
        <w:rPr>
          <w:rFonts w:ascii="Times New Roman" w:hAnsi="Times New Roman" w:cs="Times New Roman"/>
          <w:sz w:val="28"/>
          <w:szCs w:val="28"/>
        </w:rPr>
        <w:t>» заменить словами «глава Турковского муниципального района»;</w:t>
      </w:r>
    </w:p>
    <w:p w:rsidR="00D23577" w:rsidRDefault="00D03ADC" w:rsidP="00DC4BC0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577" w:rsidRPr="00F10C01">
        <w:rPr>
          <w:rFonts w:ascii="Times New Roman" w:hAnsi="Times New Roman" w:cs="Times New Roman"/>
          <w:sz w:val="28"/>
          <w:szCs w:val="28"/>
        </w:rPr>
        <w:t>. раздел 5 административного регламента изложить в следующей редакции:</w:t>
      </w:r>
    </w:p>
    <w:p w:rsidR="00D23577" w:rsidRPr="00FD5721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«5</w:t>
      </w:r>
      <w:r w:rsidRPr="00FD5721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</w:t>
      </w:r>
      <w:r w:rsidRPr="00FD5721">
        <w:rPr>
          <w:rFonts w:ascii="Times New Roman" w:hAnsi="Times New Roman" w:cs="Times New Roman"/>
          <w:b/>
          <w:sz w:val="28"/>
          <w:szCs w:val="28"/>
        </w:rPr>
        <w:lastRenderedPageBreak/>
        <w:t>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D23577" w:rsidRPr="004337F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577" w:rsidRPr="004337F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D23577" w:rsidRPr="009333E1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lastRenderedPageBreak/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D23577" w:rsidRPr="00144E5C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законаот 27 июля 2010 года № 210-ФЗ «Об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D23577" w:rsidRPr="00A11E32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23577" w:rsidRPr="00A86479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</w:t>
      </w:r>
      <w:r w:rsidRPr="00A86479">
        <w:rPr>
          <w:rFonts w:ascii="Times New Roman" w:hAnsi="Times New Roman" w:cs="Times New Roman"/>
          <w:sz w:val="28"/>
          <w:szCs w:val="28"/>
        </w:rPr>
        <w:lastRenderedPageBreak/>
        <w:t xml:space="preserve">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D23577" w:rsidRPr="00833EEF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D23577" w:rsidRPr="00833EEF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3577" w:rsidRPr="00833EEF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23577" w:rsidRPr="00552846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lastRenderedPageBreak/>
        <w:t>Сроки рассмотрения жалобы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3577" w:rsidRPr="00552846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D23577" w:rsidRPr="00103FAD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D23577" w:rsidRPr="004D6F52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23577" w:rsidRPr="00C67488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D23577" w:rsidRPr="00C67488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23577" w:rsidRDefault="00D23577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r w:rsidRPr="00A93A10">
        <w:rPr>
          <w:rFonts w:ascii="Times New Roman" w:hAnsi="Times New Roman" w:cs="Times New Roman"/>
          <w:sz w:val="28"/>
          <w:szCs w:val="28"/>
        </w:rPr>
        <w:lastRenderedPageBreak/>
        <w:t xml:space="preserve">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4E24">
        <w:rPr>
          <w:rFonts w:ascii="Times New Roman" w:hAnsi="Times New Roman" w:cs="Times New Roman"/>
          <w:sz w:val="28"/>
          <w:szCs w:val="28"/>
        </w:rPr>
        <w:t>;</w:t>
      </w:r>
    </w:p>
    <w:p w:rsidR="00FB4E24" w:rsidRDefault="00D03ADC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4E24">
        <w:rPr>
          <w:rFonts w:ascii="Times New Roman" w:hAnsi="Times New Roman" w:cs="Times New Roman"/>
          <w:sz w:val="28"/>
          <w:szCs w:val="28"/>
        </w:rPr>
        <w:t xml:space="preserve">. </w:t>
      </w:r>
      <w:r w:rsidR="004A365E">
        <w:rPr>
          <w:rFonts w:ascii="Times New Roman" w:hAnsi="Times New Roman" w:cs="Times New Roman"/>
          <w:sz w:val="28"/>
          <w:szCs w:val="28"/>
        </w:rPr>
        <w:t>в</w:t>
      </w:r>
      <w:r w:rsidR="00FB4E24">
        <w:rPr>
          <w:rFonts w:ascii="Times New Roman" w:hAnsi="Times New Roman" w:cs="Times New Roman"/>
          <w:sz w:val="28"/>
          <w:szCs w:val="28"/>
        </w:rPr>
        <w:t xml:space="preserve"> п</w:t>
      </w:r>
      <w:r w:rsidR="00FB4E24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FB4E24">
        <w:rPr>
          <w:rFonts w:ascii="Times New Roman" w:hAnsi="Times New Roman" w:cs="Times New Roman"/>
          <w:sz w:val="28"/>
          <w:szCs w:val="28"/>
        </w:rPr>
        <w:t>и</w:t>
      </w:r>
      <w:r w:rsidR="00FB4E24" w:rsidRPr="00FB4E24">
        <w:rPr>
          <w:rFonts w:ascii="Times New Roman" w:hAnsi="Times New Roman" w:cs="Times New Roman"/>
          <w:sz w:val="28"/>
          <w:szCs w:val="28"/>
        </w:rPr>
        <w:t xml:space="preserve"> № 1 к административному регламенту</w:t>
      </w:r>
      <w:r w:rsidR="00FB4E24">
        <w:rPr>
          <w:rFonts w:ascii="Times New Roman" w:hAnsi="Times New Roman" w:cs="Times New Roman"/>
          <w:sz w:val="28"/>
          <w:szCs w:val="28"/>
        </w:rPr>
        <w:t xml:space="preserve"> слова «глава администрации муниципального района» заменить словами «глава Турковского муниципального района»;</w:t>
      </w:r>
    </w:p>
    <w:p w:rsidR="00FB4E24" w:rsidRDefault="00D03ADC" w:rsidP="00FB4E2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4E24">
        <w:rPr>
          <w:rFonts w:ascii="Times New Roman" w:hAnsi="Times New Roman" w:cs="Times New Roman"/>
          <w:sz w:val="28"/>
          <w:szCs w:val="28"/>
        </w:rPr>
        <w:t xml:space="preserve">. </w:t>
      </w:r>
      <w:r w:rsidR="004A365E">
        <w:rPr>
          <w:rFonts w:ascii="Times New Roman" w:hAnsi="Times New Roman" w:cs="Times New Roman"/>
          <w:sz w:val="28"/>
          <w:szCs w:val="28"/>
        </w:rPr>
        <w:t>в</w:t>
      </w:r>
      <w:r w:rsidR="00FB4E24">
        <w:rPr>
          <w:rFonts w:ascii="Times New Roman" w:hAnsi="Times New Roman" w:cs="Times New Roman"/>
          <w:sz w:val="28"/>
          <w:szCs w:val="28"/>
        </w:rPr>
        <w:t xml:space="preserve"> п</w:t>
      </w:r>
      <w:r w:rsidR="00FB4E24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FB4E24">
        <w:rPr>
          <w:rFonts w:ascii="Times New Roman" w:hAnsi="Times New Roman" w:cs="Times New Roman"/>
          <w:sz w:val="28"/>
          <w:szCs w:val="28"/>
        </w:rPr>
        <w:t>и</w:t>
      </w:r>
      <w:r w:rsidR="00FB4E24" w:rsidRPr="00FB4E24">
        <w:rPr>
          <w:rFonts w:ascii="Times New Roman" w:hAnsi="Times New Roman" w:cs="Times New Roman"/>
          <w:sz w:val="28"/>
          <w:szCs w:val="28"/>
        </w:rPr>
        <w:t xml:space="preserve"> № </w:t>
      </w:r>
      <w:r w:rsidR="00FB4E24">
        <w:rPr>
          <w:rFonts w:ascii="Times New Roman" w:hAnsi="Times New Roman" w:cs="Times New Roman"/>
          <w:sz w:val="28"/>
          <w:szCs w:val="28"/>
        </w:rPr>
        <w:t>2</w:t>
      </w:r>
      <w:r w:rsidR="00FB4E24" w:rsidRPr="00FB4E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FB4E24">
        <w:rPr>
          <w:rFonts w:ascii="Times New Roman" w:hAnsi="Times New Roman" w:cs="Times New Roman"/>
          <w:sz w:val="28"/>
          <w:szCs w:val="28"/>
        </w:rPr>
        <w:t xml:space="preserve"> слова «глава администрации муниципального района» заменить словами «глава Турковского муниципального района»;</w:t>
      </w:r>
    </w:p>
    <w:p w:rsidR="00FB4E24" w:rsidRDefault="00D03ADC" w:rsidP="00D2357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A365E">
        <w:rPr>
          <w:rFonts w:ascii="Times New Roman" w:hAnsi="Times New Roman" w:cs="Times New Roman"/>
          <w:sz w:val="28"/>
          <w:szCs w:val="28"/>
        </w:rPr>
        <w:t>. в п</w:t>
      </w:r>
      <w:r w:rsidR="004A365E" w:rsidRPr="00FB4E24">
        <w:rPr>
          <w:rFonts w:ascii="Times New Roman" w:hAnsi="Times New Roman" w:cs="Times New Roman"/>
          <w:sz w:val="28"/>
          <w:szCs w:val="28"/>
        </w:rPr>
        <w:t>риложени</w:t>
      </w:r>
      <w:r w:rsidR="004A365E">
        <w:rPr>
          <w:rFonts w:ascii="Times New Roman" w:hAnsi="Times New Roman" w:cs="Times New Roman"/>
          <w:sz w:val="28"/>
          <w:szCs w:val="28"/>
        </w:rPr>
        <w:t>и</w:t>
      </w:r>
      <w:r w:rsidR="004A365E" w:rsidRPr="00FB4E24">
        <w:rPr>
          <w:rFonts w:ascii="Times New Roman" w:hAnsi="Times New Roman" w:cs="Times New Roman"/>
          <w:sz w:val="28"/>
          <w:szCs w:val="28"/>
        </w:rPr>
        <w:t xml:space="preserve"> № </w:t>
      </w:r>
      <w:r w:rsidR="004A365E">
        <w:rPr>
          <w:rFonts w:ascii="Times New Roman" w:hAnsi="Times New Roman" w:cs="Times New Roman"/>
          <w:sz w:val="28"/>
          <w:szCs w:val="28"/>
        </w:rPr>
        <w:t>3</w:t>
      </w:r>
      <w:r w:rsidR="004A365E" w:rsidRPr="00FB4E24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4A365E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A11338">
        <w:rPr>
          <w:rFonts w:ascii="Times New Roman" w:hAnsi="Times New Roman" w:cs="Times New Roman"/>
          <w:sz w:val="28"/>
          <w:szCs w:val="28"/>
        </w:rPr>
        <w:t>«</w:t>
      </w:r>
      <w:r w:rsidR="004A365E" w:rsidRPr="004A365E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A11338">
        <w:rPr>
          <w:rFonts w:ascii="Times New Roman" w:hAnsi="Times New Roman" w:cs="Times New Roman"/>
          <w:sz w:val="28"/>
          <w:szCs w:val="28"/>
        </w:rPr>
        <w:t>» заменить словом «Главе».</w:t>
      </w:r>
    </w:p>
    <w:p w:rsidR="00D23577" w:rsidRDefault="00D23577" w:rsidP="00D2357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56246" w:rsidRPr="00103FAD" w:rsidRDefault="00956246" w:rsidP="0095624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956246" w:rsidRPr="00103FAD" w:rsidRDefault="00956246" w:rsidP="00956246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246" w:rsidRPr="000759DC" w:rsidRDefault="00956246" w:rsidP="00956246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9B3D10" w:rsidRPr="009B3D10">
        <w:rPr>
          <w:rFonts w:ascii="Times New Roman" w:hAnsi="Times New Roman" w:cs="Times New Roman"/>
          <w:b/>
          <w:color w:val="auto"/>
          <w:sz w:val="28"/>
          <w:szCs w:val="28"/>
        </w:rPr>
        <w:t>Выдача справок о составе семьи жителям частных жилых домов и муниципального жилищного фонда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14 апреля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289</w:t>
      </w:r>
    </w:p>
    <w:p w:rsidR="00D951D9" w:rsidRDefault="007851A7" w:rsidP="00D951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951D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951D9" w:rsidRPr="002A759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:rsidR="007851A7" w:rsidRDefault="00D951D9" w:rsidP="007851A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903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5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1.5.4 административного регламента:</w:t>
      </w:r>
    </w:p>
    <w:p w:rsidR="003C4A48" w:rsidRDefault="003C4A48" w:rsidP="003C4A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73FD9">
        <w:rPr>
          <w:rFonts w:ascii="Times New Roman" w:hAnsi="Times New Roman" w:cs="Times New Roman"/>
          <w:sz w:val="28"/>
          <w:szCs w:val="28"/>
        </w:rPr>
        <w:t>;</w:t>
      </w:r>
    </w:p>
    <w:p w:rsidR="00873FD9" w:rsidRDefault="00873FD9" w:rsidP="003C4A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3C4A4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851A7" w:rsidRDefault="00873FD9" w:rsidP="007851A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2</w:t>
      </w:r>
      <w:r w:rsidR="008F24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851A7"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7851A7" w:rsidRPr="007E0054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="007851A7"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 w:rsidR="007851A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851A7"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51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</w:t>
      </w:r>
      <w:r w:rsidR="00C009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51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51A7" w:rsidRDefault="007851A7" w:rsidP="007851A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</w:t>
      </w:r>
      <w:r w:rsidR="008F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7851A7" w:rsidRDefault="007851A7" w:rsidP="007851A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56246" w:rsidRDefault="00D951D9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56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6246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956246" w:rsidRPr="00FD5721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956246" w:rsidRPr="004337F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246" w:rsidRPr="004337F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956246" w:rsidRPr="009333E1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956246" w:rsidRPr="00144E5C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956246" w:rsidRPr="00A11E32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56246" w:rsidRPr="00A86479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956246" w:rsidRPr="00833EEF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956246" w:rsidRPr="00833EEF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6246" w:rsidRPr="00833EEF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56246" w:rsidRPr="005528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 xml:space="preserve">от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6246" w:rsidRPr="005528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956246" w:rsidRPr="00103FAD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956246" w:rsidRPr="004D6F52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956246" w:rsidRPr="00C67488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956246" w:rsidRPr="00C67488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6246" w:rsidRDefault="00956246" w:rsidP="00956246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6246" w:rsidRDefault="00956246" w:rsidP="0095624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650F4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95D73"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10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912F02" w:rsidRPr="00103FAD" w:rsidRDefault="00912F02" w:rsidP="00DB126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AC4972">
        <w:rPr>
          <w:rFonts w:ascii="Times New Roman" w:hAnsi="Times New Roman" w:cs="Times New Roman"/>
          <w:sz w:val="28"/>
          <w:szCs w:val="28"/>
        </w:rPr>
        <w:t>1</w:t>
      </w:r>
      <w:r w:rsidR="00535A33">
        <w:rPr>
          <w:rFonts w:ascii="Times New Roman" w:hAnsi="Times New Roman" w:cs="Times New Roman"/>
          <w:sz w:val="28"/>
          <w:szCs w:val="28"/>
        </w:rPr>
        <w:t>9</w:t>
      </w:r>
      <w:r w:rsidR="00AC4972">
        <w:rPr>
          <w:rFonts w:ascii="Times New Roman" w:hAnsi="Times New Roman" w:cs="Times New Roman"/>
          <w:sz w:val="28"/>
          <w:szCs w:val="28"/>
        </w:rPr>
        <w:t>.03.2019г.</w:t>
      </w:r>
      <w:r w:rsidR="00A201FE"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 w:rsidR="00AC4972">
        <w:rPr>
          <w:rFonts w:ascii="Times New Roman" w:hAnsi="Times New Roman" w:cs="Times New Roman"/>
          <w:sz w:val="28"/>
          <w:szCs w:val="28"/>
        </w:rPr>
        <w:t>40</w:t>
      </w:r>
      <w:r w:rsidR="00535A33">
        <w:rPr>
          <w:rFonts w:ascii="Times New Roman" w:hAnsi="Times New Roman" w:cs="Times New Roman"/>
          <w:sz w:val="28"/>
          <w:szCs w:val="28"/>
        </w:rPr>
        <w:t>9</w:t>
      </w:r>
    </w:p>
    <w:p w:rsidR="00BF103A" w:rsidRDefault="00BF103A" w:rsidP="00103FAD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4420" w:rsidRPr="000759DC" w:rsidRDefault="00AC4420" w:rsidP="00AC4420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Выдача разрешения на установку и эксплуатацию рекламной конструкции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475</w:t>
      </w:r>
    </w:p>
    <w:p w:rsidR="00AB6961" w:rsidRDefault="000C2A7B" w:rsidP="00535A3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AB696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C2A7B" w:rsidRDefault="000C2A7B" w:rsidP="00535A3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 w:rsidR="00186DD8"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AB6961" w:rsidRDefault="00AB6961" w:rsidP="00AB696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604B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0669A" w:rsidRDefault="00535A33" w:rsidP="00E90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01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01C34">
        <w:rPr>
          <w:rFonts w:ascii="Times New Roman" w:hAnsi="Times New Roman" w:cs="Times New Roman"/>
          <w:sz w:val="28"/>
          <w:szCs w:val="28"/>
        </w:rPr>
        <w:t>р</w:t>
      </w:r>
      <w:r w:rsidR="00F0669A">
        <w:rPr>
          <w:rFonts w:ascii="Times New Roman" w:hAnsi="Times New Roman" w:cs="Times New Roman"/>
          <w:sz w:val="28"/>
          <w:szCs w:val="28"/>
        </w:rPr>
        <w:t xml:space="preserve">аздел 5 </w:t>
      </w:r>
      <w:r w:rsidR="0093215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 w:rsidR="00F0669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32156">
        <w:rPr>
          <w:rFonts w:ascii="Times New Roman" w:hAnsi="Times New Roman" w:cs="Times New Roman"/>
          <w:sz w:val="28"/>
          <w:szCs w:val="28"/>
        </w:rPr>
        <w:t>:</w:t>
      </w:r>
    </w:p>
    <w:p w:rsidR="00F0669A" w:rsidRPr="00FD5721" w:rsidRDefault="00932156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0669A"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0669A" w:rsidRPr="004337F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669A" w:rsidRPr="004337F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0669A" w:rsidRPr="009333E1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0669A" w:rsidRPr="00144E5C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F0669A" w:rsidRPr="00A11E32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lastRenderedPageBreak/>
        <w:t>Порядок подачи и рассмотрения жалобы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0669A" w:rsidRPr="00A86479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F0669A" w:rsidRPr="00833EEF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0669A" w:rsidRPr="00833EEF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0669A" w:rsidRPr="00833EEF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0669A" w:rsidRPr="00552846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</w:t>
      </w:r>
      <w:r w:rsidRPr="00C46DF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0669A" w:rsidRPr="00552846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F0669A" w:rsidRPr="00103FAD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F0669A" w:rsidRPr="004D6F52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F0669A" w:rsidRPr="00C67488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0669A" w:rsidRPr="00C67488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669A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3512" w:rsidRDefault="00F0669A" w:rsidP="00F0669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 w:rsidR="00A95D73">
        <w:rPr>
          <w:rFonts w:ascii="Times New Roman" w:hAnsi="Times New Roman" w:cs="Times New Roman"/>
          <w:sz w:val="28"/>
          <w:szCs w:val="28"/>
        </w:rPr>
        <w:t>».</w:t>
      </w:r>
    </w:p>
    <w:p w:rsidR="00506F28" w:rsidRDefault="00506F28" w:rsidP="00BF103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11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774EBE" w:rsidRPr="00103FAD" w:rsidRDefault="00774EBE" w:rsidP="00774EB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EBE" w:rsidRPr="000759DC" w:rsidRDefault="00774EBE" w:rsidP="00774EBE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A71F1" w:rsidRPr="008A71F1">
        <w:rPr>
          <w:rFonts w:ascii="Times New Roman" w:hAnsi="Times New Roman" w:cs="Times New Roman"/>
          <w:b/>
          <w:color w:val="auto"/>
          <w:sz w:val="28"/>
          <w:szCs w:val="28"/>
        </w:rPr>
        <w:t>Согласование переустройства и (или) перепланировки жилого помещения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регламента:</w:t>
      </w:r>
    </w:p>
    <w:p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774EBE" w:rsidRPr="00FD5721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74EBE" w:rsidRPr="004337F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74EBE" w:rsidRPr="009333E1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774EBE" w:rsidRPr="00144E5C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774EBE" w:rsidRPr="00A11E32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774EBE" w:rsidRPr="00A86479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774EBE" w:rsidRPr="00833EEF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774EBE" w:rsidRPr="00833EEF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74EBE" w:rsidRPr="00833EEF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74EBE" w:rsidRPr="00552846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 xml:space="preserve">от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74EBE" w:rsidRPr="00552846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774EBE" w:rsidRPr="00103FAD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774EBE" w:rsidRPr="004D6F52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74EBE" w:rsidRPr="00C67488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774EBE" w:rsidRPr="00C67488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74EBE" w:rsidRDefault="00774EBE" w:rsidP="00774EB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74EBE" w:rsidRDefault="00774EBE" w:rsidP="00774EB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12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0D11F1" w:rsidRPr="00103FAD" w:rsidRDefault="000D11F1" w:rsidP="000D11F1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1F1" w:rsidRPr="000759DC" w:rsidRDefault="000D11F1" w:rsidP="000D11F1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0D11F1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условно разрешённый вид использования земельного участка или объекта капитального строительства</w:t>
      </w:r>
      <w:r w:rsidRPr="00075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», утвержденный постановлением администрации Турковского муниципального района </w:t>
      </w:r>
      <w:r w:rsidRPr="00AC4420">
        <w:rPr>
          <w:rFonts w:ascii="Times New Roman" w:hAnsi="Times New Roman" w:cs="Times New Roman"/>
          <w:b/>
          <w:color w:val="auto"/>
          <w:sz w:val="28"/>
          <w:szCs w:val="28"/>
        </w:rPr>
        <w:t>от 20 июня 2016 года № 47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</w:p>
    <w:p w:rsidR="00120E17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</w:t>
      </w:r>
      <w:r w:rsidR="00120E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11F1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120E17" w:rsidRDefault="00120E17" w:rsidP="00120E1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«Единый государственный реестр прав на недвижимое имущество и сделок с ним» в различных падежах заменить словами «Единый государственный реестр недвижимости» в соответствующих падежах;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22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E0054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D11F1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0D11F1" w:rsidRPr="00FD572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0D11F1" w:rsidRPr="004337F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1F1" w:rsidRPr="004337F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lastRenderedPageBreak/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0D11F1" w:rsidRPr="009333E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0D11F1" w:rsidRPr="00144E5C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0D11F1" w:rsidRPr="00A11E32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D11F1" w:rsidRPr="00A86479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0D11F1" w:rsidRPr="00833EEF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0D11F1" w:rsidRPr="00833EEF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D11F1" w:rsidRPr="00833EEF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D11F1" w:rsidRPr="00552846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D11F1" w:rsidRPr="00552846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0D11F1" w:rsidRPr="00103FAD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0D11F1" w:rsidRPr="004D6F52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D11F1" w:rsidRPr="00C67488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0D11F1" w:rsidRPr="00C67488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D11F1" w:rsidRDefault="000D11F1" w:rsidP="000D11F1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D11F1" w:rsidRDefault="000D11F1" w:rsidP="000D11F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13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694D79" w:rsidRPr="00103FAD" w:rsidRDefault="00694D79" w:rsidP="00694D79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D79" w:rsidRPr="00C219D2" w:rsidRDefault="00694D79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капитала», утвержденный постановлением администрации Турковского муниципального района от 20 июня 2016 года № 47</w:t>
      </w:r>
      <w:r w:rsidR="00C219D2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694D79" w:rsidRDefault="00694D79" w:rsidP="00694D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B52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Турковского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94D79" w:rsidRDefault="00694D79" w:rsidP="00694D7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694D79" w:rsidRPr="00FD5721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694D79" w:rsidRPr="004337F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D79" w:rsidRPr="004337F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694D79" w:rsidRPr="009333E1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694D79" w:rsidRPr="00144E5C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694D79" w:rsidRPr="00A11E32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694D79" w:rsidRPr="00A864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694D79" w:rsidRPr="00833EEF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694D79" w:rsidRPr="00833EEF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4D79" w:rsidRPr="00833EEF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94D79" w:rsidRPr="00552846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 xml:space="preserve">от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94D79" w:rsidRPr="00552846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694D79" w:rsidRPr="00103FAD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694D79" w:rsidRPr="004D6F52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694D79" w:rsidRPr="00C67488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694D79" w:rsidRPr="00C67488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94D79" w:rsidRDefault="00694D79" w:rsidP="00694D7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4D79" w:rsidRDefault="00694D79" w:rsidP="00694D7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EB298F" w:rsidRPr="00103FAD" w:rsidRDefault="00EB298F" w:rsidP="00EB298F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EB298F" w:rsidRPr="00C219D2" w:rsidRDefault="00EB298F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F97771" w:rsidRPr="00F97771">
        <w:rPr>
          <w:rFonts w:ascii="Times New Roman" w:hAnsi="Times New Roman" w:cs="Times New Roman"/>
          <w:b/>
          <w:color w:val="auto"/>
          <w:sz w:val="28"/>
          <w:szCs w:val="28"/>
        </w:rPr>
        <w:t>Принятие на учет граждан в качестве нуждающихся в жилых помещениях из муниципального жилищного фонда по договорам социального найма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8</w:t>
      </w:r>
      <w:r w:rsidR="00F9777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proofErr w:type="gramEnd"/>
    </w:p>
    <w:p w:rsidR="00970A34" w:rsidRDefault="00C72688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A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1.5.4 административного регламента: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абзаце 22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Pr="007E0054">
        <w:rPr>
          <w:rFonts w:ascii="Times New Roman" w:hAnsi="Times New Roman" w:cs="Times New Roman"/>
          <w:sz w:val="28"/>
          <w:szCs w:val="28"/>
        </w:rPr>
        <w:t>главой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района»;</w:t>
      </w:r>
    </w:p>
    <w:p w:rsidR="00970A34" w:rsidRDefault="00970A34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70A34" w:rsidRDefault="00970A34" w:rsidP="00970A34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B298F" w:rsidRDefault="00C72688" w:rsidP="00970A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29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298F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EB298F" w:rsidRPr="00FD5721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B298F" w:rsidRPr="004337F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98F" w:rsidRPr="004337F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B298F" w:rsidRPr="009333E1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B298F" w:rsidRPr="00144E5C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EB298F" w:rsidRPr="00A11E32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B298F" w:rsidRPr="00A86479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EB298F" w:rsidRPr="00833EE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EB298F" w:rsidRPr="00833EE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B298F" w:rsidRPr="00833EE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B298F" w:rsidRPr="00552846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</w:t>
      </w:r>
      <w:r w:rsidRPr="00C46DFC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EB298F" w:rsidRPr="00552846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B298F" w:rsidRPr="00103FAD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B298F" w:rsidRPr="004D6F52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B298F" w:rsidRPr="00C67488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B298F" w:rsidRPr="00C67488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B298F" w:rsidRDefault="00EB298F" w:rsidP="00EB298F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298F" w:rsidRDefault="00EB298F" w:rsidP="00EB29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15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B509BB" w:rsidRPr="00103FAD" w:rsidRDefault="00B509BB" w:rsidP="00B509BB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B509BB" w:rsidRPr="00C219D2" w:rsidRDefault="00B509BB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Pr="00B509BB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земельных участков, находящихся в муниципальной собственности, земельных участков, государственная собственность на которые не разграничена, на торгах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 20 июня 2016 года № 4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90</w:t>
      </w:r>
    </w:p>
    <w:p w:rsidR="008902BD" w:rsidRDefault="008902BD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тексту административного регламента слова «глава администрации Турковского муниципального района» в различных падежах заменить словами «глава Турковского муниципального района» в соответствующих падежах;</w:t>
      </w:r>
    </w:p>
    <w:p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354287" w:rsidRDefault="00354287" w:rsidP="0035428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354287" w:rsidRDefault="00354287" w:rsidP="00354287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509BB" w:rsidRDefault="008902BD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50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09BB"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B509BB" w:rsidRPr="00FD5721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509BB" w:rsidRPr="004337F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9BB" w:rsidRPr="004337F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B509BB" w:rsidRPr="009333E1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B509BB" w:rsidRPr="00144E5C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B509BB" w:rsidRPr="00A11E32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B509BB" w:rsidRPr="00A86479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B509BB" w:rsidRPr="00833EEF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B509BB" w:rsidRPr="00833EEF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509BB" w:rsidRPr="00833EEF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509BB" w:rsidRPr="00552846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</w:t>
      </w:r>
      <w:r w:rsidRPr="00C46DFC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B509BB" w:rsidRPr="00552846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B509BB" w:rsidRPr="00103FAD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B509BB" w:rsidRPr="004D6F52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B509BB" w:rsidRPr="00C67488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509BB" w:rsidRPr="00C67488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509BB" w:rsidRDefault="00B509BB" w:rsidP="00B509B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09BB" w:rsidRDefault="00B509BB" w:rsidP="00B509B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436C" w:rsidRPr="00103FAD" w:rsidRDefault="00E0436C" w:rsidP="00E0436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16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E0436C" w:rsidRPr="00103FAD" w:rsidRDefault="00E0436C" w:rsidP="00E0436C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436C" w:rsidRPr="00C219D2" w:rsidRDefault="00E0436C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851CAC" w:rsidRPr="00851CAC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 w:rsidR="00192189">
        <w:rPr>
          <w:rFonts w:ascii="Times New Roman" w:hAnsi="Times New Roman" w:cs="Times New Roman"/>
          <w:b/>
          <w:color w:val="auto"/>
          <w:sz w:val="28"/>
          <w:szCs w:val="28"/>
        </w:rPr>
        <w:t xml:space="preserve">15 сентября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2016 года № </w:t>
      </w:r>
      <w:r w:rsidR="00192189">
        <w:rPr>
          <w:rFonts w:ascii="Times New Roman" w:hAnsi="Times New Roman" w:cs="Times New Roman"/>
          <w:b/>
          <w:color w:val="auto"/>
          <w:sz w:val="28"/>
          <w:szCs w:val="28"/>
        </w:rPr>
        <w:t>669</w:t>
      </w:r>
    </w:p>
    <w:p w:rsidR="00E0436C" w:rsidRDefault="00E0436C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D06F2" w:rsidRDefault="009D06F2" w:rsidP="009D06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E0436C" w:rsidRDefault="00E0436C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E0436C" w:rsidRPr="00FD5721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E0436C" w:rsidRPr="004337F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436C" w:rsidRPr="004337F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E0436C" w:rsidRPr="009333E1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E0436C" w:rsidRPr="00144E5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E0436C" w:rsidRPr="00A11E32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0436C" w:rsidRPr="00A86479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E0436C" w:rsidRPr="00833EEF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</w:t>
      </w: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E0436C" w:rsidRPr="00833EEF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436C" w:rsidRPr="00833EEF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36C" w:rsidRPr="00552846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 xml:space="preserve">от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436C" w:rsidRPr="00552846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E0436C" w:rsidRPr="00103FAD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E0436C" w:rsidRPr="004D6F52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E0436C" w:rsidRPr="00C67488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0436C" w:rsidRPr="00C67488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0436C" w:rsidRDefault="00E0436C" w:rsidP="00E0436C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0436C" w:rsidRDefault="00E0436C" w:rsidP="00E0436C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643DA">
        <w:rPr>
          <w:rFonts w:ascii="Times New Roman" w:hAnsi="Times New Roman" w:cs="Times New Roman"/>
          <w:sz w:val="28"/>
          <w:szCs w:val="28"/>
        </w:rPr>
        <w:t>17</w:t>
      </w:r>
      <w:r w:rsidRPr="00103FAD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</w:t>
      </w:r>
    </w:p>
    <w:p w:rsidR="00237B3E" w:rsidRPr="00103FAD" w:rsidRDefault="00237B3E" w:rsidP="00237B3E">
      <w:pPr>
        <w:pStyle w:val="a9"/>
        <w:ind w:left="4820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района от </w:t>
      </w:r>
      <w:r>
        <w:rPr>
          <w:rFonts w:ascii="Times New Roman" w:hAnsi="Times New Roman" w:cs="Times New Roman"/>
          <w:sz w:val="28"/>
          <w:szCs w:val="28"/>
        </w:rPr>
        <w:t>19.03.2019</w:t>
      </w:r>
      <w:r w:rsidR="00676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201FE">
        <w:rPr>
          <w:rFonts w:ascii="Times New Roman" w:hAnsi="Times New Roman" w:cs="Times New Roman"/>
          <w:sz w:val="28"/>
          <w:szCs w:val="28"/>
        </w:rPr>
        <w:t xml:space="preserve"> </w:t>
      </w:r>
      <w:r w:rsidR="006762DF">
        <w:rPr>
          <w:rFonts w:ascii="Times New Roman" w:hAnsi="Times New Roman" w:cs="Times New Roman"/>
          <w:sz w:val="28"/>
          <w:szCs w:val="28"/>
        </w:rPr>
        <w:t xml:space="preserve"> </w:t>
      </w:r>
      <w:r w:rsidRPr="00A201F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409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7B3E" w:rsidRPr="00C219D2" w:rsidRDefault="00237B3E" w:rsidP="000E15E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Изменения, вносимые в административный регламент по предоставлению муниципальной услуги «</w:t>
      </w:r>
      <w:r w:rsidR="0026504E" w:rsidRPr="0026504E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разрешения на осуществление земляных работ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», утвержденный постановлением администрации Турковского муниципального района от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25 октября 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C219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414</w:t>
      </w:r>
    </w:p>
    <w:p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 тексту административного регламента 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различных падежах заменить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Турковского муниципального района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0C2A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падеж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ах;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пункте 1.5.4 административного регламента: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17 слова «</w:t>
      </w:r>
      <w:r w:rsidRPr="000510B8">
        <w:rPr>
          <w:rFonts w:ascii="Times New Roman" w:hAnsi="Times New Roman" w:cs="Times New Roman"/>
          <w:sz w:val="28"/>
          <w:szCs w:val="28"/>
        </w:rPr>
        <w:t>если ответ должен быть направлен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9E30E9">
        <w:rPr>
          <w:rFonts w:ascii="Times New Roman" w:hAnsi="Times New Roman" w:cs="Times New Roman"/>
          <w:sz w:val="28"/>
          <w:szCs w:val="28"/>
        </w:rPr>
        <w:t>по которому должны быть направлены ответ, уведомление о переадресации обращения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18 исключить;</w:t>
      </w:r>
    </w:p>
    <w:p w:rsidR="00604B79" w:rsidRDefault="00604B79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20 слова «</w:t>
      </w:r>
      <w:r w:rsidRPr="000510B8">
        <w:rPr>
          <w:rFonts w:ascii="Times New Roman" w:hAnsi="Times New Roman" w:cs="Times New Roman"/>
          <w:sz w:val="28"/>
          <w:szCs w:val="28"/>
        </w:rPr>
        <w:t>либо направить указанные документы и материалы или их копии в письменной форме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  <w:bookmarkStart w:id="2" w:name="_GoBack"/>
      <w:bookmarkEnd w:id="2"/>
    </w:p>
    <w:p w:rsidR="009D06F2" w:rsidRDefault="009D06F2" w:rsidP="009D06F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23 изложить в следующей редакции:</w:t>
      </w:r>
    </w:p>
    <w:p w:rsidR="009D06F2" w:rsidRDefault="009D06F2" w:rsidP="009D06F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7B3E" w:rsidRDefault="00237B3E" w:rsidP="00237B3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раздел 5 административного регламента изложить в следующей редакции:</w:t>
      </w:r>
    </w:p>
    <w:p w:rsidR="00237B3E" w:rsidRPr="00FD5721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37B3E" w:rsidRPr="004337F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B3E" w:rsidRPr="004337F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</w:t>
      </w:r>
      <w:r w:rsidRPr="00103FAD">
        <w:rPr>
          <w:rFonts w:ascii="Times New Roman" w:hAnsi="Times New Roman" w:cs="Times New Roman"/>
          <w:sz w:val="28"/>
          <w:szCs w:val="28"/>
        </w:rPr>
        <w:lastRenderedPageBreak/>
        <w:t>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237B3E" w:rsidRPr="009333E1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о предоставлении муниципальной услуги, запроса, указанного в статье15.1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237B3E" w:rsidRPr="00144E5C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услуг»;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законаот 27 июля 2010 года № 210-ФЗ «Об организации предоставления государственных и муниципальных услуг».</w:t>
      </w:r>
    </w:p>
    <w:p w:rsidR="00237B3E" w:rsidRPr="00A11E32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37B3E" w:rsidRPr="00A86479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237B3E" w:rsidRPr="00833EEF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 xml:space="preserve">Об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237B3E" w:rsidRPr="00833EEF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7B3E" w:rsidRPr="00833EEF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работников.Заявителем могут быть представлены документы (при наличии), подтверждающие доводы заявителя, либо их копии.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37B3E" w:rsidRPr="00552846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в исправлении допущенных опечаток и ошибок или в случае </w:t>
      </w:r>
      <w:r w:rsidRPr="00C46DFC">
        <w:rPr>
          <w:rFonts w:ascii="Times New Roman" w:hAnsi="Times New Roman" w:cs="Times New Roman"/>
          <w:sz w:val="28"/>
          <w:szCs w:val="28"/>
        </w:rPr>
        <w:lastRenderedPageBreak/>
        <w:t>обжалования нарушения установленного срока таких исправлений - в течение пяти рабочих дней со дня ее регистрации.</w:t>
      </w:r>
    </w:p>
    <w:p w:rsidR="00237B3E" w:rsidRPr="00552846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237B3E" w:rsidRPr="00103FAD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237B3E" w:rsidRPr="004D6F52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237B3E" w:rsidRPr="00C67488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237B3E" w:rsidRPr="00C67488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37B3E" w:rsidRDefault="00237B3E" w:rsidP="00237B3E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37B3E" w:rsidRDefault="00237B3E" w:rsidP="006762DF">
      <w:pPr>
        <w:pStyle w:val="a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A93A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93A10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978B6" w:rsidRPr="00F270F1" w:rsidRDefault="006978B6" w:rsidP="000D11F1">
      <w:pPr>
        <w:pStyle w:val="a9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978B6" w:rsidRPr="00F270F1" w:rsidSect="006762DF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0815"/>
    <w:rsid w:val="00005867"/>
    <w:rsid w:val="0001187E"/>
    <w:rsid w:val="00012213"/>
    <w:rsid w:val="000137EC"/>
    <w:rsid w:val="000141E8"/>
    <w:rsid w:val="0001496B"/>
    <w:rsid w:val="00014C20"/>
    <w:rsid w:val="000200AC"/>
    <w:rsid w:val="00022234"/>
    <w:rsid w:val="00026606"/>
    <w:rsid w:val="000318B2"/>
    <w:rsid w:val="00031BD7"/>
    <w:rsid w:val="00031BF7"/>
    <w:rsid w:val="00033CBF"/>
    <w:rsid w:val="0003435D"/>
    <w:rsid w:val="0004039A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899"/>
    <w:rsid w:val="00144E5C"/>
    <w:rsid w:val="00145229"/>
    <w:rsid w:val="00145422"/>
    <w:rsid w:val="00150856"/>
    <w:rsid w:val="00152410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CB5"/>
    <w:rsid w:val="00310732"/>
    <w:rsid w:val="0031246E"/>
    <w:rsid w:val="00316650"/>
    <w:rsid w:val="00316C52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18CD"/>
    <w:rsid w:val="004A365E"/>
    <w:rsid w:val="004A4FCC"/>
    <w:rsid w:val="004B1387"/>
    <w:rsid w:val="004B2F4D"/>
    <w:rsid w:val="004C210E"/>
    <w:rsid w:val="004C44F5"/>
    <w:rsid w:val="004C4CBC"/>
    <w:rsid w:val="004D0BA6"/>
    <w:rsid w:val="004D3114"/>
    <w:rsid w:val="004D4A5D"/>
    <w:rsid w:val="004D5068"/>
    <w:rsid w:val="004D54A3"/>
    <w:rsid w:val="004D6F52"/>
    <w:rsid w:val="004E21D7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52B2A"/>
    <w:rsid w:val="007535DD"/>
    <w:rsid w:val="0075692C"/>
    <w:rsid w:val="007576D0"/>
    <w:rsid w:val="007643DA"/>
    <w:rsid w:val="00766ECA"/>
    <w:rsid w:val="00766F81"/>
    <w:rsid w:val="00771C90"/>
    <w:rsid w:val="00774956"/>
    <w:rsid w:val="00774EBE"/>
    <w:rsid w:val="00776593"/>
    <w:rsid w:val="00780F66"/>
    <w:rsid w:val="00784F84"/>
    <w:rsid w:val="007851A7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C11BD"/>
    <w:rsid w:val="008D0F44"/>
    <w:rsid w:val="008D7DBB"/>
    <w:rsid w:val="008E3308"/>
    <w:rsid w:val="008E4328"/>
    <w:rsid w:val="008E7191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4413"/>
    <w:rsid w:val="009F46DC"/>
    <w:rsid w:val="00A00666"/>
    <w:rsid w:val="00A02266"/>
    <w:rsid w:val="00A02468"/>
    <w:rsid w:val="00A02F07"/>
    <w:rsid w:val="00A02FC9"/>
    <w:rsid w:val="00A03D1E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63ED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6F4F"/>
    <w:rsid w:val="00B0050A"/>
    <w:rsid w:val="00B04229"/>
    <w:rsid w:val="00B10F7A"/>
    <w:rsid w:val="00B13F42"/>
    <w:rsid w:val="00B1701C"/>
    <w:rsid w:val="00B173CE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2753"/>
    <w:rsid w:val="00B60323"/>
    <w:rsid w:val="00B60637"/>
    <w:rsid w:val="00B61E8C"/>
    <w:rsid w:val="00B62311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43BF3"/>
    <w:rsid w:val="00C46DFC"/>
    <w:rsid w:val="00C50077"/>
    <w:rsid w:val="00C503C6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68D5"/>
    <w:rsid w:val="00CE7242"/>
    <w:rsid w:val="00CF038B"/>
    <w:rsid w:val="00CF128B"/>
    <w:rsid w:val="00CF18AB"/>
    <w:rsid w:val="00CF4732"/>
    <w:rsid w:val="00CF4E7B"/>
    <w:rsid w:val="00CF62C0"/>
    <w:rsid w:val="00CF62CF"/>
    <w:rsid w:val="00D01968"/>
    <w:rsid w:val="00D01C34"/>
    <w:rsid w:val="00D02701"/>
    <w:rsid w:val="00D03ADC"/>
    <w:rsid w:val="00D03B6F"/>
    <w:rsid w:val="00D13810"/>
    <w:rsid w:val="00D2215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C585D"/>
    <w:rsid w:val="00EC64A3"/>
    <w:rsid w:val="00EC74D7"/>
    <w:rsid w:val="00ED2048"/>
    <w:rsid w:val="00ED7872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FBC"/>
    <w:rsid w:val="00F3172F"/>
    <w:rsid w:val="00F31C4E"/>
    <w:rsid w:val="00F3342E"/>
    <w:rsid w:val="00F339D1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BA0"/>
    <w:rsid w:val="00F67541"/>
    <w:rsid w:val="00F73740"/>
    <w:rsid w:val="00F7381A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2BA06-3E37-41EC-BAB2-DF3D239F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106</Pages>
  <Words>45494</Words>
  <Characters>259320</Characters>
  <Application>Microsoft Office Word</Application>
  <DocSecurity>0</DocSecurity>
  <Lines>2161</Lines>
  <Paragraphs>608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123</cp:lastModifiedBy>
  <cp:revision>142</cp:revision>
  <cp:lastPrinted>2019-03-20T03:31:00Z</cp:lastPrinted>
  <dcterms:created xsi:type="dcterms:W3CDTF">2019-03-19T11:34:00Z</dcterms:created>
  <dcterms:modified xsi:type="dcterms:W3CDTF">2019-03-20T03:35:00Z</dcterms:modified>
</cp:coreProperties>
</file>