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1F" w:rsidRDefault="00B1421F" w:rsidP="00BD700D">
      <w:pPr>
        <w:ind w:firstLine="0"/>
        <w:jc w:val="center"/>
        <w:rPr>
          <w:b/>
          <w:lang w:eastAsia="ru-RU"/>
        </w:rPr>
      </w:pPr>
      <w:r w:rsidRPr="00E175AC">
        <w:rPr>
          <w:b/>
          <w:noProof/>
          <w:lang w:eastAsia="ru-RU"/>
        </w:rPr>
        <w:drawing>
          <wp:inline distT="0" distB="0" distL="0" distR="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B62075" w:rsidRPr="00E175AC" w:rsidRDefault="00B62075" w:rsidP="00BD700D">
      <w:pPr>
        <w:ind w:firstLine="0"/>
        <w:jc w:val="center"/>
        <w:rPr>
          <w:b/>
          <w:lang w:eastAsia="ru-RU"/>
        </w:rPr>
      </w:pPr>
    </w:p>
    <w:p w:rsidR="00B1421F" w:rsidRPr="00BD700D" w:rsidRDefault="00B1421F" w:rsidP="00BD700D">
      <w:pPr>
        <w:ind w:firstLine="0"/>
        <w:jc w:val="center"/>
        <w:rPr>
          <w:b/>
          <w:sz w:val="24"/>
          <w:szCs w:val="24"/>
          <w:lang w:eastAsia="ru-RU"/>
        </w:rPr>
      </w:pPr>
      <w:r w:rsidRPr="00BD700D">
        <w:rPr>
          <w:b/>
          <w:sz w:val="24"/>
          <w:szCs w:val="24"/>
          <w:lang w:eastAsia="ru-RU"/>
        </w:rPr>
        <w:t>АДМИНИСТРАЦИЯ</w:t>
      </w:r>
    </w:p>
    <w:p w:rsidR="00B1421F" w:rsidRPr="00BD700D" w:rsidRDefault="00B1421F" w:rsidP="00BD700D">
      <w:pPr>
        <w:ind w:firstLine="0"/>
        <w:jc w:val="center"/>
        <w:rPr>
          <w:b/>
          <w:sz w:val="24"/>
          <w:szCs w:val="24"/>
          <w:lang w:eastAsia="ru-RU"/>
        </w:rPr>
      </w:pPr>
      <w:r w:rsidRPr="00BD700D">
        <w:rPr>
          <w:b/>
          <w:sz w:val="24"/>
          <w:szCs w:val="24"/>
          <w:lang w:eastAsia="ru-RU"/>
        </w:rPr>
        <w:t>ТУРКОВСКОГО МУНИЦИПАЛЬНОГО РАЙОНА</w:t>
      </w:r>
    </w:p>
    <w:p w:rsidR="00B1421F" w:rsidRPr="00BD700D" w:rsidRDefault="00B1421F" w:rsidP="00BD700D">
      <w:pPr>
        <w:ind w:firstLine="0"/>
        <w:jc w:val="center"/>
        <w:rPr>
          <w:b/>
          <w:sz w:val="24"/>
          <w:szCs w:val="24"/>
          <w:lang w:eastAsia="ru-RU"/>
        </w:rPr>
      </w:pPr>
      <w:r w:rsidRPr="00BD700D">
        <w:rPr>
          <w:b/>
          <w:sz w:val="24"/>
          <w:szCs w:val="24"/>
          <w:lang w:eastAsia="ru-RU"/>
        </w:rPr>
        <w:t>САРАТОВСКОЙ ОБЛАСТИ</w:t>
      </w:r>
    </w:p>
    <w:p w:rsidR="00B1421F" w:rsidRPr="00E175AC" w:rsidRDefault="00B1421F" w:rsidP="00BD700D">
      <w:pPr>
        <w:ind w:firstLine="0"/>
        <w:jc w:val="center"/>
        <w:rPr>
          <w:b/>
          <w:lang w:eastAsia="ru-RU"/>
        </w:rPr>
      </w:pPr>
    </w:p>
    <w:p w:rsidR="00B1421F" w:rsidRPr="00967969" w:rsidRDefault="00B1421F" w:rsidP="00967969">
      <w:pPr>
        <w:pStyle w:val="ae"/>
        <w:rPr>
          <w:sz w:val="32"/>
          <w:szCs w:val="32"/>
          <w:lang w:eastAsia="ru-RU"/>
        </w:rPr>
      </w:pPr>
      <w:r w:rsidRPr="00967969">
        <w:rPr>
          <w:sz w:val="32"/>
          <w:szCs w:val="32"/>
          <w:lang w:eastAsia="ru-RU"/>
        </w:rPr>
        <w:t>ПОСТАНОВЛЕНИЕ</w:t>
      </w:r>
    </w:p>
    <w:p w:rsidR="00B1421F" w:rsidRPr="00E175AC" w:rsidRDefault="00B1421F" w:rsidP="00BD700D">
      <w:pPr>
        <w:pStyle w:val="ad"/>
        <w:jc w:val="center"/>
        <w:rPr>
          <w:b/>
          <w:lang w:eastAsia="ru-RU"/>
        </w:rPr>
      </w:pPr>
    </w:p>
    <w:p w:rsidR="00B1421F" w:rsidRPr="00BD700D" w:rsidRDefault="00B1421F" w:rsidP="00E175AC">
      <w:pPr>
        <w:ind w:firstLine="0"/>
        <w:rPr>
          <w:lang w:eastAsia="ru-RU"/>
        </w:rPr>
      </w:pPr>
      <w:r w:rsidRPr="00BD700D">
        <w:rPr>
          <w:lang w:eastAsia="ru-RU"/>
        </w:rPr>
        <w:t xml:space="preserve">От </w:t>
      </w:r>
      <w:r w:rsidR="00495AD5">
        <w:rPr>
          <w:lang w:eastAsia="ru-RU"/>
        </w:rPr>
        <w:t>15</w:t>
      </w:r>
      <w:r w:rsidRPr="00BD700D">
        <w:rPr>
          <w:lang w:eastAsia="ru-RU"/>
        </w:rPr>
        <w:t>.0</w:t>
      </w:r>
      <w:r w:rsidR="00E30BEA" w:rsidRPr="00BD700D">
        <w:rPr>
          <w:lang w:eastAsia="ru-RU"/>
        </w:rPr>
        <w:t>4</w:t>
      </w:r>
      <w:r w:rsidRPr="00BD700D">
        <w:rPr>
          <w:lang w:eastAsia="ru-RU"/>
        </w:rPr>
        <w:t>.201</w:t>
      </w:r>
      <w:r w:rsidR="005A6EA5" w:rsidRPr="00BD700D">
        <w:rPr>
          <w:lang w:eastAsia="ru-RU"/>
        </w:rPr>
        <w:t>9</w:t>
      </w:r>
      <w:r w:rsidRPr="00BD700D">
        <w:rPr>
          <w:lang w:eastAsia="ru-RU"/>
        </w:rPr>
        <w:t xml:space="preserve"> г. </w:t>
      </w:r>
      <w:r w:rsidR="00B62075">
        <w:rPr>
          <w:lang w:eastAsia="ru-RU"/>
        </w:rPr>
        <w:t xml:space="preserve">     </w:t>
      </w:r>
      <w:r w:rsidRPr="00BD700D">
        <w:rPr>
          <w:lang w:eastAsia="ru-RU"/>
        </w:rPr>
        <w:t xml:space="preserve">№ </w:t>
      </w:r>
      <w:r w:rsidR="00495AD5">
        <w:rPr>
          <w:lang w:eastAsia="ru-RU"/>
        </w:rPr>
        <w:t>748</w:t>
      </w:r>
    </w:p>
    <w:p w:rsidR="00B1421F" w:rsidRPr="005B6E2D" w:rsidRDefault="00B1421F" w:rsidP="00EF4D85">
      <w:pPr>
        <w:rPr>
          <w:lang w:eastAsia="ru-RU"/>
        </w:rPr>
      </w:pPr>
    </w:p>
    <w:p w:rsidR="00B1421F" w:rsidRPr="00BD700D" w:rsidRDefault="008467A2" w:rsidP="00495AD5">
      <w:pPr>
        <w:ind w:right="1416" w:firstLine="0"/>
        <w:jc w:val="left"/>
        <w:rPr>
          <w:b/>
          <w:lang w:eastAsia="ru-RU"/>
        </w:rPr>
      </w:pPr>
      <w:r w:rsidRPr="00BD700D">
        <w:rPr>
          <w:b/>
          <w:lang w:eastAsia="ru-RU"/>
        </w:rPr>
        <w:t>Об утверждении административного регламента по предоставлению муниципальной услуги «</w:t>
      </w:r>
      <w:r w:rsidR="00495AD5" w:rsidRPr="00495AD5">
        <w:rPr>
          <w:b/>
          <w:lang w:eastAsia="ru-RU"/>
        </w:rPr>
        <w:t>Признание садового дома жилым домом</w:t>
      </w:r>
      <w:r w:rsidR="00B62075">
        <w:rPr>
          <w:b/>
          <w:lang w:eastAsia="ru-RU"/>
        </w:rPr>
        <w:t xml:space="preserve"> </w:t>
      </w:r>
      <w:r w:rsidR="00495AD5" w:rsidRPr="00495AD5">
        <w:rPr>
          <w:b/>
          <w:lang w:eastAsia="ru-RU"/>
        </w:rPr>
        <w:t>и жилого дома садовым домом</w:t>
      </w:r>
      <w:r w:rsidRPr="00BD700D">
        <w:rPr>
          <w:b/>
          <w:lang w:eastAsia="ru-RU"/>
        </w:rPr>
        <w:t>»</w:t>
      </w:r>
    </w:p>
    <w:p w:rsidR="008467A2" w:rsidRPr="005B6E2D" w:rsidRDefault="008467A2" w:rsidP="00EF4D85">
      <w:pPr>
        <w:rPr>
          <w:lang w:eastAsia="ru-RU"/>
        </w:rPr>
      </w:pPr>
    </w:p>
    <w:p w:rsidR="00B1421F" w:rsidRPr="005B6E2D" w:rsidRDefault="00B1421F" w:rsidP="00DE65F0">
      <w:pPr>
        <w:rPr>
          <w:b/>
          <w:bCs/>
          <w:lang w:eastAsia="ru-RU"/>
        </w:rPr>
      </w:pPr>
      <w:r w:rsidRPr="005B6E2D">
        <w:rPr>
          <w:lang w:eastAsia="ru-RU"/>
        </w:rPr>
        <w:t xml:space="preserve">В соответствии с </w:t>
      </w:r>
      <w:r w:rsidR="00DE65F0" w:rsidRPr="00DE65F0">
        <w:rPr>
          <w:lang w:eastAsia="ru-RU"/>
        </w:rPr>
        <w:t>Жилищным кодексом Российской Федерации</w:t>
      </w:r>
      <w:r w:rsidR="00DE65F0">
        <w:rPr>
          <w:lang w:eastAsia="ru-RU"/>
        </w:rPr>
        <w:t xml:space="preserve">, </w:t>
      </w:r>
      <w:r w:rsidRPr="005B6E2D">
        <w:rPr>
          <w:lang w:eastAsia="ru-RU"/>
        </w:rPr>
        <w:t xml:space="preserve">Федеральным законом от 06 октября 2003года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DE65F0">
        <w:rPr>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B6E2D">
        <w:rPr>
          <w:lang w:eastAsia="ru-RU"/>
        </w:rPr>
        <w:t xml:space="preserve">, Уставом Турковского муниципального района администрация Турковского муниципального района </w:t>
      </w:r>
      <w:r w:rsidRPr="005B6E2D">
        <w:rPr>
          <w:bCs/>
          <w:lang w:eastAsia="ru-RU"/>
        </w:rPr>
        <w:t>ПОСТАНОВЛЯЕТ:</w:t>
      </w:r>
    </w:p>
    <w:p w:rsidR="00E611C3" w:rsidRDefault="00E611C3" w:rsidP="00495AD5">
      <w:pPr>
        <w:rPr>
          <w:lang w:eastAsia="ru-RU"/>
        </w:rPr>
      </w:pPr>
      <w:r w:rsidRPr="00E611C3">
        <w:rPr>
          <w:lang w:eastAsia="ru-RU"/>
        </w:rPr>
        <w:t>1.Утвердить административный регламент по предоставлению муниципальной услуги «</w:t>
      </w:r>
      <w:r w:rsidR="00495AD5">
        <w:rPr>
          <w:lang w:eastAsia="ru-RU"/>
        </w:rPr>
        <w:t>Признание садового дома жилым домом и жилого дома садовым домом</w:t>
      </w:r>
      <w:r w:rsidRPr="00E611C3">
        <w:rPr>
          <w:lang w:eastAsia="ru-RU"/>
        </w:rPr>
        <w:t>» согласно приложению.</w:t>
      </w:r>
    </w:p>
    <w:p w:rsidR="00292CA3" w:rsidRPr="005B6E2D" w:rsidRDefault="00E611C3" w:rsidP="00EF4D85">
      <w:pPr>
        <w:rPr>
          <w:lang w:eastAsia="ru-RU"/>
        </w:rPr>
      </w:pPr>
      <w:r>
        <w:rPr>
          <w:lang w:eastAsia="ru-RU"/>
        </w:rPr>
        <w:t>2</w:t>
      </w:r>
      <w:r w:rsidR="00292CA3" w:rsidRPr="005B6E2D">
        <w:rPr>
          <w:lang w:eastAsia="ru-RU"/>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292CA3" w:rsidRPr="005B6E2D" w:rsidRDefault="00E611C3" w:rsidP="00EF4D85">
      <w:pPr>
        <w:rPr>
          <w:lang w:eastAsia="ru-RU"/>
        </w:rPr>
      </w:pPr>
      <w:r>
        <w:rPr>
          <w:lang w:eastAsia="ru-RU"/>
        </w:rPr>
        <w:t>3</w:t>
      </w:r>
      <w:r w:rsidR="00292CA3" w:rsidRPr="005B6E2D">
        <w:rPr>
          <w:lang w:eastAsia="ru-RU"/>
        </w:rPr>
        <w:t>. Настоящее постановление вступает в силу после его официального опубликования.</w:t>
      </w:r>
    </w:p>
    <w:p w:rsidR="00B1421F" w:rsidRPr="005B6E2D" w:rsidRDefault="00B1421F" w:rsidP="00EF4D85">
      <w:pPr>
        <w:rPr>
          <w:lang w:eastAsia="ru-RU"/>
        </w:rPr>
      </w:pPr>
    </w:p>
    <w:p w:rsidR="00B62075" w:rsidRDefault="00B62075" w:rsidP="00E175AC">
      <w:pPr>
        <w:ind w:firstLine="0"/>
        <w:rPr>
          <w:b/>
          <w:lang w:eastAsia="ru-RU"/>
        </w:rPr>
      </w:pPr>
    </w:p>
    <w:p w:rsidR="00B62075" w:rsidRDefault="00B62075" w:rsidP="00E175AC">
      <w:pPr>
        <w:ind w:firstLine="0"/>
        <w:rPr>
          <w:b/>
          <w:lang w:eastAsia="ru-RU"/>
        </w:rPr>
      </w:pPr>
    </w:p>
    <w:p w:rsidR="00292CA3" w:rsidRPr="00E175AC" w:rsidRDefault="00292CA3" w:rsidP="00E175AC">
      <w:pPr>
        <w:ind w:firstLine="0"/>
        <w:rPr>
          <w:b/>
          <w:lang w:eastAsia="ru-RU"/>
        </w:rPr>
      </w:pPr>
      <w:r w:rsidRPr="00E175AC">
        <w:rPr>
          <w:b/>
          <w:lang w:eastAsia="ru-RU"/>
        </w:rPr>
        <w:t xml:space="preserve">Глава Турковского </w:t>
      </w:r>
    </w:p>
    <w:p w:rsidR="00790791" w:rsidRDefault="00292CA3" w:rsidP="007E0A1F">
      <w:pPr>
        <w:ind w:firstLine="0"/>
        <w:rPr>
          <w:b/>
          <w:lang w:eastAsia="ru-RU"/>
        </w:rPr>
      </w:pPr>
      <w:r w:rsidRPr="00E175AC">
        <w:rPr>
          <w:b/>
          <w:lang w:eastAsia="ru-RU"/>
        </w:rPr>
        <w:t>муниципального района</w:t>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t xml:space="preserve">А.В. </w:t>
      </w:r>
      <w:r w:rsidR="00790791">
        <w:rPr>
          <w:b/>
          <w:lang w:eastAsia="ru-RU"/>
        </w:rPr>
        <w:t>Никитин</w:t>
      </w:r>
    </w:p>
    <w:p w:rsidR="00292CA3" w:rsidRPr="005B6E2D" w:rsidRDefault="00292CA3" w:rsidP="007E0A1F">
      <w:pPr>
        <w:ind w:firstLine="0"/>
      </w:pPr>
      <w:r w:rsidRPr="005B6E2D">
        <w:br w:type="page"/>
      </w:r>
    </w:p>
    <w:p w:rsidR="00B62075" w:rsidRDefault="00B62075" w:rsidP="008015FA">
      <w:pPr>
        <w:ind w:left="3261" w:firstLine="0"/>
        <w:rPr>
          <w:lang w:eastAsia="ru-RU"/>
        </w:rPr>
      </w:pPr>
      <w:r>
        <w:rPr>
          <w:lang w:eastAsia="ru-RU"/>
        </w:rPr>
        <w:lastRenderedPageBreak/>
        <w:t xml:space="preserve">                       </w:t>
      </w:r>
      <w:r w:rsidR="004C353D" w:rsidRPr="005B6E2D">
        <w:rPr>
          <w:lang w:eastAsia="ru-RU"/>
        </w:rPr>
        <w:t xml:space="preserve">Приложение к постановлению </w:t>
      </w:r>
    </w:p>
    <w:p w:rsidR="00B62075" w:rsidRDefault="00B62075" w:rsidP="008015FA">
      <w:pPr>
        <w:ind w:left="3261" w:firstLine="0"/>
        <w:rPr>
          <w:lang w:eastAsia="ru-RU"/>
        </w:rPr>
      </w:pPr>
      <w:r>
        <w:rPr>
          <w:lang w:eastAsia="ru-RU"/>
        </w:rPr>
        <w:t xml:space="preserve">                       </w:t>
      </w:r>
      <w:r w:rsidR="004C353D" w:rsidRPr="005B6E2D">
        <w:rPr>
          <w:lang w:eastAsia="ru-RU"/>
        </w:rPr>
        <w:t>администрации муниципального</w:t>
      </w:r>
    </w:p>
    <w:p w:rsidR="004C353D" w:rsidRPr="005B6E2D" w:rsidRDefault="00B62075" w:rsidP="008015FA">
      <w:pPr>
        <w:ind w:left="3261" w:firstLine="0"/>
        <w:rPr>
          <w:lang w:eastAsia="ru-RU"/>
        </w:rPr>
      </w:pPr>
      <w:r>
        <w:rPr>
          <w:lang w:eastAsia="ru-RU"/>
        </w:rPr>
        <w:t xml:space="preserve">                       района от </w:t>
      </w:r>
      <w:r w:rsidR="00495AD5">
        <w:rPr>
          <w:lang w:eastAsia="ru-RU"/>
        </w:rPr>
        <w:t>15</w:t>
      </w:r>
      <w:r w:rsidR="004C353D" w:rsidRPr="005B6E2D">
        <w:rPr>
          <w:lang w:eastAsia="ru-RU"/>
        </w:rPr>
        <w:t>.0</w:t>
      </w:r>
      <w:r w:rsidR="006D3047">
        <w:rPr>
          <w:lang w:eastAsia="ru-RU"/>
        </w:rPr>
        <w:t>4</w:t>
      </w:r>
      <w:r w:rsidR="004C353D" w:rsidRPr="005B6E2D">
        <w:rPr>
          <w:lang w:eastAsia="ru-RU"/>
        </w:rPr>
        <w:t xml:space="preserve">.2019 г. № </w:t>
      </w:r>
      <w:r w:rsidR="00495AD5">
        <w:rPr>
          <w:lang w:eastAsia="ru-RU"/>
        </w:rPr>
        <w:t>748</w:t>
      </w:r>
    </w:p>
    <w:p w:rsidR="00B772E3" w:rsidRPr="005B6E2D" w:rsidRDefault="00B772E3" w:rsidP="00B772E3">
      <w:pPr>
        <w:pStyle w:val="ConsPlusTitle"/>
        <w:ind w:right="283"/>
        <w:jc w:val="center"/>
        <w:rPr>
          <w:rFonts w:ascii="Times New Roman" w:hAnsi="Times New Roman" w:cs="Times New Roman"/>
          <w:sz w:val="28"/>
          <w:szCs w:val="28"/>
        </w:rPr>
      </w:pPr>
    </w:p>
    <w:p w:rsidR="00B1421F" w:rsidRPr="005B6E2D" w:rsidRDefault="00B1421F" w:rsidP="006D725A">
      <w:pPr>
        <w:pStyle w:val="ConsPlusTitle"/>
        <w:jc w:val="center"/>
        <w:rPr>
          <w:rFonts w:ascii="Times New Roman" w:hAnsi="Times New Roman" w:cs="Times New Roman"/>
          <w:sz w:val="28"/>
          <w:szCs w:val="28"/>
        </w:rPr>
      </w:pPr>
    </w:p>
    <w:p w:rsidR="006D725A" w:rsidRPr="005B6E2D" w:rsidRDefault="006D725A"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АДМИНИСТРАТИВНЫЙ РЕГЛАМЕНТ</w:t>
      </w:r>
    </w:p>
    <w:p w:rsidR="006D725A" w:rsidRPr="005B6E2D" w:rsidRDefault="00495AD5"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ПО ПРЕДОСТАВЛЕНИЮ МУНИЦИПАЛЬНОЙ УСЛУГИ</w:t>
      </w:r>
    </w:p>
    <w:p w:rsidR="00495AD5" w:rsidRPr="00495AD5" w:rsidRDefault="00495AD5" w:rsidP="00495AD5">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w:t>
      </w:r>
      <w:r w:rsidRPr="00495AD5">
        <w:rPr>
          <w:rFonts w:ascii="Times New Roman" w:hAnsi="Times New Roman" w:cs="Times New Roman"/>
          <w:sz w:val="28"/>
          <w:szCs w:val="28"/>
        </w:rPr>
        <w:t>ПРИЗНАНИЕ САДОВОГО ДОМА ЖИЛЫМ ДОМОМ</w:t>
      </w:r>
    </w:p>
    <w:p w:rsidR="006D725A" w:rsidRPr="005B6E2D" w:rsidRDefault="00495AD5" w:rsidP="00495AD5">
      <w:pPr>
        <w:pStyle w:val="ConsPlusTitle"/>
        <w:jc w:val="center"/>
        <w:rPr>
          <w:rFonts w:ascii="Times New Roman" w:hAnsi="Times New Roman" w:cs="Times New Roman"/>
          <w:sz w:val="28"/>
          <w:szCs w:val="28"/>
        </w:rPr>
      </w:pPr>
      <w:r w:rsidRPr="00495AD5">
        <w:rPr>
          <w:rFonts w:ascii="Times New Roman" w:hAnsi="Times New Roman" w:cs="Times New Roman"/>
          <w:sz w:val="28"/>
          <w:szCs w:val="28"/>
        </w:rPr>
        <w:t>И ЖИЛОГО ДОМА САДОВЫМ ДОМОМ</w:t>
      </w:r>
      <w:r w:rsidRPr="005B6E2D">
        <w:rPr>
          <w:rFonts w:ascii="Times New Roman" w:hAnsi="Times New Roman" w:cs="Times New Roman"/>
          <w:sz w:val="28"/>
          <w:szCs w:val="28"/>
        </w:rPr>
        <w:t>»</w:t>
      </w:r>
    </w:p>
    <w:p w:rsidR="00521B87" w:rsidRPr="005B6E2D" w:rsidRDefault="00521B87" w:rsidP="00BC62CA">
      <w:pPr>
        <w:pStyle w:val="ConsPlusTitle"/>
        <w:ind w:firstLine="709"/>
        <w:jc w:val="center"/>
        <w:rPr>
          <w:rFonts w:ascii="Times New Roman" w:hAnsi="Times New Roman" w:cs="Times New Roman"/>
          <w:sz w:val="28"/>
          <w:szCs w:val="28"/>
        </w:rPr>
      </w:pPr>
    </w:p>
    <w:p w:rsidR="008309E1" w:rsidRPr="008015FA" w:rsidRDefault="006D725A" w:rsidP="008015FA">
      <w:pPr>
        <w:pStyle w:val="ae"/>
      </w:pPr>
      <w:r w:rsidRPr="008015FA">
        <w:t>I. Общие положения</w:t>
      </w:r>
    </w:p>
    <w:p w:rsidR="008309E1" w:rsidRPr="008015FA" w:rsidRDefault="008309E1" w:rsidP="008015FA">
      <w:pPr>
        <w:pStyle w:val="ae"/>
      </w:pPr>
      <w:r w:rsidRPr="008015FA">
        <w:t>Предмет регулирования</w:t>
      </w:r>
    </w:p>
    <w:p w:rsidR="008309E1" w:rsidRPr="005B6E2D" w:rsidRDefault="008309E1" w:rsidP="00495AD5">
      <w:r w:rsidRPr="005B6E2D">
        <w:rPr>
          <w:bCs/>
        </w:rPr>
        <w:t>1.</w:t>
      </w:r>
      <w:r w:rsidR="00B7613D" w:rsidRPr="005B6E2D">
        <w:rPr>
          <w:bCs/>
        </w:rPr>
        <w:t>1.</w:t>
      </w:r>
      <w:r w:rsidRPr="005B6E2D">
        <w:rPr>
          <w:bCs/>
        </w:rPr>
        <w:t xml:space="preserve"> Административный регламент предоставления </w:t>
      </w:r>
      <w:r w:rsidR="00B1421F" w:rsidRPr="005B6E2D">
        <w:rPr>
          <w:bCs/>
        </w:rPr>
        <w:t>администрацией Турковского муниципального района</w:t>
      </w:r>
      <w:r w:rsidRPr="005B6E2D">
        <w:rPr>
          <w:bCs/>
        </w:rPr>
        <w:t xml:space="preserve">муниципальной услуги </w:t>
      </w:r>
      <w:r w:rsidR="002949E7">
        <w:rPr>
          <w:bCs/>
        </w:rPr>
        <w:t xml:space="preserve">по </w:t>
      </w:r>
      <w:r w:rsidR="00495AD5">
        <w:rPr>
          <w:bCs/>
        </w:rPr>
        <w:t>п</w:t>
      </w:r>
      <w:r w:rsidR="00495AD5" w:rsidRPr="00495AD5">
        <w:rPr>
          <w:bCs/>
        </w:rPr>
        <w:t>ризнани</w:t>
      </w:r>
      <w:r w:rsidR="00495AD5">
        <w:rPr>
          <w:bCs/>
        </w:rPr>
        <w:t>ю</w:t>
      </w:r>
      <w:r w:rsidR="00495AD5" w:rsidRPr="00495AD5">
        <w:rPr>
          <w:bCs/>
        </w:rPr>
        <w:t xml:space="preserve"> садового дома жилым домоми жилого дома садовым домом</w:t>
      </w:r>
      <w:r w:rsidR="00E068EA">
        <w:rPr>
          <w:bCs/>
        </w:rPr>
        <w:t xml:space="preserve"> на территории Турковского муниципального образования</w:t>
      </w:r>
      <w:r w:rsidR="00B62075">
        <w:rPr>
          <w:bCs/>
        </w:rPr>
        <w:t xml:space="preserve"> </w:t>
      </w:r>
      <w:r w:rsidRPr="005B6E2D">
        <w:rPr>
          <w:bCs/>
        </w:rPr>
        <w:t xml:space="preserve">(далее </w:t>
      </w:r>
      <w:r w:rsidR="00164A3C" w:rsidRPr="005B6E2D">
        <w:rPr>
          <w:bCs/>
        </w:rPr>
        <w:t>–</w:t>
      </w:r>
      <w:r w:rsidR="002C2F77" w:rsidRPr="005B6E2D">
        <w:rPr>
          <w:bCs/>
        </w:rPr>
        <w:t xml:space="preserve">соответственно </w:t>
      </w:r>
      <w:r w:rsidR="00164A3C" w:rsidRPr="005B6E2D">
        <w:rPr>
          <w:bCs/>
        </w:rPr>
        <w:t>Административный р</w:t>
      </w:r>
      <w:r w:rsidRPr="005B6E2D">
        <w:rPr>
          <w:bCs/>
        </w:rPr>
        <w:t>егламент</w:t>
      </w:r>
      <w:r w:rsidR="00087D09" w:rsidRPr="005B6E2D">
        <w:rPr>
          <w:bCs/>
        </w:rPr>
        <w:t>, орган местного самоуправления</w:t>
      </w:r>
      <w:r w:rsidR="002C2F77" w:rsidRPr="005B6E2D">
        <w:rPr>
          <w:bCs/>
        </w:rPr>
        <w:t>, муниципальная услуга</w:t>
      </w:r>
      <w:r w:rsidRPr="005B6E2D">
        <w:rPr>
          <w:bCs/>
        </w:rPr>
        <w:t xml:space="preserve">) </w:t>
      </w:r>
      <w:r w:rsidR="00164A3C" w:rsidRPr="005B6E2D">
        <w:t xml:space="preserve">определяет сроки предоставления муниципальной услуги, а так же состав, последовательность </w:t>
      </w:r>
      <w:r w:rsidR="00176372" w:rsidRPr="005B6E2D">
        <w:t xml:space="preserve">действий (административных процедур), </w:t>
      </w:r>
      <w:r w:rsidR="00164A3C" w:rsidRPr="005B6E2D">
        <w:t xml:space="preserve">сроки </w:t>
      </w:r>
      <w:r w:rsidR="00176372" w:rsidRPr="005B6E2D">
        <w:t xml:space="preserve">их </w:t>
      </w:r>
      <w:r w:rsidR="00164A3C" w:rsidRPr="005B6E2D">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5B6E2D">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5B6E2D" w:rsidRDefault="00B7613D" w:rsidP="00BC62CA">
      <w:pPr>
        <w:pStyle w:val="ad"/>
        <w:ind w:firstLine="709"/>
      </w:pPr>
    </w:p>
    <w:p w:rsidR="00B7613D" w:rsidRPr="005B6E2D" w:rsidRDefault="00B7613D" w:rsidP="00EF4D85">
      <w:pPr>
        <w:pStyle w:val="ae"/>
      </w:pPr>
      <w:r w:rsidRPr="005B6E2D">
        <w:t>Круг заявителей</w:t>
      </w:r>
    </w:p>
    <w:p w:rsidR="00EF4233" w:rsidRDefault="006717A5" w:rsidP="00483F70">
      <w:pPr>
        <w:pStyle w:val="ConsPlusNormal"/>
        <w:jc w:val="both"/>
        <w:rPr>
          <w:rFonts w:ascii="Times New Roman" w:eastAsiaTheme="minorHAnsi" w:hAnsi="Times New Roman" w:cs="Times New Roman"/>
          <w:sz w:val="28"/>
          <w:szCs w:val="28"/>
          <w:lang w:eastAsia="en-US"/>
        </w:rPr>
      </w:pPr>
      <w:bookmarkStart w:id="0" w:name="Par2"/>
      <w:bookmarkEnd w:id="0"/>
      <w:r w:rsidRPr="005B6E2D">
        <w:rPr>
          <w:rFonts w:ascii="Times New Roman" w:hAnsi="Times New Roman" w:cs="Times New Roman"/>
          <w:sz w:val="28"/>
          <w:szCs w:val="28"/>
        </w:rPr>
        <w:t xml:space="preserve">1.2. </w:t>
      </w:r>
      <w:r w:rsidR="00056F54" w:rsidRPr="00056F54">
        <w:rPr>
          <w:rFonts w:ascii="Times New Roman" w:eastAsiaTheme="minorHAnsi" w:hAnsi="Times New Roman" w:cs="Times New Roman"/>
          <w:sz w:val="28"/>
          <w:szCs w:val="28"/>
          <w:lang w:eastAsia="en-US"/>
        </w:rPr>
        <w:t>Получателями муниципальной услуги является собственник садовогодома или жилого дома</w:t>
      </w:r>
      <w:r w:rsidR="00724432" w:rsidRPr="00724432">
        <w:rPr>
          <w:rFonts w:ascii="Times New Roman" w:eastAsiaTheme="minorHAnsi" w:hAnsi="Times New Roman" w:cs="Times New Roman"/>
          <w:sz w:val="28"/>
          <w:szCs w:val="28"/>
          <w:lang w:eastAsia="en-US"/>
        </w:rPr>
        <w:t xml:space="preserve"> (далее - заявител</w:t>
      </w:r>
      <w:r w:rsidR="00483F70">
        <w:rPr>
          <w:rFonts w:ascii="Times New Roman" w:eastAsiaTheme="minorHAnsi" w:hAnsi="Times New Roman" w:cs="Times New Roman"/>
          <w:sz w:val="28"/>
          <w:szCs w:val="28"/>
          <w:lang w:eastAsia="en-US"/>
        </w:rPr>
        <w:t>ь</w:t>
      </w:r>
      <w:r w:rsidR="00724432" w:rsidRPr="00724432">
        <w:rPr>
          <w:rFonts w:ascii="Times New Roman" w:eastAsiaTheme="minorHAnsi" w:hAnsi="Times New Roman" w:cs="Times New Roman"/>
          <w:sz w:val="28"/>
          <w:szCs w:val="28"/>
          <w:lang w:eastAsia="en-US"/>
        </w:rPr>
        <w:t>)</w:t>
      </w:r>
      <w:r w:rsidR="003F0988">
        <w:rPr>
          <w:rFonts w:ascii="Times New Roman" w:eastAsiaTheme="minorHAnsi" w:hAnsi="Times New Roman" w:cs="Times New Roman"/>
          <w:sz w:val="28"/>
          <w:szCs w:val="28"/>
          <w:lang w:eastAsia="en-US"/>
        </w:rPr>
        <w:t>.</w:t>
      </w:r>
    </w:p>
    <w:p w:rsidR="00900D1B" w:rsidRPr="005B6E2D" w:rsidRDefault="00B1421F" w:rsidP="00EF4D85">
      <w:r w:rsidRPr="005B6E2D">
        <w:t xml:space="preserve">1.2.1. </w:t>
      </w:r>
      <w:r w:rsidR="00900D1B" w:rsidRPr="005B6E2D">
        <w:t xml:space="preserve">От имени заявителя за предоставлением </w:t>
      </w:r>
      <w:r w:rsidR="00606C1F" w:rsidRPr="005B6E2D">
        <w:t>муниципальной</w:t>
      </w:r>
      <w:r w:rsidR="00900D1B" w:rsidRPr="005B6E2D">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5B6E2D" w:rsidRDefault="00B7613D" w:rsidP="00BC62CA">
      <w:pPr>
        <w:pStyle w:val="ad"/>
        <w:ind w:firstLine="709"/>
      </w:pPr>
    </w:p>
    <w:p w:rsidR="00B7613D" w:rsidRPr="005B6E2D" w:rsidRDefault="00B7613D" w:rsidP="00EF4D85">
      <w:pPr>
        <w:pStyle w:val="ae"/>
      </w:pPr>
      <w:r w:rsidRPr="005B6E2D">
        <w:t>Требования к порядку информирования о предоставлении</w:t>
      </w:r>
      <w:r w:rsidR="00B62075">
        <w:t xml:space="preserve"> </w:t>
      </w:r>
      <w:r w:rsidR="00DC323C" w:rsidRPr="005B6E2D">
        <w:t>муниципальной</w:t>
      </w:r>
      <w:r w:rsidRPr="005B6E2D">
        <w:t xml:space="preserve"> услуги</w:t>
      </w:r>
    </w:p>
    <w:p w:rsidR="00900D1B" w:rsidRPr="005B6E2D" w:rsidRDefault="00900D1B" w:rsidP="00EF4D85">
      <w:r w:rsidRPr="005B6E2D">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900D1B" w:rsidRPr="005B6E2D" w:rsidRDefault="00900D1B" w:rsidP="00EF4D85">
      <w:r w:rsidRPr="005B6E2D">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900D1B" w:rsidRPr="005B6E2D" w:rsidRDefault="00900D1B" w:rsidP="00EF4D85">
      <w:pPr>
        <w:pStyle w:val="ae"/>
        <w:rPr>
          <w:rFonts w:eastAsiaTheme="minorHAnsi"/>
        </w:rPr>
      </w:pPr>
      <w:r w:rsidRPr="005B6E2D">
        <w:lastRenderedPageBreak/>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w:t>
      </w:r>
      <w:r w:rsidR="00B62075">
        <w:t>оставлении муниципальной услуги</w:t>
      </w:r>
    </w:p>
    <w:p w:rsidR="00174A5A" w:rsidRPr="005B6E2D" w:rsidRDefault="00174A5A" w:rsidP="00EF4D85">
      <w:pPr>
        <w:rPr>
          <w:lang w:eastAsia="ru-RU"/>
        </w:rPr>
      </w:pPr>
      <w:r w:rsidRPr="005B6E2D">
        <w:rPr>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4B11FC" w:rsidRPr="005B6E2D" w:rsidRDefault="00900D1B" w:rsidP="00EF4D85">
      <w:r w:rsidRPr="005B6E2D">
        <w:t xml:space="preserve">Информирование заинтересованных лиц по вопросам предоставления муниципальной услуги осуществляется </w:t>
      </w:r>
      <w:r w:rsidR="004B11FC" w:rsidRPr="005B6E2D">
        <w:t>специалистами управления строительства, ЖКХ, ГО и ЧС администрации Турковского муниципального района</w:t>
      </w:r>
      <w:r w:rsidRPr="005B6E2D">
        <w:rPr>
          <w:rFonts w:eastAsiaTheme="minorEastAsia"/>
          <w:lang w:eastAsia="ru-RU"/>
        </w:rPr>
        <w:t>(далее – подразделение)</w:t>
      </w:r>
      <w:r w:rsidRPr="005B6E2D">
        <w:t xml:space="preserve">, МФЦ. </w:t>
      </w:r>
    </w:p>
    <w:p w:rsidR="00900D1B" w:rsidRPr="005B6E2D" w:rsidRDefault="00900D1B" w:rsidP="00EF4D85">
      <w:pPr>
        <w:pStyle w:val="ae"/>
      </w:pPr>
      <w:r w:rsidRPr="005B6E2D">
        <w:t>1.5.Порядок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00D1B" w:rsidRPr="005B6E2D" w:rsidRDefault="00900D1B" w:rsidP="00EF4D85">
      <w:r w:rsidRPr="005B6E2D">
        <w:t>1.5.1. Информирование по вопросам предоставления муниципальной услуги осуществляется следующими способами:</w:t>
      </w:r>
    </w:p>
    <w:p w:rsidR="00900D1B" w:rsidRPr="005B6E2D" w:rsidRDefault="00900D1B" w:rsidP="00EF4D85">
      <w:r w:rsidRPr="005B6E2D">
        <w:t>индивидуальное устное информирование непосредственно в подразделении;</w:t>
      </w:r>
    </w:p>
    <w:p w:rsidR="00900D1B" w:rsidRPr="005B6E2D" w:rsidRDefault="00900D1B" w:rsidP="00EF4D85">
      <w:r w:rsidRPr="005B6E2D">
        <w:t>индивидуальное устное информирование по телефону;</w:t>
      </w:r>
    </w:p>
    <w:p w:rsidR="00900D1B" w:rsidRPr="005B6E2D" w:rsidRDefault="00900D1B" w:rsidP="00EF4D85">
      <w:r w:rsidRPr="005B6E2D">
        <w:t>индивидуальное информирование в письменной форме, в том числе в форме электронного документа;</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публичное устное информирование </w:t>
      </w:r>
      <w:r w:rsidRPr="005B6E2D">
        <w:rPr>
          <w:rFonts w:ascii="Times New Roman" w:eastAsiaTheme="minorHAnsi" w:hAnsi="Times New Roman" w:cs="Times New Roman"/>
          <w:sz w:val="28"/>
          <w:szCs w:val="28"/>
          <w:lang w:eastAsia="en-US"/>
        </w:rPr>
        <w:t>с привлечением средств массовой информации</w:t>
      </w:r>
      <w:r w:rsidRPr="005B6E2D">
        <w:rPr>
          <w:rFonts w:ascii="Times New Roman" w:hAnsi="Times New Roman" w:cs="Times New Roman"/>
          <w:sz w:val="28"/>
          <w:szCs w:val="28"/>
        </w:rPr>
        <w:t>;</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публичное письменное информирование.</w:t>
      </w:r>
    </w:p>
    <w:p w:rsidR="00900D1B" w:rsidRPr="005B6E2D" w:rsidRDefault="00900D1B" w:rsidP="00EF4D85">
      <w:r w:rsidRPr="005B6E2D">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900D1B" w:rsidRPr="005B6E2D" w:rsidRDefault="00900D1B" w:rsidP="00EF4D85">
      <w:r w:rsidRPr="005B6E2D">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00D1B" w:rsidRPr="005B6E2D" w:rsidRDefault="00900D1B" w:rsidP="00EF4D85">
      <w:r w:rsidRPr="005B6E2D">
        <w:t>Время ожидания заинтересованных лиц при индивидуальном устном информировании не может превышать 15 минут.</w:t>
      </w:r>
    </w:p>
    <w:p w:rsidR="00174A5A" w:rsidRPr="005B6E2D" w:rsidRDefault="00174A5A" w:rsidP="00EF4D85">
      <w:r w:rsidRPr="005B6E2D">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74A5A" w:rsidRPr="005B6E2D" w:rsidRDefault="00174A5A" w:rsidP="00EF4D85">
      <w:r w:rsidRPr="005B6E2D">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74A5A" w:rsidRPr="005B6E2D" w:rsidRDefault="00174A5A" w:rsidP="00EF4D85">
      <w:r w:rsidRPr="005B6E2D">
        <w:t>перечня документов, необходимых для получения муниципальной услуги;</w:t>
      </w:r>
    </w:p>
    <w:p w:rsidR="00174A5A" w:rsidRPr="005B6E2D" w:rsidRDefault="00174A5A" w:rsidP="00EF4D85">
      <w:r w:rsidRPr="005B6E2D">
        <w:lastRenderedPageBreak/>
        <w:t>времени приема и выдачи документов;</w:t>
      </w:r>
    </w:p>
    <w:p w:rsidR="00174A5A" w:rsidRPr="005B6E2D" w:rsidRDefault="00174A5A" w:rsidP="00EF4D85">
      <w:r w:rsidRPr="005B6E2D">
        <w:t>срока предоставления муниципальной услуги;</w:t>
      </w:r>
    </w:p>
    <w:p w:rsidR="00174A5A" w:rsidRPr="005B6E2D" w:rsidRDefault="00174A5A" w:rsidP="00EF4D85">
      <w:r w:rsidRPr="005B6E2D">
        <w:t>порядка обжалования решений, действий (бездействия), принимаемых и осуществляемых в ходе предоставления муниципальной услуги.</w:t>
      </w:r>
    </w:p>
    <w:p w:rsidR="00900D1B" w:rsidRPr="005B6E2D" w:rsidRDefault="00900D1B" w:rsidP="00EF4D85">
      <w:r w:rsidRPr="005B6E2D">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00D1B" w:rsidRPr="005B6E2D" w:rsidRDefault="00900D1B" w:rsidP="00EF4D85">
      <w:r w:rsidRPr="005B6E2D">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00D1B" w:rsidRPr="005B6E2D" w:rsidRDefault="00900D1B" w:rsidP="00EF4D85">
      <w:r w:rsidRPr="005B6E2D">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00D1B" w:rsidRPr="005B6E2D" w:rsidRDefault="00900D1B" w:rsidP="00EF4D85">
      <w:r w:rsidRPr="005B6E2D">
        <w:t>Письменные (электронные) обращения заявителей подлежат обязательной регистрации в течение трех календарных дней с момента поступления.</w:t>
      </w:r>
    </w:p>
    <w:p w:rsidR="00900D1B" w:rsidRPr="005B6E2D" w:rsidRDefault="00900D1B" w:rsidP="00EF4D85">
      <w:r w:rsidRPr="005B6E2D">
        <w:t>В письменном обращении указываются:</w:t>
      </w:r>
    </w:p>
    <w:p w:rsidR="00900D1B" w:rsidRPr="005B6E2D" w:rsidRDefault="00900D1B" w:rsidP="00EF4D85">
      <w:r w:rsidRPr="005B6E2D">
        <w:t>фамилия,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00D1B" w:rsidP="00EF4D85">
      <w:r w:rsidRPr="005B6E2D">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00D1B" w:rsidRPr="005B6E2D" w:rsidRDefault="00900D1B" w:rsidP="00EF4D85">
      <w:r w:rsidRPr="005B6E2D">
        <w:t>почтовый адрес, по которому должны быть направлены ответ, уведомление о переадресации обращения;</w:t>
      </w:r>
    </w:p>
    <w:p w:rsidR="00900D1B" w:rsidRPr="005B6E2D" w:rsidRDefault="00900D1B" w:rsidP="00EF4D85">
      <w:r w:rsidRPr="005B6E2D">
        <w:t>предмет обращения;</w:t>
      </w:r>
    </w:p>
    <w:p w:rsidR="00900D1B" w:rsidRPr="005B6E2D" w:rsidRDefault="00900D1B" w:rsidP="00EF4D85">
      <w:r w:rsidRPr="005B6E2D">
        <w:t>личная подпись заявителя (в случае обращения физического лица);</w:t>
      </w:r>
    </w:p>
    <w:p w:rsidR="00900D1B" w:rsidRPr="005B6E2D" w:rsidRDefault="00900D1B" w:rsidP="00EF4D85">
      <w:r w:rsidRPr="005B6E2D">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00D1B" w:rsidRPr="005B6E2D" w:rsidRDefault="00900D1B" w:rsidP="00EF4D85">
      <w:r w:rsidRPr="005B6E2D">
        <w:t>дата составления обращения.</w:t>
      </w:r>
    </w:p>
    <w:p w:rsidR="00900D1B" w:rsidRPr="005B6E2D" w:rsidRDefault="00900D1B" w:rsidP="00EF4D85">
      <w:r w:rsidRPr="005B6E2D">
        <w:t>В подтверждение своих доводов заявитель по своей инициативе прилагает к письменному обращению документы и материалы либо их копии.</w:t>
      </w:r>
    </w:p>
    <w:p w:rsidR="00900D1B" w:rsidRPr="005B6E2D" w:rsidRDefault="00900D1B" w:rsidP="00EF4D85">
      <w:r w:rsidRPr="005B6E2D">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74A5A" w:rsidRPr="005B6E2D" w:rsidRDefault="00174A5A" w:rsidP="00EF4D85">
      <w:bookmarkStart w:id="1" w:name="_Hlk5097767"/>
      <w:r w:rsidRPr="005B6E2D">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900D1B" w:rsidRPr="005B6E2D" w:rsidRDefault="00900D1B" w:rsidP="00EF4D85">
      <w:r w:rsidRPr="005B6E2D">
        <w:t>фамилию,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E30E9" w:rsidP="00EF4D85">
      <w:r w:rsidRPr="009E30E9">
        <w:lastRenderedPageBreak/>
        <w:t>адрес электронной почты, по которому должны быть направлены ответ, уведомление о переадресации обращения</w:t>
      </w:r>
      <w:r w:rsidR="00900D1B" w:rsidRPr="005B6E2D">
        <w:t>;</w:t>
      </w:r>
    </w:p>
    <w:p w:rsidR="00900D1B" w:rsidRPr="005B6E2D" w:rsidRDefault="00900D1B" w:rsidP="00EF4D85">
      <w:r w:rsidRPr="005B6E2D">
        <w:t>предмет обращения.</w:t>
      </w:r>
    </w:p>
    <w:bookmarkEnd w:id="1"/>
    <w:p w:rsidR="00900D1B" w:rsidRPr="005B6E2D" w:rsidRDefault="00900D1B" w:rsidP="00EF4D85">
      <w:r w:rsidRPr="005B6E2D">
        <w:t>Заявитель вправе приложить к такому обращению необходимые документы и материалы в электронной форме.</w:t>
      </w:r>
    </w:p>
    <w:p w:rsidR="00900D1B" w:rsidRPr="005B6E2D" w:rsidRDefault="00900D1B" w:rsidP="00EF4D85">
      <w:r w:rsidRPr="005B6E2D">
        <w:t>Рассмотрение письменного (электронного) обращения осуществляется в течение 30 календарных дней со дня регистрации обращения.</w:t>
      </w:r>
    </w:p>
    <w:p w:rsidR="00900D1B" w:rsidRPr="005B6E2D" w:rsidRDefault="00900D1B" w:rsidP="00EF4D85">
      <w:r w:rsidRPr="005B6E2D">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4B11FC" w:rsidRPr="005B6E2D">
        <w:t xml:space="preserve"> главой Турковского муниципального района</w:t>
      </w:r>
      <w:r w:rsidRPr="005B6E2D">
        <w:t>.</w:t>
      </w:r>
    </w:p>
    <w:p w:rsidR="00CA458B" w:rsidRPr="005B6E2D" w:rsidRDefault="00CA458B" w:rsidP="00EF4D85">
      <w:r w:rsidRPr="005B6E2D">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00D1B" w:rsidRPr="0064223C" w:rsidRDefault="00900D1B" w:rsidP="00EF4D85">
      <w:r w:rsidRPr="0064223C">
        <w:t>1.5.5. Информирование заявителей по предоставлению муниципальной услуги осуществляется на безвозмездной основе.</w:t>
      </w:r>
    </w:p>
    <w:p w:rsidR="00174A5A" w:rsidRPr="005B6E2D" w:rsidRDefault="00174A5A" w:rsidP="00EF4D85">
      <w:r w:rsidRPr="005B6E2D">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r w:rsidR="00A853F9">
        <w:t>.</w:t>
      </w:r>
    </w:p>
    <w:p w:rsidR="00900D1B" w:rsidRPr="005B6E2D" w:rsidRDefault="00900D1B" w:rsidP="00EF4D85">
      <w:pPr>
        <w:pStyle w:val="ae"/>
      </w:pPr>
      <w:r w:rsidRPr="005B6E2D">
        <w:t>1.6. Порядок, форма и место размещения информации по вопросам пред</w:t>
      </w:r>
      <w:r w:rsidR="00B62075">
        <w:t>оставления муниципальной услуги</w:t>
      </w:r>
    </w:p>
    <w:p w:rsidR="00900D1B" w:rsidRPr="005B6E2D" w:rsidRDefault="00900D1B" w:rsidP="00EF4D85">
      <w:r w:rsidRPr="005B6E2D">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00D1B" w:rsidRPr="005B6E2D" w:rsidRDefault="00900D1B" w:rsidP="00EF4D85">
      <w:r w:rsidRPr="005B6E2D">
        <w:t>выдержек из нормативных правовых актов, регулирующих деятельность по предоставлению муниципальной услуги;</w:t>
      </w:r>
    </w:p>
    <w:p w:rsidR="00900D1B" w:rsidRPr="005B6E2D" w:rsidRDefault="00900D1B" w:rsidP="00EF4D85">
      <w:r w:rsidRPr="005B6E2D">
        <w:t>текста Административного регламента;</w:t>
      </w:r>
    </w:p>
    <w:p w:rsidR="00900D1B" w:rsidRPr="005B6E2D" w:rsidRDefault="00900D1B" w:rsidP="00EF4D85">
      <w:r w:rsidRPr="005B6E2D">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00D1B" w:rsidRPr="005B6E2D" w:rsidRDefault="00900D1B" w:rsidP="00EF4D85">
      <w:r w:rsidRPr="005B6E2D">
        <w:t>перечня оснований для отказа в предоставлении муниципальной услуги;</w:t>
      </w:r>
    </w:p>
    <w:p w:rsidR="00900D1B" w:rsidRPr="005B6E2D" w:rsidRDefault="00900D1B" w:rsidP="00EF4D85">
      <w:r w:rsidRPr="005B6E2D">
        <w:t>графика приема заявителей;</w:t>
      </w:r>
    </w:p>
    <w:p w:rsidR="00900D1B" w:rsidRPr="005B6E2D" w:rsidRDefault="00900D1B" w:rsidP="00EF4D85">
      <w:r w:rsidRPr="005B6E2D">
        <w:t>образцов документов;</w:t>
      </w:r>
    </w:p>
    <w:p w:rsidR="00900D1B" w:rsidRPr="005B6E2D" w:rsidRDefault="00900D1B" w:rsidP="00EF4D85">
      <w:r w:rsidRPr="005B6E2D">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w:t>
      </w:r>
      <w:r w:rsidRPr="005B6E2D">
        <w:rPr>
          <w:rFonts w:ascii="Times New Roman" w:hAnsi="Times New Roman" w:cs="Times New Roman"/>
          <w:sz w:val="28"/>
          <w:szCs w:val="28"/>
        </w:rPr>
        <w:lastRenderedPageBreak/>
        <w:t xml:space="preserve">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663B2D" w:rsidRPr="005B6E2D" w:rsidRDefault="00663B2D" w:rsidP="00EF4D85"/>
    <w:p w:rsidR="00060263" w:rsidRPr="005B6E2D" w:rsidRDefault="006E3799" w:rsidP="00EF4D85">
      <w:pPr>
        <w:pStyle w:val="ae"/>
        <w:rPr>
          <w:rFonts w:eastAsia="Times New Roman"/>
          <w:lang w:eastAsia="ru-RU"/>
        </w:rPr>
      </w:pPr>
      <w:r w:rsidRPr="005B6E2D">
        <w:rPr>
          <w:rFonts w:eastAsia="Times New Roman"/>
          <w:lang w:val="en-US" w:eastAsia="ru-RU"/>
        </w:rPr>
        <w:t>II</w:t>
      </w:r>
      <w:r w:rsidRPr="005B6E2D">
        <w:rPr>
          <w:rFonts w:eastAsia="Times New Roman"/>
          <w:lang w:eastAsia="ru-RU"/>
        </w:rPr>
        <w:t>.</w:t>
      </w:r>
      <w:r w:rsidR="00060263" w:rsidRPr="005B6E2D">
        <w:rPr>
          <w:rFonts w:eastAsia="Times New Roman"/>
          <w:lang w:eastAsia="ru-RU"/>
        </w:rPr>
        <w:t xml:space="preserve"> Стандарт предоставления муниципальной услуги</w:t>
      </w:r>
    </w:p>
    <w:p w:rsidR="00060263" w:rsidRPr="005B6E2D" w:rsidRDefault="00060263" w:rsidP="00EF4D85">
      <w:pPr>
        <w:pStyle w:val="ae"/>
        <w:rPr>
          <w:rFonts w:eastAsia="Times New Roman"/>
          <w:lang w:eastAsia="ru-RU"/>
        </w:rPr>
      </w:pPr>
      <w:r w:rsidRPr="005B6E2D">
        <w:rPr>
          <w:rFonts w:eastAsia="Times New Roman"/>
          <w:lang w:eastAsia="ru-RU"/>
        </w:rPr>
        <w:t>Наименование муниципальной услуги</w:t>
      </w:r>
    </w:p>
    <w:p w:rsidR="00060263" w:rsidRPr="005B6E2D" w:rsidRDefault="00060263" w:rsidP="00EF4D85">
      <w:pPr>
        <w:rPr>
          <w:lang w:eastAsia="ru-RU"/>
        </w:rPr>
      </w:pPr>
      <w:r w:rsidRPr="005B6E2D">
        <w:rPr>
          <w:lang w:eastAsia="ru-RU"/>
        </w:rPr>
        <w:t>2.1. Наименование муниципальной услуги: «</w:t>
      </w:r>
      <w:r w:rsidR="00492CC7" w:rsidRPr="00492CC7">
        <w:rPr>
          <w:lang w:eastAsia="ru-RU"/>
        </w:rPr>
        <w:t>Признание садового дома жилым домом и жилого дома садовым домом</w:t>
      </w:r>
      <w:r w:rsidRPr="005B6E2D">
        <w:rPr>
          <w:lang w:eastAsia="ru-RU"/>
        </w:rPr>
        <w:t>».</w:t>
      </w:r>
    </w:p>
    <w:p w:rsidR="00521B87" w:rsidRPr="005B6E2D" w:rsidRDefault="00521B87"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Наименование органа местного самоуправления, предоставляющего муниципальную услугу</w:t>
      </w:r>
    </w:p>
    <w:p w:rsidR="006717A5" w:rsidRPr="005B6E2D" w:rsidRDefault="00060263" w:rsidP="00EF4D85">
      <w:pPr>
        <w:rPr>
          <w:lang w:eastAsia="ru-RU"/>
        </w:rPr>
      </w:pPr>
      <w:r w:rsidRPr="005B6E2D">
        <w:rPr>
          <w:lang w:eastAsia="ru-RU"/>
        </w:rPr>
        <w:t xml:space="preserve">2.2. Муниципальная услуга предоставляется органом местного самоуправления - </w:t>
      </w:r>
      <w:r w:rsidR="00852A82" w:rsidRPr="005B6E2D">
        <w:rPr>
          <w:lang w:eastAsia="ru-RU"/>
        </w:rPr>
        <w:t>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BF605F" w:rsidRPr="005B6E2D" w:rsidRDefault="00BF605F" w:rsidP="00EF4D85">
      <w:pPr>
        <w:rPr>
          <w:lang w:eastAsia="ru-RU"/>
        </w:rPr>
      </w:pPr>
      <w:r w:rsidRPr="005B6E2D">
        <w:rPr>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900D1B" w:rsidRPr="005B6E2D">
        <w:rPr>
          <w:lang w:eastAsia="ru-RU"/>
        </w:rPr>
        <w:t>осуществляться</w:t>
      </w:r>
      <w:r w:rsidRPr="005B6E2D">
        <w:rPr>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F11ED" w:rsidRDefault="00060263" w:rsidP="00EF4D85">
      <w:pPr>
        <w:rPr>
          <w:rFonts w:eastAsiaTheme="minorEastAsia"/>
          <w:lang w:eastAsia="ru-RU"/>
        </w:rPr>
      </w:pPr>
      <w:r w:rsidRPr="005B6E2D">
        <w:rPr>
          <w:lang w:eastAsia="ru-RU"/>
        </w:rPr>
        <w:t>2.2.1</w:t>
      </w:r>
      <w:r w:rsidR="002D6ECA">
        <w:rPr>
          <w:lang w:eastAsia="ru-RU"/>
        </w:rPr>
        <w:t xml:space="preserve">. </w:t>
      </w:r>
      <w:r w:rsidR="003F11ED" w:rsidRPr="005B6E2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D2BD3" w:rsidRPr="005B6E2D">
        <w:rPr>
          <w:rFonts w:eastAsiaTheme="minorEastAsia"/>
          <w:lang w:eastAsia="ru-RU"/>
        </w:rPr>
        <w:t>.</w:t>
      </w:r>
    </w:p>
    <w:p w:rsidR="003F75DB" w:rsidRPr="005B6E2D" w:rsidRDefault="003F75DB" w:rsidP="00EF4D85"/>
    <w:p w:rsidR="00060263" w:rsidRPr="005B6E2D" w:rsidRDefault="00060263" w:rsidP="00EF4D85">
      <w:pPr>
        <w:pStyle w:val="ae"/>
        <w:rPr>
          <w:rFonts w:eastAsia="Times New Roman"/>
          <w:lang w:eastAsia="ru-RU"/>
        </w:rPr>
      </w:pPr>
      <w:r w:rsidRPr="005B6E2D">
        <w:rPr>
          <w:rFonts w:eastAsia="Times New Roman"/>
          <w:lang w:eastAsia="ru-RU"/>
        </w:rPr>
        <w:t>Результат предоставления муниципальной услуги</w:t>
      </w:r>
    </w:p>
    <w:p w:rsidR="00060263" w:rsidRDefault="00060263" w:rsidP="00EF4D85">
      <w:pPr>
        <w:rPr>
          <w:lang w:eastAsia="ru-RU"/>
        </w:rPr>
      </w:pPr>
      <w:r w:rsidRPr="005B6E2D">
        <w:rPr>
          <w:lang w:eastAsia="ru-RU"/>
        </w:rPr>
        <w:t>2.3. Результатом предоставления муниципальной услуги является:</w:t>
      </w:r>
    </w:p>
    <w:p w:rsidR="0007112B" w:rsidRDefault="0007112B" w:rsidP="0007112B">
      <w:r>
        <w:t>Конечным результатом предоставления муниципальной услуги является:</w:t>
      </w:r>
    </w:p>
    <w:p w:rsidR="00AB4A87" w:rsidRDefault="00AB4A87" w:rsidP="00AB4A87">
      <w:r>
        <w:t>решение о признании садового дома жилым домом и жилого дома садовым домом;</w:t>
      </w:r>
    </w:p>
    <w:p w:rsidR="00A00F48" w:rsidRDefault="00A00F48" w:rsidP="00AB4A87">
      <w:r>
        <w:t>р</w:t>
      </w:r>
      <w:r w:rsidRPr="00A00F48">
        <w:t>ешение об отказе в признании садового дома жилым домом или жилого дома садовым домом</w:t>
      </w:r>
      <w:r w:rsidR="00C5779A">
        <w:t>.</w:t>
      </w:r>
    </w:p>
    <w:p w:rsidR="00060263" w:rsidRPr="005B6E2D" w:rsidRDefault="00060263" w:rsidP="00EF4D85">
      <w:pPr>
        <w:rPr>
          <w:lang w:eastAsia="ru-RU"/>
        </w:rPr>
      </w:pPr>
    </w:p>
    <w:p w:rsidR="00060263" w:rsidRPr="00DC5677" w:rsidRDefault="00060263" w:rsidP="00EF4D85">
      <w:pPr>
        <w:pStyle w:val="ae"/>
        <w:rPr>
          <w:rFonts w:eastAsia="Times New Roman"/>
          <w:lang w:eastAsia="ru-RU"/>
        </w:rPr>
      </w:pPr>
      <w:r w:rsidRPr="00DC5677">
        <w:rPr>
          <w:rFonts w:eastAsia="Times New Roman"/>
          <w:lang w:eastAsia="ru-RU"/>
        </w:rPr>
        <w:t>Срок предоставления муниципальной услуги</w:t>
      </w:r>
    </w:p>
    <w:p w:rsidR="001C3283" w:rsidRDefault="00102533" w:rsidP="00633277">
      <w:pPr>
        <w:pStyle w:val="ad"/>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2.4. </w:t>
      </w:r>
      <w:r w:rsidR="001C3283" w:rsidRPr="001C3283">
        <w:rPr>
          <w:rFonts w:ascii="Times New Roman" w:hAnsi="Times New Roman" w:cs="Times New Roman"/>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w:t>
      </w:r>
      <w:r w:rsidR="00CD18F6" w:rsidRPr="00CD18F6">
        <w:rPr>
          <w:rFonts w:ascii="Times New Roman" w:hAnsi="Times New Roman" w:cs="Times New Roman"/>
          <w:sz w:val="28"/>
          <w:szCs w:val="28"/>
        </w:rPr>
        <w:t>указанных в пункте 2.6 Административного регламента</w:t>
      </w:r>
      <w:r w:rsidR="001C3283" w:rsidRPr="001C3283">
        <w:rPr>
          <w:rFonts w:ascii="Times New Roman" w:hAnsi="Times New Roman" w:cs="Times New Roman"/>
          <w:sz w:val="28"/>
          <w:szCs w:val="28"/>
        </w:rPr>
        <w:t>, органом местного самоуправления не позднее чем через 45 календарных дней со дня подачи заявления</w:t>
      </w:r>
      <w:r w:rsidR="00CD18F6">
        <w:rPr>
          <w:rFonts w:ascii="Times New Roman" w:hAnsi="Times New Roman" w:cs="Times New Roman"/>
          <w:sz w:val="28"/>
          <w:szCs w:val="28"/>
        </w:rPr>
        <w:t>.</w:t>
      </w:r>
    </w:p>
    <w:p w:rsidR="00CD18F6" w:rsidRDefault="00AC749E" w:rsidP="00633277">
      <w:pPr>
        <w:pStyle w:val="ad"/>
        <w:ind w:firstLine="709"/>
        <w:jc w:val="both"/>
        <w:rPr>
          <w:rFonts w:ascii="Times New Roman" w:hAnsi="Times New Roman" w:cs="Times New Roman"/>
          <w:sz w:val="28"/>
          <w:szCs w:val="28"/>
        </w:rPr>
      </w:pPr>
      <w:r>
        <w:rPr>
          <w:rFonts w:ascii="Times New Roman" w:hAnsi="Times New Roman" w:cs="Times New Roman"/>
          <w:sz w:val="28"/>
          <w:szCs w:val="28"/>
        </w:rPr>
        <w:t>О</w:t>
      </w:r>
      <w:r w:rsidR="00CD18F6" w:rsidRPr="00CD18F6">
        <w:rPr>
          <w:rFonts w:ascii="Times New Roman" w:hAnsi="Times New Roman" w:cs="Times New Roman"/>
          <w:sz w:val="28"/>
          <w:szCs w:val="28"/>
        </w:rPr>
        <w:t xml:space="preserve">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Pr>
          <w:rFonts w:ascii="Times New Roman" w:hAnsi="Times New Roman" w:cs="Times New Roman"/>
          <w:sz w:val="28"/>
          <w:szCs w:val="28"/>
        </w:rPr>
        <w:t>№</w:t>
      </w:r>
      <w:r w:rsidR="00CD18F6" w:rsidRPr="00CD18F6">
        <w:rPr>
          <w:rFonts w:ascii="Times New Roman" w:hAnsi="Times New Roman" w:cs="Times New Roman"/>
          <w:sz w:val="28"/>
          <w:szCs w:val="28"/>
        </w:rPr>
        <w:t>3</w:t>
      </w:r>
      <w:r>
        <w:rPr>
          <w:rFonts w:ascii="Times New Roman" w:hAnsi="Times New Roman" w:cs="Times New Roman"/>
          <w:sz w:val="28"/>
          <w:szCs w:val="28"/>
        </w:rPr>
        <w:t xml:space="preserve"> к</w:t>
      </w:r>
      <w:r w:rsidRPr="00AC749E">
        <w:rPr>
          <w:rFonts w:ascii="Times New Roman" w:hAnsi="Times New Roman" w:cs="Times New Roman"/>
          <w:sz w:val="28"/>
          <w:szCs w:val="28"/>
        </w:rPr>
        <w:t xml:space="preserve"> Положени</w:t>
      </w:r>
      <w:r>
        <w:rPr>
          <w:rFonts w:ascii="Times New Roman" w:hAnsi="Times New Roman" w:cs="Times New Roman"/>
          <w:sz w:val="28"/>
          <w:szCs w:val="28"/>
        </w:rPr>
        <w:t>ю</w:t>
      </w:r>
      <w:r w:rsidRPr="00AC749E">
        <w:rPr>
          <w:rFonts w:ascii="Times New Roman" w:hAnsi="Times New Roman" w:cs="Times New Roman"/>
          <w:sz w:val="28"/>
          <w:szCs w:val="28"/>
        </w:rPr>
        <w:t xml:space="preserve"> </w:t>
      </w:r>
      <w:r w:rsidRPr="00AC749E">
        <w:rPr>
          <w:rFonts w:ascii="Times New Roman" w:hAnsi="Times New Roman" w:cs="Times New Roman"/>
          <w:sz w:val="28"/>
          <w:szCs w:val="28"/>
        </w:rPr>
        <w:lastRenderedPageBreak/>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 января 2006 года №47</w:t>
      </w:r>
      <w:r w:rsidR="00CD18F6" w:rsidRPr="00CD18F6">
        <w:rPr>
          <w:rFonts w:ascii="Times New Roman" w:hAnsi="Times New Roman" w:cs="Times New Roman"/>
          <w:sz w:val="28"/>
          <w:szCs w:val="28"/>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76F2B" w:rsidRDefault="00976F2B" w:rsidP="00633277">
      <w:pPr>
        <w:pStyle w:val="ad"/>
        <w:ind w:firstLine="709"/>
        <w:jc w:val="both"/>
        <w:rPr>
          <w:rFonts w:ascii="Times New Roman" w:hAnsi="Times New Roman" w:cs="Times New Roman"/>
          <w:sz w:val="28"/>
          <w:szCs w:val="28"/>
        </w:rPr>
      </w:pPr>
      <w:r w:rsidRPr="00976F2B">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r w:rsidR="00235E98">
        <w:rPr>
          <w:rFonts w:ascii="Times New Roman" w:hAnsi="Times New Roman" w:cs="Times New Roman"/>
          <w:sz w:val="28"/>
          <w:szCs w:val="28"/>
        </w:rPr>
        <w:t>.</w:t>
      </w:r>
    </w:p>
    <w:p w:rsidR="00900D1B" w:rsidRPr="005B6E2D" w:rsidRDefault="00900D1B" w:rsidP="00633277">
      <w:pPr>
        <w:rPr>
          <w:rFonts w:eastAsia="Times New Roman"/>
          <w:lang w:eastAsia="ru-RU"/>
        </w:rPr>
      </w:pPr>
      <w:r w:rsidRPr="005B6E2D">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5B6E2D">
        <w:rPr>
          <w:rFonts w:eastAsiaTheme="minorEastAsia"/>
        </w:rPr>
        <w:t>.</w:t>
      </w:r>
    </w:p>
    <w:p w:rsidR="00900D1B" w:rsidRPr="005B6E2D" w:rsidRDefault="00900D1B" w:rsidP="00633277">
      <w:pPr>
        <w:pStyle w:val="ConsPlusNormal"/>
        <w:ind w:firstLine="709"/>
        <w:jc w:val="both"/>
        <w:rPr>
          <w:rFonts w:ascii="Times New Roman" w:hAnsi="Times New Roman"/>
          <w:sz w:val="28"/>
          <w:szCs w:val="28"/>
        </w:rPr>
      </w:pPr>
      <w:r w:rsidRPr="005B6E2D">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16C0B" w:rsidRPr="005B6E2D" w:rsidRDefault="00D16C0B" w:rsidP="00633277">
      <w:pPr>
        <w:pStyle w:val="ConsPlusNormal"/>
        <w:ind w:firstLine="709"/>
        <w:jc w:val="both"/>
        <w:rPr>
          <w:rFonts w:ascii="Times New Roman" w:hAnsi="Times New Roman"/>
          <w:sz w:val="28"/>
          <w:szCs w:val="28"/>
        </w:rPr>
      </w:pPr>
    </w:p>
    <w:p w:rsidR="00060263" w:rsidRPr="005B6E2D" w:rsidRDefault="00060263" w:rsidP="00EF4D85">
      <w:pPr>
        <w:pStyle w:val="ae"/>
        <w:rPr>
          <w:rFonts w:eastAsia="Times New Roman"/>
          <w:lang w:eastAsia="ru-RU"/>
        </w:rPr>
      </w:pPr>
      <w:r w:rsidRPr="005B6E2D">
        <w:rPr>
          <w:rFonts w:eastAsia="Times New Roman"/>
          <w:lang w:eastAsia="ru-RU"/>
        </w:rPr>
        <w:t>Перечень нормативных правовых актов, регулирующих отношения, возникающ</w:t>
      </w:r>
      <w:r w:rsidR="00D13415" w:rsidRPr="005B6E2D">
        <w:rPr>
          <w:rFonts w:eastAsia="Times New Roman"/>
          <w:lang w:eastAsia="ru-RU"/>
        </w:rPr>
        <w:t>ие</w:t>
      </w:r>
      <w:r w:rsidRPr="005B6E2D">
        <w:rPr>
          <w:rFonts w:eastAsia="Times New Roman"/>
          <w:lang w:eastAsia="ru-RU"/>
        </w:rPr>
        <w:t xml:space="preserve"> в связи с предоставлением муниципальной услуги</w:t>
      </w:r>
    </w:p>
    <w:p w:rsidR="00060263" w:rsidRPr="005B6E2D" w:rsidRDefault="00060263" w:rsidP="00EF4D85">
      <w:pPr>
        <w:rPr>
          <w:lang w:eastAsia="ru-RU"/>
        </w:rPr>
      </w:pPr>
      <w:r w:rsidRPr="005B6E2D">
        <w:rPr>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6 октября </w:t>
      </w:r>
      <w:smartTag w:uri="urn:schemas-microsoft-com:office:smarttags" w:element="metricconverter">
        <w:smartTagPr>
          <w:attr w:name="ProductID" w:val="2003 г"/>
        </w:smartTagPr>
        <w:r w:rsidRPr="005B6E2D">
          <w:rPr>
            <w:lang w:eastAsia="ru-RU"/>
          </w:rPr>
          <w:t>2003 года</w:t>
        </w:r>
      </w:smartTag>
      <w:r w:rsidRPr="005B6E2D">
        <w:rPr>
          <w:lang w:eastAsia="ru-RU"/>
        </w:rPr>
        <w:t xml:space="preserve"> № 131-Ф3 «Об общих принципах организации местного самоупра</w:t>
      </w:r>
      <w:r w:rsidR="00776777" w:rsidRPr="005B6E2D">
        <w:rPr>
          <w:lang w:eastAsia="ru-RU"/>
        </w:rPr>
        <w:t xml:space="preserve">вления в Российской Федерации» </w:t>
      </w:r>
      <w:r w:rsidR="00776777" w:rsidRPr="005B6E2D">
        <w:t>(«Российская газета», № 202, 8 октября 2003 года);</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27 июля 2010 года № 210-ФЗ «Об организации предоставления государственных и муниципальных услуг»</w:t>
      </w:r>
      <w:r w:rsidR="00776777" w:rsidRPr="005B6E2D">
        <w:t>(«Российская газета», 30 июля 2010 года, № 168);</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 мая </w:t>
      </w:r>
      <w:smartTag w:uri="urn:schemas-microsoft-com:office:smarttags" w:element="metricconverter">
        <w:smartTagPr>
          <w:attr w:name="ProductID" w:val="2006 г"/>
        </w:smartTagPr>
        <w:r w:rsidRPr="005B6E2D">
          <w:rPr>
            <w:lang w:eastAsia="ru-RU"/>
          </w:rPr>
          <w:t>2006 года</w:t>
        </w:r>
      </w:smartTag>
      <w:r w:rsidRPr="005B6E2D">
        <w:rPr>
          <w:lang w:eastAsia="ru-RU"/>
        </w:rPr>
        <w:t xml:space="preserve"> № 59-ФЗ «О порядке рассмотрения обращени</w:t>
      </w:r>
      <w:r w:rsidR="00776777" w:rsidRPr="005B6E2D">
        <w:rPr>
          <w:lang w:eastAsia="ru-RU"/>
        </w:rPr>
        <w:t xml:space="preserve">й граждан Российской Федерации» </w:t>
      </w:r>
      <w:r w:rsidR="00776777" w:rsidRPr="005B6E2D">
        <w:t>(«Российская газета», № 95, 5 мая 2006 года);</w:t>
      </w:r>
    </w:p>
    <w:p w:rsidR="00060263"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29 декабря </w:t>
      </w:r>
      <w:smartTag w:uri="urn:schemas-microsoft-com:office:smarttags" w:element="metricconverter">
        <w:smartTagPr>
          <w:attr w:name="ProductID" w:val="2004 г"/>
        </w:smartTagPr>
        <w:r w:rsidRPr="005B6E2D">
          <w:rPr>
            <w:lang w:eastAsia="ru-RU"/>
          </w:rPr>
          <w:t>2004 года</w:t>
        </w:r>
      </w:smartTag>
      <w:r w:rsidRPr="005B6E2D">
        <w:rPr>
          <w:lang w:eastAsia="ru-RU"/>
        </w:rPr>
        <w:t xml:space="preserve"> № 1</w:t>
      </w:r>
      <w:r w:rsidR="00E27884">
        <w:rPr>
          <w:lang w:eastAsia="ru-RU"/>
        </w:rPr>
        <w:t>88</w:t>
      </w:r>
      <w:r w:rsidRPr="005B6E2D">
        <w:rPr>
          <w:lang w:eastAsia="ru-RU"/>
        </w:rPr>
        <w:t>-ФЗ «</w:t>
      </w:r>
      <w:r w:rsidR="00E27884">
        <w:rPr>
          <w:lang w:eastAsia="ru-RU"/>
        </w:rPr>
        <w:t>Жилищный кодекс Российской Федерации</w:t>
      </w:r>
      <w:r w:rsidR="00776777" w:rsidRPr="005B6E2D">
        <w:rPr>
          <w:lang w:eastAsia="ru-RU"/>
        </w:rPr>
        <w:t>» («Российская газета», №</w:t>
      </w:r>
      <w:r w:rsidR="00E27884">
        <w:rPr>
          <w:lang w:eastAsia="ru-RU"/>
        </w:rPr>
        <w:t>1</w:t>
      </w:r>
      <w:r w:rsidR="00776777" w:rsidRPr="005B6E2D">
        <w:rPr>
          <w:lang w:eastAsia="ru-RU"/>
        </w:rPr>
        <w:t xml:space="preserve">, </w:t>
      </w:r>
      <w:r w:rsidR="00E27884">
        <w:rPr>
          <w:lang w:eastAsia="ru-RU"/>
        </w:rPr>
        <w:t>12 января</w:t>
      </w:r>
      <w:r w:rsidR="00776777" w:rsidRPr="005B6E2D">
        <w:rPr>
          <w:lang w:eastAsia="ru-RU"/>
        </w:rPr>
        <w:t xml:space="preserve"> 200</w:t>
      </w:r>
      <w:r w:rsidR="00E27884">
        <w:rPr>
          <w:lang w:eastAsia="ru-RU"/>
        </w:rPr>
        <w:t>5</w:t>
      </w:r>
      <w:r w:rsidR="00776777" w:rsidRPr="005B6E2D">
        <w:rPr>
          <w:lang w:eastAsia="ru-RU"/>
        </w:rPr>
        <w:t xml:space="preserve"> года);</w:t>
      </w:r>
    </w:p>
    <w:p w:rsidR="00060263" w:rsidRPr="005B6E2D" w:rsidRDefault="00060263" w:rsidP="00EF4D85">
      <w:pPr>
        <w:rPr>
          <w:lang w:eastAsia="ru-RU"/>
        </w:rPr>
      </w:pPr>
      <w:r w:rsidRPr="005B6E2D">
        <w:rPr>
          <w:lang w:eastAsia="ru-RU"/>
        </w:rPr>
        <w:t>Федеральным законом от 27 июля 2006 г</w:t>
      </w:r>
      <w:r w:rsidR="00031BF7" w:rsidRPr="005B6E2D">
        <w:rPr>
          <w:lang w:eastAsia="ru-RU"/>
        </w:rPr>
        <w:t xml:space="preserve">ода № </w:t>
      </w:r>
      <w:r w:rsidRPr="005B6E2D">
        <w:rPr>
          <w:lang w:eastAsia="ru-RU"/>
        </w:rPr>
        <w:t xml:space="preserve">152-ФЗ </w:t>
      </w:r>
      <w:r w:rsidR="00776777" w:rsidRPr="005B6E2D">
        <w:rPr>
          <w:lang w:eastAsia="ru-RU"/>
        </w:rPr>
        <w:t>«О персональных данных»</w:t>
      </w:r>
      <w:r w:rsidR="00776777" w:rsidRPr="005B6E2D">
        <w:t xml:space="preserve"> («Российская газета», № 165, 29 июля 2006 года);</w:t>
      </w:r>
    </w:p>
    <w:p w:rsidR="00031BF7" w:rsidRPr="005B6E2D" w:rsidRDefault="00031BF7"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Федеральны</w:t>
      </w:r>
      <w:r w:rsidR="00F85E6E" w:rsidRPr="005B6E2D">
        <w:rPr>
          <w:rFonts w:ascii="Times New Roman" w:hAnsi="Times New Roman" w:cs="Times New Roman"/>
          <w:sz w:val="28"/>
          <w:szCs w:val="28"/>
        </w:rPr>
        <w:t>м</w:t>
      </w:r>
      <w:r w:rsidRPr="005B6E2D">
        <w:rPr>
          <w:rFonts w:ascii="Times New Roman" w:hAnsi="Times New Roman" w:cs="Times New Roman"/>
          <w:sz w:val="28"/>
          <w:szCs w:val="28"/>
        </w:rPr>
        <w:t xml:space="preserve"> закон</w:t>
      </w:r>
      <w:r w:rsidR="00F85E6E" w:rsidRPr="005B6E2D">
        <w:rPr>
          <w:rFonts w:ascii="Times New Roman" w:hAnsi="Times New Roman" w:cs="Times New Roman"/>
          <w:sz w:val="28"/>
          <w:szCs w:val="28"/>
        </w:rPr>
        <w:t>ом</w:t>
      </w:r>
      <w:r w:rsidRPr="005B6E2D">
        <w:rPr>
          <w:rFonts w:ascii="Times New Roman" w:hAnsi="Times New Roman" w:cs="Times New Roman"/>
          <w:sz w:val="28"/>
          <w:szCs w:val="28"/>
        </w:rPr>
        <w:t xml:space="preserve"> от 06 апреля 2011 года №</w:t>
      </w:r>
      <w:r w:rsidR="00776777" w:rsidRPr="005B6E2D">
        <w:rPr>
          <w:rFonts w:ascii="Times New Roman" w:hAnsi="Times New Roman" w:cs="Times New Roman"/>
          <w:sz w:val="28"/>
          <w:szCs w:val="28"/>
        </w:rPr>
        <w:t xml:space="preserve"> 63-ФЗ «Об электронной подписи» («Российская газета», №</w:t>
      </w:r>
      <w:r w:rsidR="00776777" w:rsidRPr="005B6E2D">
        <w:rPr>
          <w:rFonts w:ascii="Times New Roman" w:eastAsiaTheme="minorHAnsi" w:hAnsi="Times New Roman" w:cs="Times New Roman"/>
          <w:sz w:val="28"/>
          <w:szCs w:val="28"/>
          <w:lang w:eastAsia="en-US"/>
        </w:rPr>
        <w:t>75, 08 апреля 2011 года)</w:t>
      </w:r>
      <w:r w:rsidR="00776777" w:rsidRPr="005B6E2D">
        <w:rPr>
          <w:rFonts w:ascii="Times New Roman" w:hAnsi="Times New Roman" w:cs="Times New Roman"/>
          <w:sz w:val="28"/>
          <w:szCs w:val="28"/>
        </w:rPr>
        <w:t>;</w:t>
      </w:r>
    </w:p>
    <w:p w:rsidR="0040116A" w:rsidRPr="005B6E2D" w:rsidRDefault="0040116A" w:rsidP="00EF4D85">
      <w:pPr>
        <w:rPr>
          <w:lang w:eastAsia="ru-RU"/>
        </w:rPr>
      </w:pPr>
      <w:r w:rsidRPr="005B6E2D">
        <w:rPr>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060263" w:rsidRPr="005B6E2D" w:rsidRDefault="00E27884" w:rsidP="007E0C9B">
      <w:pPr>
        <w:pStyle w:val="ConsPlusNormal"/>
        <w:ind w:firstLine="709"/>
        <w:jc w:val="both"/>
        <w:rPr>
          <w:rFonts w:ascii="Times New Roman" w:hAnsi="Times New Roman" w:cs="Times New Roman"/>
          <w:sz w:val="28"/>
        </w:rPr>
      </w:pPr>
      <w:r w:rsidRPr="00E27884">
        <w:rPr>
          <w:rFonts w:ascii="Times New Roman" w:hAnsi="Times New Roman" w:cs="Times New Roman"/>
          <w:sz w:val="28"/>
        </w:rPr>
        <w:t>Постановление</w:t>
      </w:r>
      <w:r>
        <w:rPr>
          <w:rFonts w:ascii="Times New Roman" w:hAnsi="Times New Roman" w:cs="Times New Roman"/>
          <w:sz w:val="28"/>
        </w:rPr>
        <w:t>м</w:t>
      </w:r>
      <w:r w:rsidRPr="00E27884">
        <w:rPr>
          <w:rFonts w:ascii="Times New Roman" w:hAnsi="Times New Roman" w:cs="Times New Roman"/>
          <w:sz w:val="28"/>
        </w:rPr>
        <w:t xml:space="preserve"> Правительства РФ от 28 января 2006</w:t>
      </w:r>
      <w:r>
        <w:rPr>
          <w:rFonts w:ascii="Times New Roman" w:hAnsi="Times New Roman" w:cs="Times New Roman"/>
          <w:sz w:val="28"/>
        </w:rPr>
        <w:t xml:space="preserve"> года №</w:t>
      </w:r>
      <w:r w:rsidRPr="00E27884">
        <w:rPr>
          <w:rFonts w:ascii="Times New Roman" w:hAnsi="Times New Roman" w:cs="Times New Roman"/>
          <w:sz w:val="28"/>
        </w:rPr>
        <w:t xml:space="preserve">47 </w:t>
      </w:r>
      <w:r>
        <w:rPr>
          <w:rFonts w:ascii="Times New Roman" w:hAnsi="Times New Roman" w:cs="Times New Roman"/>
          <w:sz w:val="28"/>
        </w:rPr>
        <w:t>«</w:t>
      </w:r>
      <w:r w:rsidRPr="00E27884">
        <w:rPr>
          <w:rFonts w:ascii="Times New Roman" w:hAnsi="Times New Roman" w:cs="Times New Roman"/>
          <w:sz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E27884">
        <w:rPr>
          <w:rFonts w:ascii="Times New Roman" w:hAnsi="Times New Roman" w:cs="Times New Roman"/>
          <w:sz w:val="28"/>
        </w:rPr>
        <w:lastRenderedPageBreak/>
        <w:t>домом и жилого дома садовым домом</w:t>
      </w:r>
      <w:r>
        <w:rPr>
          <w:rFonts w:ascii="Times New Roman" w:hAnsi="Times New Roman" w:cs="Times New Roman"/>
          <w:sz w:val="28"/>
        </w:rPr>
        <w:t>»</w:t>
      </w:r>
      <w:r w:rsidR="00492AB6">
        <w:rPr>
          <w:rFonts w:ascii="Times New Roman" w:hAnsi="Times New Roman" w:cs="Times New Roman"/>
          <w:sz w:val="28"/>
        </w:rPr>
        <w:t xml:space="preserve"> (</w:t>
      </w:r>
      <w:r w:rsidR="00287A10">
        <w:rPr>
          <w:rFonts w:ascii="Times New Roman" w:hAnsi="Times New Roman" w:cs="Times New Roman"/>
          <w:sz w:val="28"/>
        </w:rPr>
        <w:t>«</w:t>
      </w:r>
      <w:r w:rsidR="00492AB6" w:rsidRPr="00492AB6">
        <w:rPr>
          <w:rFonts w:ascii="Times New Roman" w:hAnsi="Times New Roman" w:cs="Times New Roman"/>
          <w:sz w:val="28"/>
        </w:rPr>
        <w:t>Российск</w:t>
      </w:r>
      <w:r w:rsidR="00287A10">
        <w:rPr>
          <w:rFonts w:ascii="Times New Roman" w:hAnsi="Times New Roman" w:cs="Times New Roman"/>
          <w:sz w:val="28"/>
        </w:rPr>
        <w:t>ая</w:t>
      </w:r>
      <w:r w:rsidR="00492AB6" w:rsidRPr="00492AB6">
        <w:rPr>
          <w:rFonts w:ascii="Times New Roman" w:hAnsi="Times New Roman" w:cs="Times New Roman"/>
          <w:sz w:val="28"/>
        </w:rPr>
        <w:t xml:space="preserve"> газет</w:t>
      </w:r>
      <w:r w:rsidR="00287A10">
        <w:rPr>
          <w:rFonts w:ascii="Times New Roman" w:hAnsi="Times New Roman" w:cs="Times New Roman"/>
          <w:sz w:val="28"/>
        </w:rPr>
        <w:t>а»</w:t>
      </w:r>
      <w:r w:rsidR="00492AB6" w:rsidRPr="00492AB6">
        <w:rPr>
          <w:rFonts w:ascii="Times New Roman" w:hAnsi="Times New Roman" w:cs="Times New Roman"/>
          <w:sz w:val="28"/>
        </w:rPr>
        <w:t xml:space="preserve"> от 10 февраля 2006 г</w:t>
      </w:r>
      <w:r w:rsidR="00287A10">
        <w:rPr>
          <w:rFonts w:ascii="Times New Roman" w:hAnsi="Times New Roman" w:cs="Times New Roman"/>
          <w:sz w:val="28"/>
        </w:rPr>
        <w:t>ода №</w:t>
      </w:r>
      <w:r w:rsidR="00492AB6" w:rsidRPr="00492AB6">
        <w:rPr>
          <w:rFonts w:ascii="Times New Roman" w:hAnsi="Times New Roman" w:cs="Times New Roman"/>
          <w:sz w:val="28"/>
        </w:rPr>
        <w:t>28</w:t>
      </w:r>
      <w:r w:rsidR="00492AB6">
        <w:rPr>
          <w:rFonts w:ascii="Times New Roman" w:hAnsi="Times New Roman" w:cs="Times New Roman"/>
          <w:sz w:val="28"/>
        </w:rPr>
        <w:t>)</w:t>
      </w:r>
      <w:r w:rsidR="00060263" w:rsidRPr="005B6E2D">
        <w:rPr>
          <w:rFonts w:ascii="Times New Roman" w:hAnsi="Times New Roman" w:cs="Times New Roman"/>
          <w:sz w:val="28"/>
        </w:rPr>
        <w:t>;</w:t>
      </w:r>
    </w:p>
    <w:p w:rsidR="00F85E6E" w:rsidRPr="005B6E2D" w:rsidRDefault="00C62D43" w:rsidP="00EF4D85">
      <w:pPr>
        <w:rPr>
          <w:lang w:eastAsia="ru-RU"/>
        </w:rPr>
      </w:pPr>
      <w:r w:rsidRPr="005B6E2D">
        <w:rPr>
          <w:lang w:eastAsia="ru-RU"/>
        </w:rPr>
        <w:t>Уставом Турковского муниципального района.</w:t>
      </w:r>
    </w:p>
    <w:p w:rsidR="00B30193" w:rsidRPr="005B6E2D" w:rsidRDefault="00B3019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5B6E2D">
        <w:rPr>
          <w:rFonts w:eastAsia="Times New Roman"/>
          <w:lang w:eastAsia="ru-RU"/>
        </w:rPr>
        <w:t>, подлежащих представлению заявителем</w:t>
      </w:r>
    </w:p>
    <w:p w:rsidR="001C617D" w:rsidRPr="005B6E2D" w:rsidRDefault="00ED2048" w:rsidP="00EF4D85">
      <w:pPr>
        <w:rPr>
          <w:lang w:eastAsia="ru-RU"/>
        </w:rPr>
      </w:pPr>
      <w:r w:rsidRPr="005B6E2D">
        <w:rPr>
          <w:lang w:eastAsia="ru-RU"/>
        </w:rPr>
        <w:t xml:space="preserve">2.6. </w:t>
      </w:r>
      <w:r w:rsidR="00060263" w:rsidRPr="005B6E2D">
        <w:rPr>
          <w:lang w:eastAsia="ru-RU"/>
        </w:rPr>
        <w:t>Для получения муниципальной услуги заявители представляют</w:t>
      </w:r>
      <w:r w:rsidR="001C617D" w:rsidRPr="005B6E2D">
        <w:rPr>
          <w:lang w:eastAsia="ru-RU"/>
        </w:rPr>
        <w:t>:</w:t>
      </w:r>
    </w:p>
    <w:p w:rsidR="002C084E" w:rsidRDefault="002C084E" w:rsidP="002C084E">
      <w:r>
        <w:t xml:space="preserve">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w:t>
      </w:r>
      <w:r w:rsidRPr="00E27884">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t>, утвержденным п</w:t>
      </w:r>
      <w:r w:rsidRPr="00E27884">
        <w:t>остановление</w:t>
      </w:r>
      <w:r>
        <w:t>м</w:t>
      </w:r>
      <w:r w:rsidRPr="00E27884">
        <w:t xml:space="preserve"> Правительства РФ от 28 января 2006</w:t>
      </w:r>
      <w:r>
        <w:t xml:space="preserve"> года №</w:t>
      </w:r>
      <w:r w:rsidRPr="00E27884">
        <w:t>47</w:t>
      </w:r>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C084E" w:rsidRDefault="002C084E" w:rsidP="002C084E">
      <w:r>
        <w:t xml:space="preserve">2) выписку из Единого государственного реестра недвижимости об основных характеристиках и зарегистрированных правах на объект </w:t>
      </w:r>
      <w:r w:rsidRPr="00780A00">
        <w:t>недвижимости (далее - выписка из Единого государственного реестра недвижимости), содержащую сведения о зарегистрированных правах заявителя на садовый</w:t>
      </w:r>
      <w:r>
        <w:t xml:space="preserve">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C084E" w:rsidRDefault="002C084E" w:rsidP="002C084E">
      <w: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Pr="002C084E">
        <w:t>от 30</w:t>
      </w:r>
      <w:r>
        <w:t xml:space="preserve"> декабря </w:t>
      </w:r>
      <w:r w:rsidRPr="002C084E">
        <w:t xml:space="preserve">2009 № 384-ФЗ </w:t>
      </w:r>
      <w: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2C084E" w:rsidRDefault="003F0F5F" w:rsidP="002C084E">
      <w:r>
        <w:t>4</w:t>
      </w:r>
      <w:r w:rsidR="002C084E">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A4C75" w:rsidRPr="005B6E2D" w:rsidRDefault="00BB1B40" w:rsidP="00EF4D85">
      <w:r>
        <w:t>2.6.</w:t>
      </w:r>
      <w:r w:rsidR="00736548">
        <w:t>1</w:t>
      </w:r>
      <w:r>
        <w:t xml:space="preserve">. </w:t>
      </w:r>
      <w:r w:rsidR="000A4C75" w:rsidRPr="005B6E2D">
        <w:t>Документы не должны содержать подчистки либо приписки, зачеркнутые слова или другие исправления.</w:t>
      </w:r>
    </w:p>
    <w:p w:rsidR="00174A5A" w:rsidRPr="005B6E2D" w:rsidRDefault="000A4C75" w:rsidP="00EF4D85">
      <w:pPr>
        <w:rPr>
          <w:lang w:eastAsia="ru-RU"/>
        </w:rPr>
      </w:pPr>
      <w:bookmarkStart w:id="2" w:name="Par99"/>
      <w:bookmarkEnd w:id="2"/>
      <w:r w:rsidRPr="005B6E2D">
        <w:rPr>
          <w:lang w:eastAsia="ru-RU"/>
        </w:rPr>
        <w:t>2.6.</w:t>
      </w:r>
      <w:r w:rsidR="00736548">
        <w:rPr>
          <w:lang w:eastAsia="ru-RU"/>
        </w:rPr>
        <w:t>2</w:t>
      </w:r>
      <w:r w:rsidRPr="005B6E2D">
        <w:rPr>
          <w:lang w:eastAsia="ru-RU"/>
        </w:rPr>
        <w:t xml:space="preserve">. </w:t>
      </w:r>
      <w:r w:rsidR="00174A5A" w:rsidRPr="005B6E2D">
        <w:rPr>
          <w:lang w:eastAsia="ru-RU"/>
        </w:rPr>
        <w:t xml:space="preserve">Документы, указанные в пункте 2.6 Административного регламента, могут быть представлены заявителем непосредственно в </w:t>
      </w:r>
      <w:r w:rsidR="005E0120">
        <w:rPr>
          <w:lang w:eastAsia="ru-RU"/>
        </w:rPr>
        <w:t xml:space="preserve">орган местного самоуправления, </w:t>
      </w:r>
      <w:r w:rsidR="00174A5A" w:rsidRPr="005B6E2D">
        <w:rPr>
          <w:lang w:eastAsia="ru-RU"/>
        </w:rPr>
        <w:t>подразделение, в МФЦ</w:t>
      </w:r>
      <w:r w:rsidR="00174A5A" w:rsidRPr="005B6E2D">
        <w:t xml:space="preserve">. </w:t>
      </w:r>
      <w:r w:rsidR="00174A5A" w:rsidRPr="005B6E2D">
        <w:rPr>
          <w:lang w:eastAsia="ru-RU"/>
        </w:rPr>
        <w:t xml:space="preserve">В случаях, </w:t>
      </w:r>
      <w:r w:rsidR="00174A5A" w:rsidRPr="005B6E2D">
        <w:rPr>
          <w:lang w:eastAsia="ru-RU"/>
        </w:rPr>
        <w:lastRenderedPageBreak/>
        <w:t>предусмотренных законодательством, копии документов, должны быть нотариально заверены.</w:t>
      </w:r>
    </w:p>
    <w:p w:rsidR="0025228D" w:rsidRPr="005B6E2D" w:rsidRDefault="0025228D" w:rsidP="00EF4D85">
      <w:pPr>
        <w:rPr>
          <w:lang w:eastAsia="ru-RU"/>
        </w:rPr>
      </w:pPr>
    </w:p>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9128E" w:rsidRDefault="0043774B" w:rsidP="00780A00">
      <w:pPr>
        <w:rPr>
          <w:lang w:eastAsia="ru-RU"/>
        </w:rPr>
      </w:pPr>
      <w:r>
        <w:rPr>
          <w:lang w:eastAsia="ru-RU"/>
        </w:rPr>
        <w:t xml:space="preserve">2.7. </w:t>
      </w:r>
      <w:r w:rsidR="00780A00" w:rsidRPr="00780A00">
        <w:rPr>
          <w:lang w:eastAsia="ru-RU"/>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sidR="004E1290">
        <w:rPr>
          <w:lang w:eastAsia="ru-RU"/>
        </w:rPr>
        <w:t>.</w:t>
      </w:r>
    </w:p>
    <w:p w:rsidR="0043774B" w:rsidRDefault="0043774B"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Особенности взаимодействия с заявителем при предоставлении муниципальной услуги</w:t>
      </w:r>
    </w:p>
    <w:p w:rsidR="00060263" w:rsidRPr="005B6E2D" w:rsidRDefault="00060263" w:rsidP="00EF4D85">
      <w:pPr>
        <w:rPr>
          <w:lang w:eastAsia="ru-RU"/>
        </w:rPr>
      </w:pPr>
      <w:r w:rsidRPr="005B6E2D">
        <w:rPr>
          <w:lang w:eastAsia="ru-RU"/>
        </w:rPr>
        <w:t>2.</w:t>
      </w:r>
      <w:r w:rsidR="00E062C4" w:rsidRPr="005B6E2D">
        <w:rPr>
          <w:lang w:eastAsia="ru-RU"/>
        </w:rPr>
        <w:t>8</w:t>
      </w:r>
      <w:r w:rsidRPr="005B6E2D">
        <w:rPr>
          <w:lang w:eastAsia="ru-RU"/>
        </w:rPr>
        <w:t>. Запрещается требовать от заявителя:</w:t>
      </w:r>
    </w:p>
    <w:p w:rsidR="00060263" w:rsidRPr="005B6E2D" w:rsidRDefault="00060263" w:rsidP="00EF4D85">
      <w:pPr>
        <w:rPr>
          <w:lang w:eastAsia="ru-RU"/>
        </w:rPr>
      </w:pPr>
      <w:r w:rsidRPr="005B6E2D">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5B6E2D" w:rsidRDefault="00060263" w:rsidP="00EF4D85">
      <w:pPr>
        <w:rPr>
          <w:lang w:eastAsia="ru-RU"/>
        </w:rPr>
      </w:pPr>
      <w:r w:rsidRPr="005B6E2D">
        <w:rPr>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606C1F" w:rsidRPr="005B6E2D">
        <w:rPr>
          <w:lang w:eastAsia="ru-RU"/>
        </w:rPr>
        <w:t>7</w:t>
      </w:r>
      <w:r w:rsidRPr="005B6E2D">
        <w:rPr>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5B6E2D">
        <w:rPr>
          <w:lang w:eastAsia="ru-RU"/>
        </w:rPr>
        <w:t xml:space="preserve"> инициативе.</w:t>
      </w:r>
    </w:p>
    <w:p w:rsidR="00011216" w:rsidRPr="005B6E2D" w:rsidRDefault="00011216" w:rsidP="00EF4D85">
      <w:pPr>
        <w:rPr>
          <w:lang w:eastAsia="ru-RU"/>
        </w:rPr>
      </w:pPr>
    </w:p>
    <w:p w:rsidR="00060263" w:rsidRPr="00727C2F" w:rsidRDefault="00060263" w:rsidP="00EF4D85">
      <w:pPr>
        <w:pStyle w:val="ae"/>
        <w:rPr>
          <w:rFonts w:eastAsia="Times New Roman"/>
          <w:lang w:eastAsia="ru-RU"/>
        </w:rPr>
      </w:pPr>
      <w:r w:rsidRPr="00727C2F">
        <w:rPr>
          <w:rFonts w:eastAsia="Times New Roman"/>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7B46C6" w:rsidRDefault="00D23C7B" w:rsidP="00EF4D85">
      <w:pPr>
        <w:rPr>
          <w:lang w:eastAsia="ru-RU"/>
        </w:rPr>
      </w:pPr>
      <w:r w:rsidRPr="005B6E2D">
        <w:rPr>
          <w:lang w:eastAsia="ru-RU"/>
        </w:rPr>
        <w:t xml:space="preserve">2.9. </w:t>
      </w:r>
      <w:r w:rsidR="007B46C6" w:rsidRPr="007B46C6">
        <w:rPr>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C049E5" w:rsidRPr="005B6E2D" w:rsidRDefault="00C049E5" w:rsidP="00EF4D85"/>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оснований для приостановления или отказа в предоставлении муниципальной услуги</w:t>
      </w:r>
    </w:p>
    <w:p w:rsidR="00D23C7B" w:rsidRDefault="00D23C7B" w:rsidP="00EF4D85">
      <w:pPr>
        <w:rPr>
          <w:lang w:eastAsia="ru-RU"/>
        </w:rPr>
      </w:pPr>
      <w:r w:rsidRPr="005B6E2D">
        <w:rPr>
          <w:lang w:eastAsia="ru-RU"/>
        </w:rPr>
        <w:t>2.10. Основания для приостановления муниципальной услуги законодательством не предусмотрены.</w:t>
      </w:r>
    </w:p>
    <w:p w:rsidR="0017109B" w:rsidRDefault="0017109B" w:rsidP="00EF4D85">
      <w:pPr>
        <w:rPr>
          <w:lang w:eastAsia="ru-RU"/>
        </w:rPr>
      </w:pPr>
      <w:r w:rsidRPr="0017109B">
        <w:rPr>
          <w:lang w:eastAsia="ru-RU"/>
        </w:rPr>
        <w:t>2.11. Основанием для отказа в предоставлении муниципальной услуги, является:</w:t>
      </w:r>
    </w:p>
    <w:p w:rsidR="0017109B" w:rsidRDefault="0017109B" w:rsidP="0017109B">
      <w:pPr>
        <w:rPr>
          <w:lang w:eastAsia="ru-RU"/>
        </w:rPr>
      </w:pPr>
      <w:r>
        <w:rPr>
          <w:lang w:eastAsia="ru-RU"/>
        </w:rPr>
        <w:t xml:space="preserve">1) непредставление заявителем документов, предусмотренных подпунктами 1 и (или) 3 пункта </w:t>
      </w:r>
      <w:r w:rsidR="00AD4A76">
        <w:rPr>
          <w:lang w:eastAsia="ru-RU"/>
        </w:rPr>
        <w:t>2.6 Административного регламента</w:t>
      </w:r>
      <w:r>
        <w:rPr>
          <w:lang w:eastAsia="ru-RU"/>
        </w:rPr>
        <w:t>;</w:t>
      </w:r>
    </w:p>
    <w:p w:rsidR="0017109B" w:rsidRDefault="00A7138D" w:rsidP="0017109B">
      <w:pPr>
        <w:rPr>
          <w:lang w:eastAsia="ru-RU"/>
        </w:rPr>
      </w:pPr>
      <w:r>
        <w:rPr>
          <w:lang w:eastAsia="ru-RU"/>
        </w:rPr>
        <w:t>2</w:t>
      </w:r>
      <w:r w:rsidR="0017109B">
        <w:rPr>
          <w:lang w:eastAsia="ru-RU"/>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7109B" w:rsidRDefault="00A7138D" w:rsidP="0017109B">
      <w:pPr>
        <w:rPr>
          <w:lang w:eastAsia="ru-RU"/>
        </w:rPr>
      </w:pPr>
      <w:r>
        <w:rPr>
          <w:lang w:eastAsia="ru-RU"/>
        </w:rPr>
        <w:t>3</w:t>
      </w:r>
      <w:r w:rsidR="0017109B">
        <w:rPr>
          <w:lang w:eastAsia="ru-RU"/>
        </w:rPr>
        <w:t xml:space="preserve">)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AD4A76">
        <w:rPr>
          <w:lang w:eastAsia="ru-RU"/>
        </w:rPr>
        <w:t>2</w:t>
      </w:r>
      <w:r w:rsidR="0017109B">
        <w:rPr>
          <w:lang w:eastAsia="ru-RU"/>
        </w:rPr>
        <w:t xml:space="preserve"> пункта </w:t>
      </w:r>
      <w:r w:rsidR="00AD4A76">
        <w:rPr>
          <w:lang w:eastAsia="ru-RU"/>
        </w:rPr>
        <w:t>2.6 Административного регламента</w:t>
      </w:r>
      <w:r w:rsidR="0017109B">
        <w:rPr>
          <w:lang w:eastAsia="ru-RU"/>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sidR="00AD4A76">
        <w:rPr>
          <w:lang w:eastAsia="ru-RU"/>
        </w:rPr>
        <w:t>2</w:t>
      </w:r>
      <w:r w:rsidR="0017109B">
        <w:rPr>
          <w:lang w:eastAsia="ru-RU"/>
        </w:rPr>
        <w:t xml:space="preserve"> пункта </w:t>
      </w:r>
      <w:r w:rsidR="00AD4A76">
        <w:rPr>
          <w:lang w:eastAsia="ru-RU"/>
        </w:rPr>
        <w:t>2.6 Административного регламента</w:t>
      </w:r>
      <w:r w:rsidR="0017109B">
        <w:rPr>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7109B" w:rsidRDefault="00A7138D" w:rsidP="0017109B">
      <w:pPr>
        <w:rPr>
          <w:lang w:eastAsia="ru-RU"/>
        </w:rPr>
      </w:pPr>
      <w:r>
        <w:rPr>
          <w:lang w:eastAsia="ru-RU"/>
        </w:rPr>
        <w:t>4</w:t>
      </w:r>
      <w:r w:rsidR="0017109B">
        <w:rPr>
          <w:lang w:eastAsia="ru-RU"/>
        </w:rPr>
        <w:t xml:space="preserve">) непредставление заявителем документа, предусмотренного подпунктом </w:t>
      </w:r>
      <w:r>
        <w:rPr>
          <w:lang w:eastAsia="ru-RU"/>
        </w:rPr>
        <w:t>4</w:t>
      </w:r>
      <w:r w:rsidR="0017109B">
        <w:rPr>
          <w:lang w:eastAsia="ru-RU"/>
        </w:rPr>
        <w:t xml:space="preserve"> пункта </w:t>
      </w:r>
      <w:r>
        <w:rPr>
          <w:lang w:eastAsia="ru-RU"/>
        </w:rPr>
        <w:t>2.6 Административного регламента</w:t>
      </w:r>
      <w:r w:rsidR="0017109B">
        <w:rPr>
          <w:lang w:eastAsia="ru-RU"/>
        </w:rPr>
        <w:t>, в случае если садовый дом или жилой дом обременен правами третьих лиц;</w:t>
      </w:r>
    </w:p>
    <w:p w:rsidR="0017109B" w:rsidRDefault="00A7138D" w:rsidP="0017109B">
      <w:pPr>
        <w:rPr>
          <w:lang w:eastAsia="ru-RU"/>
        </w:rPr>
      </w:pPr>
      <w:r>
        <w:rPr>
          <w:lang w:eastAsia="ru-RU"/>
        </w:rPr>
        <w:t>5</w:t>
      </w:r>
      <w:r w:rsidR="0017109B">
        <w:rPr>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7109B" w:rsidRPr="007D0A1D" w:rsidRDefault="00A7138D" w:rsidP="0017109B">
      <w:pPr>
        <w:rPr>
          <w:lang w:eastAsia="ru-RU"/>
        </w:rPr>
      </w:pPr>
      <w:r w:rsidRPr="007D0A1D">
        <w:rPr>
          <w:lang w:eastAsia="ru-RU"/>
        </w:rPr>
        <w:t>6</w:t>
      </w:r>
      <w:r w:rsidR="0017109B" w:rsidRPr="007D0A1D">
        <w:rPr>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34EB9" w:rsidRDefault="00F34EB9" w:rsidP="00F34EB9">
      <w:pPr>
        <w:rPr>
          <w:lang w:eastAsia="ru-RU"/>
        </w:rPr>
      </w:pPr>
      <w:r>
        <w:rPr>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496904" w:rsidRDefault="00A05F46" w:rsidP="00F34EB9">
      <w:pPr>
        <w:rPr>
          <w:lang w:eastAsia="ru-RU"/>
        </w:rPr>
      </w:pPr>
      <w:r>
        <w:rPr>
          <w:lang w:eastAsia="ru-RU"/>
        </w:rPr>
        <w:lastRenderedPageBreak/>
        <w:t xml:space="preserve">2.12. </w:t>
      </w:r>
      <w:r w:rsidR="00F34EB9">
        <w:rPr>
          <w:lang w:eastAsia="ru-RU"/>
        </w:rPr>
        <w:t xml:space="preserve">На любой стадии административных процедур до принятия решения о </w:t>
      </w:r>
      <w:r w:rsidR="00583E70">
        <w:rPr>
          <w:lang w:eastAsia="ru-RU"/>
        </w:rPr>
        <w:t>направлении (</w:t>
      </w:r>
      <w:r w:rsidR="00F34EB9">
        <w:rPr>
          <w:lang w:eastAsia="ru-RU"/>
        </w:rPr>
        <w:t>выдаче</w:t>
      </w:r>
      <w:r w:rsidR="00583E70">
        <w:rPr>
          <w:lang w:eastAsia="ru-RU"/>
        </w:rPr>
        <w:t>) результата</w:t>
      </w:r>
      <w:r w:rsidR="00F34EB9">
        <w:rPr>
          <w:lang w:eastAsia="ru-RU"/>
        </w:rPr>
        <w:t xml:space="preserve"> предоставлени</w:t>
      </w:r>
      <w:r w:rsidR="00583E70">
        <w:rPr>
          <w:lang w:eastAsia="ru-RU"/>
        </w:rPr>
        <w:t>я</w:t>
      </w:r>
      <w:r w:rsidR="00F34EB9">
        <w:rPr>
          <w:lang w:eastAsia="ru-RU"/>
        </w:rPr>
        <w:t xml:space="preserve"> муниципальной услуги </w:t>
      </w:r>
      <w:r w:rsidR="00583E70">
        <w:rPr>
          <w:lang w:eastAsia="ru-RU"/>
        </w:rPr>
        <w:t xml:space="preserve">предоставление муниципальной услуги </w:t>
      </w:r>
      <w:r w:rsidR="00F34EB9">
        <w:rPr>
          <w:lang w:eastAsia="ru-RU"/>
        </w:rPr>
        <w:t>может быть прекращено по добровольному волеизъявлению заявителя на основании его письменного заявления.</w:t>
      </w:r>
    </w:p>
    <w:p w:rsidR="00F34EB9" w:rsidRPr="005B6E2D" w:rsidRDefault="00F34EB9" w:rsidP="00F34EB9">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5B6E2D" w:rsidRDefault="00060263" w:rsidP="00EF4D85">
      <w:pPr>
        <w:rPr>
          <w:lang w:eastAsia="ru-RU"/>
        </w:rPr>
      </w:pPr>
      <w:r w:rsidRPr="005B6E2D">
        <w:rPr>
          <w:lang w:eastAsia="ru-RU"/>
        </w:rPr>
        <w:t>2.1</w:t>
      </w:r>
      <w:r w:rsidR="00C64E3E">
        <w:rPr>
          <w:lang w:eastAsia="ru-RU"/>
        </w:rPr>
        <w:t>3</w:t>
      </w:r>
      <w:r w:rsidRPr="005B6E2D">
        <w:rPr>
          <w:lang w:eastAsia="ru-RU"/>
        </w:rPr>
        <w:t>. Муниципальная услуга предоставляется бесплатно.</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74A5A" w:rsidRPr="005B6E2D" w:rsidRDefault="00174A5A" w:rsidP="00EF4D85">
      <w:pPr>
        <w:rPr>
          <w:lang w:eastAsia="ru-RU"/>
        </w:rPr>
      </w:pPr>
      <w:r w:rsidRPr="005B6E2D">
        <w:rPr>
          <w:lang w:eastAsia="ru-RU"/>
        </w:rPr>
        <w:t>2.1</w:t>
      </w:r>
      <w:r w:rsidR="00C64E3E">
        <w:rPr>
          <w:lang w:eastAsia="ru-RU"/>
        </w:rPr>
        <w:t>4</w:t>
      </w:r>
      <w:r w:rsidRPr="005B6E2D">
        <w:rPr>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Срок регистрации запроса заявителя о предоставлении муниципальной услуги</w:t>
      </w:r>
    </w:p>
    <w:p w:rsidR="00F80276" w:rsidRDefault="00F80276" w:rsidP="00EF4D85">
      <w:pPr>
        <w:rPr>
          <w:lang w:eastAsia="ru-RU"/>
        </w:rPr>
      </w:pPr>
      <w:r w:rsidRPr="005B6E2D">
        <w:rPr>
          <w:lang w:eastAsia="ru-RU"/>
        </w:rPr>
        <w:t>2.1</w:t>
      </w:r>
      <w:r w:rsidR="00C64E3E">
        <w:rPr>
          <w:lang w:eastAsia="ru-RU"/>
        </w:rPr>
        <w:t>5</w:t>
      </w:r>
      <w:r w:rsidRPr="005B6E2D">
        <w:rPr>
          <w:lang w:eastAsia="ru-RU"/>
        </w:rPr>
        <w:t xml:space="preserve">. </w:t>
      </w:r>
      <w:r w:rsidR="00FA40FF">
        <w:rPr>
          <w:lang w:eastAsia="ru-RU"/>
        </w:rPr>
        <w:t>З</w:t>
      </w:r>
      <w:r w:rsidR="00FA40FF" w:rsidRPr="00FA40FF">
        <w:rPr>
          <w:lang w:eastAsia="ru-RU"/>
        </w:rPr>
        <w:t xml:space="preserve">апрос заявителя о предоставлении муниципальной услуги </w:t>
      </w:r>
      <w:r w:rsidRPr="005B6E2D">
        <w:rPr>
          <w:lang w:eastAsia="ru-RU"/>
        </w:rPr>
        <w:t xml:space="preserve">регистрируется в течение </w:t>
      </w:r>
      <w:r w:rsidR="00604BDF" w:rsidRPr="005B6E2D">
        <w:rPr>
          <w:lang w:eastAsia="ru-RU"/>
        </w:rPr>
        <w:t>одного</w:t>
      </w:r>
      <w:r w:rsidR="00D4175C">
        <w:rPr>
          <w:lang w:eastAsia="ru-RU"/>
        </w:rPr>
        <w:t>рабочего</w:t>
      </w:r>
      <w:r w:rsidRPr="005B6E2D">
        <w:rPr>
          <w:lang w:eastAsia="ru-RU"/>
        </w:rPr>
        <w:t xml:space="preserve"> дн</w:t>
      </w:r>
      <w:r w:rsidR="00604BDF" w:rsidRPr="005B6E2D">
        <w:rPr>
          <w:lang w:eastAsia="ru-RU"/>
        </w:rPr>
        <w:t>я</w:t>
      </w:r>
      <w:r w:rsidRPr="005B6E2D">
        <w:rPr>
          <w:lang w:eastAsia="ru-RU"/>
        </w:rPr>
        <w:t xml:space="preserve"> с момента поступления в </w:t>
      </w:r>
      <w:r w:rsidR="00B35E86">
        <w:rPr>
          <w:lang w:eastAsia="ru-RU"/>
        </w:rPr>
        <w:t>орган местного самоуправления</w:t>
      </w:r>
      <w:r w:rsidRPr="005B6E2D">
        <w:rPr>
          <w:lang w:eastAsia="ru-RU"/>
        </w:rPr>
        <w:t>.</w:t>
      </w:r>
    </w:p>
    <w:p w:rsidR="00ED285A" w:rsidRPr="005B6E2D" w:rsidRDefault="00ED285A" w:rsidP="00EF4D85">
      <w:pPr>
        <w:rPr>
          <w:lang w:eastAsia="ru-RU"/>
        </w:rPr>
      </w:pPr>
      <w:r w:rsidRPr="00ED285A">
        <w:rPr>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913175" w:rsidRPr="005B6E2D" w:rsidRDefault="00913175" w:rsidP="00EF4D85"/>
    <w:p w:rsidR="000A4C75" w:rsidRPr="005B6E2D" w:rsidRDefault="000A4C75" w:rsidP="00EF4D85">
      <w:pPr>
        <w:pStyle w:val="ae"/>
        <w:rPr>
          <w:rFonts w:eastAsia="Times New Roman"/>
          <w:lang w:eastAsia="ru-RU"/>
        </w:rPr>
      </w:pPr>
      <w:r w:rsidRPr="005B6E2D">
        <w:rPr>
          <w:rFonts w:eastAsia="Times New Roman"/>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2.1</w:t>
      </w:r>
      <w:r w:rsidR="00C64E3E">
        <w:rPr>
          <w:rFonts w:ascii="Times New Roman" w:hAnsi="Times New Roman" w:cs="Times New Roman"/>
          <w:sz w:val="28"/>
          <w:szCs w:val="28"/>
          <w:lang w:eastAsia="ru-RU"/>
        </w:rPr>
        <w:t>6</w:t>
      </w:r>
      <w:r w:rsidRPr="005B6E2D">
        <w:rPr>
          <w:rFonts w:ascii="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lastRenderedPageBreak/>
        <w:t>На стенде размещается следующая информация: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и формы документов, необходимых для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оснований для отказа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913175" w:rsidRPr="005B6E2D" w:rsidRDefault="00913175" w:rsidP="00BC62CA">
      <w:pPr>
        <w:pStyle w:val="ad"/>
        <w:ind w:firstLine="709"/>
        <w:jc w:val="both"/>
        <w:rPr>
          <w:rFonts w:ascii="Times New Roman" w:hAnsi="Times New Roman" w:cs="Times New Roman"/>
          <w:sz w:val="28"/>
          <w:szCs w:val="28"/>
          <w:lang w:eastAsia="ru-RU"/>
        </w:rPr>
      </w:pPr>
    </w:p>
    <w:p w:rsidR="00B509DA" w:rsidRPr="005B6E2D" w:rsidRDefault="00B509DA" w:rsidP="00EF4D85">
      <w:pPr>
        <w:pStyle w:val="ae"/>
        <w:rPr>
          <w:rFonts w:eastAsia="Times New Roman"/>
          <w:lang w:eastAsia="ru-RU"/>
        </w:rPr>
      </w:pPr>
      <w:r w:rsidRPr="005B6E2D">
        <w:rPr>
          <w:rFonts w:eastAsia="Times New Roman"/>
          <w:lang w:eastAsia="ru-RU"/>
        </w:rPr>
        <w:t>Показатели доступности и качества муниципальной услуги</w:t>
      </w:r>
    </w:p>
    <w:p w:rsidR="00B509DA" w:rsidRPr="005B6E2D" w:rsidRDefault="00B509DA"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sz w:val="28"/>
          <w:szCs w:val="28"/>
        </w:rPr>
        <w:t>2.1</w:t>
      </w:r>
      <w:r w:rsidR="00C64E3E">
        <w:rPr>
          <w:rFonts w:ascii="Times New Roman" w:hAnsi="Times New Roman" w:cs="Times New Roman"/>
          <w:sz w:val="28"/>
          <w:szCs w:val="28"/>
        </w:rPr>
        <w:t>7</w:t>
      </w:r>
      <w:r w:rsidRPr="005B6E2D">
        <w:rPr>
          <w:rFonts w:ascii="Times New Roman" w:hAnsi="Times New Roman" w:cs="Times New Roman"/>
          <w:sz w:val="28"/>
          <w:szCs w:val="28"/>
        </w:rPr>
        <w:t xml:space="preserve">. </w:t>
      </w:r>
      <w:r w:rsidRPr="005B6E2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509DA" w:rsidRPr="005B6E2D" w:rsidRDefault="00B509DA" w:rsidP="00EF4D85">
      <w:r w:rsidRPr="005B6E2D">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509DA" w:rsidRPr="005B6E2D" w:rsidRDefault="00B509DA" w:rsidP="00EF4D85">
      <w:r w:rsidRPr="005B6E2D">
        <w:t>наличие возможности получения муниципальной услуги в электронном виде и через МФЦ;</w:t>
      </w:r>
    </w:p>
    <w:p w:rsidR="00B509DA" w:rsidRPr="005B6E2D" w:rsidRDefault="00B509DA" w:rsidP="00EF4D85">
      <w:r w:rsidRPr="005B6E2D">
        <w:t>содействие инвалиду (при необходимости) со стороны должностных лиц при входе, выходе и перемещении по помещению приема и выдачи документов;</w:t>
      </w:r>
    </w:p>
    <w:p w:rsidR="00B509DA" w:rsidRPr="005B6E2D" w:rsidRDefault="00B509DA" w:rsidP="00EF4D85">
      <w:r w:rsidRPr="005B6E2D">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509DA" w:rsidRPr="005B6E2D" w:rsidRDefault="00B509DA" w:rsidP="00EF4D85">
      <w:r w:rsidRPr="005B6E2D">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509DA" w:rsidRPr="005B6E2D" w:rsidRDefault="00B509DA" w:rsidP="00EF4D85">
      <w:r w:rsidRPr="005B6E2D">
        <w:t>2.1</w:t>
      </w:r>
      <w:r w:rsidR="00C64E3E">
        <w:t>8</w:t>
      </w:r>
      <w:r w:rsidRPr="005B6E2D">
        <w:t>. Качество предоставления муниципальной услуги характеризуется отсутствием:</w:t>
      </w:r>
    </w:p>
    <w:p w:rsidR="00B509DA" w:rsidRPr="005B6E2D" w:rsidRDefault="00B509DA" w:rsidP="00EF4D85">
      <w:r w:rsidRPr="005B6E2D">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509DA" w:rsidRPr="005B6E2D" w:rsidRDefault="00B509DA" w:rsidP="00EF4D85">
      <w:r w:rsidRPr="005B6E2D">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EF4D85">
      <w:r w:rsidRPr="005B6E2D">
        <w:t>жалоб на некорректное, невнимательное отношение должностных лиц, муниципальных служащих органа местного самоуправления к заявителям;</w:t>
      </w:r>
    </w:p>
    <w:p w:rsidR="00B509DA" w:rsidRPr="005B6E2D" w:rsidRDefault="00B509DA" w:rsidP="00EF4D85">
      <w:r w:rsidRPr="005B6E2D">
        <w:t>нарушений сроков предоставления муниципальной услуги и выполнения административных процедур.</w:t>
      </w:r>
    </w:p>
    <w:p w:rsidR="009B48DF" w:rsidRPr="005B6E2D" w:rsidRDefault="009B48DF" w:rsidP="00EF4D85"/>
    <w:p w:rsidR="00F80276" w:rsidRPr="005B6E2D" w:rsidRDefault="00F80276" w:rsidP="00EF4D85">
      <w:pPr>
        <w:pStyle w:val="ae"/>
        <w:rPr>
          <w:rFonts w:eastAsia="Times New Roman"/>
          <w:lang w:eastAsia="ru-RU"/>
        </w:rPr>
      </w:pPr>
      <w:r w:rsidRPr="005B6E2D">
        <w:rPr>
          <w:rFonts w:eastAsia="Times New Roman"/>
          <w:lang w:eastAsia="ru-RU"/>
        </w:rPr>
        <w:t xml:space="preserve">Требования, учитывающие особенности предоставления муниципальной услуги в электронной форме и </w:t>
      </w:r>
      <w:r w:rsidR="007C3690" w:rsidRPr="005B6E2D">
        <w:rPr>
          <w:rFonts w:eastAsia="Times New Roman"/>
          <w:lang w:eastAsia="ru-RU"/>
        </w:rPr>
        <w:t>МФЦ</w:t>
      </w:r>
    </w:p>
    <w:p w:rsidR="00174A5A" w:rsidRPr="005B6E2D" w:rsidRDefault="00174A5A" w:rsidP="00EF4D85">
      <w:r w:rsidRPr="005B6E2D">
        <w:rPr>
          <w:rFonts w:eastAsia="Times New Roman"/>
          <w:lang w:eastAsia="ru-RU"/>
        </w:rPr>
        <w:t>2.</w:t>
      </w:r>
      <w:r w:rsidR="00250434">
        <w:rPr>
          <w:rFonts w:eastAsia="Times New Roman"/>
          <w:lang w:eastAsia="ru-RU"/>
        </w:rPr>
        <w:t>1</w:t>
      </w:r>
      <w:r w:rsidR="00C64E3E">
        <w:rPr>
          <w:rFonts w:eastAsia="Times New Roman"/>
          <w:lang w:eastAsia="ru-RU"/>
        </w:rPr>
        <w:t>9</w:t>
      </w:r>
      <w:r w:rsidRPr="005B6E2D">
        <w:rPr>
          <w:rFonts w:eastAsia="Times New Roman"/>
          <w:lang w:eastAsia="ru-RU"/>
        </w:rPr>
        <w:t xml:space="preserve">. </w:t>
      </w:r>
      <w:r w:rsidRPr="005B6E2D">
        <w:t>При предоставлени</w:t>
      </w:r>
      <w:r w:rsidR="00D32D6B">
        <w:t>и</w:t>
      </w:r>
      <w:r w:rsidRPr="005B6E2D">
        <w:t xml:space="preserve"> муниципальной услуги в электронной форме для заявителей обеспечивается: </w:t>
      </w:r>
    </w:p>
    <w:p w:rsidR="00174A5A" w:rsidRPr="005B6E2D" w:rsidRDefault="00174A5A" w:rsidP="00EF4D85">
      <w:r w:rsidRPr="005B6E2D">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EF4D85">
      <w:r w:rsidRPr="005B6E2D">
        <w:t xml:space="preserve">возможность направления </w:t>
      </w:r>
      <w:r w:rsidR="00132D25">
        <w:t>заявления</w:t>
      </w:r>
      <w:r w:rsidRPr="005B6E2D">
        <w:t xml:space="preserve"> в электронной форме с использованием Единого и регионального порталов госуслуг;</w:t>
      </w:r>
    </w:p>
    <w:p w:rsidR="00174A5A" w:rsidRPr="005B6E2D" w:rsidRDefault="00174A5A" w:rsidP="00EF4D85">
      <w:r w:rsidRPr="005B6E2D">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174A5A" w:rsidRPr="005B6E2D" w:rsidRDefault="00174A5A" w:rsidP="00EF4D85">
      <w:r w:rsidRPr="005B6E2D">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
    <w:p w:rsidR="000A4C75" w:rsidRPr="005B6E2D" w:rsidRDefault="000A4C75" w:rsidP="00EF4D85">
      <w:pPr>
        <w:rPr>
          <w:lang w:eastAsia="ru-RU"/>
        </w:rPr>
      </w:pPr>
      <w:r w:rsidRPr="005B6E2D">
        <w:rPr>
          <w:lang w:eastAsia="ru-RU"/>
        </w:rPr>
        <w:t>2.</w:t>
      </w:r>
      <w:r w:rsidR="00C64E3E">
        <w:rPr>
          <w:lang w:eastAsia="ru-RU"/>
        </w:rPr>
        <w:t>20</w:t>
      </w:r>
      <w:r w:rsidRPr="005B6E2D">
        <w:rPr>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40116A" w:rsidRPr="005B6E2D">
        <w:rPr>
          <w:lang w:eastAsia="ru-RU"/>
        </w:rPr>
        <w:t>.</w:t>
      </w:r>
    </w:p>
    <w:p w:rsidR="000A4C75" w:rsidRPr="005B6E2D" w:rsidRDefault="000A4C75" w:rsidP="00EF4D85">
      <w:r w:rsidRPr="005B6E2D">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90CDD" w:rsidRPr="005B6E2D" w:rsidRDefault="00090CDD" w:rsidP="00EF4D85"/>
    <w:p w:rsidR="00060263" w:rsidRPr="005B6E2D" w:rsidRDefault="006E3799" w:rsidP="00EF4D85">
      <w:pPr>
        <w:pStyle w:val="ae"/>
        <w:rPr>
          <w:rFonts w:eastAsia="Times New Roman"/>
          <w:lang w:eastAsia="ru-RU"/>
        </w:rPr>
      </w:pPr>
      <w:r w:rsidRPr="005B6E2D">
        <w:rPr>
          <w:rFonts w:eastAsia="Times New Roman"/>
          <w:lang w:val="en-US" w:eastAsia="ru-RU"/>
        </w:rPr>
        <w:t>III</w:t>
      </w:r>
      <w:r w:rsidRPr="005B6E2D">
        <w:rPr>
          <w:rFonts w:eastAsia="Times New Roman"/>
          <w:lang w:eastAsia="ru-RU"/>
        </w:rPr>
        <w:t>.</w:t>
      </w:r>
      <w:r w:rsidR="00060263" w:rsidRPr="005B6E2D">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5B6E2D" w:rsidRDefault="00060263" w:rsidP="00BC62CA">
      <w:pPr>
        <w:pStyle w:val="ad"/>
        <w:ind w:firstLine="709"/>
        <w:rPr>
          <w:rFonts w:ascii="Times New Roman" w:hAnsi="Times New Roman" w:cs="Times New Roman"/>
          <w:sz w:val="28"/>
          <w:szCs w:val="28"/>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административных процедур</w:t>
      </w:r>
    </w:p>
    <w:p w:rsidR="00060263" w:rsidRPr="005B6E2D" w:rsidRDefault="00060263" w:rsidP="00EF4D85">
      <w:pPr>
        <w:rPr>
          <w:lang w:eastAsia="ru-RU"/>
        </w:rPr>
      </w:pPr>
      <w:r w:rsidRPr="005B6E2D">
        <w:rPr>
          <w:lang w:eastAsia="ru-RU"/>
        </w:rPr>
        <w:t>3.1. Предоставление муниципальной услуги включает в себя следующие административные процедуры:</w:t>
      </w:r>
    </w:p>
    <w:p w:rsidR="000A4C75" w:rsidRPr="005B6E2D" w:rsidRDefault="000A4C75" w:rsidP="00EF4D85">
      <w:pPr>
        <w:rPr>
          <w:lang w:eastAsia="ru-RU"/>
        </w:rPr>
      </w:pPr>
      <w:r w:rsidRPr="005B6E2D">
        <w:rPr>
          <w:lang w:eastAsia="ru-RU"/>
        </w:rPr>
        <w:t xml:space="preserve">прием, регистрация </w:t>
      </w:r>
      <w:bookmarkStart w:id="3" w:name="_Hlk5715230"/>
      <w:r w:rsidR="00AB5742">
        <w:rPr>
          <w:lang w:eastAsia="ru-RU"/>
        </w:rPr>
        <w:t>заявления</w:t>
      </w:r>
      <w:bookmarkEnd w:id="3"/>
      <w:r w:rsidRPr="005B6E2D">
        <w:rPr>
          <w:lang w:eastAsia="ru-RU"/>
        </w:rPr>
        <w:t xml:space="preserve">и </w:t>
      </w:r>
      <w:r w:rsidR="00445D72">
        <w:rPr>
          <w:lang w:eastAsia="ru-RU"/>
        </w:rPr>
        <w:t xml:space="preserve">прилагаемых </w:t>
      </w:r>
      <w:r w:rsidRPr="005B6E2D">
        <w:rPr>
          <w:lang w:eastAsia="ru-RU"/>
        </w:rPr>
        <w:t>документов;</w:t>
      </w:r>
    </w:p>
    <w:p w:rsidR="00C91EA8" w:rsidRDefault="00C91EA8" w:rsidP="00C91EA8">
      <w:pPr>
        <w:rPr>
          <w:lang w:eastAsia="ru-RU"/>
        </w:rPr>
      </w:pPr>
      <w:r>
        <w:rPr>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C91EA8" w:rsidRDefault="004218B7" w:rsidP="00C91EA8">
      <w:pPr>
        <w:rPr>
          <w:lang w:eastAsia="ru-RU"/>
        </w:rPr>
      </w:pPr>
      <w:r>
        <w:rPr>
          <w:lang w:eastAsia="ru-RU"/>
        </w:rPr>
        <w:t>н</w:t>
      </w:r>
      <w:r w:rsidRPr="004218B7">
        <w:rPr>
          <w:lang w:eastAsia="ru-RU"/>
        </w:rPr>
        <w:t>аправление заявителю результата предоставления муниципальной услуги</w:t>
      </w:r>
      <w:r w:rsidR="00C91EA8">
        <w:rPr>
          <w:lang w:eastAsia="ru-RU"/>
        </w:rPr>
        <w:t>.</w:t>
      </w:r>
    </w:p>
    <w:p w:rsidR="00DC63B9" w:rsidRPr="005B6E2D" w:rsidRDefault="00DC63B9" w:rsidP="00C91EA8">
      <w:r w:rsidRPr="005B6E2D">
        <w:t xml:space="preserve">Последовательность административных процедур при предоставлении муниципальной услуги указана в блок-схеме в </w:t>
      </w:r>
      <w:r w:rsidRPr="001003D1">
        <w:t xml:space="preserve">приложении </w:t>
      </w:r>
      <w:r w:rsidRPr="004E38F7">
        <w:t>№</w:t>
      </w:r>
      <w:r w:rsidR="008103C8">
        <w:t>4</w:t>
      </w:r>
      <w:r w:rsidRPr="005B6E2D">
        <w:t>Административного регламента.</w:t>
      </w:r>
    </w:p>
    <w:p w:rsidR="00090CDD" w:rsidRPr="005B6E2D" w:rsidRDefault="00090CDD" w:rsidP="00EF4D85"/>
    <w:p w:rsidR="00060263" w:rsidRPr="005B6E2D" w:rsidRDefault="00060263" w:rsidP="00EF4D85">
      <w:pPr>
        <w:pStyle w:val="ae"/>
        <w:rPr>
          <w:rFonts w:eastAsia="Times New Roman"/>
          <w:lang w:eastAsia="ru-RU"/>
        </w:rPr>
      </w:pPr>
      <w:r w:rsidRPr="005B6E2D">
        <w:rPr>
          <w:rFonts w:eastAsia="Times New Roman"/>
          <w:lang w:eastAsia="ru-RU"/>
        </w:rPr>
        <w:t xml:space="preserve">Прием, регистрация </w:t>
      </w:r>
      <w:r w:rsidR="00236F4C">
        <w:rPr>
          <w:rFonts w:eastAsia="Times New Roman"/>
          <w:lang w:eastAsia="ru-RU"/>
        </w:rPr>
        <w:t>заявления</w:t>
      </w:r>
      <w:r w:rsidRPr="005B6E2D">
        <w:rPr>
          <w:rFonts w:eastAsia="Times New Roman"/>
          <w:lang w:eastAsia="ru-RU"/>
        </w:rPr>
        <w:t xml:space="preserve">и </w:t>
      </w:r>
      <w:r w:rsidR="0017514D">
        <w:rPr>
          <w:rFonts w:eastAsia="Times New Roman"/>
          <w:lang w:eastAsia="ru-RU"/>
        </w:rPr>
        <w:t xml:space="preserve">прилагаемых </w:t>
      </w:r>
      <w:r w:rsidRPr="005B6E2D">
        <w:rPr>
          <w:rFonts w:eastAsia="Times New Roman"/>
          <w:lang w:eastAsia="ru-RU"/>
        </w:rPr>
        <w:t>документов</w:t>
      </w:r>
    </w:p>
    <w:p w:rsidR="00C91EA8" w:rsidRDefault="00C91EA8" w:rsidP="00C91EA8">
      <w:pPr>
        <w:rPr>
          <w:lang w:eastAsia="ru-RU"/>
        </w:rPr>
      </w:pPr>
      <w:r>
        <w:rPr>
          <w:lang w:eastAsia="ru-RU"/>
        </w:rPr>
        <w:t xml:space="preserve">3.2. Основанием для начала административной процедуры является поступление в подразделение заявления с приложением документов, </w:t>
      </w:r>
      <w:r>
        <w:rPr>
          <w:lang w:eastAsia="ru-RU"/>
        </w:rPr>
        <w:lastRenderedPageBreak/>
        <w:t>предусмотренных пунктом. 2.6 Административного регламента, одним из следующих способов:</w:t>
      </w:r>
    </w:p>
    <w:p w:rsidR="00C91EA8" w:rsidRDefault="00C91EA8" w:rsidP="00C91EA8">
      <w:pPr>
        <w:rPr>
          <w:lang w:eastAsia="ru-RU"/>
        </w:rPr>
      </w:pPr>
      <w:r>
        <w:rPr>
          <w:lang w:eastAsia="ru-RU"/>
        </w:rPr>
        <w:t>посредством личного обращения заявителя (представителя заявителя) в подразделение;</w:t>
      </w:r>
    </w:p>
    <w:p w:rsidR="00C91EA8" w:rsidRDefault="00C91EA8" w:rsidP="00C91EA8">
      <w:pPr>
        <w:rPr>
          <w:lang w:eastAsia="ru-RU"/>
        </w:rPr>
      </w:pPr>
      <w:r>
        <w:rPr>
          <w:lang w:eastAsia="ru-RU"/>
        </w:rPr>
        <w:t>посредством личного обращения заявителя (представителя заявителя) в МФЦ;</w:t>
      </w:r>
    </w:p>
    <w:p w:rsidR="00C91EA8" w:rsidRDefault="00C91EA8" w:rsidP="00C91EA8">
      <w:pPr>
        <w:rPr>
          <w:lang w:eastAsia="ru-RU"/>
        </w:rPr>
      </w:pPr>
      <w:r>
        <w:rPr>
          <w:lang w:eastAsia="ru-RU"/>
        </w:rPr>
        <w:t>посредством почтового отправления;</w:t>
      </w:r>
    </w:p>
    <w:p w:rsidR="00C91EA8" w:rsidRDefault="00C91EA8" w:rsidP="00C91EA8">
      <w:pPr>
        <w:rPr>
          <w:lang w:eastAsia="ru-RU"/>
        </w:rPr>
      </w:pPr>
      <w:r>
        <w:rPr>
          <w:lang w:eastAsia="ru-RU"/>
        </w:rPr>
        <w:t>посредством направления в электронном виде через Единый и региональный порталы.</w:t>
      </w:r>
    </w:p>
    <w:p w:rsidR="00C91EA8" w:rsidRDefault="00C91EA8" w:rsidP="00C91EA8">
      <w:pPr>
        <w:rPr>
          <w:lang w:eastAsia="ru-RU"/>
        </w:rPr>
      </w:pPr>
      <w:r>
        <w:rPr>
          <w:lang w:eastAsia="ru-RU"/>
        </w:rPr>
        <w:t>Заявление и прилагаемые к нему документы подлежат регистрации специалистом, ответственным за прием и регистрацию документов.</w:t>
      </w:r>
    </w:p>
    <w:p w:rsidR="00C91EA8" w:rsidRDefault="00C91EA8" w:rsidP="00C91EA8">
      <w:pPr>
        <w:rPr>
          <w:lang w:eastAsia="ru-RU"/>
        </w:rPr>
      </w:pPr>
      <w:r>
        <w:rPr>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91EA8" w:rsidRDefault="00C91EA8" w:rsidP="00C91EA8">
      <w:pPr>
        <w:rPr>
          <w:lang w:eastAsia="ru-RU"/>
        </w:rPr>
      </w:pPr>
      <w:r>
        <w:rPr>
          <w:lang w:eastAsia="ru-RU"/>
        </w:rPr>
        <w:t xml:space="preserve">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w:t>
      </w:r>
      <w:r w:rsidRPr="008103C8">
        <w:rPr>
          <w:lang w:eastAsia="ru-RU"/>
        </w:rPr>
        <w:t>№</w:t>
      </w:r>
      <w:r w:rsidR="008103C8" w:rsidRPr="008103C8">
        <w:rPr>
          <w:lang w:eastAsia="ru-RU"/>
        </w:rPr>
        <w:t>2</w:t>
      </w:r>
      <w:r>
        <w:rPr>
          <w:lang w:eastAsia="ru-RU"/>
        </w:rPr>
        <w:t xml:space="preserve"> Административного регламента).</w:t>
      </w:r>
    </w:p>
    <w:p w:rsidR="00C91EA8" w:rsidRDefault="00C91EA8" w:rsidP="00C91EA8">
      <w:pPr>
        <w:rPr>
          <w:lang w:eastAsia="ru-RU"/>
        </w:rPr>
      </w:pPr>
      <w:r>
        <w:rPr>
          <w:lang w:eastAsia="ru-RU"/>
        </w:rPr>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91EA8" w:rsidRDefault="00C91EA8" w:rsidP="00C91EA8">
      <w:pPr>
        <w:rPr>
          <w:lang w:eastAsia="ru-RU"/>
        </w:rPr>
      </w:pPr>
      <w:r>
        <w:rPr>
          <w:lang w:eastAsia="ru-RU"/>
        </w:rPr>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w:t>
      </w:r>
    </w:p>
    <w:p w:rsidR="00C91EA8" w:rsidRDefault="00C91EA8" w:rsidP="00C91EA8">
      <w:pPr>
        <w:rPr>
          <w:lang w:eastAsia="ru-RU"/>
        </w:rPr>
      </w:pPr>
      <w:r>
        <w:rPr>
          <w:lang w:eastAsia="ru-RU"/>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Сообщение направляется не позднее рабочего дня, следующего за днем поступления заявления в подразделение.</w:t>
      </w:r>
    </w:p>
    <w:p w:rsidR="00C91EA8" w:rsidRDefault="00C91EA8" w:rsidP="00C91EA8">
      <w:pPr>
        <w:rPr>
          <w:lang w:eastAsia="ru-RU"/>
        </w:rPr>
      </w:pPr>
      <w:r>
        <w:rPr>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w:t>
      </w:r>
    </w:p>
    <w:p w:rsidR="00C91EA8" w:rsidRDefault="00C91EA8" w:rsidP="00C91EA8">
      <w:pPr>
        <w:rPr>
          <w:lang w:eastAsia="ru-RU"/>
        </w:rPr>
      </w:pPr>
      <w:r>
        <w:rPr>
          <w:lang w:eastAsia="ru-RU"/>
        </w:rPr>
        <w:t>Способ фиксации результата административной процедуры:</w:t>
      </w:r>
    </w:p>
    <w:p w:rsidR="00C91EA8" w:rsidRDefault="00C91EA8" w:rsidP="00C91EA8">
      <w:pPr>
        <w:rPr>
          <w:lang w:eastAsia="ru-RU"/>
        </w:rPr>
      </w:pPr>
      <w:r>
        <w:rPr>
          <w:lang w:eastAsia="ru-RU"/>
        </w:rPr>
        <w:t>присвоение специалистом, ответственным за прием и регистрацию документов, регистрационного номера принятому заявлению.</w:t>
      </w:r>
    </w:p>
    <w:p w:rsidR="00C91EA8" w:rsidRDefault="00C91EA8" w:rsidP="00C91EA8">
      <w:pPr>
        <w:rPr>
          <w:lang w:eastAsia="ru-RU"/>
        </w:rPr>
      </w:pPr>
      <w:r>
        <w:rPr>
          <w:lang w:eastAsia="ru-RU"/>
        </w:rPr>
        <w:t xml:space="preserve">Максимальный срок выполнения административной процедуры составляет </w:t>
      </w:r>
      <w:r w:rsidR="008C1AED" w:rsidRPr="008C1AED">
        <w:rPr>
          <w:lang w:eastAsia="ru-RU"/>
        </w:rPr>
        <w:t>3 дня со дня подачи заявления.</w:t>
      </w:r>
    </w:p>
    <w:p w:rsidR="00797B4F" w:rsidRPr="005B6E2D" w:rsidRDefault="00797B4F" w:rsidP="00EF4D85">
      <w:pPr>
        <w:rPr>
          <w:lang w:eastAsia="ru-RU"/>
        </w:rPr>
      </w:pPr>
    </w:p>
    <w:p w:rsidR="00060263" w:rsidRPr="005B6E2D" w:rsidRDefault="00060263" w:rsidP="00EF4D85">
      <w:pPr>
        <w:pStyle w:val="ae"/>
        <w:rPr>
          <w:rFonts w:eastAsia="Times New Roman"/>
          <w:lang w:eastAsia="ru-RU"/>
        </w:rPr>
      </w:pPr>
      <w:r w:rsidRPr="00C51F38">
        <w:rPr>
          <w:rFonts w:eastAsia="Times New Roman"/>
          <w:lang w:eastAsia="ru-RU"/>
        </w:rPr>
        <w:t>Рассмотрение</w:t>
      </w:r>
      <w:r w:rsidR="00236F4C" w:rsidRPr="00236F4C">
        <w:rPr>
          <w:rFonts w:eastAsia="Times New Roman"/>
          <w:lang w:eastAsia="ru-RU"/>
        </w:rPr>
        <w:t xml:space="preserve"> заявления и </w:t>
      </w:r>
      <w:r w:rsidR="0070589A">
        <w:rPr>
          <w:rFonts w:eastAsia="Times New Roman"/>
          <w:lang w:eastAsia="ru-RU"/>
        </w:rPr>
        <w:t>прилагаемых</w:t>
      </w:r>
      <w:r w:rsidR="00236F4C" w:rsidRPr="00236F4C">
        <w:rPr>
          <w:rFonts w:eastAsia="Times New Roman"/>
          <w:lang w:eastAsia="ru-RU"/>
        </w:rPr>
        <w:t xml:space="preserve"> документов и принятие решения по подготовке результата предоставления муниципальной услуги</w:t>
      </w:r>
    </w:p>
    <w:p w:rsidR="00682922" w:rsidRDefault="00682922" w:rsidP="00682922">
      <w:pPr>
        <w:rPr>
          <w:lang w:eastAsia="ru-RU"/>
        </w:rPr>
      </w:pPr>
      <w:r>
        <w:rPr>
          <w:lang w:eastAsia="ru-RU"/>
        </w:rPr>
        <w:t>3.3.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82922" w:rsidRDefault="00682922" w:rsidP="00682922">
      <w:pPr>
        <w:rPr>
          <w:lang w:eastAsia="ru-RU"/>
        </w:rPr>
      </w:pPr>
      <w:r>
        <w:rPr>
          <w:lang w:eastAsia="ru-RU"/>
        </w:rPr>
        <w:t>Специалист, ответственный за предоставление муниципальной услуги:</w:t>
      </w:r>
    </w:p>
    <w:p w:rsidR="00682922" w:rsidRDefault="00682922" w:rsidP="00682922">
      <w:pPr>
        <w:rPr>
          <w:lang w:eastAsia="ru-RU"/>
        </w:rPr>
      </w:pPr>
      <w:r>
        <w:rPr>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1C195D" w:rsidRDefault="00682922" w:rsidP="00682922">
      <w:pPr>
        <w:rPr>
          <w:lang w:eastAsia="ru-RU"/>
        </w:rPr>
      </w:pPr>
      <w:r>
        <w:rPr>
          <w:lang w:eastAsia="ru-RU"/>
        </w:rPr>
        <w:t>2) в случае выявления в ходе проверки оснований для отказа в выдаче р</w:t>
      </w:r>
      <w:r w:rsidRPr="00682922">
        <w:rPr>
          <w:lang w:eastAsia="ru-RU"/>
        </w:rPr>
        <w:t>ешени</w:t>
      </w:r>
      <w:r>
        <w:rPr>
          <w:lang w:eastAsia="ru-RU"/>
        </w:rPr>
        <w:t>я</w:t>
      </w:r>
      <w:r w:rsidRPr="00682922">
        <w:rPr>
          <w:lang w:eastAsia="ru-RU"/>
        </w:rPr>
        <w:t xml:space="preserve"> о признании садового дома жилым домом или жилого дома садовым домом</w:t>
      </w:r>
      <w:r>
        <w:rPr>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w:t>
      </w:r>
      <w:r w:rsidR="0026558B">
        <w:rPr>
          <w:lang w:eastAsia="ru-RU"/>
        </w:rPr>
        <w:t xml:space="preserve">проект </w:t>
      </w:r>
      <w:r w:rsidR="0026558B" w:rsidRPr="0026558B">
        <w:rPr>
          <w:lang w:eastAsia="ru-RU"/>
        </w:rPr>
        <w:t>решени</w:t>
      </w:r>
      <w:r w:rsidR="00F24AE9">
        <w:rPr>
          <w:lang w:eastAsia="ru-RU"/>
        </w:rPr>
        <w:t>я</w:t>
      </w:r>
      <w:r w:rsidR="0026558B" w:rsidRPr="0026558B">
        <w:rPr>
          <w:lang w:eastAsia="ru-RU"/>
        </w:rPr>
        <w:t xml:space="preserve"> об отказе в признании садового дома жилым домом или жилого дома садовым домом</w:t>
      </w:r>
      <w:r w:rsidR="0026558B">
        <w:rPr>
          <w:lang w:eastAsia="ru-RU"/>
        </w:rPr>
        <w:t xml:space="preserve"> (приложение </w:t>
      </w:r>
      <w:r w:rsidR="008103C8">
        <w:rPr>
          <w:lang w:eastAsia="ru-RU"/>
        </w:rPr>
        <w:t>№</w:t>
      </w:r>
      <w:r w:rsidR="00436620">
        <w:rPr>
          <w:lang w:eastAsia="ru-RU"/>
        </w:rPr>
        <w:t>3</w:t>
      </w:r>
      <w:r w:rsidR="0026558B">
        <w:rPr>
          <w:lang w:eastAsia="ru-RU"/>
        </w:rPr>
        <w:t xml:space="preserve"> Административного регламента)</w:t>
      </w:r>
      <w:r w:rsidR="00796BC7">
        <w:rPr>
          <w:lang w:eastAsia="ru-RU"/>
        </w:rPr>
        <w:t xml:space="preserve">. </w:t>
      </w:r>
      <w:r w:rsidR="00796BC7" w:rsidRPr="00796BC7">
        <w:rPr>
          <w:lang w:eastAsia="ru-RU"/>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223A2">
        <w:rPr>
          <w:lang w:eastAsia="ru-RU"/>
        </w:rPr>
        <w:t>,</w:t>
      </w:r>
      <w:r w:rsidR="001C195D">
        <w:rPr>
          <w:lang w:eastAsia="ru-RU"/>
        </w:rPr>
        <w:t xml:space="preserve"> утвержденного </w:t>
      </w:r>
      <w:r w:rsidR="0000456C">
        <w:rPr>
          <w:lang w:eastAsia="ru-RU"/>
        </w:rPr>
        <w:t>п</w:t>
      </w:r>
      <w:r w:rsidR="001C195D" w:rsidRPr="001C195D">
        <w:rPr>
          <w:lang w:eastAsia="ru-RU"/>
        </w:rPr>
        <w:t>остановление</w:t>
      </w:r>
      <w:r w:rsidR="0000456C">
        <w:rPr>
          <w:lang w:eastAsia="ru-RU"/>
        </w:rPr>
        <w:t>м</w:t>
      </w:r>
      <w:r w:rsidR="001C195D" w:rsidRPr="001C195D">
        <w:rPr>
          <w:lang w:eastAsia="ru-RU"/>
        </w:rPr>
        <w:t xml:space="preserve"> Правительства РФ от 28 января 2006</w:t>
      </w:r>
      <w:r w:rsidR="001C195D">
        <w:rPr>
          <w:lang w:eastAsia="ru-RU"/>
        </w:rPr>
        <w:t xml:space="preserve"> года №</w:t>
      </w:r>
      <w:r w:rsidR="00B62075">
        <w:rPr>
          <w:lang w:eastAsia="ru-RU"/>
        </w:rPr>
        <w:t xml:space="preserve"> </w:t>
      </w:r>
      <w:r w:rsidR="001C195D" w:rsidRPr="001C195D">
        <w:rPr>
          <w:lang w:eastAsia="ru-RU"/>
        </w:rPr>
        <w:t>47</w:t>
      </w:r>
      <w:r w:rsidR="001C195D">
        <w:rPr>
          <w:lang w:eastAsia="ru-RU"/>
        </w:rPr>
        <w:t>.</w:t>
      </w:r>
    </w:p>
    <w:p w:rsidR="00AB4A87" w:rsidRDefault="00682922" w:rsidP="00682922">
      <w:pPr>
        <w:rPr>
          <w:lang w:eastAsia="ru-RU"/>
        </w:rPr>
      </w:pPr>
      <w:r>
        <w:rPr>
          <w:lang w:eastAsia="ru-RU"/>
        </w:rPr>
        <w:t xml:space="preserve">3) в случае не выявления в ходе проверки оснований для отказа в выдаче </w:t>
      </w:r>
      <w:r w:rsidR="0008411C">
        <w:rPr>
          <w:lang w:eastAsia="ru-RU"/>
        </w:rPr>
        <w:t>р</w:t>
      </w:r>
      <w:r w:rsidR="0008411C" w:rsidRPr="0008411C">
        <w:rPr>
          <w:lang w:eastAsia="ru-RU"/>
        </w:rPr>
        <w:t>ешени</w:t>
      </w:r>
      <w:r w:rsidR="0008411C">
        <w:rPr>
          <w:lang w:eastAsia="ru-RU"/>
        </w:rPr>
        <w:t>я</w:t>
      </w:r>
      <w:r w:rsidR="0008411C" w:rsidRPr="0008411C">
        <w:rPr>
          <w:lang w:eastAsia="ru-RU"/>
        </w:rPr>
        <w:t xml:space="preserve"> о признании садового дома жилым домом или жилого дома садовым домом</w:t>
      </w:r>
      <w:r>
        <w:rPr>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проект </w:t>
      </w:r>
      <w:r w:rsidR="001C195D" w:rsidRPr="001C195D">
        <w:rPr>
          <w:lang w:eastAsia="ru-RU"/>
        </w:rPr>
        <w:t>решения о признании садового дома жилым домом или жилого дома садовым домом</w:t>
      </w:r>
      <w:r>
        <w:rPr>
          <w:lang w:eastAsia="ru-RU"/>
        </w:rPr>
        <w:t>;</w:t>
      </w:r>
    </w:p>
    <w:p w:rsidR="00682922" w:rsidRDefault="00682922" w:rsidP="00682922">
      <w:pPr>
        <w:rPr>
          <w:lang w:eastAsia="ru-RU"/>
        </w:rPr>
      </w:pPr>
      <w:r>
        <w:rPr>
          <w:lang w:eastAsia="ru-RU"/>
        </w:rPr>
        <w:t xml:space="preserve">4) </w:t>
      </w:r>
      <w:r w:rsidR="007F3652" w:rsidRPr="007F3652">
        <w:rPr>
          <w:lang w:eastAsia="ru-RU"/>
        </w:rPr>
        <w:t>обеспечивает согласование с начальником управления строительства, ЖКХ, ГО и ЧС администрации Турковского муниципального района, указанных в подпункте 2 и 3 проектов документов, и подписание их главой Турковского муниципального района</w:t>
      </w:r>
      <w:r>
        <w:rPr>
          <w:lang w:eastAsia="ru-RU"/>
        </w:rPr>
        <w:t>.</w:t>
      </w:r>
    </w:p>
    <w:p w:rsidR="007F3652" w:rsidRDefault="007F3652" w:rsidP="007F3652">
      <w:pPr>
        <w:rPr>
          <w:lang w:eastAsia="ru-RU"/>
        </w:rPr>
      </w:pPr>
      <w:r>
        <w:rPr>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F3652" w:rsidRDefault="007F3652" w:rsidP="007F3652">
      <w:pPr>
        <w:rPr>
          <w:lang w:eastAsia="ru-RU"/>
        </w:rPr>
      </w:pPr>
      <w:r>
        <w:rPr>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F3652" w:rsidRDefault="007F3652" w:rsidP="007F3652">
      <w:pPr>
        <w:rPr>
          <w:lang w:eastAsia="ru-RU"/>
        </w:rPr>
      </w:pPr>
      <w:r>
        <w:rPr>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F3652" w:rsidRDefault="007F3652" w:rsidP="007F3652">
      <w:pPr>
        <w:rPr>
          <w:lang w:eastAsia="ru-RU"/>
        </w:rPr>
      </w:pPr>
      <w:r>
        <w:rPr>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7F3652" w:rsidRDefault="007F3652" w:rsidP="007F3652">
      <w:pPr>
        <w:rPr>
          <w:lang w:eastAsia="ru-RU"/>
        </w:rPr>
      </w:pPr>
      <w:r>
        <w:rPr>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F3652" w:rsidRDefault="007F3652" w:rsidP="007F3652">
      <w:pPr>
        <w:rPr>
          <w:lang w:eastAsia="ru-RU"/>
        </w:rPr>
      </w:pPr>
      <w:r>
        <w:rPr>
          <w:lang w:eastAsia="ru-RU"/>
        </w:rPr>
        <w:t>Срок подготовки и направления межведомственного запроса – 1 рабочий день со дня регистрации заявления и документов заявителя.</w:t>
      </w:r>
    </w:p>
    <w:p w:rsidR="007F3652" w:rsidRDefault="007F3652" w:rsidP="007F3652">
      <w:pPr>
        <w:rPr>
          <w:lang w:eastAsia="ru-RU"/>
        </w:rPr>
      </w:pPr>
      <w:r>
        <w:rPr>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F3652" w:rsidRDefault="007F3652" w:rsidP="007F3652">
      <w:pPr>
        <w:rPr>
          <w:lang w:eastAsia="ru-RU"/>
        </w:rPr>
      </w:pPr>
      <w:r>
        <w:rPr>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7F3652" w:rsidRDefault="007F3652" w:rsidP="007F3652">
      <w:pPr>
        <w:rPr>
          <w:lang w:eastAsia="ru-RU"/>
        </w:rPr>
      </w:pPr>
      <w:r>
        <w:rPr>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7F3652" w:rsidRDefault="007F3652" w:rsidP="007F3652">
      <w:pPr>
        <w:rPr>
          <w:lang w:eastAsia="ru-RU"/>
        </w:rPr>
      </w:pPr>
      <w:r>
        <w:rPr>
          <w:lang w:eastAsia="ru-RU"/>
        </w:rPr>
        <w:t>решения о признании садового дома жилым домом и жилого дома садовым домом;</w:t>
      </w:r>
    </w:p>
    <w:p w:rsidR="007F3652" w:rsidRDefault="007F3652" w:rsidP="007F3652">
      <w:pPr>
        <w:rPr>
          <w:lang w:eastAsia="ru-RU"/>
        </w:rPr>
      </w:pPr>
      <w:r>
        <w:rPr>
          <w:lang w:eastAsia="ru-RU"/>
        </w:rPr>
        <w:t>решения об отказе в признании садового дома жилым домом или жилого дома садовым домом.</w:t>
      </w:r>
    </w:p>
    <w:p w:rsidR="007F3652" w:rsidRDefault="007F3652" w:rsidP="007F3652">
      <w:pPr>
        <w:rPr>
          <w:lang w:eastAsia="ru-RU"/>
        </w:rPr>
      </w:pPr>
      <w:r>
        <w:rPr>
          <w:lang w:eastAsia="ru-RU"/>
        </w:rPr>
        <w:t>Способ фиксации результата административной процедуры:</w:t>
      </w:r>
    </w:p>
    <w:p w:rsidR="007F3652" w:rsidRDefault="007F3652" w:rsidP="007F3652">
      <w:pPr>
        <w:rPr>
          <w:lang w:eastAsia="ru-RU"/>
        </w:rPr>
      </w:pPr>
      <w:r>
        <w:rPr>
          <w:lang w:eastAsia="ru-RU"/>
        </w:rPr>
        <w:t>присвоение специалистом, ответственным за прием и регистрацию документов, регистрационного номера решению о признании садового дома жилым домом и жилого дома садовым домом либо решению об отказе в признании садового дома жилым домом или жилого дома садовым домом в журнале регистрации.</w:t>
      </w:r>
    </w:p>
    <w:p w:rsidR="00682922" w:rsidRDefault="007F3652" w:rsidP="007F3652">
      <w:pPr>
        <w:rPr>
          <w:lang w:eastAsia="ru-RU"/>
        </w:rPr>
      </w:pPr>
      <w:r>
        <w:rPr>
          <w:lang w:eastAsia="ru-RU"/>
        </w:rPr>
        <w:t>Максимальный срок выполнения административной процедуры составляет 42 календарных дня.</w:t>
      </w:r>
    </w:p>
    <w:p w:rsidR="00682922" w:rsidRDefault="00682922" w:rsidP="00EF4D85">
      <w:pPr>
        <w:rPr>
          <w:lang w:eastAsia="ru-RU"/>
        </w:rPr>
      </w:pPr>
    </w:p>
    <w:p w:rsidR="00F67F67" w:rsidRPr="00A56C6C" w:rsidRDefault="004F7DD2" w:rsidP="00EF4D85">
      <w:pPr>
        <w:pStyle w:val="ae"/>
        <w:rPr>
          <w:rFonts w:eastAsia="Times New Roman"/>
          <w:lang w:eastAsia="ru-RU"/>
        </w:rPr>
      </w:pPr>
      <w:r w:rsidRPr="00A56C6C">
        <w:rPr>
          <w:rFonts w:eastAsia="Times New Roman"/>
          <w:lang w:eastAsia="ru-RU"/>
        </w:rPr>
        <w:t xml:space="preserve">Направление </w:t>
      </w:r>
      <w:r w:rsidR="00F67F67" w:rsidRPr="00A56C6C">
        <w:rPr>
          <w:rFonts w:eastAsia="Times New Roman"/>
          <w:lang w:eastAsia="ru-RU"/>
        </w:rPr>
        <w:t xml:space="preserve">заявителю результата предоставления муниципальной услуги </w:t>
      </w:r>
    </w:p>
    <w:p w:rsidR="00E93A7E" w:rsidRPr="005B6E2D" w:rsidRDefault="00060263" w:rsidP="00EF4D85">
      <w:pPr>
        <w:rPr>
          <w:lang w:eastAsia="ru-RU"/>
        </w:rPr>
      </w:pPr>
      <w:r w:rsidRPr="00C1215E">
        <w:rPr>
          <w:lang w:eastAsia="ru-RU"/>
        </w:rPr>
        <w:t xml:space="preserve">3.5. Основанием для начала административной процедуры является присвоение специалистом, </w:t>
      </w:r>
      <w:r w:rsidRPr="00C1215E">
        <w:rPr>
          <w:color w:val="000000"/>
          <w:lang w:eastAsia="ru-RU"/>
        </w:rPr>
        <w:t>ответственным за прием и регистрацию документов,</w:t>
      </w:r>
      <w:r w:rsidRPr="00C1215E">
        <w:rPr>
          <w:lang w:eastAsia="ru-RU"/>
        </w:rPr>
        <w:t xml:space="preserve"> регистрационного </w:t>
      </w:r>
      <w:r w:rsidR="007601FD" w:rsidRPr="00C1215E">
        <w:rPr>
          <w:lang w:eastAsia="ru-RU"/>
        </w:rPr>
        <w:t xml:space="preserve">номера </w:t>
      </w:r>
      <w:r w:rsidR="009D0BB3" w:rsidRPr="009D0BB3">
        <w:t>решению о признании садового дома жилым домом и жилого дома садовым домом либо решению об отказе в признании садового дома жилым домом или жилого дома садовым домом</w:t>
      </w:r>
      <w:r w:rsidRPr="005B6E2D">
        <w:rPr>
          <w:lang w:eastAsia="ru-RU"/>
        </w:rPr>
        <w:t>в журнале регистрации</w:t>
      </w:r>
      <w:r w:rsidR="00E93A7E" w:rsidRPr="005B6E2D">
        <w:rPr>
          <w:color w:val="000000"/>
          <w:lang w:eastAsia="ru-RU"/>
        </w:rPr>
        <w:t>.</w:t>
      </w:r>
    </w:p>
    <w:p w:rsidR="00E93A7E" w:rsidRPr="005B6E2D" w:rsidRDefault="00060263" w:rsidP="00EF4D85">
      <w:pPr>
        <w:rPr>
          <w:lang w:eastAsia="ru-RU"/>
        </w:rPr>
      </w:pPr>
      <w:r w:rsidRPr="005B6E2D">
        <w:rPr>
          <w:lang w:eastAsia="ru-RU"/>
        </w:rPr>
        <w:t xml:space="preserve">Специалист, </w:t>
      </w:r>
      <w:r w:rsidRPr="005B6E2D">
        <w:rPr>
          <w:color w:val="000000"/>
          <w:lang w:eastAsia="ru-RU"/>
        </w:rPr>
        <w:t>ответственный за прием и регистрацию документов,</w:t>
      </w:r>
      <w:r w:rsidRPr="005B6E2D">
        <w:rPr>
          <w:lang w:eastAsia="ru-RU"/>
        </w:rPr>
        <w:t xml:space="preserve"> уведомляет заявителя о принятом решении по телефону (при наличии номера телефона в </w:t>
      </w:r>
      <w:r w:rsidR="003A0190">
        <w:rPr>
          <w:lang w:eastAsia="ru-RU"/>
        </w:rPr>
        <w:t>заявлении</w:t>
      </w:r>
      <w:r w:rsidRPr="005B6E2D">
        <w:rPr>
          <w:lang w:eastAsia="ru-RU"/>
        </w:rPr>
        <w:t xml:space="preserve">) и выдает ему оформленное </w:t>
      </w:r>
      <w:r w:rsidR="009D0BB3" w:rsidRPr="009D0BB3">
        <w:t>решени</w:t>
      </w:r>
      <w:r w:rsidR="009D0BB3">
        <w:t>е</w:t>
      </w:r>
      <w:r w:rsidR="009D0BB3" w:rsidRPr="009D0BB3">
        <w:t xml:space="preserve"> о признании садового дома жилым домом и жилого дома садовым домом либо решени</w:t>
      </w:r>
      <w:r w:rsidR="009D0BB3">
        <w:t>е</w:t>
      </w:r>
      <w:r w:rsidR="009D0BB3" w:rsidRPr="009D0BB3">
        <w:t xml:space="preserve"> об отказе в признании садового дома жилым домом или жилого дома садовым домом</w:t>
      </w:r>
      <w:r w:rsidRPr="005B6E2D">
        <w:rPr>
          <w:lang w:eastAsia="ru-RU"/>
        </w:rPr>
        <w:t xml:space="preserve">под роспись </w:t>
      </w:r>
      <w:r w:rsidR="00E93A7E" w:rsidRPr="005B6E2D">
        <w:rPr>
          <w:color w:val="000000"/>
          <w:lang w:eastAsia="ru-RU"/>
        </w:rPr>
        <w:t xml:space="preserve">в </w:t>
      </w:r>
      <w:r w:rsidR="00BB5CF6" w:rsidRPr="005B6E2D">
        <w:rPr>
          <w:color w:val="000000"/>
          <w:lang w:eastAsia="ru-RU"/>
        </w:rPr>
        <w:t>журнале регистрации</w:t>
      </w:r>
      <w:r w:rsidR="00E93A7E" w:rsidRPr="005B6E2D">
        <w:rPr>
          <w:color w:val="000000"/>
          <w:lang w:eastAsia="ru-RU"/>
        </w:rPr>
        <w:t>.</w:t>
      </w:r>
    </w:p>
    <w:p w:rsidR="00144BBD" w:rsidRPr="005B6E2D" w:rsidRDefault="00144BBD" w:rsidP="00EF4D85">
      <w:pPr>
        <w:rPr>
          <w:lang w:eastAsia="ru-RU"/>
        </w:rPr>
      </w:pPr>
      <w:r w:rsidRPr="005B6E2D">
        <w:rPr>
          <w:lang w:eastAsia="ru-RU"/>
        </w:rPr>
        <w:t xml:space="preserve">В случае отсутствия возможности оперативного вручения заявителю </w:t>
      </w:r>
      <w:r w:rsidR="00217FDD">
        <w:rPr>
          <w:lang w:eastAsia="ru-RU"/>
        </w:rPr>
        <w:t>р</w:t>
      </w:r>
      <w:r w:rsidR="00217FDD" w:rsidRPr="00217FDD">
        <w:rPr>
          <w:lang w:eastAsia="ru-RU"/>
        </w:rPr>
        <w:t>езультат</w:t>
      </w:r>
      <w:r w:rsidR="00217FDD">
        <w:rPr>
          <w:lang w:eastAsia="ru-RU"/>
        </w:rPr>
        <w:t>а</w:t>
      </w:r>
      <w:r w:rsidR="00217FDD" w:rsidRPr="00217FDD">
        <w:rPr>
          <w:lang w:eastAsia="ru-RU"/>
        </w:rPr>
        <w:t xml:space="preserve"> предоставления муниципальной услуги</w:t>
      </w:r>
      <w:r w:rsidRPr="005B6E2D">
        <w:rPr>
          <w:lang w:eastAsia="ru-RU"/>
        </w:rPr>
        <w:t>документы направляются заявителю почтовым отправлением.</w:t>
      </w:r>
    </w:p>
    <w:p w:rsidR="00060263" w:rsidRPr="005B6E2D" w:rsidRDefault="00060263" w:rsidP="00EF4D85">
      <w:pPr>
        <w:rPr>
          <w:lang w:eastAsia="ru-RU"/>
        </w:rPr>
      </w:pPr>
      <w:r w:rsidRPr="005B6E2D">
        <w:rPr>
          <w:lang w:eastAsia="ru-RU"/>
        </w:rPr>
        <w:lastRenderedPageBreak/>
        <w:t>Результатом административной процедуры является:</w:t>
      </w:r>
    </w:p>
    <w:p w:rsidR="00060263" w:rsidRPr="005B6E2D" w:rsidRDefault="00551A88" w:rsidP="00EF4D85">
      <w:pPr>
        <w:rPr>
          <w:lang w:eastAsia="ru-RU"/>
        </w:rPr>
      </w:pPr>
      <w:r w:rsidRPr="005B6E2D">
        <w:rPr>
          <w:lang w:eastAsia="ru-RU"/>
        </w:rPr>
        <w:t xml:space="preserve">направление </w:t>
      </w:r>
      <w:r w:rsidR="00060263" w:rsidRPr="005B6E2D">
        <w:rPr>
          <w:lang w:eastAsia="ru-RU"/>
        </w:rPr>
        <w:t>заявителю результата предоставления муниципальной услуги</w:t>
      </w:r>
      <w:r w:rsidR="00C90871">
        <w:rPr>
          <w:lang w:eastAsia="ru-RU"/>
        </w:rPr>
        <w:t xml:space="preserve"> способом</w:t>
      </w:r>
      <w:r w:rsidR="00522352">
        <w:rPr>
          <w:lang w:eastAsia="ru-RU"/>
        </w:rPr>
        <w:t>,</w:t>
      </w:r>
      <w:r w:rsidR="00C90871">
        <w:rPr>
          <w:lang w:eastAsia="ru-RU"/>
        </w:rPr>
        <w:t xml:space="preserve"> указанным в </w:t>
      </w:r>
      <w:r w:rsidR="000438F9">
        <w:rPr>
          <w:lang w:eastAsia="ru-RU"/>
        </w:rPr>
        <w:t>заявлении</w:t>
      </w:r>
      <w:r w:rsidR="001D4C21" w:rsidRPr="005B6E2D">
        <w:rPr>
          <w:lang w:eastAsia="ru-RU"/>
        </w:rPr>
        <w:t>.</w:t>
      </w:r>
    </w:p>
    <w:p w:rsidR="00060263" w:rsidRPr="005B6E2D" w:rsidRDefault="00060263" w:rsidP="00EF4D85">
      <w:pPr>
        <w:rPr>
          <w:lang w:eastAsia="ru-RU"/>
        </w:rPr>
      </w:pPr>
      <w:r w:rsidRPr="005B6E2D">
        <w:rPr>
          <w:lang w:eastAsia="ru-RU"/>
        </w:rPr>
        <w:t>Способом фиксации результата административной процедуры является:</w:t>
      </w:r>
    </w:p>
    <w:p w:rsidR="00E93A7E" w:rsidRPr="005B6E2D" w:rsidRDefault="00060263" w:rsidP="00EF4D85">
      <w:pPr>
        <w:rPr>
          <w:lang w:eastAsia="ru-RU"/>
        </w:rPr>
      </w:pPr>
      <w:r w:rsidRPr="005B6E2D">
        <w:rPr>
          <w:lang w:eastAsia="ru-RU"/>
        </w:rPr>
        <w:t xml:space="preserve">роспись заявителя </w:t>
      </w:r>
      <w:r w:rsidR="00E93A7E" w:rsidRPr="005B6E2D">
        <w:rPr>
          <w:lang w:eastAsia="ru-RU"/>
        </w:rPr>
        <w:t>в</w:t>
      </w:r>
      <w:r w:rsidR="00026AFC" w:rsidRPr="005B6E2D">
        <w:rPr>
          <w:lang w:eastAsia="ru-RU"/>
        </w:rPr>
        <w:t xml:space="preserve"> журнале регистрации</w:t>
      </w:r>
      <w:r w:rsidR="00471345">
        <w:rPr>
          <w:lang w:eastAsia="ru-RU"/>
        </w:rPr>
        <w:t>;</w:t>
      </w:r>
    </w:p>
    <w:p w:rsidR="00060263" w:rsidRPr="005B6E2D" w:rsidRDefault="00060263" w:rsidP="00EF4D85">
      <w:pPr>
        <w:rPr>
          <w:lang w:eastAsia="ru-RU"/>
        </w:rPr>
      </w:pPr>
      <w:r w:rsidRPr="005B6E2D">
        <w:rPr>
          <w:lang w:eastAsia="ru-RU"/>
        </w:rPr>
        <w:t xml:space="preserve">внесение специалистом, ответственным за прием и регистрацию документов, записи </w:t>
      </w:r>
      <w:r w:rsidR="00E93A7E" w:rsidRPr="005B6E2D">
        <w:rPr>
          <w:color w:val="000000"/>
          <w:lang w:eastAsia="ru-RU"/>
        </w:rPr>
        <w:t xml:space="preserve">в </w:t>
      </w:r>
      <w:r w:rsidR="00026AFC" w:rsidRPr="005B6E2D">
        <w:rPr>
          <w:color w:val="000000"/>
          <w:lang w:eastAsia="ru-RU"/>
        </w:rPr>
        <w:t>журнале регистрации</w:t>
      </w:r>
      <w:r w:rsidRPr="005B6E2D">
        <w:rPr>
          <w:lang w:eastAsia="ru-RU"/>
        </w:rPr>
        <w:t xml:space="preserve">о направлениисоответствующего документа </w:t>
      </w:r>
      <w:r w:rsidR="00FF0C75">
        <w:rPr>
          <w:lang w:eastAsia="ru-RU"/>
        </w:rPr>
        <w:t xml:space="preserve">способом, указанным в </w:t>
      </w:r>
      <w:r w:rsidR="000438F9">
        <w:rPr>
          <w:lang w:eastAsia="ru-RU"/>
        </w:rPr>
        <w:t>заявлении</w:t>
      </w:r>
      <w:r w:rsidR="00471345">
        <w:rPr>
          <w:lang w:eastAsia="ru-RU"/>
        </w:rPr>
        <w:t xml:space="preserve">, </w:t>
      </w:r>
      <w:r w:rsidRPr="005B6E2D">
        <w:rPr>
          <w:lang w:eastAsia="ru-RU"/>
        </w:rPr>
        <w:t>заявителю</w:t>
      </w:r>
      <w:r w:rsidR="00471345">
        <w:rPr>
          <w:lang w:eastAsia="ru-RU"/>
        </w:rPr>
        <w:t>,</w:t>
      </w:r>
      <w:r w:rsidRPr="005B6E2D">
        <w:rPr>
          <w:lang w:eastAsia="ru-RU"/>
        </w:rPr>
        <w:t xml:space="preserve"> с указанием исходящего номера</w:t>
      </w:r>
      <w:r w:rsidR="00FF0C75">
        <w:rPr>
          <w:lang w:eastAsia="ru-RU"/>
        </w:rPr>
        <w:t xml:space="preserve">, </w:t>
      </w:r>
      <w:r w:rsidRPr="005B6E2D">
        <w:rPr>
          <w:lang w:eastAsia="ru-RU"/>
        </w:rPr>
        <w:t>дат</w:t>
      </w:r>
      <w:r w:rsidR="00FF0C75">
        <w:rPr>
          <w:lang w:eastAsia="ru-RU"/>
        </w:rPr>
        <w:t xml:space="preserve">ы </w:t>
      </w:r>
      <w:r w:rsidRPr="005B6E2D">
        <w:rPr>
          <w:lang w:eastAsia="ru-RU"/>
        </w:rPr>
        <w:t>и реквизитов</w:t>
      </w:r>
      <w:r w:rsidR="00471345">
        <w:rPr>
          <w:lang w:eastAsia="ru-RU"/>
        </w:rPr>
        <w:t>;</w:t>
      </w:r>
    </w:p>
    <w:p w:rsidR="00060263" w:rsidRPr="005B6E2D" w:rsidRDefault="00060263" w:rsidP="00EF4D85">
      <w:pPr>
        <w:rPr>
          <w:lang w:eastAsia="ru-RU"/>
        </w:rPr>
      </w:pPr>
      <w:r w:rsidRPr="005B6E2D">
        <w:rPr>
          <w:lang w:eastAsia="ru-RU"/>
        </w:rPr>
        <w:t xml:space="preserve">роспись специалиста </w:t>
      </w:r>
      <w:r w:rsidR="00D20B51" w:rsidRPr="005B6E2D">
        <w:rPr>
          <w:lang w:eastAsia="ru-RU"/>
        </w:rPr>
        <w:t>МФЦ</w:t>
      </w:r>
      <w:r w:rsidRPr="005B6E2D">
        <w:rPr>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5B6E2D">
        <w:rPr>
          <w:lang w:eastAsia="ru-RU"/>
        </w:rPr>
        <w:t>МФЦ</w:t>
      </w:r>
      <w:r w:rsidRPr="005B6E2D">
        <w:rPr>
          <w:lang w:eastAsia="ru-RU"/>
        </w:rPr>
        <w:t xml:space="preserve"> для последующей выдачи заявителю</w:t>
      </w:r>
      <w:r w:rsidR="00E13D05" w:rsidRPr="005B6E2D">
        <w:rPr>
          <w:lang w:eastAsia="ru-RU"/>
        </w:rPr>
        <w:t>.</w:t>
      </w:r>
    </w:p>
    <w:p w:rsidR="00060263" w:rsidRDefault="00233D52" w:rsidP="00EF4D85">
      <w:pPr>
        <w:rPr>
          <w:lang w:eastAsia="ru-RU"/>
        </w:rPr>
      </w:pPr>
      <w:r w:rsidRPr="005B6E2D">
        <w:t xml:space="preserve">Максимальный срок </w:t>
      </w:r>
      <w:r w:rsidRPr="005B6E2D">
        <w:rPr>
          <w:lang w:eastAsia="ru-RU"/>
        </w:rPr>
        <w:t xml:space="preserve">выполнения административной процедуры составляет </w:t>
      </w:r>
      <w:r w:rsidR="000438F9">
        <w:rPr>
          <w:lang w:eastAsia="ru-RU"/>
        </w:rPr>
        <w:t>3</w:t>
      </w:r>
      <w:r w:rsidR="001D4C21" w:rsidRPr="005B6E2D">
        <w:rPr>
          <w:lang w:eastAsia="ru-RU"/>
        </w:rPr>
        <w:t>рабочих</w:t>
      </w:r>
      <w:r w:rsidR="00026AFC" w:rsidRPr="005B6E2D">
        <w:rPr>
          <w:lang w:eastAsia="ru-RU"/>
        </w:rPr>
        <w:t xml:space="preserve"> дня</w:t>
      </w:r>
      <w:r w:rsidRPr="005B6E2D">
        <w:rPr>
          <w:lang w:eastAsia="ru-RU"/>
        </w:rPr>
        <w:t>.</w:t>
      </w:r>
    </w:p>
    <w:p w:rsidR="000438F9" w:rsidRPr="005B6E2D" w:rsidRDefault="000438F9" w:rsidP="00EF4D85">
      <w:pPr>
        <w:rPr>
          <w:lang w:eastAsia="ru-RU"/>
        </w:rPr>
      </w:pPr>
      <w:r w:rsidRPr="000438F9">
        <w:rPr>
          <w:lang w:eastAsia="ru-RU"/>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A6A8E" w:rsidRPr="005B6E2D" w:rsidRDefault="00EA6A8E" w:rsidP="00BC62CA">
      <w:pPr>
        <w:pStyle w:val="ad"/>
        <w:ind w:firstLine="709"/>
        <w:rPr>
          <w:lang w:eastAsia="ru-RU"/>
        </w:rPr>
      </w:pPr>
    </w:p>
    <w:p w:rsidR="000A4C75" w:rsidRPr="005B6E2D" w:rsidRDefault="000A4C75" w:rsidP="00EF4D85">
      <w:pPr>
        <w:pStyle w:val="ae"/>
      </w:pPr>
      <w:r w:rsidRPr="005B6E2D">
        <w:t xml:space="preserve">IV. </w:t>
      </w:r>
      <w:r w:rsidR="00606C1F" w:rsidRPr="005B6E2D">
        <w:t>Ф</w:t>
      </w:r>
      <w:r w:rsidRPr="005B6E2D">
        <w:t>ормы контроля за исполнением административного регламента предоставления муниципальной услуги</w:t>
      </w:r>
    </w:p>
    <w:p w:rsidR="00EA6A8E" w:rsidRPr="005B6E2D" w:rsidRDefault="00EA6A8E" w:rsidP="00BC62CA">
      <w:pPr>
        <w:pStyle w:val="ad"/>
        <w:ind w:firstLine="709"/>
      </w:pPr>
    </w:p>
    <w:p w:rsidR="000A4C75" w:rsidRPr="00753897" w:rsidRDefault="000A4C75" w:rsidP="00EF4D85">
      <w:pPr>
        <w:pStyle w:val="ae"/>
      </w:pPr>
      <w:r w:rsidRPr="00753897">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A4C75" w:rsidRPr="005B6E2D" w:rsidRDefault="000A4C75" w:rsidP="00EF4D85">
      <w:pPr>
        <w:rPr>
          <w:vertAlign w:val="superscript"/>
        </w:rPr>
      </w:pPr>
      <w:r w:rsidRPr="005B6E2D">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CC485D" w:rsidRPr="005B6E2D">
        <w:t xml:space="preserve">начальником управления строительства, ЖКХ, ГО и ЧС администрации Турковского муниципального района </w:t>
      </w:r>
      <w:r w:rsidRPr="005B6E2D">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A4C75" w:rsidRPr="005B6E2D" w:rsidRDefault="000A4C75" w:rsidP="00EF4D85">
      <w:r w:rsidRPr="005B6E2D">
        <w:t>4.2. Текущий контроль осуществляется постоянно.</w:t>
      </w:r>
    </w:p>
    <w:p w:rsidR="00EA6A8E" w:rsidRPr="005B6E2D" w:rsidRDefault="00EA6A8E" w:rsidP="00EF4D85"/>
    <w:p w:rsidR="000A4C75" w:rsidRPr="0064501E" w:rsidRDefault="000A4C75" w:rsidP="00EF4D85">
      <w:pPr>
        <w:pStyle w:val="ae"/>
      </w:pPr>
      <w:r w:rsidRPr="0064501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485D" w:rsidRPr="005B6E2D" w:rsidRDefault="00CC485D" w:rsidP="00EF4D85">
      <w:pPr>
        <w:rPr>
          <w:vertAlign w:val="superscript"/>
        </w:rPr>
      </w:pPr>
      <w:r w:rsidRPr="005B6E2D">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 xml:space="preserve">4.4. Проверки могут быть плановыми (осуществляться на основании планов работы органа местного самоуправления) и внеплановыми (в форме </w:t>
      </w:r>
      <w:r w:rsidRPr="005B6E2D">
        <w:rPr>
          <w:bCs/>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w:t>
      </w:r>
      <w:r w:rsidRPr="005B6E2D">
        <w:rPr>
          <w:bCs/>
        </w:rPr>
        <w:lastRenderedPageBreak/>
        <w:t>предоставление муниципальной услуги</w:t>
      </w:r>
      <w:r w:rsidRPr="005B6E2D">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485D" w:rsidRPr="005B6E2D" w:rsidRDefault="00CC485D" w:rsidP="00EF4D85">
      <w:r w:rsidRPr="005B6E2D">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w:t>
      </w:r>
      <w:r w:rsidR="0064501E">
        <w:t>7</w:t>
      </w:r>
      <w:r w:rsidRPr="005B6E2D">
        <w:t xml:space="preserve"> Административного регламента.</w:t>
      </w:r>
    </w:p>
    <w:p w:rsidR="00CC485D" w:rsidRPr="005B6E2D" w:rsidRDefault="00CC485D" w:rsidP="00EF4D85">
      <w:pPr>
        <w:rPr>
          <w:rFonts w:eastAsiaTheme="minorEastAsia"/>
          <w:lang w:eastAsia="ru-RU"/>
        </w:rPr>
      </w:pPr>
      <w:r w:rsidRPr="005B6E2D">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lang w:eastAsia="ru-RU"/>
          </w:rPr>
          <m:t>.</m:t>
        </m:r>
      </m:oMath>
    </w:p>
    <w:p w:rsidR="00691210" w:rsidRPr="005B6E2D" w:rsidRDefault="00691210" w:rsidP="00EF4D85">
      <w:pPr>
        <w:rPr>
          <w:lang w:eastAsia="ru-RU"/>
        </w:rPr>
      </w:pPr>
    </w:p>
    <w:p w:rsidR="000A4C75" w:rsidRPr="00040C1E" w:rsidRDefault="000A4C75" w:rsidP="00EF4D85">
      <w:pPr>
        <w:pStyle w:val="ae"/>
      </w:pPr>
      <w:r w:rsidRPr="00040C1E">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A4C75" w:rsidRPr="005B6E2D" w:rsidRDefault="000A4C75"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5B6E2D">
        <w:rPr>
          <w:rFonts w:ascii="Times New Roman" w:hAnsi="Times New Roman" w:cs="Times New Roman"/>
          <w:sz w:val="28"/>
          <w:szCs w:val="28"/>
        </w:rPr>
        <w:t>органа местного самоуправления</w:t>
      </w:r>
      <w:r w:rsidRPr="005B6E2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B6E2D">
        <w:rPr>
          <w:rFonts w:ascii="Times New Roman" w:eastAsiaTheme="minorHAnsi" w:hAnsi="Times New Roman" w:cs="Times New Roman"/>
          <w:sz w:val="28"/>
          <w:szCs w:val="28"/>
          <w:lang w:eastAsia="en-US"/>
        </w:rPr>
        <w:t>в порядке, установленном законодательством.</w:t>
      </w:r>
    </w:p>
    <w:p w:rsidR="000A4C75" w:rsidRPr="005B6E2D" w:rsidRDefault="000A4C75" w:rsidP="00EF4D85">
      <w:r w:rsidRPr="005B6E2D">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91210" w:rsidRPr="005B6E2D" w:rsidRDefault="00691210" w:rsidP="00EF4D85"/>
    <w:p w:rsidR="000A4C75" w:rsidRPr="00040C1E" w:rsidRDefault="000A4C75" w:rsidP="00EF4D85">
      <w:pPr>
        <w:pStyle w:val="ae"/>
      </w:pPr>
      <w:r w:rsidRPr="00040C1E">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4C75" w:rsidRPr="005B6E2D" w:rsidRDefault="000A4C75" w:rsidP="00EF4D85">
      <w:r w:rsidRPr="005B6E2D">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A4C75" w:rsidRPr="005B6E2D" w:rsidRDefault="000A4C75" w:rsidP="00EF4D85">
      <w:r w:rsidRPr="005B6E2D">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91210" w:rsidRPr="005B6E2D" w:rsidRDefault="00691210" w:rsidP="00EF4D85"/>
    <w:p w:rsidR="00691210" w:rsidRPr="005B6E2D" w:rsidRDefault="00691210" w:rsidP="00EF4D85">
      <w:pPr>
        <w:pStyle w:val="ae"/>
      </w:pPr>
      <w:r w:rsidRPr="005B6E2D">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1210" w:rsidRPr="005B6E2D" w:rsidRDefault="00691210" w:rsidP="00EF4D85">
      <w:pPr>
        <w:rPr>
          <w:lang w:eastAsia="ar-SA"/>
        </w:rPr>
      </w:pPr>
    </w:p>
    <w:p w:rsidR="00691210" w:rsidRPr="005B6E2D" w:rsidRDefault="00691210" w:rsidP="00EF4D85">
      <w:pPr>
        <w:pStyle w:val="ae"/>
      </w:pPr>
      <w:r w:rsidRPr="005B6E2D">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91210" w:rsidRPr="005B6E2D" w:rsidRDefault="00691210" w:rsidP="00EF4D85">
      <w:pPr>
        <w:rPr>
          <w:lang w:eastAsia="ar-SA"/>
        </w:rPr>
      </w:pPr>
      <w:r w:rsidRPr="005B6E2D">
        <w:rPr>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91210" w:rsidRPr="005B6E2D" w:rsidRDefault="00691210" w:rsidP="00EF4D85">
      <w:pPr>
        <w:pStyle w:val="ae"/>
      </w:pPr>
      <w:r w:rsidRPr="005B6E2D">
        <w:t>Предмет жалобы</w:t>
      </w:r>
    </w:p>
    <w:p w:rsidR="00691210" w:rsidRPr="005B6E2D" w:rsidRDefault="00691210" w:rsidP="00EF4D85">
      <w:pPr>
        <w:rPr>
          <w:lang w:eastAsia="ar-SA"/>
        </w:rPr>
      </w:pPr>
      <w:r w:rsidRPr="005B6E2D">
        <w:rPr>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691210" w:rsidRPr="005B6E2D" w:rsidRDefault="00691210" w:rsidP="00EF4D85">
      <w:pPr>
        <w:rPr>
          <w:lang w:eastAsia="ar-SA"/>
        </w:rPr>
      </w:pPr>
      <w:r w:rsidRPr="005B6E2D">
        <w:rPr>
          <w:lang w:eastAsia="ar-SA"/>
        </w:rPr>
        <w:t>Заявитель может обратиться с жалобой, в том числе в следующих случаях:</w:t>
      </w:r>
    </w:p>
    <w:p w:rsidR="00691210" w:rsidRPr="005B6E2D" w:rsidRDefault="00691210" w:rsidP="00EF4D85">
      <w:pPr>
        <w:rPr>
          <w:lang w:eastAsia="ar-SA"/>
        </w:rPr>
      </w:pPr>
      <w:r w:rsidRPr="005B6E2D">
        <w:rPr>
          <w:lang w:eastAsia="ar-SA"/>
        </w:rPr>
        <w:t>1) нарушение срока регистрации запроса о предоставлении муниципальной услуги, запроса, указанного в статье 15.1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91210" w:rsidRPr="005B6E2D" w:rsidRDefault="00691210" w:rsidP="00EF4D85">
      <w:pPr>
        <w:rPr>
          <w:lang w:eastAsia="ar-SA"/>
        </w:rPr>
      </w:pPr>
      <w:r w:rsidRPr="005B6E2D">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91210" w:rsidRPr="005B6E2D" w:rsidRDefault="00691210" w:rsidP="00EF4D85">
      <w:pPr>
        <w:rPr>
          <w:lang w:eastAsia="ar-SA"/>
        </w:rPr>
      </w:pPr>
      <w:r w:rsidRPr="005B6E2D">
        <w:rPr>
          <w:lang w:eastAsia="ar-SA"/>
        </w:rPr>
        <w:t xml:space="preserve">5) отказ в предоставлении муниципальной услуги, если основания отказа не предусмотрены федеральными законами и принятыми в </w:t>
      </w:r>
      <w:r w:rsidRPr="005B6E2D">
        <w:rPr>
          <w:lang w:eastAsia="ar-SA"/>
        </w:rPr>
        <w:lastRenderedPageBreak/>
        <w:t>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8) нарушение срока или порядка выдачи документов по результатам предоставления муниципальной услуги;</w:t>
      </w:r>
    </w:p>
    <w:p w:rsidR="00691210" w:rsidRPr="005B6E2D" w:rsidRDefault="00691210" w:rsidP="00EF4D85">
      <w:pPr>
        <w:rPr>
          <w:lang w:eastAsia="ar-SA"/>
        </w:rPr>
      </w:pPr>
      <w:r w:rsidRPr="005B6E2D">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B6E2D">
        <w:rPr>
          <w:lang w:eastAsia="ar-SA"/>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pStyle w:val="ae"/>
      </w:pPr>
      <w:r w:rsidRPr="005B6E2D">
        <w:t>Порядок подачи и рассмотрения жалобы</w:t>
      </w:r>
    </w:p>
    <w:p w:rsidR="00691210" w:rsidRPr="005B6E2D" w:rsidRDefault="00691210" w:rsidP="00EF4D85">
      <w:pPr>
        <w:rPr>
          <w:lang w:eastAsia="ar-SA"/>
        </w:rPr>
      </w:pPr>
      <w:r w:rsidRPr="005B6E2D">
        <w:rPr>
          <w:lang w:eastAsia="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691210" w:rsidRPr="005B6E2D" w:rsidRDefault="00691210" w:rsidP="00EF4D85">
      <w:pPr>
        <w:rPr>
          <w:lang w:eastAsia="ar-SA"/>
        </w:rPr>
      </w:pPr>
      <w:r w:rsidRPr="005B6E2D">
        <w:rPr>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lastRenderedPageBreak/>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210" w:rsidRPr="005B6E2D" w:rsidRDefault="00691210" w:rsidP="00EF4D85">
      <w:pPr>
        <w:rPr>
          <w:lang w:eastAsia="ar-SA"/>
        </w:rPr>
      </w:pPr>
      <w:r w:rsidRPr="005B6E2D">
        <w:rPr>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691210" w:rsidRPr="005B6E2D" w:rsidRDefault="00691210" w:rsidP="00EF4D85">
      <w:pPr>
        <w:rPr>
          <w:lang w:eastAsia="ar-SA"/>
        </w:rPr>
      </w:pPr>
      <w:r w:rsidRPr="005B6E2D">
        <w:rPr>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1210" w:rsidRPr="005B6E2D" w:rsidRDefault="00691210" w:rsidP="00EF4D85">
      <w:pPr>
        <w:rPr>
          <w:lang w:eastAsia="ar-SA"/>
        </w:rPr>
      </w:pPr>
      <w:r w:rsidRPr="005B6E2D">
        <w:rPr>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210" w:rsidRPr="005B6E2D" w:rsidRDefault="00691210" w:rsidP="00EF4D85">
      <w:pPr>
        <w:rPr>
          <w:lang w:eastAsia="ar-SA"/>
        </w:rPr>
      </w:pPr>
      <w:r w:rsidRPr="005B6E2D">
        <w:rPr>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691210" w:rsidRPr="005B6E2D" w:rsidRDefault="00691210" w:rsidP="00EF4D85">
      <w:pPr>
        <w:rPr>
          <w:lang w:eastAsia="ar-SA"/>
        </w:rPr>
      </w:pPr>
      <w:r w:rsidRPr="005B6E2D">
        <w:rPr>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1210" w:rsidRPr="005B6E2D" w:rsidRDefault="00691210" w:rsidP="00EF4D85">
      <w:pPr>
        <w:rPr>
          <w:lang w:eastAsia="ar-SA"/>
        </w:rPr>
      </w:pPr>
      <w:r w:rsidRPr="005B6E2D">
        <w:rPr>
          <w:lang w:eastAsia="ar-SA"/>
        </w:rPr>
        <w:t>5.6. В электронном виде жалоба может быть подана заявителем посредством:</w:t>
      </w:r>
    </w:p>
    <w:p w:rsidR="00691210" w:rsidRPr="005B6E2D" w:rsidRDefault="00691210" w:rsidP="00EF4D85">
      <w:pPr>
        <w:rPr>
          <w:lang w:eastAsia="ar-SA"/>
        </w:rPr>
      </w:pPr>
      <w:r w:rsidRPr="005B6E2D">
        <w:rPr>
          <w:lang w:eastAsia="ar-SA"/>
        </w:rPr>
        <w:t>официального сайта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Единого и регионального порталов госуслуг.</w:t>
      </w:r>
    </w:p>
    <w:p w:rsidR="00691210" w:rsidRPr="005B6E2D" w:rsidRDefault="00691210" w:rsidP="00EF4D85">
      <w:pPr>
        <w:rPr>
          <w:lang w:eastAsia="ar-SA"/>
        </w:rPr>
      </w:pPr>
      <w:r w:rsidRPr="005B6E2D">
        <w:rPr>
          <w:lang w:eastAsia="ar-SA"/>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1210" w:rsidRPr="005B6E2D" w:rsidRDefault="00691210" w:rsidP="00EF4D85">
      <w:pPr>
        <w:pStyle w:val="ae"/>
      </w:pPr>
      <w:r w:rsidRPr="005B6E2D">
        <w:t>Сроки рассмотрения жалобы</w:t>
      </w:r>
    </w:p>
    <w:p w:rsidR="00691210" w:rsidRPr="005B6E2D" w:rsidRDefault="00691210" w:rsidP="00EF4D85">
      <w:pPr>
        <w:rPr>
          <w:lang w:eastAsia="ar-SA"/>
        </w:rPr>
      </w:pPr>
      <w:r w:rsidRPr="005B6E2D">
        <w:rPr>
          <w:lang w:eastAsia="ar-SA"/>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210" w:rsidRPr="005B6E2D" w:rsidRDefault="00691210" w:rsidP="00EF4D85">
      <w:pPr>
        <w:pStyle w:val="ae"/>
      </w:pPr>
      <w:r w:rsidRPr="005B6E2D">
        <w:t xml:space="preserve">Перечень оснований для приостановления рассмотрения жалобы </w:t>
      </w:r>
    </w:p>
    <w:p w:rsidR="00691210" w:rsidRPr="005B6E2D" w:rsidRDefault="00691210" w:rsidP="00EF4D85">
      <w:pPr>
        <w:rPr>
          <w:lang w:eastAsia="ar-SA"/>
        </w:rPr>
      </w:pPr>
      <w:r w:rsidRPr="005B6E2D">
        <w:rPr>
          <w:lang w:eastAsia="ar-SA"/>
        </w:rPr>
        <w:t>5.8. Оснований для приостановления рассмотрения жалобы не предусмотрено.</w:t>
      </w:r>
    </w:p>
    <w:p w:rsidR="00691210" w:rsidRPr="005B6E2D" w:rsidRDefault="00691210" w:rsidP="00EF4D85">
      <w:pPr>
        <w:pStyle w:val="ae"/>
      </w:pPr>
      <w:r w:rsidRPr="005B6E2D">
        <w:t>Результат рассмотрения жалобы</w:t>
      </w:r>
    </w:p>
    <w:p w:rsidR="00691210" w:rsidRPr="005B6E2D" w:rsidRDefault="00691210" w:rsidP="00EF4D85">
      <w:pPr>
        <w:rPr>
          <w:lang w:eastAsia="ar-SA"/>
        </w:rPr>
      </w:pPr>
      <w:r w:rsidRPr="005B6E2D">
        <w:rPr>
          <w:lang w:eastAsia="ar-SA"/>
        </w:rPr>
        <w:t>5.9. По результатам рассмотрения жалобы принимается одно из следующих решений:</w:t>
      </w:r>
    </w:p>
    <w:p w:rsidR="00691210" w:rsidRPr="005B6E2D" w:rsidRDefault="00691210" w:rsidP="00EF4D85">
      <w:pPr>
        <w:rPr>
          <w:lang w:eastAsia="ar-SA"/>
        </w:rPr>
      </w:pPr>
      <w:r w:rsidRPr="005B6E2D">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t>2) в удовлетворении жалобы отказывается.</w:t>
      </w:r>
    </w:p>
    <w:p w:rsidR="00691210" w:rsidRPr="005B6E2D" w:rsidRDefault="00691210" w:rsidP="00EF4D85">
      <w:pPr>
        <w:rPr>
          <w:lang w:eastAsia="ar-SA"/>
        </w:rPr>
      </w:pPr>
      <w:r w:rsidRPr="005B6E2D">
        <w:rPr>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210" w:rsidRPr="005B6E2D" w:rsidRDefault="00691210" w:rsidP="00EF4D85">
      <w:pPr>
        <w:rPr>
          <w:lang w:eastAsia="ar-SA"/>
        </w:rPr>
      </w:pPr>
      <w:r w:rsidRPr="005B6E2D">
        <w:rPr>
          <w:lang w:eastAsia="ar-SA"/>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210" w:rsidRPr="005B6E2D" w:rsidRDefault="00691210" w:rsidP="00EF4D85">
      <w:pPr>
        <w:rPr>
          <w:lang w:eastAsia="ar-SA"/>
        </w:rPr>
      </w:pPr>
      <w:r w:rsidRPr="005B6E2D">
        <w:rPr>
          <w:lang w:eastAsia="ar-SA"/>
        </w:rPr>
        <w:lastRenderedPageBreak/>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1210" w:rsidRPr="005B6E2D" w:rsidRDefault="00691210" w:rsidP="00EF4D85">
      <w:pPr>
        <w:rPr>
          <w:lang w:eastAsia="ar-SA"/>
        </w:rPr>
      </w:pPr>
      <w:r w:rsidRPr="005B6E2D">
        <w:rPr>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D10833" w:rsidRPr="005B6E2D" w:rsidRDefault="00D10833" w:rsidP="00EF4D85">
      <w:pPr>
        <w:rPr>
          <w:lang w:eastAsia="ru-RU"/>
        </w:rPr>
      </w:pPr>
    </w:p>
    <w:p w:rsidR="00D10833" w:rsidRPr="005B6E2D" w:rsidRDefault="00D10833" w:rsidP="00EF4D85">
      <w:pPr>
        <w:rPr>
          <w:lang w:eastAsia="ru-RU"/>
        </w:rPr>
        <w:sectPr w:rsidR="00D10833" w:rsidRPr="005B6E2D" w:rsidSect="00B62075">
          <w:pgSz w:w="11906" w:h="16838"/>
          <w:pgMar w:top="284" w:right="851" w:bottom="284" w:left="1701" w:header="709" w:footer="709" w:gutter="0"/>
          <w:cols w:space="708"/>
          <w:docGrid w:linePitch="360"/>
        </w:sectPr>
      </w:pPr>
    </w:p>
    <w:p w:rsidR="00144BBD" w:rsidRPr="005B6E2D" w:rsidRDefault="00144BBD" w:rsidP="003F02B5">
      <w:pPr>
        <w:pStyle w:val="ConsPlusNormal"/>
        <w:ind w:left="4962"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№1к административному</w:t>
      </w:r>
      <w:r w:rsidR="00B62075">
        <w:rPr>
          <w:rFonts w:ascii="Times New Roman" w:hAnsi="Times New Roman" w:cs="Times New Roman"/>
          <w:sz w:val="28"/>
          <w:szCs w:val="28"/>
        </w:rPr>
        <w:t xml:space="preserve"> </w:t>
      </w:r>
      <w:r w:rsidR="00B772E3" w:rsidRPr="005B6E2D">
        <w:rPr>
          <w:rFonts w:ascii="Times New Roman" w:hAnsi="Times New Roman" w:cs="Times New Roman"/>
          <w:sz w:val="28"/>
          <w:szCs w:val="28"/>
        </w:rPr>
        <w:t xml:space="preserve">регламенту </w:t>
      </w:r>
      <w:r w:rsidR="0098724D" w:rsidRPr="0098724D">
        <w:rPr>
          <w:rFonts w:ascii="Times New Roman" w:hAnsi="Times New Roman" w:cs="Times New Roman"/>
          <w:sz w:val="28"/>
          <w:szCs w:val="28"/>
        </w:rPr>
        <w:t>по предоставлению муниципальной услуги «</w:t>
      </w:r>
      <w:r w:rsidR="007B2DC0" w:rsidRPr="007B2DC0">
        <w:rPr>
          <w:rFonts w:ascii="Times New Roman" w:hAnsi="Times New Roman" w:cs="Times New Roman"/>
          <w:sz w:val="28"/>
          <w:szCs w:val="28"/>
        </w:rPr>
        <w:t>Признание садового дома жилым домом и жилого дома садовым домом</w:t>
      </w:r>
      <w:r w:rsidR="0098724D" w:rsidRPr="0098724D">
        <w:rPr>
          <w:rFonts w:ascii="Times New Roman" w:hAnsi="Times New Roman" w:cs="Times New Roman"/>
          <w:sz w:val="28"/>
          <w:szCs w:val="28"/>
        </w:rPr>
        <w:t>»</w:t>
      </w:r>
    </w:p>
    <w:p w:rsidR="00144BBD" w:rsidRPr="005B6E2D" w:rsidRDefault="00144BBD" w:rsidP="00EF4D85"/>
    <w:p w:rsidR="00144BBD" w:rsidRPr="005B6E2D" w:rsidRDefault="00144BBD" w:rsidP="00EF4D85">
      <w:pPr>
        <w:pStyle w:val="ae"/>
      </w:pPr>
      <w:r w:rsidRPr="005B6E2D">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c"/>
        <w:tblW w:w="15134" w:type="dxa"/>
        <w:tblLook w:val="04A0"/>
      </w:tblPr>
      <w:tblGrid>
        <w:gridCol w:w="2219"/>
        <w:gridCol w:w="2709"/>
        <w:gridCol w:w="2410"/>
        <w:gridCol w:w="2551"/>
        <w:gridCol w:w="5245"/>
      </w:tblGrid>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Адрес</w:t>
            </w:r>
          </w:p>
        </w:tc>
        <w:tc>
          <w:tcPr>
            <w:tcW w:w="2410" w:type="dxa"/>
          </w:tcPr>
          <w:p w:rsidR="00D10833" w:rsidRPr="005B6E2D" w:rsidRDefault="00D10833" w:rsidP="00021A34">
            <w:pPr>
              <w:ind w:firstLine="0"/>
            </w:pPr>
            <w:r w:rsidRPr="005B6E2D">
              <w:t>Телефон, факс</w:t>
            </w:r>
          </w:p>
        </w:tc>
        <w:tc>
          <w:tcPr>
            <w:tcW w:w="2551" w:type="dxa"/>
          </w:tcPr>
          <w:p w:rsidR="00D10833" w:rsidRPr="005B6E2D" w:rsidRDefault="00D10833" w:rsidP="00021A34">
            <w:pPr>
              <w:ind w:firstLine="0"/>
            </w:pPr>
            <w:r w:rsidRPr="005B6E2D">
              <w:t>Официальный сайт</w:t>
            </w:r>
          </w:p>
        </w:tc>
        <w:tc>
          <w:tcPr>
            <w:tcW w:w="5245" w:type="dxa"/>
          </w:tcPr>
          <w:p w:rsidR="00D10833" w:rsidRPr="005B6E2D" w:rsidRDefault="00D10833" w:rsidP="00021A34">
            <w:pPr>
              <w:ind w:firstLine="0"/>
            </w:pPr>
            <w:r w:rsidRPr="005B6E2D">
              <w:t>График работы</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Администрация Турковского муниципального района</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021A34">
            <w:pPr>
              <w:ind w:firstLine="0"/>
            </w:pPr>
            <w:r w:rsidRPr="005B6E2D">
              <w:t>+7(84543) 2-14-70</w:t>
            </w:r>
          </w:p>
          <w:p w:rsidR="00D10833" w:rsidRPr="005B6E2D" w:rsidRDefault="00D10833" w:rsidP="00021A34">
            <w:pPr>
              <w:ind w:firstLine="0"/>
            </w:pPr>
            <w:r w:rsidRPr="005B6E2D">
              <w:t>+7(84543) 2-27-38</w:t>
            </w:r>
          </w:p>
        </w:tc>
        <w:tc>
          <w:tcPr>
            <w:tcW w:w="2551" w:type="dxa"/>
          </w:tcPr>
          <w:p w:rsidR="00D10833" w:rsidRPr="005B6E2D" w:rsidRDefault="00D10833" w:rsidP="00021A34">
            <w:pPr>
              <w:ind w:firstLine="0"/>
            </w:pPr>
            <w:r w:rsidRPr="005B6E2D">
              <w:t>www.turki.sarmo.ru</w:t>
            </w:r>
          </w:p>
        </w:tc>
        <w:tc>
          <w:tcPr>
            <w:tcW w:w="5245" w:type="dxa"/>
          </w:tcPr>
          <w:p w:rsidR="00D10833" w:rsidRPr="005B6E2D" w:rsidRDefault="00D10833" w:rsidP="00021A34">
            <w:pPr>
              <w:ind w:firstLine="0"/>
            </w:pPr>
            <w:r w:rsidRPr="005B6E2D">
              <w:t>Понедельник: с 8-00ч. до 17-00ч.</w:t>
            </w:r>
          </w:p>
          <w:p w:rsidR="00D10833" w:rsidRPr="005B6E2D" w:rsidRDefault="00D10833" w:rsidP="00021A34">
            <w:pPr>
              <w:ind w:firstLine="0"/>
            </w:pPr>
            <w:r w:rsidRPr="005B6E2D">
              <w:t>Вторник: с 8-00ч. до 17-00ч.</w:t>
            </w:r>
          </w:p>
          <w:p w:rsidR="00D10833" w:rsidRPr="005B6E2D" w:rsidRDefault="00D10833" w:rsidP="00021A34">
            <w:pPr>
              <w:ind w:firstLine="0"/>
            </w:pPr>
            <w:r w:rsidRPr="005B6E2D">
              <w:t>Среда: с 8-00ч. до 17-00ч.</w:t>
            </w:r>
          </w:p>
          <w:p w:rsidR="00D10833" w:rsidRPr="005B6E2D" w:rsidRDefault="00D10833" w:rsidP="00021A34">
            <w:pPr>
              <w:ind w:firstLine="0"/>
            </w:pPr>
            <w:r w:rsidRPr="005B6E2D">
              <w:t>Четверг: с 8-00ч. до 17-00ч.</w:t>
            </w:r>
          </w:p>
          <w:p w:rsidR="00D10833" w:rsidRPr="005B6E2D" w:rsidRDefault="00D10833" w:rsidP="00021A34">
            <w:pPr>
              <w:ind w:firstLine="0"/>
            </w:pPr>
            <w:r w:rsidRPr="005B6E2D">
              <w:t>Пятница: с 8-00ч. до 17-00ч.</w:t>
            </w:r>
          </w:p>
          <w:p w:rsidR="00D10833" w:rsidRPr="005B6E2D" w:rsidRDefault="00D10833" w:rsidP="00021A34">
            <w:pPr>
              <w:ind w:firstLine="0"/>
            </w:pPr>
            <w:r w:rsidRPr="005B6E2D">
              <w:t>суббота, воскресенье -</w:t>
            </w:r>
          </w:p>
          <w:p w:rsidR="00D10833" w:rsidRPr="005B6E2D" w:rsidRDefault="00D10833" w:rsidP="00021A34">
            <w:pPr>
              <w:ind w:firstLine="0"/>
            </w:pPr>
            <w:r w:rsidRPr="005B6E2D">
              <w:t>выходной</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021A34">
            <w:pPr>
              <w:pStyle w:val="ad"/>
              <w:rPr>
                <w:rFonts w:ascii="Times New Roman" w:hAnsi="Times New Roman" w:cs="Times New Roman"/>
                <w:sz w:val="28"/>
                <w:szCs w:val="28"/>
              </w:rPr>
            </w:pPr>
            <w:r w:rsidRPr="005B6E2D">
              <w:rPr>
                <w:rFonts w:ascii="Times New Roman" w:hAnsi="Times New Roman" w:cs="Times New Roman"/>
                <w:sz w:val="28"/>
                <w:szCs w:val="28"/>
              </w:rPr>
              <w:t>+7(84543) 2-13-56</w:t>
            </w:r>
          </w:p>
          <w:p w:rsidR="00D10833" w:rsidRPr="005B6E2D" w:rsidRDefault="00D10833" w:rsidP="00021A34">
            <w:pPr>
              <w:pStyle w:val="ad"/>
              <w:rPr>
                <w:rFonts w:ascii="Times New Roman" w:hAnsi="Times New Roman" w:cs="Times New Roman"/>
                <w:sz w:val="28"/>
                <w:szCs w:val="28"/>
              </w:rPr>
            </w:pPr>
            <w:r w:rsidRPr="005B6E2D">
              <w:rPr>
                <w:rFonts w:ascii="Times New Roman" w:hAnsi="Times New Roman" w:cs="Times New Roman"/>
                <w:sz w:val="28"/>
                <w:szCs w:val="28"/>
              </w:rPr>
              <w:t>+7(84543) 2-27-38</w:t>
            </w:r>
          </w:p>
          <w:p w:rsidR="00D10833" w:rsidRPr="005B6E2D" w:rsidRDefault="00D10833" w:rsidP="00021A34">
            <w:pPr>
              <w:ind w:firstLine="0"/>
            </w:pPr>
          </w:p>
        </w:tc>
        <w:tc>
          <w:tcPr>
            <w:tcW w:w="2551" w:type="dxa"/>
          </w:tcPr>
          <w:p w:rsidR="00D10833" w:rsidRPr="005B6E2D" w:rsidRDefault="00D10833" w:rsidP="00021A34">
            <w:pPr>
              <w:ind w:firstLine="0"/>
            </w:pPr>
            <w:r w:rsidRPr="005B6E2D">
              <w:t>www.turki.sarmo.ru</w:t>
            </w:r>
          </w:p>
        </w:tc>
        <w:tc>
          <w:tcPr>
            <w:tcW w:w="5245" w:type="dxa"/>
          </w:tcPr>
          <w:p w:rsidR="00D10833" w:rsidRPr="005B6E2D" w:rsidRDefault="00D10833" w:rsidP="00021A34">
            <w:pPr>
              <w:ind w:firstLine="0"/>
            </w:pPr>
            <w:r w:rsidRPr="005B6E2D">
              <w:t>Понедельник: с 8-00ч. до 17-00ч.</w:t>
            </w:r>
          </w:p>
          <w:p w:rsidR="00D10833" w:rsidRPr="005B6E2D" w:rsidRDefault="00D10833" w:rsidP="00021A34">
            <w:pPr>
              <w:ind w:firstLine="0"/>
            </w:pPr>
            <w:r w:rsidRPr="005B6E2D">
              <w:t>Вторник: с 8-00ч. до 17-00ч.</w:t>
            </w:r>
          </w:p>
          <w:p w:rsidR="00D10833" w:rsidRPr="005B6E2D" w:rsidRDefault="00D10833" w:rsidP="00021A34">
            <w:pPr>
              <w:ind w:firstLine="0"/>
            </w:pPr>
            <w:r w:rsidRPr="005B6E2D">
              <w:t>Среда: с 8-00ч. до 17-00ч.</w:t>
            </w:r>
          </w:p>
          <w:p w:rsidR="00D10833" w:rsidRPr="005B6E2D" w:rsidRDefault="00D10833" w:rsidP="00021A34">
            <w:pPr>
              <w:ind w:firstLine="0"/>
            </w:pPr>
            <w:r w:rsidRPr="005B6E2D">
              <w:t>Четверг: с 8-00ч. до 17-00ч.</w:t>
            </w:r>
          </w:p>
          <w:p w:rsidR="00D10833" w:rsidRPr="005B6E2D" w:rsidRDefault="00D10833" w:rsidP="00021A34">
            <w:pPr>
              <w:ind w:firstLine="0"/>
            </w:pPr>
            <w:r w:rsidRPr="005B6E2D">
              <w:t>Пятница: с 8-00ч. до 17-00ч.</w:t>
            </w:r>
          </w:p>
          <w:p w:rsidR="00D10833" w:rsidRPr="005B6E2D" w:rsidRDefault="00D10833" w:rsidP="00021A34">
            <w:pPr>
              <w:ind w:firstLine="0"/>
            </w:pPr>
            <w:r w:rsidRPr="005B6E2D">
              <w:t>суббота, воскресенье -</w:t>
            </w:r>
          </w:p>
          <w:p w:rsidR="00D10833" w:rsidRPr="005B6E2D" w:rsidRDefault="00D10833" w:rsidP="00021A34">
            <w:pPr>
              <w:ind w:firstLine="0"/>
            </w:pPr>
            <w:r w:rsidRPr="005B6E2D">
              <w:t>выходной</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МФЦ</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Революционная, 13</w:t>
            </w:r>
          </w:p>
        </w:tc>
        <w:tc>
          <w:tcPr>
            <w:tcW w:w="2410" w:type="dxa"/>
          </w:tcPr>
          <w:p w:rsidR="00D10833" w:rsidRPr="005B6E2D" w:rsidRDefault="00D10833" w:rsidP="00021A34">
            <w:pPr>
              <w:ind w:firstLine="0"/>
            </w:pPr>
            <w:r w:rsidRPr="005B6E2D">
              <w:t>+7 (84543) 21-531 +7 (84543) 21-561</w:t>
            </w:r>
          </w:p>
        </w:tc>
        <w:tc>
          <w:tcPr>
            <w:tcW w:w="2551" w:type="dxa"/>
          </w:tcPr>
          <w:p w:rsidR="00D10833" w:rsidRPr="005B6E2D" w:rsidRDefault="00D10833" w:rsidP="00021A34">
            <w:pPr>
              <w:ind w:firstLine="0"/>
            </w:pPr>
            <w:r w:rsidRPr="005B6E2D">
              <w:t>www.mfc64.ru</w:t>
            </w:r>
          </w:p>
        </w:tc>
        <w:tc>
          <w:tcPr>
            <w:tcW w:w="5245" w:type="dxa"/>
          </w:tcPr>
          <w:p w:rsidR="00D10833" w:rsidRPr="005B6E2D" w:rsidRDefault="00D10833" w:rsidP="00021A34">
            <w:pPr>
              <w:ind w:firstLine="0"/>
            </w:pPr>
            <w:r w:rsidRPr="005B6E2D">
              <w:t>Вторник: с 09.00 до 20.00 часов</w:t>
            </w:r>
          </w:p>
          <w:p w:rsidR="00D10833" w:rsidRPr="005B6E2D" w:rsidRDefault="00D10833" w:rsidP="00021A34">
            <w:pPr>
              <w:ind w:firstLine="0"/>
            </w:pPr>
            <w:r w:rsidRPr="005B6E2D">
              <w:t>перерыв с 13.00 до 14.00 часов</w:t>
            </w:r>
          </w:p>
          <w:p w:rsidR="00D10833" w:rsidRPr="005B6E2D" w:rsidRDefault="00D10833" w:rsidP="00021A34">
            <w:pPr>
              <w:ind w:firstLine="0"/>
            </w:pPr>
            <w:r w:rsidRPr="005B6E2D">
              <w:t>среда-пятница: с 09.00 до 18.00 часов</w:t>
            </w:r>
          </w:p>
          <w:p w:rsidR="00D10833" w:rsidRPr="005B6E2D" w:rsidRDefault="00D10833" w:rsidP="00021A34">
            <w:pPr>
              <w:ind w:firstLine="0"/>
            </w:pPr>
            <w:r w:rsidRPr="005B6E2D">
              <w:t>перерыв с 13.00 до 14.00 часов</w:t>
            </w:r>
          </w:p>
          <w:p w:rsidR="00D10833" w:rsidRPr="005B6E2D" w:rsidRDefault="00D10833" w:rsidP="00021A34">
            <w:pPr>
              <w:ind w:firstLine="0"/>
            </w:pPr>
            <w:r w:rsidRPr="005B6E2D">
              <w:t>суббота: с 09.00 до 15.30 часов</w:t>
            </w:r>
          </w:p>
          <w:p w:rsidR="00D10833" w:rsidRPr="005B6E2D" w:rsidRDefault="00D10833" w:rsidP="00021A34">
            <w:pPr>
              <w:ind w:firstLine="0"/>
            </w:pPr>
            <w:r w:rsidRPr="005B6E2D">
              <w:t>перерыв с 13.00 до 13.30 часов</w:t>
            </w:r>
          </w:p>
          <w:p w:rsidR="00D10833" w:rsidRPr="005B6E2D" w:rsidRDefault="00D10833" w:rsidP="00021A34">
            <w:pPr>
              <w:ind w:firstLine="0"/>
            </w:pPr>
            <w:r w:rsidRPr="005B6E2D">
              <w:t>понедельник, воскресенье</w:t>
            </w:r>
          </w:p>
          <w:p w:rsidR="00D10833" w:rsidRPr="005B6E2D" w:rsidRDefault="00D10833" w:rsidP="00021A34">
            <w:pPr>
              <w:ind w:firstLine="0"/>
            </w:pPr>
            <w:r w:rsidRPr="005B6E2D">
              <w:t>выходной</w:t>
            </w:r>
          </w:p>
        </w:tc>
      </w:tr>
    </w:tbl>
    <w:p w:rsidR="00D10833" w:rsidRPr="005B6E2D" w:rsidRDefault="00D10833" w:rsidP="00EF4D85"/>
    <w:p w:rsidR="00D10833" w:rsidRPr="005B6E2D" w:rsidRDefault="00D10833" w:rsidP="00EF4D85">
      <w:pPr>
        <w:sectPr w:rsidR="00D10833" w:rsidRPr="005B6E2D" w:rsidSect="003F02B5">
          <w:pgSz w:w="16838" w:h="11906" w:orient="landscape"/>
          <w:pgMar w:top="284" w:right="426" w:bottom="566" w:left="1134" w:header="708" w:footer="708" w:gutter="0"/>
          <w:cols w:space="708"/>
          <w:docGrid w:linePitch="360"/>
        </w:sectPr>
      </w:pPr>
    </w:p>
    <w:p w:rsidR="00FC67CE" w:rsidRPr="005B6E2D" w:rsidRDefault="00FC67CE" w:rsidP="003F02B5">
      <w:pPr>
        <w:pStyle w:val="ConsPlusNormal"/>
        <w:ind w:left="1560"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w:t>
      </w:r>
      <w:r w:rsidR="00B62075">
        <w:rPr>
          <w:rFonts w:ascii="Times New Roman" w:hAnsi="Times New Roman" w:cs="Times New Roman"/>
          <w:sz w:val="28"/>
          <w:szCs w:val="28"/>
        </w:rPr>
        <w:t xml:space="preserve"> </w:t>
      </w:r>
      <w:r>
        <w:rPr>
          <w:rFonts w:ascii="Times New Roman" w:hAnsi="Times New Roman" w:cs="Times New Roman"/>
          <w:sz w:val="28"/>
          <w:szCs w:val="28"/>
        </w:rPr>
        <w:t>2</w:t>
      </w:r>
      <w:r w:rsidRPr="005B6E2D">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w:t>
      </w:r>
      <w:r w:rsidR="007B2DC0" w:rsidRPr="007B2DC0">
        <w:rPr>
          <w:rFonts w:ascii="Times New Roman" w:hAnsi="Times New Roman" w:cs="Times New Roman"/>
          <w:sz w:val="28"/>
          <w:szCs w:val="28"/>
        </w:rPr>
        <w:t>Признание садового дома жилым домом и жилого дома садовым домом</w:t>
      </w:r>
      <w:r w:rsidR="003F02B5" w:rsidRPr="003F02B5">
        <w:rPr>
          <w:rFonts w:ascii="Times New Roman" w:hAnsi="Times New Roman" w:cs="Times New Roman"/>
          <w:sz w:val="28"/>
          <w:szCs w:val="28"/>
        </w:rPr>
        <w:t>»</w:t>
      </w:r>
    </w:p>
    <w:p w:rsidR="00245DBC" w:rsidRPr="005B6E2D" w:rsidRDefault="00245DBC" w:rsidP="00FC67CE">
      <w:pPr>
        <w:pStyle w:val="ConsPlusNonformat"/>
        <w:ind w:left="1701"/>
        <w:jc w:val="both"/>
        <w:rPr>
          <w:rFonts w:ascii="Times New Roman" w:hAnsi="Times New Roman" w:cs="Times New Roman"/>
          <w:sz w:val="28"/>
          <w:szCs w:val="28"/>
        </w:rPr>
      </w:pPr>
    </w:p>
    <w:p w:rsidR="00756E2D" w:rsidRPr="005B6E2D" w:rsidRDefault="007B2DC0" w:rsidP="00B938A7">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__________</w:t>
      </w:r>
      <w:r w:rsidR="00756E2D" w:rsidRPr="005B6E2D">
        <w:rPr>
          <w:rFonts w:ascii="Times New Roman" w:hAnsi="Times New Roman" w:cs="Times New Roman"/>
          <w:sz w:val="28"/>
          <w:szCs w:val="28"/>
        </w:rPr>
        <w:t>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A33206">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w:t>
      </w:r>
      <w:r w:rsidR="00A33206">
        <w:rPr>
          <w:rFonts w:ascii="Times New Roman" w:hAnsi="Times New Roman" w:cs="Times New Roman"/>
          <w:sz w:val="28"/>
          <w:szCs w:val="28"/>
        </w:rPr>
        <w:t>Заявитель</w:t>
      </w:r>
      <w:r w:rsidRPr="005B6E2D">
        <w:rPr>
          <w:rFonts w:ascii="Times New Roman" w:hAnsi="Times New Roman" w:cs="Times New Roman"/>
          <w:sz w:val="28"/>
          <w:szCs w:val="28"/>
        </w:rPr>
        <w:t>, почтовый адрес, телефон, факс)</w:t>
      </w:r>
    </w:p>
    <w:p w:rsidR="00756E2D" w:rsidRPr="005B6E2D" w:rsidRDefault="00756E2D" w:rsidP="00756E2D">
      <w:pPr>
        <w:pStyle w:val="ConsPlusNonformat"/>
        <w:jc w:val="center"/>
        <w:rPr>
          <w:rFonts w:ascii="Times New Roman" w:hAnsi="Times New Roman" w:cs="Times New Roman"/>
          <w:b/>
          <w:sz w:val="28"/>
          <w:szCs w:val="28"/>
        </w:rPr>
      </w:pPr>
    </w:p>
    <w:p w:rsidR="00756E2D" w:rsidRPr="005B6E2D" w:rsidRDefault="00880FB0" w:rsidP="00EF4D85">
      <w:pPr>
        <w:pStyle w:val="ae"/>
      </w:pPr>
      <w:r w:rsidRPr="005B6E2D">
        <w:t xml:space="preserve">РАСПИСКА </w:t>
      </w:r>
      <w:r w:rsidR="00F6230A" w:rsidRPr="005B6E2D">
        <w:t>В</w:t>
      </w:r>
      <w:r w:rsidRPr="005B6E2D">
        <w:t xml:space="preserve"> ПОЛУЧЕНИИ ДОКУМЕНТОВ</w:t>
      </w:r>
    </w:p>
    <w:p w:rsidR="00756E2D" w:rsidRPr="005B6E2D" w:rsidRDefault="00756E2D" w:rsidP="00161D7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Настоящим уведомляем о том, что для получения муниципальной услуги «</w:t>
      </w:r>
      <w:r w:rsidR="007B2DC0" w:rsidRPr="007B2DC0">
        <w:rPr>
          <w:rFonts w:ascii="Times New Roman" w:hAnsi="Times New Roman" w:cs="Times New Roman"/>
          <w:bCs/>
          <w:sz w:val="28"/>
          <w:szCs w:val="28"/>
        </w:rPr>
        <w:t>Признание садового дома жилым домом и жилого дома садовым домом</w:t>
      </w:r>
      <w:r w:rsidRPr="005B6E2D">
        <w:rPr>
          <w:rFonts w:ascii="Times New Roman" w:hAnsi="Times New Roman" w:cs="Times New Roman"/>
          <w:sz w:val="28"/>
          <w:szCs w:val="28"/>
        </w:rPr>
        <w:t>», от Вас приняты следующие документы: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662"/>
        <w:gridCol w:w="2268"/>
        <w:gridCol w:w="2126"/>
        <w:gridCol w:w="1701"/>
      </w:tblGrid>
      <w:tr w:rsidR="00756E2D" w:rsidRPr="005B6E2D" w:rsidTr="00161D7A">
        <w:tc>
          <w:tcPr>
            <w:tcW w:w="594"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 п/п</w:t>
            </w:r>
          </w:p>
        </w:tc>
        <w:tc>
          <w:tcPr>
            <w:tcW w:w="2662"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Наименование документа</w:t>
            </w:r>
          </w:p>
        </w:tc>
        <w:tc>
          <w:tcPr>
            <w:tcW w:w="2268"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Вид документа (оригинал, нотариальная копия, ксерокопия)</w:t>
            </w:r>
          </w:p>
        </w:tc>
        <w:tc>
          <w:tcPr>
            <w:tcW w:w="2126"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Реквизиты документа (дата выдачи, номер, кем выдан, иное)</w:t>
            </w:r>
          </w:p>
        </w:tc>
        <w:tc>
          <w:tcPr>
            <w:tcW w:w="1701"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Количество листов</w:t>
            </w: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bl>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Всего принято ____________ документов на ____________ листах.</w:t>
      </w:r>
    </w:p>
    <w:tbl>
      <w:tblPr>
        <w:tblW w:w="0" w:type="auto"/>
        <w:tblLook w:val="04A0"/>
      </w:tblPr>
      <w:tblGrid>
        <w:gridCol w:w="2554"/>
        <w:gridCol w:w="2039"/>
        <w:gridCol w:w="278"/>
        <w:gridCol w:w="2181"/>
        <w:gridCol w:w="277"/>
        <w:gridCol w:w="1624"/>
        <w:gridCol w:w="401"/>
      </w:tblGrid>
      <w:tr w:rsidR="00756E2D" w:rsidRPr="005B6E2D" w:rsidTr="003F02B5">
        <w:tc>
          <w:tcPr>
            <w:tcW w:w="2554"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передал:</w:t>
            </w:r>
          </w:p>
        </w:tc>
        <w:tc>
          <w:tcPr>
            <w:tcW w:w="2039"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8" w:type="dxa"/>
          </w:tcPr>
          <w:p w:rsidR="00756E2D" w:rsidRPr="005B6E2D" w:rsidRDefault="00756E2D" w:rsidP="00900D1B">
            <w:pPr>
              <w:pStyle w:val="ConsPlusNonformat"/>
              <w:rPr>
                <w:rFonts w:ascii="Times New Roman" w:hAnsi="Times New Roman" w:cs="Times New Roman"/>
                <w:sz w:val="28"/>
                <w:szCs w:val="28"/>
              </w:rPr>
            </w:pPr>
          </w:p>
        </w:tc>
        <w:tc>
          <w:tcPr>
            <w:tcW w:w="218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7" w:type="dxa"/>
          </w:tcPr>
          <w:p w:rsidR="00756E2D" w:rsidRPr="005B6E2D" w:rsidRDefault="00756E2D" w:rsidP="00900D1B">
            <w:pPr>
              <w:pStyle w:val="ConsPlusNonformat"/>
              <w:rPr>
                <w:rFonts w:ascii="Times New Roman" w:hAnsi="Times New Roman" w:cs="Times New Roman"/>
                <w:sz w:val="28"/>
                <w:szCs w:val="28"/>
              </w:rPr>
            </w:pPr>
          </w:p>
        </w:tc>
        <w:tc>
          <w:tcPr>
            <w:tcW w:w="1624"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401"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3F02B5">
        <w:tc>
          <w:tcPr>
            <w:tcW w:w="2554" w:type="dxa"/>
          </w:tcPr>
          <w:p w:rsidR="00756E2D" w:rsidRPr="005B6E2D" w:rsidRDefault="00756E2D" w:rsidP="00900D1B">
            <w:pPr>
              <w:pStyle w:val="ConsPlusNonformat"/>
              <w:jc w:val="both"/>
              <w:rPr>
                <w:rFonts w:ascii="Times New Roman" w:hAnsi="Times New Roman" w:cs="Times New Roman"/>
                <w:sz w:val="28"/>
                <w:szCs w:val="28"/>
              </w:rPr>
            </w:pPr>
          </w:p>
        </w:tc>
        <w:tc>
          <w:tcPr>
            <w:tcW w:w="2039"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78" w:type="dxa"/>
          </w:tcPr>
          <w:p w:rsidR="00756E2D" w:rsidRPr="005B6E2D" w:rsidRDefault="00756E2D" w:rsidP="00900D1B">
            <w:pPr>
              <w:pStyle w:val="ConsPlusNonformat"/>
              <w:jc w:val="both"/>
              <w:rPr>
                <w:rFonts w:ascii="Times New Roman" w:hAnsi="Times New Roman" w:cs="Times New Roman"/>
                <w:sz w:val="28"/>
                <w:szCs w:val="28"/>
              </w:rPr>
            </w:pPr>
          </w:p>
        </w:tc>
        <w:tc>
          <w:tcPr>
            <w:tcW w:w="218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77" w:type="dxa"/>
          </w:tcPr>
          <w:p w:rsidR="00756E2D" w:rsidRPr="005B6E2D" w:rsidRDefault="00756E2D" w:rsidP="00900D1B">
            <w:pPr>
              <w:pStyle w:val="ConsPlusNonformat"/>
              <w:jc w:val="both"/>
              <w:rPr>
                <w:rFonts w:ascii="Times New Roman" w:hAnsi="Times New Roman" w:cs="Times New Roman"/>
                <w:sz w:val="28"/>
                <w:szCs w:val="28"/>
              </w:rPr>
            </w:pPr>
          </w:p>
        </w:tc>
        <w:tc>
          <w:tcPr>
            <w:tcW w:w="1624"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401" w:type="dxa"/>
          </w:tcPr>
          <w:p w:rsidR="00756E2D" w:rsidRPr="005B6E2D" w:rsidRDefault="00756E2D" w:rsidP="00900D1B">
            <w:pPr>
              <w:pStyle w:val="ConsPlusNonformat"/>
              <w:jc w:val="both"/>
              <w:rPr>
                <w:rFonts w:ascii="Times New Roman" w:hAnsi="Times New Roman" w:cs="Times New Roman"/>
                <w:sz w:val="28"/>
                <w:szCs w:val="28"/>
              </w:rPr>
            </w:pPr>
          </w:p>
        </w:tc>
      </w:tr>
      <w:tr w:rsidR="00756E2D" w:rsidRPr="005B6E2D" w:rsidTr="003F02B5">
        <w:tc>
          <w:tcPr>
            <w:tcW w:w="2554"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принял:</w:t>
            </w:r>
          </w:p>
        </w:tc>
        <w:tc>
          <w:tcPr>
            <w:tcW w:w="2039"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8" w:type="dxa"/>
          </w:tcPr>
          <w:p w:rsidR="00756E2D" w:rsidRPr="005B6E2D" w:rsidRDefault="00756E2D" w:rsidP="00900D1B">
            <w:pPr>
              <w:pStyle w:val="ConsPlusNonformat"/>
              <w:rPr>
                <w:rFonts w:ascii="Times New Roman" w:hAnsi="Times New Roman" w:cs="Times New Roman"/>
                <w:sz w:val="28"/>
                <w:szCs w:val="28"/>
              </w:rPr>
            </w:pPr>
          </w:p>
        </w:tc>
        <w:tc>
          <w:tcPr>
            <w:tcW w:w="218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7" w:type="dxa"/>
          </w:tcPr>
          <w:p w:rsidR="00756E2D" w:rsidRPr="005B6E2D" w:rsidRDefault="00756E2D" w:rsidP="00900D1B">
            <w:pPr>
              <w:pStyle w:val="ConsPlusNonformat"/>
              <w:rPr>
                <w:rFonts w:ascii="Times New Roman" w:hAnsi="Times New Roman" w:cs="Times New Roman"/>
                <w:sz w:val="28"/>
                <w:szCs w:val="28"/>
              </w:rPr>
            </w:pPr>
          </w:p>
        </w:tc>
        <w:tc>
          <w:tcPr>
            <w:tcW w:w="1624"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401"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3F02B5">
        <w:tc>
          <w:tcPr>
            <w:tcW w:w="2554" w:type="dxa"/>
          </w:tcPr>
          <w:p w:rsidR="00756E2D" w:rsidRPr="005B6E2D" w:rsidRDefault="00756E2D" w:rsidP="00900D1B">
            <w:pPr>
              <w:pStyle w:val="ConsPlusNonformat"/>
              <w:jc w:val="both"/>
              <w:rPr>
                <w:rFonts w:ascii="Times New Roman" w:hAnsi="Times New Roman" w:cs="Times New Roman"/>
                <w:sz w:val="28"/>
                <w:szCs w:val="28"/>
              </w:rPr>
            </w:pPr>
          </w:p>
        </w:tc>
        <w:tc>
          <w:tcPr>
            <w:tcW w:w="2039"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78" w:type="dxa"/>
          </w:tcPr>
          <w:p w:rsidR="00756E2D" w:rsidRPr="005B6E2D" w:rsidRDefault="00756E2D" w:rsidP="00900D1B">
            <w:pPr>
              <w:pStyle w:val="ConsPlusNonformat"/>
              <w:jc w:val="both"/>
              <w:rPr>
                <w:rFonts w:ascii="Times New Roman" w:hAnsi="Times New Roman" w:cs="Times New Roman"/>
                <w:sz w:val="28"/>
                <w:szCs w:val="28"/>
              </w:rPr>
            </w:pPr>
          </w:p>
        </w:tc>
        <w:tc>
          <w:tcPr>
            <w:tcW w:w="218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77" w:type="dxa"/>
          </w:tcPr>
          <w:p w:rsidR="00756E2D" w:rsidRPr="005B6E2D" w:rsidRDefault="00756E2D" w:rsidP="00900D1B">
            <w:pPr>
              <w:pStyle w:val="ConsPlusNonformat"/>
              <w:jc w:val="both"/>
              <w:rPr>
                <w:rFonts w:ascii="Times New Roman" w:hAnsi="Times New Roman" w:cs="Times New Roman"/>
                <w:sz w:val="28"/>
                <w:szCs w:val="28"/>
              </w:rPr>
            </w:pPr>
          </w:p>
        </w:tc>
        <w:tc>
          <w:tcPr>
            <w:tcW w:w="1624"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401" w:type="dxa"/>
          </w:tcPr>
          <w:p w:rsidR="00756E2D" w:rsidRPr="005B6E2D" w:rsidRDefault="00756E2D" w:rsidP="00900D1B">
            <w:pPr>
              <w:pStyle w:val="ConsPlusNonformat"/>
              <w:jc w:val="both"/>
              <w:rPr>
                <w:rFonts w:ascii="Times New Roman" w:hAnsi="Times New Roman" w:cs="Times New Roman"/>
                <w:sz w:val="28"/>
                <w:szCs w:val="28"/>
              </w:rPr>
            </w:pPr>
          </w:p>
        </w:tc>
      </w:tr>
    </w:tbl>
    <w:p w:rsidR="00756E2D" w:rsidRPr="005B6E2D" w:rsidRDefault="00756E2D" w:rsidP="00EF4D85">
      <w:pPr>
        <w:rPr>
          <w:rFonts w:ascii="Calibri" w:eastAsia="Times New Roman" w:hAnsi="Calibri" w:cs="Calibri"/>
          <w:szCs w:val="20"/>
          <w:lang w:eastAsia="ru-RU"/>
        </w:rPr>
      </w:pPr>
      <w:r w:rsidRPr="005B6E2D">
        <w:br w:type="page"/>
      </w:r>
    </w:p>
    <w:p w:rsidR="00245DBC" w:rsidRDefault="00DC31BB" w:rsidP="00DC31BB">
      <w:pPr>
        <w:pStyle w:val="ConsPlusNonformat"/>
        <w:ind w:left="2127"/>
        <w:jc w:val="both"/>
        <w:rPr>
          <w:rFonts w:ascii="Times New Roman" w:hAnsi="Times New Roman" w:cs="Times New Roman"/>
          <w:sz w:val="28"/>
          <w:szCs w:val="28"/>
        </w:rPr>
      </w:pPr>
      <w:r w:rsidRPr="00DC31BB">
        <w:rPr>
          <w:rFonts w:ascii="Times New Roman" w:hAnsi="Times New Roman" w:cs="Times New Roman"/>
          <w:sz w:val="28"/>
          <w:szCs w:val="28"/>
        </w:rPr>
        <w:lastRenderedPageBreak/>
        <w:t>Приложение №</w:t>
      </w:r>
      <w:r w:rsidR="00B62075">
        <w:rPr>
          <w:rFonts w:ascii="Times New Roman" w:hAnsi="Times New Roman" w:cs="Times New Roman"/>
          <w:sz w:val="28"/>
          <w:szCs w:val="28"/>
        </w:rPr>
        <w:t xml:space="preserve"> </w:t>
      </w:r>
      <w:r>
        <w:rPr>
          <w:rFonts w:ascii="Times New Roman" w:hAnsi="Times New Roman" w:cs="Times New Roman"/>
          <w:sz w:val="28"/>
          <w:szCs w:val="28"/>
        </w:rPr>
        <w:t>3</w:t>
      </w:r>
      <w:r w:rsidRPr="00DC31BB">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w:t>
      </w:r>
      <w:r w:rsidR="0070589A" w:rsidRPr="0070589A">
        <w:rPr>
          <w:rFonts w:ascii="Times New Roman" w:hAnsi="Times New Roman" w:cs="Times New Roman"/>
          <w:sz w:val="28"/>
          <w:szCs w:val="28"/>
        </w:rPr>
        <w:t>Признание садового дома жилым домом и жилого дома садовым домом</w:t>
      </w:r>
      <w:r w:rsidR="003F02B5" w:rsidRPr="003F02B5">
        <w:rPr>
          <w:rFonts w:ascii="Times New Roman" w:hAnsi="Times New Roman" w:cs="Times New Roman"/>
          <w:sz w:val="28"/>
          <w:szCs w:val="28"/>
        </w:rPr>
        <w:t>»</w:t>
      </w:r>
    </w:p>
    <w:p w:rsidR="00917789" w:rsidRDefault="00917789" w:rsidP="00DC31BB">
      <w:pPr>
        <w:pStyle w:val="ConsPlusNonformat"/>
        <w:ind w:left="2127"/>
        <w:jc w:val="both"/>
        <w:rPr>
          <w:rFonts w:ascii="Times New Roman" w:hAnsi="Times New Roman" w:cs="Times New Roman"/>
          <w:sz w:val="28"/>
          <w:szCs w:val="28"/>
        </w:rPr>
      </w:pPr>
    </w:p>
    <w:p w:rsidR="00917789" w:rsidRPr="00917789" w:rsidRDefault="00917789" w:rsidP="00917789">
      <w:pPr>
        <w:pStyle w:val="ConsPlusNonformat"/>
        <w:rPr>
          <w:rFonts w:ascii="Times New Roman" w:hAnsi="Times New Roman" w:cs="Times New Roman"/>
          <w:sz w:val="28"/>
          <w:szCs w:val="28"/>
        </w:rPr>
      </w:pPr>
      <w:r w:rsidRPr="00917789">
        <w:rPr>
          <w:rFonts w:ascii="Times New Roman" w:hAnsi="Times New Roman" w:cs="Times New Roman"/>
          <w:sz w:val="28"/>
          <w:szCs w:val="28"/>
        </w:rPr>
        <w:t>(Бланк уполномоченного</w:t>
      </w:r>
    </w:p>
    <w:p w:rsidR="0070589A" w:rsidRDefault="00917789" w:rsidP="00917789">
      <w:pPr>
        <w:pStyle w:val="ConsPlusNonformat"/>
        <w:jc w:val="both"/>
        <w:rPr>
          <w:rFonts w:ascii="Times New Roman" w:hAnsi="Times New Roman" w:cs="Times New Roman"/>
          <w:sz w:val="28"/>
          <w:szCs w:val="28"/>
        </w:rPr>
      </w:pPr>
      <w:r w:rsidRPr="00917789">
        <w:rPr>
          <w:rFonts w:ascii="Times New Roman" w:hAnsi="Times New Roman" w:cs="Times New Roman"/>
          <w:sz w:val="28"/>
          <w:szCs w:val="28"/>
        </w:rPr>
        <w:t>органа местного самоуправления)</w:t>
      </w:r>
    </w:p>
    <w:p w:rsidR="00CA542C" w:rsidRPr="00CA542C" w:rsidRDefault="00CA542C" w:rsidP="00CA542C">
      <w:pPr>
        <w:widowControl w:val="0"/>
        <w:autoSpaceDE w:val="0"/>
        <w:autoSpaceDN w:val="0"/>
        <w:ind w:firstLine="0"/>
        <w:rPr>
          <w:rFonts w:eastAsia="Times New Roman"/>
          <w:lang w:eastAsia="ru-RU"/>
        </w:rPr>
      </w:pPr>
    </w:p>
    <w:p w:rsidR="00CA542C" w:rsidRPr="00CA542C" w:rsidRDefault="00F84F03" w:rsidP="00917789">
      <w:pPr>
        <w:ind w:firstLine="0"/>
        <w:rPr>
          <w:rFonts w:eastAsia="Calibri"/>
          <w:sz w:val="20"/>
          <w:szCs w:val="20"/>
        </w:rPr>
      </w:pPr>
      <w:r>
        <w:rPr>
          <w:rFonts w:eastAsia="Calibri"/>
        </w:rPr>
        <w:t>Заявитель</w:t>
      </w:r>
      <w:r w:rsidR="00CA542C" w:rsidRPr="00CA542C">
        <w:rPr>
          <w:rFonts w:eastAsia="Calibri"/>
        </w:rPr>
        <w:t>______________________________________________________________________________________________________________________________________________________________________________________________</w:t>
      </w:r>
    </w:p>
    <w:p w:rsidR="00CA542C" w:rsidRPr="00CA542C" w:rsidRDefault="00CA542C" w:rsidP="00CA542C">
      <w:pPr>
        <w:widowControl w:val="0"/>
        <w:autoSpaceDE w:val="0"/>
        <w:autoSpaceDN w:val="0"/>
        <w:ind w:firstLine="0"/>
        <w:jc w:val="center"/>
        <w:rPr>
          <w:rFonts w:eastAsia="Times New Roman"/>
          <w:b/>
          <w:lang w:eastAsia="ru-RU"/>
        </w:rPr>
      </w:pPr>
    </w:p>
    <w:p w:rsidR="00CA542C" w:rsidRDefault="00D06397" w:rsidP="00D06397">
      <w:pPr>
        <w:pStyle w:val="ae"/>
      </w:pPr>
      <w:r w:rsidRPr="00D06397">
        <w:t>РЕШЕНИЕ ОБ ОТКАЗЕ В ПРИЗНАНИИ САДОВОГО ДОМА ЖИЛЫМ ДОМОМ ИЛИ ЖИЛОГО ДОМА САДОВЫМ ДОМОМ</w:t>
      </w:r>
    </w:p>
    <w:p w:rsidR="00D06397" w:rsidRPr="00D06397" w:rsidRDefault="00D06397" w:rsidP="00D06397"/>
    <w:p w:rsidR="00CA542C" w:rsidRPr="00CA542C" w:rsidRDefault="00CA542C" w:rsidP="00D06397">
      <w:pPr>
        <w:widowControl w:val="0"/>
        <w:autoSpaceDE w:val="0"/>
        <w:autoSpaceDN w:val="0"/>
        <w:ind w:firstLine="708"/>
        <w:rPr>
          <w:rFonts w:eastAsia="Times New Roman"/>
          <w:lang w:eastAsia="ru-RU"/>
        </w:rPr>
      </w:pPr>
      <w:r w:rsidRPr="00CA542C">
        <w:rPr>
          <w:rFonts w:eastAsia="Times New Roman"/>
          <w:lang w:eastAsia="ru-RU"/>
        </w:rPr>
        <w:t>Настоящим уведомляем Вас о том, что муниципальная услуга «</w:t>
      </w:r>
      <w:r w:rsidR="00D06397" w:rsidRPr="00D06397">
        <w:rPr>
          <w:rFonts w:eastAsia="Times New Roman"/>
          <w:lang w:eastAsia="ru-RU"/>
        </w:rPr>
        <w:t>Признание садового дома жилым домом и жилого дома садовым домом</w:t>
      </w:r>
      <w:r w:rsidRPr="00CA542C">
        <w:rPr>
          <w:rFonts w:eastAsia="Times New Roman"/>
          <w:lang w:eastAsia="ru-RU"/>
        </w:rPr>
        <w:t xml:space="preserve">», не может быть предоставлена по следующим основаниям: </w:t>
      </w:r>
    </w:p>
    <w:p w:rsidR="00CA542C" w:rsidRPr="00CA542C" w:rsidRDefault="00CA542C" w:rsidP="00CA542C">
      <w:pPr>
        <w:widowControl w:val="0"/>
        <w:autoSpaceDE w:val="0"/>
        <w:autoSpaceDN w:val="0"/>
        <w:ind w:firstLine="0"/>
        <w:jc w:val="left"/>
        <w:rPr>
          <w:rFonts w:eastAsia="Times New Roman"/>
          <w:lang w:eastAsia="ru-RU"/>
        </w:rPr>
      </w:pPr>
      <w:r w:rsidRPr="00CA542C">
        <w:rPr>
          <w:rFonts w:eastAsia="Times New Roman"/>
          <w:lang w:eastAsia="ru-RU"/>
        </w:rPr>
        <w:t>__________________________________________________________________</w:t>
      </w:r>
    </w:p>
    <w:p w:rsidR="00CA542C" w:rsidRPr="00CA542C" w:rsidRDefault="00CA542C" w:rsidP="00CA542C">
      <w:pPr>
        <w:widowControl w:val="0"/>
        <w:autoSpaceDE w:val="0"/>
        <w:autoSpaceDN w:val="0"/>
        <w:ind w:firstLine="0"/>
        <w:jc w:val="left"/>
        <w:rPr>
          <w:rFonts w:eastAsia="Times New Roman"/>
          <w:lang w:eastAsia="ru-RU"/>
        </w:rPr>
      </w:pPr>
      <w:r w:rsidRPr="00CA542C">
        <w:rPr>
          <w:rFonts w:eastAsia="Times New Roman"/>
          <w:lang w:eastAsia="ru-RU"/>
        </w:rPr>
        <w:t>__________________________________________________________________</w:t>
      </w:r>
    </w:p>
    <w:p w:rsidR="00CA542C" w:rsidRPr="00CA542C" w:rsidRDefault="00CA542C" w:rsidP="00CA542C">
      <w:pPr>
        <w:widowControl w:val="0"/>
        <w:autoSpaceDE w:val="0"/>
        <w:autoSpaceDN w:val="0"/>
        <w:ind w:firstLine="0"/>
        <w:jc w:val="left"/>
        <w:rPr>
          <w:rFonts w:eastAsia="Times New Roman"/>
          <w:lang w:eastAsia="ru-RU"/>
        </w:rPr>
      </w:pPr>
      <w:r w:rsidRPr="00CA542C">
        <w:rPr>
          <w:rFonts w:eastAsia="Times New Roman"/>
          <w:lang w:eastAsia="ru-RU"/>
        </w:rPr>
        <w:t>__________________________________________________________________</w:t>
      </w:r>
    </w:p>
    <w:p w:rsidR="00CA542C" w:rsidRPr="00CA542C" w:rsidRDefault="00CA542C" w:rsidP="00CA542C">
      <w:pPr>
        <w:widowControl w:val="0"/>
        <w:autoSpaceDE w:val="0"/>
        <w:autoSpaceDN w:val="0"/>
        <w:ind w:firstLine="0"/>
        <w:jc w:val="left"/>
        <w:rPr>
          <w:rFonts w:eastAsia="Times New Roman"/>
          <w:lang w:eastAsia="ru-RU"/>
        </w:rPr>
      </w:pPr>
    </w:p>
    <w:p w:rsidR="00CA542C" w:rsidRPr="00CA542C" w:rsidRDefault="00CA542C" w:rsidP="00CA542C">
      <w:pPr>
        <w:widowControl w:val="0"/>
        <w:autoSpaceDE w:val="0"/>
        <w:autoSpaceDN w:val="0"/>
        <w:ind w:firstLine="708"/>
        <w:rPr>
          <w:rFonts w:eastAsia="Times New Roman"/>
          <w:lang w:eastAsia="ru-RU"/>
        </w:rPr>
      </w:pPr>
      <w:r w:rsidRPr="00CA542C">
        <w:rPr>
          <w:rFonts w:eastAsia="Times New Roman"/>
          <w:lang w:eastAsia="ru-RU"/>
        </w:rPr>
        <w:t xml:space="preserve">В случае </w:t>
      </w:r>
      <w:bookmarkStart w:id="4" w:name="_GoBack"/>
      <w:bookmarkEnd w:id="4"/>
      <w:r w:rsidR="007C4757" w:rsidRPr="00CA542C">
        <w:rPr>
          <w:rFonts w:eastAsia="Times New Roman"/>
          <w:lang w:eastAsia="ru-RU"/>
        </w:rPr>
        <w:t>несогласия</w:t>
      </w:r>
      <w:r w:rsidRPr="00CA542C">
        <w:rPr>
          <w:rFonts w:eastAsia="Times New Roman"/>
          <w:lang w:eastAsia="ru-RU"/>
        </w:rPr>
        <w:t xml:space="preserve"> с результатом оказания услуги Вы имеете право на обжалование принятого решения в судебном порядке в соответствии с законодательством Российской Федерации.</w:t>
      </w:r>
    </w:p>
    <w:p w:rsidR="00CA542C" w:rsidRPr="00CA542C" w:rsidRDefault="00CA542C" w:rsidP="00CA542C">
      <w:pPr>
        <w:widowControl w:val="0"/>
        <w:autoSpaceDE w:val="0"/>
        <w:autoSpaceDN w:val="0"/>
        <w:ind w:firstLine="0"/>
        <w:rPr>
          <w:rFonts w:eastAsia="Times New Roman"/>
          <w:lang w:eastAsia="ru-RU"/>
        </w:rPr>
      </w:pPr>
    </w:p>
    <w:p w:rsidR="00CA542C" w:rsidRPr="00CA542C" w:rsidRDefault="00CA542C" w:rsidP="00CA542C">
      <w:pPr>
        <w:widowControl w:val="0"/>
        <w:autoSpaceDE w:val="0"/>
        <w:autoSpaceDN w:val="0"/>
        <w:ind w:firstLine="0"/>
        <w:rPr>
          <w:rFonts w:eastAsia="Times New Roman"/>
          <w:lang w:eastAsia="ru-RU"/>
        </w:rPr>
      </w:pPr>
    </w:p>
    <w:p w:rsidR="00CA542C" w:rsidRPr="00CA542C" w:rsidRDefault="00CA542C" w:rsidP="00CA542C">
      <w:pPr>
        <w:widowControl w:val="0"/>
        <w:autoSpaceDE w:val="0"/>
        <w:autoSpaceDN w:val="0"/>
        <w:ind w:firstLine="0"/>
        <w:rPr>
          <w:rFonts w:eastAsia="Times New Roman"/>
          <w:lang w:eastAsia="ru-RU"/>
        </w:rPr>
      </w:pPr>
    </w:p>
    <w:p w:rsidR="00CA542C" w:rsidRPr="00CA542C" w:rsidRDefault="00CA542C" w:rsidP="00CA542C">
      <w:pPr>
        <w:widowControl w:val="0"/>
        <w:autoSpaceDE w:val="0"/>
        <w:autoSpaceDN w:val="0"/>
        <w:ind w:firstLine="0"/>
        <w:rPr>
          <w:rFonts w:eastAsia="Times New Roman"/>
          <w:lang w:eastAsia="ru-RU"/>
        </w:rPr>
      </w:pPr>
      <w:r w:rsidRPr="00CA542C">
        <w:rPr>
          <w:rFonts w:eastAsia="Times New Roman"/>
          <w:lang w:eastAsia="ru-RU"/>
        </w:rPr>
        <w:t>____________________ МП ________________ _____________________</w:t>
      </w:r>
    </w:p>
    <w:p w:rsidR="00CA542C" w:rsidRPr="00CA542C" w:rsidRDefault="00CA542C" w:rsidP="00CA542C">
      <w:pPr>
        <w:widowControl w:val="0"/>
        <w:autoSpaceDE w:val="0"/>
        <w:autoSpaceDN w:val="0"/>
        <w:ind w:firstLine="0"/>
        <w:rPr>
          <w:rFonts w:eastAsia="Times New Roman"/>
          <w:lang w:eastAsia="ru-RU"/>
        </w:rPr>
      </w:pPr>
      <w:r w:rsidRPr="00CA542C">
        <w:rPr>
          <w:rFonts w:eastAsia="Times New Roman"/>
          <w:lang w:eastAsia="ru-RU"/>
        </w:rPr>
        <w:t xml:space="preserve"> (должность)</w:t>
      </w:r>
      <w:r w:rsidRPr="00CA542C">
        <w:rPr>
          <w:rFonts w:eastAsia="Times New Roman"/>
          <w:lang w:eastAsia="ru-RU"/>
        </w:rPr>
        <w:tab/>
      </w:r>
      <w:r w:rsidRPr="00CA542C">
        <w:rPr>
          <w:rFonts w:eastAsia="Times New Roman"/>
          <w:lang w:eastAsia="ru-RU"/>
        </w:rPr>
        <w:tab/>
      </w:r>
      <w:r w:rsidRPr="00CA542C">
        <w:rPr>
          <w:rFonts w:eastAsia="Times New Roman"/>
          <w:lang w:eastAsia="ru-RU"/>
        </w:rPr>
        <w:tab/>
      </w:r>
      <w:r w:rsidRPr="00CA542C">
        <w:rPr>
          <w:rFonts w:eastAsia="Times New Roman"/>
          <w:lang w:eastAsia="ru-RU"/>
        </w:rPr>
        <w:tab/>
        <w:t xml:space="preserve"> (подпись) </w:t>
      </w:r>
      <w:r w:rsidRPr="00CA542C">
        <w:rPr>
          <w:rFonts w:eastAsia="Times New Roman"/>
          <w:lang w:eastAsia="ru-RU"/>
        </w:rPr>
        <w:tab/>
      </w:r>
      <w:r w:rsidRPr="00CA542C">
        <w:rPr>
          <w:rFonts w:eastAsia="Times New Roman"/>
          <w:lang w:eastAsia="ru-RU"/>
        </w:rPr>
        <w:tab/>
      </w:r>
      <w:r w:rsidRPr="00CA542C">
        <w:rPr>
          <w:rFonts w:eastAsia="Times New Roman"/>
          <w:lang w:eastAsia="ru-RU"/>
        </w:rPr>
        <w:tab/>
        <w:t>(ФИО)</w:t>
      </w:r>
    </w:p>
    <w:p w:rsidR="0070589A" w:rsidRDefault="0070589A" w:rsidP="00756E2D">
      <w:pPr>
        <w:pStyle w:val="ConsPlusNonformat"/>
        <w:jc w:val="both"/>
        <w:rPr>
          <w:rFonts w:ascii="Times New Roman" w:hAnsi="Times New Roman" w:cs="Times New Roman"/>
          <w:sz w:val="28"/>
          <w:szCs w:val="28"/>
        </w:rPr>
      </w:pPr>
      <w:r>
        <w:rPr>
          <w:rFonts w:ascii="Times New Roman" w:hAnsi="Times New Roman" w:cs="Times New Roman"/>
          <w:sz w:val="28"/>
          <w:szCs w:val="28"/>
        </w:rPr>
        <w:br w:type="page"/>
      </w:r>
    </w:p>
    <w:p w:rsidR="00DC31BB" w:rsidRDefault="00DC31BB" w:rsidP="00756E2D">
      <w:pPr>
        <w:pStyle w:val="ConsPlusNonformat"/>
        <w:jc w:val="both"/>
        <w:rPr>
          <w:rFonts w:ascii="Times New Roman" w:hAnsi="Times New Roman" w:cs="Times New Roman"/>
          <w:sz w:val="28"/>
          <w:szCs w:val="28"/>
        </w:rPr>
      </w:pPr>
    </w:p>
    <w:p w:rsidR="00A231F7" w:rsidRDefault="00A231F7" w:rsidP="002106B3">
      <w:pPr>
        <w:pStyle w:val="ConsPlusNonformat"/>
        <w:ind w:left="993"/>
        <w:jc w:val="both"/>
        <w:rPr>
          <w:rFonts w:ascii="Times New Roman" w:hAnsi="Times New Roman" w:cs="Times New Roman"/>
          <w:sz w:val="28"/>
          <w:szCs w:val="28"/>
        </w:rPr>
      </w:pPr>
      <w:r w:rsidRPr="00DC31BB">
        <w:rPr>
          <w:rFonts w:ascii="Times New Roman" w:hAnsi="Times New Roman" w:cs="Times New Roman"/>
          <w:sz w:val="28"/>
          <w:szCs w:val="28"/>
        </w:rPr>
        <w:t>Приложение №</w:t>
      </w:r>
      <w:r w:rsidR="00B62075">
        <w:rPr>
          <w:rFonts w:ascii="Times New Roman" w:hAnsi="Times New Roman" w:cs="Times New Roman"/>
          <w:sz w:val="28"/>
          <w:szCs w:val="28"/>
        </w:rPr>
        <w:t xml:space="preserve"> </w:t>
      </w:r>
      <w:r>
        <w:rPr>
          <w:rFonts w:ascii="Times New Roman" w:hAnsi="Times New Roman" w:cs="Times New Roman"/>
          <w:sz w:val="28"/>
          <w:szCs w:val="28"/>
        </w:rPr>
        <w:t>4</w:t>
      </w:r>
      <w:r w:rsidRPr="00DC31BB">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w:t>
      </w:r>
      <w:r w:rsidR="00516DE2" w:rsidRPr="00516DE2">
        <w:rPr>
          <w:rFonts w:ascii="Times New Roman" w:hAnsi="Times New Roman" w:cs="Times New Roman"/>
          <w:sz w:val="28"/>
          <w:szCs w:val="28"/>
        </w:rPr>
        <w:t>Признание садового дома жилым домом и жилого дома садовым домом</w:t>
      </w:r>
      <w:r w:rsidR="003F02B5" w:rsidRPr="003F02B5">
        <w:rPr>
          <w:rFonts w:ascii="Times New Roman" w:hAnsi="Times New Roman" w:cs="Times New Roman"/>
          <w:sz w:val="28"/>
          <w:szCs w:val="28"/>
        </w:rPr>
        <w:t>»</w:t>
      </w:r>
    </w:p>
    <w:p w:rsidR="00245DBC" w:rsidRPr="005B6E2D" w:rsidRDefault="00245DBC" w:rsidP="002106B3">
      <w:pPr>
        <w:ind w:left="993"/>
        <w:rPr>
          <w:lang w:eastAsia="ru-RU"/>
        </w:rPr>
      </w:pPr>
    </w:p>
    <w:p w:rsidR="00756E2D" w:rsidRDefault="00822154" w:rsidP="002276AA">
      <w:pPr>
        <w:pStyle w:val="ae"/>
      </w:pPr>
      <w:r w:rsidRPr="002276AA">
        <w:t xml:space="preserve">БЛОК-СХЕМАПОСЛЕДОВАТЕЛЬНОСТИ АДМИНИСТРАТИВНЫХ ПРОЦЕДУР ПРИ ПРЕДОСТАВЛЕНИИ МУНИЦИПАЛЬНОЙ УСЛУГИ </w:t>
      </w:r>
      <w:r w:rsidR="0070589A" w:rsidRPr="002276AA">
        <w:t>«</w:t>
      </w:r>
      <w:r w:rsidR="0070589A" w:rsidRPr="0070589A">
        <w:t>ПРИЗНАНИЕ САДОВОГО ДОМА ЖИЛЫМ ДОМОМ И ЖИЛОГО ДОМА САДОВЫМ ДОМОМ</w:t>
      </w:r>
      <w:r w:rsidR="0070589A" w:rsidRPr="002276AA">
        <w:t>»</w:t>
      </w:r>
    </w:p>
    <w:p w:rsidR="000E6BE2" w:rsidRPr="000E6BE2" w:rsidRDefault="000E6BE2" w:rsidP="000E6BE2">
      <w:pPr>
        <w:pStyle w:val="1"/>
      </w:pPr>
    </w:p>
    <w:p w:rsidR="00110BD8" w:rsidRPr="005B6E2D" w:rsidRDefault="00E7416D" w:rsidP="00756E2D">
      <w:pPr>
        <w:pStyle w:val="11"/>
        <w:tabs>
          <w:tab w:val="left" w:pos="4275"/>
          <w:tab w:val="right" w:pos="9328"/>
        </w:tabs>
        <w:spacing w:line="218" w:lineRule="auto"/>
        <w:ind w:right="26" w:firstLine="709"/>
        <w:jc w:val="left"/>
        <w:rPr>
          <w:color w:val="000000"/>
          <w:szCs w:val="24"/>
        </w:rPr>
      </w:pPr>
      <w:r w:rsidRPr="00E7416D">
        <w:rPr>
          <w:noProof/>
          <w:szCs w:val="24"/>
        </w:rPr>
        <w:pict>
          <v:rect id="Rectangle 48" o:spid="_x0000_s1026" style="position:absolute;left:0;text-align:left;margin-left:-1.55pt;margin-top:3.9pt;width:387.6pt;height:43.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">
            <v:textbox>
              <w:txbxContent>
                <w:p w:rsidR="00A972FC" w:rsidRDefault="00A972FC" w:rsidP="001471F3">
                  <w:pPr>
                    <w:ind w:firstLine="0"/>
                  </w:pPr>
                  <w:r>
                    <w:t xml:space="preserve">Обращение </w:t>
                  </w:r>
                  <w:r w:rsidR="0070589A">
                    <w:t>заявителя с заявлением</w:t>
                  </w:r>
                  <w:r>
                    <w:t xml:space="preserve"> и прилагаемыми документами</w:t>
                  </w:r>
                </w:p>
              </w:txbxContent>
            </v:textbox>
          </v:rect>
        </w:pict>
      </w:r>
    </w:p>
    <w:p w:rsidR="00756E2D" w:rsidRPr="005B6E2D" w:rsidRDefault="00756E2D" w:rsidP="00756E2D">
      <w:pPr>
        <w:pStyle w:val="11"/>
        <w:tabs>
          <w:tab w:val="left" w:pos="4275"/>
          <w:tab w:val="right" w:pos="9328"/>
        </w:tabs>
        <w:spacing w:line="218" w:lineRule="auto"/>
        <w:ind w:right="26" w:firstLine="709"/>
        <w:jc w:val="lef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E7416D" w:rsidP="00756E2D">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AutoShape 46" o:spid="_x0000_s1036" type="#_x0000_t32" style="position:absolute;left:0;text-align:left;margin-left:112.95pt;margin-top:1.55pt;width:0;height: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">
            <v:stroke endarrow="block"/>
          </v:shape>
        </w:pict>
      </w:r>
    </w:p>
    <w:p w:rsidR="00756E2D" w:rsidRPr="005B6E2D" w:rsidRDefault="00E7416D" w:rsidP="00756E2D">
      <w:pPr>
        <w:pStyle w:val="11"/>
        <w:spacing w:line="218" w:lineRule="auto"/>
        <w:ind w:right="26" w:firstLine="709"/>
        <w:jc w:val="right"/>
        <w:rPr>
          <w:color w:val="000000"/>
          <w:szCs w:val="24"/>
        </w:rPr>
      </w:pPr>
      <w:r>
        <w:rPr>
          <w:noProof/>
          <w:snapToGrid/>
          <w:color w:val="000000"/>
          <w:szCs w:val="24"/>
        </w:rPr>
        <w:pict>
          <v:rect id="Rectangle 43" o:spid="_x0000_s1027" style="position:absolute;left:0;text-align:left;margin-left:-4.05pt;margin-top:7.4pt;width:403.25pt;height:38.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7lKwIAAFA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">
            <v:textbox>
              <w:txbxContent>
                <w:p w:rsidR="00A972FC" w:rsidRPr="00EE5AB8" w:rsidRDefault="00A972FC" w:rsidP="001471F3">
                  <w:pPr>
                    <w:ind w:firstLine="0"/>
                  </w:pPr>
                  <w:r w:rsidRPr="00EE5AB8">
                    <w:t xml:space="preserve">Прием, регистрация </w:t>
                  </w:r>
                  <w:r w:rsidR="0070589A">
                    <w:t>заявления</w:t>
                  </w:r>
                  <w:r w:rsidRPr="00EE5AB8">
                    <w:t xml:space="preserve"> и </w:t>
                  </w:r>
                  <w:r>
                    <w:t xml:space="preserve">прилагаемых </w:t>
                  </w:r>
                  <w:r w:rsidRPr="00EE5AB8">
                    <w:t>документов</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E7416D" w:rsidP="00756E2D">
      <w:pPr>
        <w:pStyle w:val="11"/>
        <w:spacing w:line="218" w:lineRule="auto"/>
        <w:ind w:right="26" w:firstLine="709"/>
        <w:jc w:val="right"/>
        <w:rPr>
          <w:color w:val="000000"/>
          <w:szCs w:val="24"/>
        </w:rPr>
      </w:pPr>
      <w:r w:rsidRPr="00E7416D">
        <w:rPr>
          <w:noProof/>
        </w:rPr>
        <w:pict>
          <v:shape id="AutoShape 51" o:spid="_x0000_s1035" type="#_x0000_t32" style="position:absolute;left:0;text-align:left;margin-left:112.75pt;margin-top:7.2pt;width:0;height:14.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">
            <v:stroke endarrow="block"/>
          </v:shape>
        </w:pict>
      </w:r>
    </w:p>
    <w:p w:rsidR="00756E2D" w:rsidRPr="005B6E2D" w:rsidRDefault="00E7416D" w:rsidP="00756E2D">
      <w:pPr>
        <w:pStyle w:val="11"/>
        <w:spacing w:line="218" w:lineRule="auto"/>
        <w:ind w:right="26" w:firstLine="709"/>
        <w:jc w:val="right"/>
        <w:rPr>
          <w:color w:val="000000"/>
          <w:szCs w:val="24"/>
        </w:rPr>
      </w:pPr>
      <w:r>
        <w:rPr>
          <w:noProof/>
          <w:snapToGrid/>
          <w:color w:val="000000"/>
          <w:szCs w:val="24"/>
        </w:rPr>
        <w:pict>
          <v:rect id="Rectangle 52" o:spid="_x0000_s1028" style="position:absolute;left:0;text-align:left;margin-left:-5.55pt;margin-top:7.8pt;width:449.25pt;height:3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">
            <v:textbox>
              <w:txbxContent>
                <w:p w:rsidR="00A972FC" w:rsidRPr="00EE5AB8" w:rsidRDefault="0070589A" w:rsidP="0051098F">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E7416D" w:rsidP="00756E2D">
      <w:pPr>
        <w:pStyle w:val="11"/>
        <w:spacing w:line="218" w:lineRule="auto"/>
        <w:ind w:right="26" w:firstLine="709"/>
        <w:jc w:val="right"/>
        <w:rPr>
          <w:color w:val="000000"/>
          <w:szCs w:val="24"/>
        </w:rPr>
      </w:pPr>
      <w:r w:rsidRPr="00E7416D">
        <w:rPr>
          <w:noProof/>
        </w:rPr>
        <w:pict>
          <v:line id="Line 47" o:spid="_x0000_s1034" style="position:absolute;left:0;text-align:left;flip:x;z-index:251655680;visibility:visible" from="206.65pt,.75pt" to="20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">
            <v:stroke endarrow="block"/>
          </v:line>
        </w:pict>
      </w:r>
    </w:p>
    <w:p w:rsidR="00756E2D" w:rsidRPr="005B6E2D" w:rsidRDefault="00756E2D" w:rsidP="00756E2D">
      <w:pPr>
        <w:pStyle w:val="11"/>
        <w:spacing w:line="218" w:lineRule="auto"/>
        <w:ind w:right="26" w:firstLine="709"/>
        <w:jc w:val="right"/>
        <w:rPr>
          <w:color w:val="000000"/>
          <w:szCs w:val="24"/>
        </w:rPr>
      </w:pPr>
    </w:p>
    <w:p w:rsidR="00756E2D" w:rsidRPr="005B6E2D" w:rsidRDefault="00E7416D" w:rsidP="00756E2D">
      <w:pPr>
        <w:pStyle w:val="11"/>
        <w:ind w:right="28" w:firstLine="709"/>
        <w:jc w:val="right"/>
        <w:rPr>
          <w:color w:val="000000"/>
          <w:szCs w:val="24"/>
        </w:rPr>
      </w:pPr>
      <w:r>
        <w:rPr>
          <w:noProof/>
          <w:snapToGrid/>
          <w:color w:val="000000"/>
          <w:szCs w:val="24"/>
        </w:rPr>
        <w:pict>
          <v:rect id="Rectangle 53" o:spid="_x0000_s1029" style="position:absolute;left:0;text-align:left;margin-left:0;margin-top:1.35pt;width:428.35pt;height:43.75pt;z-index:2516618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">
            <v:textbox>
              <w:txbxContent>
                <w:p w:rsidR="00A972FC" w:rsidRPr="00934C3D" w:rsidRDefault="00A972FC" w:rsidP="0051098F">
                  <w:pPr>
                    <w:ind w:firstLine="0"/>
                  </w:pPr>
                  <w:r w:rsidRPr="00934C3D">
                    <w:t>Регистрация и направление заявителю результата предоставления муниципальной услуги</w:t>
                  </w:r>
                </w:p>
                <w:p w:rsidR="00A972FC" w:rsidRPr="00934C3D" w:rsidRDefault="00A972FC" w:rsidP="00EF4D85"/>
              </w:txbxContent>
            </v:textbox>
            <w10:wrap anchorx="margin"/>
          </v:rect>
        </w:pict>
      </w:r>
    </w:p>
    <w:p w:rsidR="00756E2D" w:rsidRPr="005B6E2D" w:rsidRDefault="00756E2D" w:rsidP="00756E2D">
      <w:pPr>
        <w:pStyle w:val="11"/>
        <w:ind w:right="28" w:firstLine="709"/>
        <w:jc w:val="right"/>
        <w:rPr>
          <w:color w:val="000000"/>
          <w:szCs w:val="24"/>
        </w:rPr>
      </w:pPr>
    </w:p>
    <w:p w:rsidR="00756E2D" w:rsidRPr="005B6E2D" w:rsidRDefault="00756E2D" w:rsidP="00756E2D">
      <w:pPr>
        <w:pStyle w:val="11"/>
        <w:ind w:right="28" w:firstLine="709"/>
        <w:jc w:val="right"/>
        <w:rPr>
          <w:color w:val="000000"/>
          <w:szCs w:val="24"/>
        </w:rPr>
      </w:pPr>
    </w:p>
    <w:p w:rsidR="00756E2D" w:rsidRPr="005B6E2D" w:rsidRDefault="00E7416D" w:rsidP="00756E2D">
      <w:pPr>
        <w:pStyle w:val="11"/>
        <w:ind w:right="28" w:firstLine="709"/>
        <w:jc w:val="right"/>
        <w:rPr>
          <w:color w:val="000000"/>
          <w:szCs w:val="24"/>
        </w:rPr>
      </w:pPr>
      <w:r>
        <w:rPr>
          <w:noProof/>
          <w:snapToGrid/>
          <w:color w:val="000000"/>
          <w:szCs w:val="24"/>
        </w:rPr>
        <w:pict>
          <v:line id="Line 54" o:spid="_x0000_s1033" style="position:absolute;left:0;text-align:left;flip:x;z-index:251662848;visibility:visible" from="79.95pt,3.5pt" to="80.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">
            <v:stroke endarrow="block"/>
          </v:line>
        </w:pict>
      </w:r>
      <w:r>
        <w:rPr>
          <w:noProof/>
          <w:snapToGrid/>
          <w:color w:val="000000"/>
          <w:szCs w:val="24"/>
        </w:rPr>
        <w:pict>
          <v:line id="Line 55" o:spid="_x0000_s1032" style="position:absolute;left:0;text-align:left;flip:x;z-index:251663872;visibility:visible" from="337.2pt,3.3pt" to="337.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">
            <v:stroke endarrow="block"/>
          </v:line>
        </w:pict>
      </w:r>
    </w:p>
    <w:p w:rsidR="00756E2D" w:rsidRPr="005B6E2D" w:rsidRDefault="00E7416D" w:rsidP="00756E2D">
      <w:pPr>
        <w:pStyle w:val="11"/>
        <w:ind w:right="28" w:firstLine="709"/>
        <w:jc w:val="right"/>
        <w:rPr>
          <w:color w:val="000000"/>
          <w:szCs w:val="24"/>
        </w:rPr>
      </w:pPr>
      <w:r>
        <w:rPr>
          <w:noProof/>
          <w:snapToGrid/>
          <w:color w:val="000000"/>
          <w:szCs w:val="24"/>
        </w:rPr>
        <w:pict>
          <v:rect id="Rectangle 58" o:spid="_x0000_s1030" style="position:absolute;left:0;text-align:left;margin-left:-8.55pt;margin-top:14.45pt;width:207.75pt;height:90.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">
            <v:textbox>
              <w:txbxContent>
                <w:p w:rsidR="00A972FC" w:rsidRPr="00934C3D" w:rsidRDefault="00E87367" w:rsidP="00512646">
                  <w:pPr>
                    <w:ind w:firstLine="0"/>
                    <w:rPr>
                      <w:sz w:val="24"/>
                    </w:rPr>
                  </w:pPr>
                  <w:r>
                    <w:t xml:space="preserve">Направление заявителю </w:t>
                  </w:r>
                  <w:r w:rsidRPr="00E87367">
                    <w:rPr>
                      <w:lang w:eastAsia="ru-RU"/>
                    </w:rPr>
                    <w:t>решения об отказе в признании садового дома жилым домом или жилого дома садовым домом</w:t>
                  </w:r>
                </w:p>
              </w:txbxContent>
            </v:textbox>
          </v:rect>
        </w:pict>
      </w:r>
    </w:p>
    <w:p w:rsidR="00756E2D" w:rsidRPr="005B6E2D" w:rsidRDefault="00E7416D" w:rsidP="00756E2D">
      <w:pPr>
        <w:pStyle w:val="11"/>
        <w:ind w:right="28" w:firstLine="709"/>
        <w:jc w:val="right"/>
        <w:rPr>
          <w:color w:val="000000"/>
          <w:szCs w:val="24"/>
        </w:rPr>
      </w:pPr>
      <w:r>
        <w:rPr>
          <w:noProof/>
          <w:snapToGrid/>
          <w:color w:val="000000"/>
          <w:szCs w:val="24"/>
        </w:rPr>
        <w:pict>
          <v:rect id="Rectangle 59" o:spid="_x0000_s1031" style="position:absolute;left:0;text-align:left;margin-left:229.95pt;margin-top:.65pt;width:214.5pt;height:8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">
            <v:textbox>
              <w:txbxContent>
                <w:p w:rsidR="00A972FC" w:rsidRDefault="00E87367" w:rsidP="008262DB">
                  <w:pPr>
                    <w:ind w:firstLine="0"/>
                  </w:pPr>
                  <w:r>
                    <w:t>Н</w:t>
                  </w:r>
                  <w:r w:rsidR="00A972FC">
                    <w:t xml:space="preserve">аправление </w:t>
                  </w:r>
                  <w:r>
                    <w:t xml:space="preserve">заявителю </w:t>
                  </w:r>
                  <w:r>
                    <w:rPr>
                      <w:lang w:eastAsia="ru-RU"/>
                    </w:rPr>
                    <w:t>решения о признании садового дома жилым домом и жилого дома садовым домом</w:t>
                  </w:r>
                </w:p>
              </w:txbxContent>
            </v:textbox>
          </v:rect>
        </w:pict>
      </w:r>
    </w:p>
    <w:p w:rsidR="00756E2D" w:rsidRPr="005B6E2D"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Default="00756E2D" w:rsidP="00756E2D">
      <w:pPr>
        <w:pStyle w:val="11"/>
        <w:ind w:right="28" w:firstLine="709"/>
        <w:jc w:val="right"/>
        <w:rPr>
          <w:color w:val="000000"/>
          <w:szCs w:val="24"/>
        </w:rPr>
      </w:pPr>
    </w:p>
    <w:p w:rsidR="002276AA" w:rsidRDefault="002276AA" w:rsidP="00756E2D">
      <w:pPr>
        <w:pStyle w:val="11"/>
        <w:ind w:right="28" w:firstLine="709"/>
        <w:jc w:val="right"/>
        <w:rPr>
          <w:color w:val="000000"/>
          <w:szCs w:val="24"/>
        </w:rPr>
      </w:pPr>
    </w:p>
    <w:p w:rsidR="002276AA" w:rsidRPr="00852A82" w:rsidRDefault="002276AA" w:rsidP="00756E2D">
      <w:pPr>
        <w:pStyle w:val="11"/>
        <w:ind w:right="28" w:firstLine="709"/>
        <w:jc w:val="right"/>
        <w:rPr>
          <w:color w:val="000000"/>
          <w:szCs w:val="24"/>
        </w:rPr>
      </w:pPr>
    </w:p>
    <w:sectPr w:rsidR="002276AA" w:rsidRPr="00852A82" w:rsidSect="003F02B5">
      <w:pgSz w:w="11906" w:h="16838"/>
      <w:pgMar w:top="284"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45" w:rsidRDefault="00885D45" w:rsidP="00EF4D85">
      <w:r>
        <w:separator/>
      </w:r>
    </w:p>
  </w:endnote>
  <w:endnote w:type="continuationSeparator" w:id="1">
    <w:p w:rsidR="00885D45" w:rsidRDefault="00885D45" w:rsidP="00EF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45" w:rsidRDefault="00885D45" w:rsidP="00EF4D85">
      <w:r>
        <w:separator/>
      </w:r>
    </w:p>
  </w:footnote>
  <w:footnote w:type="continuationSeparator" w:id="1">
    <w:p w:rsidR="00885D45" w:rsidRDefault="00885D45" w:rsidP="00EF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66B2"/>
    <w:rsid w:val="0000456C"/>
    <w:rsid w:val="00004DA8"/>
    <w:rsid w:val="00005867"/>
    <w:rsid w:val="000074C4"/>
    <w:rsid w:val="00010F4E"/>
    <w:rsid w:val="00011216"/>
    <w:rsid w:val="0001187E"/>
    <w:rsid w:val="00012213"/>
    <w:rsid w:val="00014C20"/>
    <w:rsid w:val="00016AEA"/>
    <w:rsid w:val="0002012A"/>
    <w:rsid w:val="00021A34"/>
    <w:rsid w:val="0002249C"/>
    <w:rsid w:val="000251C8"/>
    <w:rsid w:val="00026AFC"/>
    <w:rsid w:val="00031BF7"/>
    <w:rsid w:val="000352E6"/>
    <w:rsid w:val="00036BBB"/>
    <w:rsid w:val="00040C1E"/>
    <w:rsid w:val="000438F9"/>
    <w:rsid w:val="00045D04"/>
    <w:rsid w:val="00051369"/>
    <w:rsid w:val="00053821"/>
    <w:rsid w:val="0005444F"/>
    <w:rsid w:val="00056F54"/>
    <w:rsid w:val="00060263"/>
    <w:rsid w:val="00061715"/>
    <w:rsid w:val="0006411D"/>
    <w:rsid w:val="00064A78"/>
    <w:rsid w:val="0007112B"/>
    <w:rsid w:val="00073AA3"/>
    <w:rsid w:val="000804C9"/>
    <w:rsid w:val="0008411C"/>
    <w:rsid w:val="00087D09"/>
    <w:rsid w:val="00090CDD"/>
    <w:rsid w:val="0009128E"/>
    <w:rsid w:val="00093F6E"/>
    <w:rsid w:val="00096AAF"/>
    <w:rsid w:val="00096FCD"/>
    <w:rsid w:val="000A3616"/>
    <w:rsid w:val="000A4C75"/>
    <w:rsid w:val="000A53E8"/>
    <w:rsid w:val="000A70FF"/>
    <w:rsid w:val="000B1662"/>
    <w:rsid w:val="000D210E"/>
    <w:rsid w:val="000D34AC"/>
    <w:rsid w:val="000E16F8"/>
    <w:rsid w:val="000E1C00"/>
    <w:rsid w:val="000E6BE2"/>
    <w:rsid w:val="001003D1"/>
    <w:rsid w:val="00102533"/>
    <w:rsid w:val="0010336E"/>
    <w:rsid w:val="00110BD8"/>
    <w:rsid w:val="0011236C"/>
    <w:rsid w:val="00117568"/>
    <w:rsid w:val="001200A2"/>
    <w:rsid w:val="00121DEB"/>
    <w:rsid w:val="001247CB"/>
    <w:rsid w:val="00132D25"/>
    <w:rsid w:val="00132E44"/>
    <w:rsid w:val="001350B6"/>
    <w:rsid w:val="00136870"/>
    <w:rsid w:val="001418BA"/>
    <w:rsid w:val="00144BBD"/>
    <w:rsid w:val="00145B67"/>
    <w:rsid w:val="00145CD1"/>
    <w:rsid w:val="001471F3"/>
    <w:rsid w:val="0016037C"/>
    <w:rsid w:val="00161D7A"/>
    <w:rsid w:val="00164A3C"/>
    <w:rsid w:val="0017017C"/>
    <w:rsid w:val="00171009"/>
    <w:rsid w:val="0017109B"/>
    <w:rsid w:val="001712C8"/>
    <w:rsid w:val="00172C56"/>
    <w:rsid w:val="00174A5A"/>
    <w:rsid w:val="0017514D"/>
    <w:rsid w:val="00175461"/>
    <w:rsid w:val="00176372"/>
    <w:rsid w:val="00177ADA"/>
    <w:rsid w:val="00177AF4"/>
    <w:rsid w:val="001815DA"/>
    <w:rsid w:val="001940AB"/>
    <w:rsid w:val="00196F44"/>
    <w:rsid w:val="001A5F35"/>
    <w:rsid w:val="001A6B72"/>
    <w:rsid w:val="001A6E23"/>
    <w:rsid w:val="001B006C"/>
    <w:rsid w:val="001B451B"/>
    <w:rsid w:val="001B4D1D"/>
    <w:rsid w:val="001C03CA"/>
    <w:rsid w:val="001C07D8"/>
    <w:rsid w:val="001C195D"/>
    <w:rsid w:val="001C3283"/>
    <w:rsid w:val="001C617D"/>
    <w:rsid w:val="001D26E7"/>
    <w:rsid w:val="001D35F0"/>
    <w:rsid w:val="001D4C21"/>
    <w:rsid w:val="001D4E15"/>
    <w:rsid w:val="001D69FA"/>
    <w:rsid w:val="001D7027"/>
    <w:rsid w:val="001E1B31"/>
    <w:rsid w:val="001E1BF1"/>
    <w:rsid w:val="001F65C6"/>
    <w:rsid w:val="00200669"/>
    <w:rsid w:val="00201586"/>
    <w:rsid w:val="0020425A"/>
    <w:rsid w:val="00204C8A"/>
    <w:rsid w:val="00205146"/>
    <w:rsid w:val="002106B3"/>
    <w:rsid w:val="0021158A"/>
    <w:rsid w:val="00211B8C"/>
    <w:rsid w:val="00212801"/>
    <w:rsid w:val="002148DC"/>
    <w:rsid w:val="00215BC5"/>
    <w:rsid w:val="002166B2"/>
    <w:rsid w:val="00217FDD"/>
    <w:rsid w:val="00224BD7"/>
    <w:rsid w:val="00225EA5"/>
    <w:rsid w:val="002271CE"/>
    <w:rsid w:val="00227420"/>
    <w:rsid w:val="002275D4"/>
    <w:rsid w:val="002276AA"/>
    <w:rsid w:val="00231B9F"/>
    <w:rsid w:val="00232CB1"/>
    <w:rsid w:val="002337FB"/>
    <w:rsid w:val="00233D52"/>
    <w:rsid w:val="00235711"/>
    <w:rsid w:val="00235998"/>
    <w:rsid w:val="00235E98"/>
    <w:rsid w:val="002360F2"/>
    <w:rsid w:val="00236F4C"/>
    <w:rsid w:val="0023702B"/>
    <w:rsid w:val="002405F4"/>
    <w:rsid w:val="002417AF"/>
    <w:rsid w:val="00245A19"/>
    <w:rsid w:val="00245DBC"/>
    <w:rsid w:val="00250434"/>
    <w:rsid w:val="0025228D"/>
    <w:rsid w:val="00252466"/>
    <w:rsid w:val="00252E7A"/>
    <w:rsid w:val="00264546"/>
    <w:rsid w:val="0026558B"/>
    <w:rsid w:val="002669DD"/>
    <w:rsid w:val="00266B9C"/>
    <w:rsid w:val="00266FE2"/>
    <w:rsid w:val="00267BAE"/>
    <w:rsid w:val="00267E26"/>
    <w:rsid w:val="00287A10"/>
    <w:rsid w:val="0029192F"/>
    <w:rsid w:val="00292CA3"/>
    <w:rsid w:val="002949E7"/>
    <w:rsid w:val="00296072"/>
    <w:rsid w:val="00296ABC"/>
    <w:rsid w:val="002A3A51"/>
    <w:rsid w:val="002A401E"/>
    <w:rsid w:val="002A5468"/>
    <w:rsid w:val="002A5CC6"/>
    <w:rsid w:val="002A7FC2"/>
    <w:rsid w:val="002B34A2"/>
    <w:rsid w:val="002B36A1"/>
    <w:rsid w:val="002B5DE5"/>
    <w:rsid w:val="002B7507"/>
    <w:rsid w:val="002C084E"/>
    <w:rsid w:val="002C2F77"/>
    <w:rsid w:val="002C33B6"/>
    <w:rsid w:val="002C3809"/>
    <w:rsid w:val="002C5080"/>
    <w:rsid w:val="002C5401"/>
    <w:rsid w:val="002D6ECA"/>
    <w:rsid w:val="002E009F"/>
    <w:rsid w:val="002E4E0E"/>
    <w:rsid w:val="002F0D3F"/>
    <w:rsid w:val="002F1E62"/>
    <w:rsid w:val="002F4D0F"/>
    <w:rsid w:val="002F62B1"/>
    <w:rsid w:val="002F6390"/>
    <w:rsid w:val="003050F4"/>
    <w:rsid w:val="00305B64"/>
    <w:rsid w:val="0031246E"/>
    <w:rsid w:val="0032497C"/>
    <w:rsid w:val="00331BCF"/>
    <w:rsid w:val="0033229D"/>
    <w:rsid w:val="00333F87"/>
    <w:rsid w:val="00334BED"/>
    <w:rsid w:val="00334F84"/>
    <w:rsid w:val="003361EE"/>
    <w:rsid w:val="00337288"/>
    <w:rsid w:val="003415AC"/>
    <w:rsid w:val="003464DE"/>
    <w:rsid w:val="003503A6"/>
    <w:rsid w:val="00352523"/>
    <w:rsid w:val="00352FE9"/>
    <w:rsid w:val="0035350E"/>
    <w:rsid w:val="00354517"/>
    <w:rsid w:val="00355337"/>
    <w:rsid w:val="00357DBD"/>
    <w:rsid w:val="00361B39"/>
    <w:rsid w:val="00362B3D"/>
    <w:rsid w:val="0036376E"/>
    <w:rsid w:val="0036495D"/>
    <w:rsid w:val="00370D1C"/>
    <w:rsid w:val="00376E8A"/>
    <w:rsid w:val="00380F90"/>
    <w:rsid w:val="003810AF"/>
    <w:rsid w:val="00383382"/>
    <w:rsid w:val="00385B2E"/>
    <w:rsid w:val="00387115"/>
    <w:rsid w:val="00392810"/>
    <w:rsid w:val="003973C8"/>
    <w:rsid w:val="003A0190"/>
    <w:rsid w:val="003A4474"/>
    <w:rsid w:val="003A6E8F"/>
    <w:rsid w:val="003A78ED"/>
    <w:rsid w:val="003A7DBB"/>
    <w:rsid w:val="003C2F41"/>
    <w:rsid w:val="003C4EBE"/>
    <w:rsid w:val="003D2FCD"/>
    <w:rsid w:val="003D75ED"/>
    <w:rsid w:val="003E0B84"/>
    <w:rsid w:val="003E1FDE"/>
    <w:rsid w:val="003E6153"/>
    <w:rsid w:val="003F02B5"/>
    <w:rsid w:val="003F0988"/>
    <w:rsid w:val="003F0F5F"/>
    <w:rsid w:val="003F11ED"/>
    <w:rsid w:val="003F1299"/>
    <w:rsid w:val="003F2844"/>
    <w:rsid w:val="003F4997"/>
    <w:rsid w:val="003F5782"/>
    <w:rsid w:val="003F75DB"/>
    <w:rsid w:val="0040065A"/>
    <w:rsid w:val="0040116A"/>
    <w:rsid w:val="004063A2"/>
    <w:rsid w:val="00417DB1"/>
    <w:rsid w:val="004215BB"/>
    <w:rsid w:val="004218B7"/>
    <w:rsid w:val="00432519"/>
    <w:rsid w:val="00432C70"/>
    <w:rsid w:val="00435095"/>
    <w:rsid w:val="00435F8F"/>
    <w:rsid w:val="00436620"/>
    <w:rsid w:val="0043774B"/>
    <w:rsid w:val="00437BAB"/>
    <w:rsid w:val="00437BD1"/>
    <w:rsid w:val="00441942"/>
    <w:rsid w:val="0044299D"/>
    <w:rsid w:val="00444059"/>
    <w:rsid w:val="00445D72"/>
    <w:rsid w:val="00447047"/>
    <w:rsid w:val="004571FD"/>
    <w:rsid w:val="00457C7D"/>
    <w:rsid w:val="00463C05"/>
    <w:rsid w:val="004656E1"/>
    <w:rsid w:val="00471345"/>
    <w:rsid w:val="004715B8"/>
    <w:rsid w:val="004753B6"/>
    <w:rsid w:val="00480BE5"/>
    <w:rsid w:val="004828BB"/>
    <w:rsid w:val="00483F70"/>
    <w:rsid w:val="00490F34"/>
    <w:rsid w:val="00492AB6"/>
    <w:rsid w:val="00492CC7"/>
    <w:rsid w:val="00495AD5"/>
    <w:rsid w:val="00496743"/>
    <w:rsid w:val="00496904"/>
    <w:rsid w:val="00497FDD"/>
    <w:rsid w:val="004B11FC"/>
    <w:rsid w:val="004B2F4D"/>
    <w:rsid w:val="004B3EEF"/>
    <w:rsid w:val="004B5206"/>
    <w:rsid w:val="004C22D0"/>
    <w:rsid w:val="004C353D"/>
    <w:rsid w:val="004C6E9F"/>
    <w:rsid w:val="004D0BA6"/>
    <w:rsid w:val="004D3114"/>
    <w:rsid w:val="004D54A3"/>
    <w:rsid w:val="004E0AF9"/>
    <w:rsid w:val="004E1290"/>
    <w:rsid w:val="004E32E4"/>
    <w:rsid w:val="004E38F7"/>
    <w:rsid w:val="004E3BCD"/>
    <w:rsid w:val="004E5F9C"/>
    <w:rsid w:val="004F2DED"/>
    <w:rsid w:val="004F7DD2"/>
    <w:rsid w:val="00500590"/>
    <w:rsid w:val="00501BB4"/>
    <w:rsid w:val="005078E9"/>
    <w:rsid w:val="00507FD4"/>
    <w:rsid w:val="00510654"/>
    <w:rsid w:val="0051098F"/>
    <w:rsid w:val="00512646"/>
    <w:rsid w:val="00516DE2"/>
    <w:rsid w:val="005179AA"/>
    <w:rsid w:val="00521B87"/>
    <w:rsid w:val="00522352"/>
    <w:rsid w:val="00525212"/>
    <w:rsid w:val="005262A2"/>
    <w:rsid w:val="00540321"/>
    <w:rsid w:val="00541637"/>
    <w:rsid w:val="005451E0"/>
    <w:rsid w:val="005458A3"/>
    <w:rsid w:val="00550C44"/>
    <w:rsid w:val="00551A88"/>
    <w:rsid w:val="00552B22"/>
    <w:rsid w:val="00555D6C"/>
    <w:rsid w:val="00557FCC"/>
    <w:rsid w:val="00560E25"/>
    <w:rsid w:val="00563D8E"/>
    <w:rsid w:val="0056492B"/>
    <w:rsid w:val="005677B6"/>
    <w:rsid w:val="0057470A"/>
    <w:rsid w:val="00575947"/>
    <w:rsid w:val="00576037"/>
    <w:rsid w:val="00582461"/>
    <w:rsid w:val="00583285"/>
    <w:rsid w:val="00583E53"/>
    <w:rsid w:val="00583E70"/>
    <w:rsid w:val="00585D21"/>
    <w:rsid w:val="0058769A"/>
    <w:rsid w:val="005878FA"/>
    <w:rsid w:val="00587C76"/>
    <w:rsid w:val="00595D09"/>
    <w:rsid w:val="00597740"/>
    <w:rsid w:val="005A2710"/>
    <w:rsid w:val="005A5AD6"/>
    <w:rsid w:val="005A6EA5"/>
    <w:rsid w:val="005B0B26"/>
    <w:rsid w:val="005B0CEC"/>
    <w:rsid w:val="005B1E60"/>
    <w:rsid w:val="005B21BE"/>
    <w:rsid w:val="005B2D51"/>
    <w:rsid w:val="005B6DCA"/>
    <w:rsid w:val="005B6E2D"/>
    <w:rsid w:val="005B704F"/>
    <w:rsid w:val="005C2007"/>
    <w:rsid w:val="005C24FB"/>
    <w:rsid w:val="005C2504"/>
    <w:rsid w:val="005C280D"/>
    <w:rsid w:val="005C4B65"/>
    <w:rsid w:val="005C5394"/>
    <w:rsid w:val="005C60A9"/>
    <w:rsid w:val="005C7CAB"/>
    <w:rsid w:val="005D1336"/>
    <w:rsid w:val="005D4F58"/>
    <w:rsid w:val="005D5F97"/>
    <w:rsid w:val="005E0120"/>
    <w:rsid w:val="005E4611"/>
    <w:rsid w:val="005E471C"/>
    <w:rsid w:val="005E4CD7"/>
    <w:rsid w:val="005E5243"/>
    <w:rsid w:val="005E63C1"/>
    <w:rsid w:val="005F73D8"/>
    <w:rsid w:val="00600882"/>
    <w:rsid w:val="00601CD4"/>
    <w:rsid w:val="00604BDF"/>
    <w:rsid w:val="00606C1F"/>
    <w:rsid w:val="00610CC0"/>
    <w:rsid w:val="006117D4"/>
    <w:rsid w:val="00613DD8"/>
    <w:rsid w:val="00614F7C"/>
    <w:rsid w:val="006223A2"/>
    <w:rsid w:val="00623D96"/>
    <w:rsid w:val="006260A9"/>
    <w:rsid w:val="00630BF8"/>
    <w:rsid w:val="00631574"/>
    <w:rsid w:val="00633277"/>
    <w:rsid w:val="00642073"/>
    <w:rsid w:val="0064223C"/>
    <w:rsid w:val="00643134"/>
    <w:rsid w:val="0064501E"/>
    <w:rsid w:val="00646CAB"/>
    <w:rsid w:val="00652751"/>
    <w:rsid w:val="0065611A"/>
    <w:rsid w:val="0066329C"/>
    <w:rsid w:val="00663B2D"/>
    <w:rsid w:val="00664AEB"/>
    <w:rsid w:val="00665B14"/>
    <w:rsid w:val="006715A5"/>
    <w:rsid w:val="006717A5"/>
    <w:rsid w:val="00673C8C"/>
    <w:rsid w:val="006769D8"/>
    <w:rsid w:val="00681818"/>
    <w:rsid w:val="00681A18"/>
    <w:rsid w:val="00682922"/>
    <w:rsid w:val="00682C36"/>
    <w:rsid w:val="00690B05"/>
    <w:rsid w:val="00691210"/>
    <w:rsid w:val="006928A7"/>
    <w:rsid w:val="00697820"/>
    <w:rsid w:val="00697956"/>
    <w:rsid w:val="006A00F6"/>
    <w:rsid w:val="006A3971"/>
    <w:rsid w:val="006A3D62"/>
    <w:rsid w:val="006A765B"/>
    <w:rsid w:val="006B3AD0"/>
    <w:rsid w:val="006B56C8"/>
    <w:rsid w:val="006B716E"/>
    <w:rsid w:val="006C2BBC"/>
    <w:rsid w:val="006C3E87"/>
    <w:rsid w:val="006D1FE8"/>
    <w:rsid w:val="006D3047"/>
    <w:rsid w:val="006D30D0"/>
    <w:rsid w:val="006D725A"/>
    <w:rsid w:val="006E0270"/>
    <w:rsid w:val="006E2E2C"/>
    <w:rsid w:val="006E3799"/>
    <w:rsid w:val="006E49A3"/>
    <w:rsid w:val="006E4BD4"/>
    <w:rsid w:val="006F4F20"/>
    <w:rsid w:val="006F5A40"/>
    <w:rsid w:val="00701281"/>
    <w:rsid w:val="0070589A"/>
    <w:rsid w:val="0070684C"/>
    <w:rsid w:val="007130DF"/>
    <w:rsid w:val="00713CE4"/>
    <w:rsid w:val="007161B7"/>
    <w:rsid w:val="00717167"/>
    <w:rsid w:val="00724432"/>
    <w:rsid w:val="00727306"/>
    <w:rsid w:val="00727C2F"/>
    <w:rsid w:val="00736548"/>
    <w:rsid w:val="0074601E"/>
    <w:rsid w:val="007527DA"/>
    <w:rsid w:val="00753897"/>
    <w:rsid w:val="00753C2E"/>
    <w:rsid w:val="00756E2D"/>
    <w:rsid w:val="007601FD"/>
    <w:rsid w:val="007672AE"/>
    <w:rsid w:val="00771C90"/>
    <w:rsid w:val="007732A1"/>
    <w:rsid w:val="00776777"/>
    <w:rsid w:val="00777AFE"/>
    <w:rsid w:val="00780A00"/>
    <w:rsid w:val="00784F84"/>
    <w:rsid w:val="00786E32"/>
    <w:rsid w:val="00790773"/>
    <w:rsid w:val="00790791"/>
    <w:rsid w:val="0079637D"/>
    <w:rsid w:val="00796BC7"/>
    <w:rsid w:val="00796D12"/>
    <w:rsid w:val="00797B4F"/>
    <w:rsid w:val="007A012B"/>
    <w:rsid w:val="007A124C"/>
    <w:rsid w:val="007A5B11"/>
    <w:rsid w:val="007B01E9"/>
    <w:rsid w:val="007B2DC0"/>
    <w:rsid w:val="007B46C6"/>
    <w:rsid w:val="007B7AE0"/>
    <w:rsid w:val="007C05D0"/>
    <w:rsid w:val="007C2EEB"/>
    <w:rsid w:val="007C3432"/>
    <w:rsid w:val="007C3690"/>
    <w:rsid w:val="007C4757"/>
    <w:rsid w:val="007C4B8F"/>
    <w:rsid w:val="007D0A1D"/>
    <w:rsid w:val="007D25E0"/>
    <w:rsid w:val="007D2BD3"/>
    <w:rsid w:val="007D2D02"/>
    <w:rsid w:val="007E0A1F"/>
    <w:rsid w:val="007E0C9B"/>
    <w:rsid w:val="007E1AB9"/>
    <w:rsid w:val="007E3AFB"/>
    <w:rsid w:val="007E3DE9"/>
    <w:rsid w:val="007F2820"/>
    <w:rsid w:val="007F3331"/>
    <w:rsid w:val="007F3652"/>
    <w:rsid w:val="007F3C8D"/>
    <w:rsid w:val="007F4834"/>
    <w:rsid w:val="007F7D0E"/>
    <w:rsid w:val="008009FA"/>
    <w:rsid w:val="00800E4F"/>
    <w:rsid w:val="008015FA"/>
    <w:rsid w:val="0080382C"/>
    <w:rsid w:val="00803E81"/>
    <w:rsid w:val="008059FD"/>
    <w:rsid w:val="00805A53"/>
    <w:rsid w:val="00806392"/>
    <w:rsid w:val="008103C8"/>
    <w:rsid w:val="00810BC8"/>
    <w:rsid w:val="00812ADC"/>
    <w:rsid w:val="00815FBD"/>
    <w:rsid w:val="00816ED0"/>
    <w:rsid w:val="00821D02"/>
    <w:rsid w:val="00822154"/>
    <w:rsid w:val="00822BF9"/>
    <w:rsid w:val="0082347C"/>
    <w:rsid w:val="008262DB"/>
    <w:rsid w:val="008309E1"/>
    <w:rsid w:val="008350DC"/>
    <w:rsid w:val="00835711"/>
    <w:rsid w:val="00841DD9"/>
    <w:rsid w:val="00843785"/>
    <w:rsid w:val="00845920"/>
    <w:rsid w:val="008467A2"/>
    <w:rsid w:val="008474E6"/>
    <w:rsid w:val="008526AA"/>
    <w:rsid w:val="00852A82"/>
    <w:rsid w:val="00875BFD"/>
    <w:rsid w:val="00876097"/>
    <w:rsid w:val="0087609C"/>
    <w:rsid w:val="0087739E"/>
    <w:rsid w:val="00880FB0"/>
    <w:rsid w:val="00881B25"/>
    <w:rsid w:val="00885D45"/>
    <w:rsid w:val="00893777"/>
    <w:rsid w:val="00895595"/>
    <w:rsid w:val="008A1903"/>
    <w:rsid w:val="008A2907"/>
    <w:rsid w:val="008A36D3"/>
    <w:rsid w:val="008A5054"/>
    <w:rsid w:val="008A6F10"/>
    <w:rsid w:val="008B6CBE"/>
    <w:rsid w:val="008C1AED"/>
    <w:rsid w:val="008C2B9C"/>
    <w:rsid w:val="008C334F"/>
    <w:rsid w:val="008C4C0C"/>
    <w:rsid w:val="008F160C"/>
    <w:rsid w:val="008F6A9E"/>
    <w:rsid w:val="008F729F"/>
    <w:rsid w:val="009001FA"/>
    <w:rsid w:val="00900D1B"/>
    <w:rsid w:val="00901145"/>
    <w:rsid w:val="00901954"/>
    <w:rsid w:val="00905174"/>
    <w:rsid w:val="0090561A"/>
    <w:rsid w:val="00913175"/>
    <w:rsid w:val="009156B3"/>
    <w:rsid w:val="0091609F"/>
    <w:rsid w:val="009165F0"/>
    <w:rsid w:val="00917789"/>
    <w:rsid w:val="009247D0"/>
    <w:rsid w:val="009319D8"/>
    <w:rsid w:val="00932A97"/>
    <w:rsid w:val="00933CC4"/>
    <w:rsid w:val="00935380"/>
    <w:rsid w:val="00943E16"/>
    <w:rsid w:val="009514DC"/>
    <w:rsid w:val="00953356"/>
    <w:rsid w:val="009536CB"/>
    <w:rsid w:val="009537B3"/>
    <w:rsid w:val="00957233"/>
    <w:rsid w:val="00957A57"/>
    <w:rsid w:val="00967406"/>
    <w:rsid w:val="00967969"/>
    <w:rsid w:val="0097017A"/>
    <w:rsid w:val="00971A1C"/>
    <w:rsid w:val="00972257"/>
    <w:rsid w:val="00973EC1"/>
    <w:rsid w:val="0097422E"/>
    <w:rsid w:val="00974F2A"/>
    <w:rsid w:val="00976F2B"/>
    <w:rsid w:val="009771E2"/>
    <w:rsid w:val="009777A3"/>
    <w:rsid w:val="00981995"/>
    <w:rsid w:val="0098211E"/>
    <w:rsid w:val="0098281E"/>
    <w:rsid w:val="009830F7"/>
    <w:rsid w:val="0098315B"/>
    <w:rsid w:val="00984567"/>
    <w:rsid w:val="0098724D"/>
    <w:rsid w:val="00987611"/>
    <w:rsid w:val="00987CD4"/>
    <w:rsid w:val="009A7D6D"/>
    <w:rsid w:val="009B48DF"/>
    <w:rsid w:val="009B69BE"/>
    <w:rsid w:val="009C23ED"/>
    <w:rsid w:val="009C529F"/>
    <w:rsid w:val="009D0BB3"/>
    <w:rsid w:val="009D51E3"/>
    <w:rsid w:val="009E0A15"/>
    <w:rsid w:val="009E25B6"/>
    <w:rsid w:val="009E30E9"/>
    <w:rsid w:val="009E515C"/>
    <w:rsid w:val="009F6A3A"/>
    <w:rsid w:val="00A00F48"/>
    <w:rsid w:val="00A02266"/>
    <w:rsid w:val="00A02FC9"/>
    <w:rsid w:val="00A03541"/>
    <w:rsid w:val="00A05F46"/>
    <w:rsid w:val="00A22279"/>
    <w:rsid w:val="00A229EE"/>
    <w:rsid w:val="00A231F7"/>
    <w:rsid w:val="00A24539"/>
    <w:rsid w:val="00A27237"/>
    <w:rsid w:val="00A30591"/>
    <w:rsid w:val="00A33206"/>
    <w:rsid w:val="00A36296"/>
    <w:rsid w:val="00A37DAE"/>
    <w:rsid w:val="00A41043"/>
    <w:rsid w:val="00A41406"/>
    <w:rsid w:val="00A42BE2"/>
    <w:rsid w:val="00A42D86"/>
    <w:rsid w:val="00A47211"/>
    <w:rsid w:val="00A54CA5"/>
    <w:rsid w:val="00A56159"/>
    <w:rsid w:val="00A561D5"/>
    <w:rsid w:val="00A564AE"/>
    <w:rsid w:val="00A56995"/>
    <w:rsid w:val="00A56C6C"/>
    <w:rsid w:val="00A5702B"/>
    <w:rsid w:val="00A575CA"/>
    <w:rsid w:val="00A6169C"/>
    <w:rsid w:val="00A63B82"/>
    <w:rsid w:val="00A67191"/>
    <w:rsid w:val="00A70042"/>
    <w:rsid w:val="00A70309"/>
    <w:rsid w:val="00A7138D"/>
    <w:rsid w:val="00A718E0"/>
    <w:rsid w:val="00A730BB"/>
    <w:rsid w:val="00A73AE3"/>
    <w:rsid w:val="00A745B0"/>
    <w:rsid w:val="00A76B4D"/>
    <w:rsid w:val="00A83B8B"/>
    <w:rsid w:val="00A853F9"/>
    <w:rsid w:val="00A85FE6"/>
    <w:rsid w:val="00A87C81"/>
    <w:rsid w:val="00A916AA"/>
    <w:rsid w:val="00A919B3"/>
    <w:rsid w:val="00A92173"/>
    <w:rsid w:val="00A94E38"/>
    <w:rsid w:val="00A95109"/>
    <w:rsid w:val="00A972FC"/>
    <w:rsid w:val="00A976BA"/>
    <w:rsid w:val="00A979B5"/>
    <w:rsid w:val="00AA03A0"/>
    <w:rsid w:val="00AA186E"/>
    <w:rsid w:val="00AA4718"/>
    <w:rsid w:val="00AA4730"/>
    <w:rsid w:val="00AA5BE3"/>
    <w:rsid w:val="00AA74B3"/>
    <w:rsid w:val="00AB224F"/>
    <w:rsid w:val="00AB4945"/>
    <w:rsid w:val="00AB4A87"/>
    <w:rsid w:val="00AB5742"/>
    <w:rsid w:val="00AB57B4"/>
    <w:rsid w:val="00AB6709"/>
    <w:rsid w:val="00AB6A3D"/>
    <w:rsid w:val="00AC6100"/>
    <w:rsid w:val="00AC749E"/>
    <w:rsid w:val="00AD19B4"/>
    <w:rsid w:val="00AD21A8"/>
    <w:rsid w:val="00AD2C42"/>
    <w:rsid w:val="00AD4A76"/>
    <w:rsid w:val="00AD50D1"/>
    <w:rsid w:val="00AE6E3E"/>
    <w:rsid w:val="00AF0995"/>
    <w:rsid w:val="00AF2540"/>
    <w:rsid w:val="00AF3484"/>
    <w:rsid w:val="00AF4963"/>
    <w:rsid w:val="00AF7F83"/>
    <w:rsid w:val="00B04B05"/>
    <w:rsid w:val="00B065FF"/>
    <w:rsid w:val="00B11E8C"/>
    <w:rsid w:val="00B1421F"/>
    <w:rsid w:val="00B145EC"/>
    <w:rsid w:val="00B14814"/>
    <w:rsid w:val="00B173CE"/>
    <w:rsid w:val="00B17E0B"/>
    <w:rsid w:val="00B233ED"/>
    <w:rsid w:val="00B24024"/>
    <w:rsid w:val="00B26AB1"/>
    <w:rsid w:val="00B30193"/>
    <w:rsid w:val="00B30A39"/>
    <w:rsid w:val="00B348BA"/>
    <w:rsid w:val="00B35E86"/>
    <w:rsid w:val="00B418A0"/>
    <w:rsid w:val="00B441D2"/>
    <w:rsid w:val="00B4739E"/>
    <w:rsid w:val="00B502F8"/>
    <w:rsid w:val="00B509DA"/>
    <w:rsid w:val="00B61E8C"/>
    <w:rsid w:val="00B62075"/>
    <w:rsid w:val="00B641AF"/>
    <w:rsid w:val="00B70162"/>
    <w:rsid w:val="00B70225"/>
    <w:rsid w:val="00B728E0"/>
    <w:rsid w:val="00B7613D"/>
    <w:rsid w:val="00B772E3"/>
    <w:rsid w:val="00B80235"/>
    <w:rsid w:val="00B809FD"/>
    <w:rsid w:val="00B84BEB"/>
    <w:rsid w:val="00B90035"/>
    <w:rsid w:val="00B938A7"/>
    <w:rsid w:val="00BA268F"/>
    <w:rsid w:val="00BA2813"/>
    <w:rsid w:val="00BB1B40"/>
    <w:rsid w:val="00BB4752"/>
    <w:rsid w:val="00BB5CF6"/>
    <w:rsid w:val="00BC3850"/>
    <w:rsid w:val="00BC3F98"/>
    <w:rsid w:val="00BC4D55"/>
    <w:rsid w:val="00BC62CA"/>
    <w:rsid w:val="00BC74B3"/>
    <w:rsid w:val="00BD28E2"/>
    <w:rsid w:val="00BD700D"/>
    <w:rsid w:val="00BD740B"/>
    <w:rsid w:val="00BE2F42"/>
    <w:rsid w:val="00BE380C"/>
    <w:rsid w:val="00BE3EF3"/>
    <w:rsid w:val="00BF09D9"/>
    <w:rsid w:val="00BF238A"/>
    <w:rsid w:val="00BF265B"/>
    <w:rsid w:val="00BF4C50"/>
    <w:rsid w:val="00BF605F"/>
    <w:rsid w:val="00BF6411"/>
    <w:rsid w:val="00BF71DD"/>
    <w:rsid w:val="00C0176B"/>
    <w:rsid w:val="00C049E5"/>
    <w:rsid w:val="00C0596F"/>
    <w:rsid w:val="00C10DF5"/>
    <w:rsid w:val="00C1215E"/>
    <w:rsid w:val="00C12876"/>
    <w:rsid w:val="00C14AFA"/>
    <w:rsid w:val="00C22077"/>
    <w:rsid w:val="00C32A26"/>
    <w:rsid w:val="00C32CEC"/>
    <w:rsid w:val="00C33ADB"/>
    <w:rsid w:val="00C34F75"/>
    <w:rsid w:val="00C35C1F"/>
    <w:rsid w:val="00C41B55"/>
    <w:rsid w:val="00C43B5F"/>
    <w:rsid w:val="00C43BF3"/>
    <w:rsid w:val="00C4426A"/>
    <w:rsid w:val="00C51F38"/>
    <w:rsid w:val="00C52915"/>
    <w:rsid w:val="00C555E7"/>
    <w:rsid w:val="00C56C27"/>
    <w:rsid w:val="00C5779A"/>
    <w:rsid w:val="00C60CAF"/>
    <w:rsid w:val="00C61520"/>
    <w:rsid w:val="00C62D43"/>
    <w:rsid w:val="00C62F61"/>
    <w:rsid w:val="00C64E3E"/>
    <w:rsid w:val="00C75B5D"/>
    <w:rsid w:val="00C802E1"/>
    <w:rsid w:val="00C842AE"/>
    <w:rsid w:val="00C90871"/>
    <w:rsid w:val="00C91EA8"/>
    <w:rsid w:val="00C930B0"/>
    <w:rsid w:val="00C97FD8"/>
    <w:rsid w:val="00CA1D53"/>
    <w:rsid w:val="00CA3FCE"/>
    <w:rsid w:val="00CA458B"/>
    <w:rsid w:val="00CA542C"/>
    <w:rsid w:val="00CA6925"/>
    <w:rsid w:val="00CB0276"/>
    <w:rsid w:val="00CB1AB8"/>
    <w:rsid w:val="00CB1DF3"/>
    <w:rsid w:val="00CB3DCA"/>
    <w:rsid w:val="00CB4EFC"/>
    <w:rsid w:val="00CB53F0"/>
    <w:rsid w:val="00CB5C94"/>
    <w:rsid w:val="00CB7DEB"/>
    <w:rsid w:val="00CC2D40"/>
    <w:rsid w:val="00CC2D8B"/>
    <w:rsid w:val="00CC485D"/>
    <w:rsid w:val="00CD18F6"/>
    <w:rsid w:val="00CD191A"/>
    <w:rsid w:val="00CD505B"/>
    <w:rsid w:val="00CD7203"/>
    <w:rsid w:val="00CE2B09"/>
    <w:rsid w:val="00CE6272"/>
    <w:rsid w:val="00CF07CB"/>
    <w:rsid w:val="00CF0A30"/>
    <w:rsid w:val="00CF3ACF"/>
    <w:rsid w:val="00CF62C0"/>
    <w:rsid w:val="00CF6F8B"/>
    <w:rsid w:val="00D00231"/>
    <w:rsid w:val="00D02A6D"/>
    <w:rsid w:val="00D03B09"/>
    <w:rsid w:val="00D045A1"/>
    <w:rsid w:val="00D04B8E"/>
    <w:rsid w:val="00D06397"/>
    <w:rsid w:val="00D06933"/>
    <w:rsid w:val="00D07395"/>
    <w:rsid w:val="00D10833"/>
    <w:rsid w:val="00D10BA7"/>
    <w:rsid w:val="00D11282"/>
    <w:rsid w:val="00D13415"/>
    <w:rsid w:val="00D1526E"/>
    <w:rsid w:val="00D16C0B"/>
    <w:rsid w:val="00D20B51"/>
    <w:rsid w:val="00D210DA"/>
    <w:rsid w:val="00D23C7B"/>
    <w:rsid w:val="00D240AF"/>
    <w:rsid w:val="00D3192A"/>
    <w:rsid w:val="00D32D6B"/>
    <w:rsid w:val="00D32DB5"/>
    <w:rsid w:val="00D32F17"/>
    <w:rsid w:val="00D33D22"/>
    <w:rsid w:val="00D3767F"/>
    <w:rsid w:val="00D4175C"/>
    <w:rsid w:val="00D41C4E"/>
    <w:rsid w:val="00D42576"/>
    <w:rsid w:val="00D50FEF"/>
    <w:rsid w:val="00D51E8B"/>
    <w:rsid w:val="00D56E87"/>
    <w:rsid w:val="00D570C2"/>
    <w:rsid w:val="00D641F8"/>
    <w:rsid w:val="00D65AEA"/>
    <w:rsid w:val="00D772A7"/>
    <w:rsid w:val="00D835A0"/>
    <w:rsid w:val="00D86BB8"/>
    <w:rsid w:val="00D905CD"/>
    <w:rsid w:val="00DA00E5"/>
    <w:rsid w:val="00DA1B18"/>
    <w:rsid w:val="00DA41A4"/>
    <w:rsid w:val="00DA72BA"/>
    <w:rsid w:val="00DB2A52"/>
    <w:rsid w:val="00DB66D6"/>
    <w:rsid w:val="00DC08F3"/>
    <w:rsid w:val="00DC2B92"/>
    <w:rsid w:val="00DC2D66"/>
    <w:rsid w:val="00DC31BB"/>
    <w:rsid w:val="00DC323C"/>
    <w:rsid w:val="00DC5677"/>
    <w:rsid w:val="00DC63B9"/>
    <w:rsid w:val="00DC7146"/>
    <w:rsid w:val="00DD3BC9"/>
    <w:rsid w:val="00DE2FA8"/>
    <w:rsid w:val="00DE3D55"/>
    <w:rsid w:val="00DE65F0"/>
    <w:rsid w:val="00E036C4"/>
    <w:rsid w:val="00E062C4"/>
    <w:rsid w:val="00E068EA"/>
    <w:rsid w:val="00E07448"/>
    <w:rsid w:val="00E07DDB"/>
    <w:rsid w:val="00E10155"/>
    <w:rsid w:val="00E10AF9"/>
    <w:rsid w:val="00E13D05"/>
    <w:rsid w:val="00E15260"/>
    <w:rsid w:val="00E15D2C"/>
    <w:rsid w:val="00E175AC"/>
    <w:rsid w:val="00E21AD4"/>
    <w:rsid w:val="00E27884"/>
    <w:rsid w:val="00E30BEA"/>
    <w:rsid w:val="00E317DB"/>
    <w:rsid w:val="00E40FB1"/>
    <w:rsid w:val="00E41899"/>
    <w:rsid w:val="00E449AC"/>
    <w:rsid w:val="00E45E01"/>
    <w:rsid w:val="00E47D3C"/>
    <w:rsid w:val="00E50EB9"/>
    <w:rsid w:val="00E5346B"/>
    <w:rsid w:val="00E5647E"/>
    <w:rsid w:val="00E606B9"/>
    <w:rsid w:val="00E611C3"/>
    <w:rsid w:val="00E62953"/>
    <w:rsid w:val="00E70102"/>
    <w:rsid w:val="00E7416D"/>
    <w:rsid w:val="00E75CCC"/>
    <w:rsid w:val="00E76273"/>
    <w:rsid w:val="00E85B0A"/>
    <w:rsid w:val="00E87367"/>
    <w:rsid w:val="00E87B1D"/>
    <w:rsid w:val="00E90D58"/>
    <w:rsid w:val="00E910FB"/>
    <w:rsid w:val="00E91142"/>
    <w:rsid w:val="00E93A7E"/>
    <w:rsid w:val="00EA3486"/>
    <w:rsid w:val="00EA6A8E"/>
    <w:rsid w:val="00EA7AD2"/>
    <w:rsid w:val="00EA7CB1"/>
    <w:rsid w:val="00EB0815"/>
    <w:rsid w:val="00EB09F9"/>
    <w:rsid w:val="00EB0EB4"/>
    <w:rsid w:val="00EC09B6"/>
    <w:rsid w:val="00EC3C25"/>
    <w:rsid w:val="00EC74D7"/>
    <w:rsid w:val="00ED2048"/>
    <w:rsid w:val="00ED285A"/>
    <w:rsid w:val="00ED5179"/>
    <w:rsid w:val="00EE29E5"/>
    <w:rsid w:val="00EE478A"/>
    <w:rsid w:val="00EE740A"/>
    <w:rsid w:val="00EF3826"/>
    <w:rsid w:val="00EF4233"/>
    <w:rsid w:val="00EF4D85"/>
    <w:rsid w:val="00EF571C"/>
    <w:rsid w:val="00EF6BD5"/>
    <w:rsid w:val="00F01BCA"/>
    <w:rsid w:val="00F030B1"/>
    <w:rsid w:val="00F035F2"/>
    <w:rsid w:val="00F03D59"/>
    <w:rsid w:val="00F0538D"/>
    <w:rsid w:val="00F14482"/>
    <w:rsid w:val="00F15E37"/>
    <w:rsid w:val="00F160D2"/>
    <w:rsid w:val="00F174EF"/>
    <w:rsid w:val="00F208D4"/>
    <w:rsid w:val="00F24AE9"/>
    <w:rsid w:val="00F3172F"/>
    <w:rsid w:val="00F3342E"/>
    <w:rsid w:val="00F34EB9"/>
    <w:rsid w:val="00F3503C"/>
    <w:rsid w:val="00F37E21"/>
    <w:rsid w:val="00F42673"/>
    <w:rsid w:val="00F47ED2"/>
    <w:rsid w:val="00F51330"/>
    <w:rsid w:val="00F53BC2"/>
    <w:rsid w:val="00F54B89"/>
    <w:rsid w:val="00F61D7C"/>
    <w:rsid w:val="00F6230A"/>
    <w:rsid w:val="00F67D15"/>
    <w:rsid w:val="00F67F67"/>
    <w:rsid w:val="00F80276"/>
    <w:rsid w:val="00F81236"/>
    <w:rsid w:val="00F84F03"/>
    <w:rsid w:val="00F854B4"/>
    <w:rsid w:val="00F85E6E"/>
    <w:rsid w:val="00F968B5"/>
    <w:rsid w:val="00F9785E"/>
    <w:rsid w:val="00FA02C4"/>
    <w:rsid w:val="00FA09D4"/>
    <w:rsid w:val="00FA14BE"/>
    <w:rsid w:val="00FA40FF"/>
    <w:rsid w:val="00FA52A7"/>
    <w:rsid w:val="00FA670E"/>
    <w:rsid w:val="00FA788B"/>
    <w:rsid w:val="00FB1356"/>
    <w:rsid w:val="00FB3C4F"/>
    <w:rsid w:val="00FB7B00"/>
    <w:rsid w:val="00FC0F60"/>
    <w:rsid w:val="00FC217F"/>
    <w:rsid w:val="00FC3D7E"/>
    <w:rsid w:val="00FC3F86"/>
    <w:rsid w:val="00FC67CE"/>
    <w:rsid w:val="00FE2916"/>
    <w:rsid w:val="00FF0C75"/>
    <w:rsid w:val="00FF11E2"/>
    <w:rsid w:val="00FF51AD"/>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AutoShape 46"/>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8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19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76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10833"/>
    <w:pPr>
      <w:spacing w:after="0" w:line="240" w:lineRule="auto"/>
    </w:pPr>
  </w:style>
  <w:style w:type="character" w:customStyle="1" w:styleId="10">
    <w:name w:val="Заголовок 1 Знак"/>
    <w:basedOn w:val="a0"/>
    <w:link w:val="1"/>
    <w:uiPriority w:val="9"/>
    <w:rsid w:val="00196F44"/>
    <w:rPr>
      <w:rFonts w:asciiTheme="majorHAnsi" w:eastAsiaTheme="majorEastAsia" w:hAnsiTheme="majorHAnsi" w:cstheme="majorBidi"/>
      <w:color w:val="365F91" w:themeColor="accent1" w:themeShade="BF"/>
      <w:sz w:val="32"/>
      <w:szCs w:val="32"/>
    </w:rPr>
  </w:style>
  <w:style w:type="paragraph" w:customStyle="1" w:styleId="ae">
    <w:name w:val="Мой Заголовок"/>
    <w:basedOn w:val="1"/>
    <w:next w:val="1"/>
    <w:link w:val="af"/>
    <w:qFormat/>
    <w:rsid w:val="008015FA"/>
    <w:pPr>
      <w:autoSpaceDE w:val="0"/>
      <w:autoSpaceDN w:val="0"/>
      <w:adjustRightInd w:val="0"/>
      <w:spacing w:before="0"/>
      <w:ind w:firstLine="0"/>
      <w:contextualSpacing/>
      <w:jc w:val="center"/>
    </w:pPr>
    <w:rPr>
      <w:rFonts w:ascii="Times New Roman" w:hAnsi="Times New Roman" w:cs="Times New Roman"/>
      <w:b/>
      <w:bCs/>
      <w:color w:val="auto"/>
      <w:sz w:val="28"/>
      <w:szCs w:val="28"/>
    </w:rPr>
  </w:style>
  <w:style w:type="character" w:customStyle="1" w:styleId="af">
    <w:name w:val="Мой Заголовок Знак"/>
    <w:basedOn w:val="10"/>
    <w:link w:val="ae"/>
    <w:rsid w:val="008015FA"/>
    <w:rPr>
      <w:rFonts w:ascii="Times New Roman" w:eastAsiaTheme="majorEastAsia" w:hAnsi="Times New Roman" w:cs="Times New Roman"/>
      <w:b/>
      <w:bCs/>
      <w:color w:val="365F91" w:themeColor="accent1" w:themeShade="BF"/>
      <w:sz w:val="28"/>
      <w:szCs w:val="28"/>
    </w:rPr>
  </w:style>
  <w:style w:type="character" w:customStyle="1" w:styleId="40">
    <w:name w:val="Заголовок 4 Знак"/>
    <w:basedOn w:val="a0"/>
    <w:link w:val="4"/>
    <w:uiPriority w:val="9"/>
    <w:semiHidden/>
    <w:rsid w:val="007672AE"/>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9260728">
      <w:bodyDiv w:val="1"/>
      <w:marLeft w:val="0"/>
      <w:marRight w:val="0"/>
      <w:marTop w:val="0"/>
      <w:marBottom w:val="0"/>
      <w:divBdr>
        <w:top w:val="none" w:sz="0" w:space="0" w:color="auto"/>
        <w:left w:val="none" w:sz="0" w:space="0" w:color="auto"/>
        <w:bottom w:val="none" w:sz="0" w:space="0" w:color="auto"/>
        <w:right w:val="none" w:sz="0" w:space="0" w:color="auto"/>
      </w:divBdr>
    </w:div>
    <w:div w:id="418603533">
      <w:bodyDiv w:val="1"/>
      <w:marLeft w:val="0"/>
      <w:marRight w:val="0"/>
      <w:marTop w:val="0"/>
      <w:marBottom w:val="0"/>
      <w:divBdr>
        <w:top w:val="none" w:sz="0" w:space="0" w:color="auto"/>
        <w:left w:val="none" w:sz="0" w:space="0" w:color="auto"/>
        <w:bottom w:val="none" w:sz="0" w:space="0" w:color="auto"/>
        <w:right w:val="none" w:sz="0" w:space="0" w:color="auto"/>
      </w:divBdr>
    </w:div>
    <w:div w:id="942147640">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20119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00D7-D866-471F-8B18-CBE908D1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28</Pages>
  <Words>9904</Words>
  <Characters>56458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123</cp:lastModifiedBy>
  <cp:revision>64</cp:revision>
  <cp:lastPrinted>2019-04-22T06:44:00Z</cp:lastPrinted>
  <dcterms:created xsi:type="dcterms:W3CDTF">2019-04-23T10:56:00Z</dcterms:created>
  <dcterms:modified xsi:type="dcterms:W3CDTF">2019-04-22T06:45:00Z</dcterms:modified>
</cp:coreProperties>
</file>