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73" w:rsidRPr="00561E73" w:rsidRDefault="00561E73" w:rsidP="00561E73">
      <w:pPr>
        <w:spacing w:after="0" w:line="240" w:lineRule="auto"/>
        <w:jc w:val="center"/>
        <w:rPr>
          <w:rFonts w:ascii="Times New Roman" w:eastAsia="Calibri" w:hAnsi="Times New Roman" w:cs="Times New Roman"/>
          <w:b/>
          <w:sz w:val="24"/>
        </w:rPr>
      </w:pPr>
      <w:r w:rsidRPr="00561E73">
        <w:rPr>
          <w:rFonts w:ascii="Calibri" w:eastAsia="Calibri" w:hAnsi="Calibri" w:cs="Times New Roman"/>
          <w:b/>
          <w:noProof/>
          <w:lang w:eastAsia="ru-RU"/>
        </w:rPr>
        <w:drawing>
          <wp:inline distT="0" distB="0" distL="0" distR="0" wp14:anchorId="20C7D3C4" wp14:editId="2D13CEBC">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561E73" w:rsidRPr="00561E73" w:rsidRDefault="00561E73" w:rsidP="00561E73">
      <w:pPr>
        <w:spacing w:after="0" w:line="240" w:lineRule="auto"/>
        <w:jc w:val="center"/>
        <w:rPr>
          <w:rFonts w:ascii="Times New Roman" w:eastAsia="Calibri" w:hAnsi="Times New Roman" w:cs="Times New Roman"/>
          <w:b/>
          <w:sz w:val="24"/>
        </w:rPr>
      </w:pPr>
    </w:p>
    <w:p w:rsidR="00561E73" w:rsidRPr="00561E73" w:rsidRDefault="00561E73" w:rsidP="00561E73">
      <w:pPr>
        <w:spacing w:after="0" w:line="240" w:lineRule="auto"/>
        <w:jc w:val="center"/>
        <w:rPr>
          <w:rFonts w:ascii="Times New Roman" w:eastAsia="Calibri" w:hAnsi="Times New Roman" w:cs="Times New Roman"/>
          <w:b/>
          <w:sz w:val="24"/>
        </w:rPr>
      </w:pPr>
      <w:r w:rsidRPr="00561E73">
        <w:rPr>
          <w:rFonts w:ascii="Times New Roman" w:eastAsia="Calibri" w:hAnsi="Times New Roman" w:cs="Times New Roman"/>
          <w:b/>
          <w:sz w:val="24"/>
        </w:rPr>
        <w:t>АДМИНИСТРАЦИЯ</w:t>
      </w:r>
    </w:p>
    <w:p w:rsidR="00561E73" w:rsidRPr="00561E73" w:rsidRDefault="00561E73" w:rsidP="00561E73">
      <w:pPr>
        <w:spacing w:after="0" w:line="240" w:lineRule="auto"/>
        <w:jc w:val="center"/>
        <w:rPr>
          <w:rFonts w:ascii="Times New Roman" w:eastAsia="Calibri" w:hAnsi="Times New Roman" w:cs="Times New Roman"/>
          <w:b/>
          <w:sz w:val="24"/>
        </w:rPr>
      </w:pPr>
      <w:r w:rsidRPr="00561E73">
        <w:rPr>
          <w:rFonts w:ascii="Times New Roman" w:eastAsia="Calibri" w:hAnsi="Times New Roman" w:cs="Times New Roman"/>
          <w:b/>
          <w:sz w:val="24"/>
        </w:rPr>
        <w:t>ТУРКОВСКОГО МУНИЦИПАЛЬНОГО РАЙОНА</w:t>
      </w:r>
    </w:p>
    <w:p w:rsidR="00561E73" w:rsidRPr="00561E73" w:rsidRDefault="00561E73" w:rsidP="00561E73">
      <w:pPr>
        <w:spacing w:after="0" w:line="240" w:lineRule="auto"/>
        <w:jc w:val="center"/>
        <w:rPr>
          <w:rFonts w:ascii="Times New Roman" w:eastAsia="Calibri" w:hAnsi="Times New Roman" w:cs="Times New Roman"/>
          <w:b/>
          <w:sz w:val="24"/>
        </w:rPr>
      </w:pPr>
      <w:r w:rsidRPr="00561E73">
        <w:rPr>
          <w:rFonts w:ascii="Times New Roman" w:eastAsia="Calibri" w:hAnsi="Times New Roman" w:cs="Times New Roman"/>
          <w:b/>
          <w:sz w:val="24"/>
        </w:rPr>
        <w:t>САРАТОВСКОЙ ОБЛАСТИ</w:t>
      </w:r>
    </w:p>
    <w:p w:rsidR="00561E73" w:rsidRPr="00561E73" w:rsidRDefault="00561E73" w:rsidP="00561E73">
      <w:pPr>
        <w:spacing w:after="0"/>
        <w:jc w:val="center"/>
        <w:rPr>
          <w:rFonts w:ascii="Calibri" w:eastAsia="Calibri" w:hAnsi="Calibri" w:cs="Times New Roman"/>
          <w:b/>
          <w:sz w:val="24"/>
        </w:rPr>
      </w:pPr>
    </w:p>
    <w:p w:rsidR="00561E73" w:rsidRPr="00561E73" w:rsidRDefault="00561E73" w:rsidP="00561E73">
      <w:pPr>
        <w:keepNext/>
        <w:spacing w:after="0" w:line="240" w:lineRule="auto"/>
        <w:jc w:val="center"/>
        <w:outlineLvl w:val="1"/>
        <w:rPr>
          <w:rFonts w:ascii="Times New Roman" w:eastAsia="Times New Roman" w:hAnsi="Times New Roman" w:cs="Times New Roman"/>
          <w:b/>
          <w:sz w:val="32"/>
          <w:szCs w:val="20"/>
          <w:lang w:eastAsia="ru-RU"/>
        </w:rPr>
      </w:pPr>
      <w:r w:rsidRPr="00561E73">
        <w:rPr>
          <w:rFonts w:ascii="Times New Roman" w:eastAsia="Times New Roman" w:hAnsi="Times New Roman" w:cs="Times New Roman"/>
          <w:b/>
          <w:sz w:val="32"/>
          <w:szCs w:val="20"/>
          <w:lang w:eastAsia="ru-RU"/>
        </w:rPr>
        <w:t>ПОСТАНОВЛЕНИЕ</w:t>
      </w:r>
    </w:p>
    <w:p w:rsidR="00561E73" w:rsidRPr="00561E73" w:rsidRDefault="00561E73" w:rsidP="00561E73">
      <w:pPr>
        <w:rPr>
          <w:rFonts w:ascii="Calibri" w:eastAsia="Calibri" w:hAnsi="Calibri" w:cs="Times New Roman"/>
        </w:rPr>
      </w:pPr>
    </w:p>
    <w:p w:rsidR="00561E73" w:rsidRPr="00561E73" w:rsidRDefault="00561E73" w:rsidP="00561E73">
      <w:pPr>
        <w:spacing w:line="240" w:lineRule="auto"/>
        <w:rPr>
          <w:rFonts w:ascii="Times New Roman" w:eastAsia="Calibri" w:hAnsi="Times New Roman" w:cs="Times New Roman"/>
          <w:sz w:val="28"/>
          <w:szCs w:val="28"/>
        </w:rPr>
      </w:pPr>
      <w:r w:rsidRPr="00561E73">
        <w:rPr>
          <w:rFonts w:ascii="Times New Roman" w:eastAsia="Calibri" w:hAnsi="Times New Roman" w:cs="Times New Roman"/>
          <w:sz w:val="28"/>
          <w:szCs w:val="28"/>
        </w:rPr>
        <w:t>От  28.01.2019 г.        № 182</w:t>
      </w:r>
    </w:p>
    <w:p w:rsidR="00561E73" w:rsidRPr="00561E73" w:rsidRDefault="00561E73" w:rsidP="00561E73">
      <w:pPr>
        <w:tabs>
          <w:tab w:val="left" w:pos="7655"/>
        </w:tabs>
        <w:spacing w:after="0" w:line="240" w:lineRule="auto"/>
        <w:ind w:right="1700"/>
        <w:rPr>
          <w:rFonts w:ascii="Times New Roman" w:eastAsia="Calibri" w:hAnsi="Times New Roman" w:cs="Times New Roman"/>
          <w:b/>
          <w:sz w:val="28"/>
          <w:szCs w:val="28"/>
          <w:lang w:eastAsia="ru-RU"/>
        </w:rPr>
      </w:pPr>
      <w:r w:rsidRPr="00561E73">
        <w:rPr>
          <w:rFonts w:ascii="Times New Roman" w:eastAsia="Calibri" w:hAnsi="Times New Roman" w:cs="Times New Roman"/>
          <w:b/>
          <w:sz w:val="28"/>
          <w:szCs w:val="28"/>
          <w:lang w:eastAsia="ru-RU"/>
        </w:rPr>
        <w:t xml:space="preserve">Об утверждении Порядка предоставления субсидии на финансовое обеспечение (возмещение) затрат по </w:t>
      </w:r>
      <w:bookmarkStart w:id="0" w:name="_Hlk360814"/>
      <w:r w:rsidRPr="00561E73">
        <w:rPr>
          <w:rFonts w:ascii="Times New Roman" w:eastAsia="Calibri" w:hAnsi="Times New Roman" w:cs="Times New Roman"/>
          <w:b/>
          <w:sz w:val="28"/>
          <w:szCs w:val="28"/>
          <w:lang w:eastAsia="ru-RU"/>
        </w:rPr>
        <w:t>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bookmarkEnd w:id="0"/>
    </w:p>
    <w:p w:rsidR="00561E73" w:rsidRPr="00561E73" w:rsidRDefault="00561E73" w:rsidP="00561E73">
      <w:pPr>
        <w:spacing w:after="0" w:line="240" w:lineRule="auto"/>
        <w:rPr>
          <w:rFonts w:ascii="Times New Roman" w:eastAsia="Calibri" w:hAnsi="Times New Roman" w:cs="Times New Roman"/>
          <w:b/>
          <w:sz w:val="28"/>
          <w:szCs w:val="28"/>
        </w:rPr>
      </w:pPr>
    </w:p>
    <w:p w:rsidR="00561E73" w:rsidRPr="00561E73" w:rsidRDefault="00561E73" w:rsidP="00561E73">
      <w:pPr>
        <w:spacing w:after="0" w:line="240" w:lineRule="auto"/>
        <w:jc w:val="both"/>
        <w:rPr>
          <w:rFonts w:ascii="Times New Roman" w:eastAsia="Calibri" w:hAnsi="Times New Roman" w:cs="Times New Roman"/>
          <w:sz w:val="28"/>
          <w:szCs w:val="28"/>
        </w:rPr>
      </w:pPr>
      <w:proofErr w:type="gramStart"/>
      <w:r w:rsidRPr="00561E73">
        <w:rPr>
          <w:rFonts w:ascii="Times New Roman" w:eastAsia="Calibri" w:hAnsi="Times New Roman" w:cs="Times New Roman"/>
          <w:sz w:val="28"/>
          <w:szCs w:val="28"/>
        </w:rPr>
        <w:t>В соответствии со ст. 78 Бюджетного кодекса Российской Федерации, постановлением Правительства РФ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Турковского муниципального района администрация Турковского муниципального района ПОСТАНОВЛЯЕТ:</w:t>
      </w:r>
      <w:proofErr w:type="gramEnd"/>
    </w:p>
    <w:p w:rsidR="00561E73" w:rsidRPr="00561E73" w:rsidRDefault="00561E73" w:rsidP="00561E73">
      <w:pPr>
        <w:spacing w:after="0" w:line="240" w:lineRule="auto"/>
        <w:jc w:val="both"/>
        <w:rPr>
          <w:rFonts w:ascii="Times New Roman" w:eastAsia="Calibri" w:hAnsi="Times New Roman" w:cs="Times New Roman"/>
          <w:sz w:val="28"/>
          <w:szCs w:val="28"/>
        </w:rPr>
      </w:pPr>
      <w:r w:rsidRPr="00561E73">
        <w:rPr>
          <w:rFonts w:ascii="Times New Roman" w:eastAsia="Calibri" w:hAnsi="Times New Roman" w:cs="Times New Roman"/>
          <w:sz w:val="28"/>
          <w:szCs w:val="28"/>
        </w:rPr>
        <w:t>1. Утвердить Порядок предоставления субсидии 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 согласно приложению №1.</w:t>
      </w:r>
    </w:p>
    <w:p w:rsidR="00561E73" w:rsidRPr="00561E73" w:rsidRDefault="00561E73" w:rsidP="00561E73">
      <w:pPr>
        <w:spacing w:after="0" w:line="240" w:lineRule="auto"/>
        <w:jc w:val="both"/>
        <w:rPr>
          <w:rFonts w:ascii="Times New Roman" w:eastAsia="Calibri" w:hAnsi="Times New Roman" w:cs="Times New Roman"/>
          <w:sz w:val="28"/>
          <w:szCs w:val="28"/>
          <w:lang w:eastAsia="ru-RU"/>
        </w:rPr>
      </w:pPr>
      <w:r w:rsidRPr="00561E73">
        <w:rPr>
          <w:rFonts w:ascii="Times New Roman" w:eastAsia="Calibri" w:hAnsi="Times New Roman" w:cs="Times New Roman"/>
          <w:sz w:val="28"/>
          <w:szCs w:val="28"/>
          <w:lang w:eastAsia="ru-RU"/>
        </w:rPr>
        <w:t xml:space="preserve">2. Создать комиссию по </w:t>
      </w:r>
      <w:r w:rsidRPr="00561E73">
        <w:rPr>
          <w:rFonts w:ascii="Times New Roman" w:eastAsia="Times New Roman" w:hAnsi="Times New Roman" w:cs="Times New Roman"/>
          <w:sz w:val="28"/>
          <w:szCs w:val="20"/>
          <w:lang w:eastAsia="ru-RU"/>
        </w:rPr>
        <w:t xml:space="preserve">отбору получателей субсидии </w:t>
      </w:r>
      <w:r w:rsidRPr="00561E73">
        <w:rPr>
          <w:rFonts w:ascii="Times New Roman" w:eastAsia="Calibri" w:hAnsi="Times New Roman" w:cs="Times New Roman"/>
          <w:sz w:val="28"/>
          <w:szCs w:val="28"/>
        </w:rPr>
        <w:t>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roofErr w:type="gramStart"/>
      <w:r w:rsidRPr="00561E73">
        <w:rPr>
          <w:rFonts w:ascii="Times New Roman" w:eastAsia="Calibri" w:hAnsi="Times New Roman" w:cs="Times New Roman"/>
          <w:sz w:val="28"/>
          <w:szCs w:val="28"/>
          <w:lang w:eastAsia="ru-RU"/>
        </w:rPr>
        <w:t>,в</w:t>
      </w:r>
      <w:proofErr w:type="gramEnd"/>
      <w:r w:rsidRPr="00561E73">
        <w:rPr>
          <w:rFonts w:ascii="Times New Roman" w:eastAsia="Calibri" w:hAnsi="Times New Roman" w:cs="Times New Roman"/>
          <w:sz w:val="28"/>
          <w:szCs w:val="28"/>
          <w:lang w:eastAsia="ru-RU"/>
        </w:rPr>
        <w:t xml:space="preserve"> составе согласно приложению № 2.</w:t>
      </w:r>
    </w:p>
    <w:p w:rsidR="00561E73" w:rsidRPr="00561E73" w:rsidRDefault="00561E73" w:rsidP="00561E73">
      <w:pPr>
        <w:spacing w:after="0" w:line="240" w:lineRule="auto"/>
        <w:jc w:val="both"/>
        <w:rPr>
          <w:rFonts w:ascii="Times New Roman" w:eastAsia="Calibri" w:hAnsi="Times New Roman" w:cs="Times New Roman"/>
          <w:sz w:val="28"/>
          <w:szCs w:val="28"/>
        </w:rPr>
      </w:pPr>
      <w:r w:rsidRPr="00561E73">
        <w:rPr>
          <w:rFonts w:ascii="Times New Roman" w:eastAsia="Calibri" w:hAnsi="Times New Roman" w:cs="Times New Roman"/>
          <w:sz w:val="28"/>
          <w:szCs w:val="28"/>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61E73" w:rsidRPr="00561E73" w:rsidRDefault="00561E73" w:rsidP="00561E73">
      <w:pPr>
        <w:spacing w:after="0" w:line="240" w:lineRule="auto"/>
        <w:jc w:val="both"/>
        <w:rPr>
          <w:rFonts w:ascii="Times New Roman" w:eastAsia="Calibri" w:hAnsi="Times New Roman" w:cs="Times New Roman"/>
          <w:sz w:val="28"/>
          <w:szCs w:val="28"/>
        </w:rPr>
      </w:pPr>
      <w:r w:rsidRPr="00561E73">
        <w:rPr>
          <w:rFonts w:ascii="Times New Roman" w:eastAsia="Calibri" w:hAnsi="Times New Roman" w:cs="Times New Roman"/>
          <w:sz w:val="28"/>
          <w:szCs w:val="28"/>
        </w:rPr>
        <w:lastRenderedPageBreak/>
        <w:t>4.</w:t>
      </w:r>
      <w:proofErr w:type="gramStart"/>
      <w:r w:rsidRPr="00561E73">
        <w:rPr>
          <w:rFonts w:ascii="Times New Roman" w:eastAsia="Calibri" w:hAnsi="Times New Roman" w:cs="Times New Roman"/>
          <w:sz w:val="28"/>
          <w:szCs w:val="28"/>
        </w:rPr>
        <w:t>Контроль за</w:t>
      </w:r>
      <w:proofErr w:type="gramEnd"/>
      <w:r w:rsidRPr="00561E73">
        <w:rPr>
          <w:rFonts w:ascii="Times New Roman" w:eastAsia="Calibri" w:hAnsi="Times New Roman" w:cs="Times New Roman"/>
          <w:sz w:val="28"/>
          <w:szCs w:val="28"/>
        </w:rPr>
        <w:t xml:space="preserve"> исполнением настоящего постановления возложить на руководителя аппарата администрации муниципального Орлову О.Н.</w:t>
      </w:r>
    </w:p>
    <w:p w:rsidR="00561E73" w:rsidRPr="00561E73" w:rsidRDefault="00561E73" w:rsidP="00561E73">
      <w:pPr>
        <w:spacing w:after="0" w:line="240" w:lineRule="auto"/>
        <w:jc w:val="both"/>
        <w:rPr>
          <w:rFonts w:ascii="Times New Roman" w:eastAsia="Calibri" w:hAnsi="Times New Roman" w:cs="Times New Roman"/>
          <w:sz w:val="28"/>
          <w:szCs w:val="28"/>
        </w:rPr>
      </w:pPr>
    </w:p>
    <w:p w:rsidR="00561E73" w:rsidRPr="00561E73" w:rsidRDefault="00561E73" w:rsidP="00561E73">
      <w:pPr>
        <w:spacing w:after="0" w:line="240" w:lineRule="auto"/>
        <w:jc w:val="both"/>
        <w:rPr>
          <w:rFonts w:ascii="Times New Roman" w:eastAsia="Times New Roman" w:hAnsi="Times New Roman" w:cs="Times New Roman"/>
          <w:b/>
          <w:sz w:val="28"/>
          <w:szCs w:val="28"/>
          <w:lang w:eastAsia="ru-RU"/>
        </w:rPr>
      </w:pPr>
    </w:p>
    <w:p w:rsidR="00561E73" w:rsidRPr="00561E73" w:rsidRDefault="00561E73" w:rsidP="00561E73">
      <w:pPr>
        <w:spacing w:after="0" w:line="240" w:lineRule="auto"/>
        <w:jc w:val="both"/>
        <w:rPr>
          <w:rFonts w:ascii="Times New Roman" w:eastAsia="Times New Roman" w:hAnsi="Times New Roman" w:cs="Times New Roman"/>
          <w:b/>
          <w:sz w:val="28"/>
          <w:szCs w:val="28"/>
          <w:lang w:eastAsia="ru-RU"/>
        </w:rPr>
      </w:pPr>
    </w:p>
    <w:p w:rsidR="00561E73" w:rsidRPr="00561E73" w:rsidRDefault="00561E73" w:rsidP="00561E73">
      <w:pPr>
        <w:spacing w:after="0" w:line="240" w:lineRule="auto"/>
        <w:jc w:val="both"/>
        <w:rPr>
          <w:rFonts w:ascii="Times New Roman" w:eastAsia="Times New Roman" w:hAnsi="Times New Roman" w:cs="Times New Roman"/>
          <w:b/>
          <w:sz w:val="28"/>
          <w:szCs w:val="28"/>
          <w:lang w:eastAsia="ru-RU"/>
        </w:rPr>
      </w:pPr>
    </w:p>
    <w:p w:rsidR="00561E73" w:rsidRPr="00561E73" w:rsidRDefault="00561E73" w:rsidP="00561E73">
      <w:pPr>
        <w:spacing w:after="0" w:line="240" w:lineRule="auto"/>
        <w:jc w:val="both"/>
        <w:rPr>
          <w:rFonts w:ascii="Times New Roman" w:eastAsia="Times New Roman" w:hAnsi="Times New Roman" w:cs="Times New Roman"/>
          <w:b/>
          <w:sz w:val="28"/>
          <w:szCs w:val="28"/>
          <w:lang w:eastAsia="ru-RU"/>
        </w:rPr>
      </w:pPr>
      <w:r w:rsidRPr="00561E73">
        <w:rPr>
          <w:rFonts w:ascii="Times New Roman" w:eastAsia="Times New Roman" w:hAnsi="Times New Roman" w:cs="Times New Roman"/>
          <w:b/>
          <w:sz w:val="28"/>
          <w:szCs w:val="28"/>
          <w:lang w:eastAsia="ru-RU"/>
        </w:rPr>
        <w:t>Глава Турковского</w:t>
      </w:r>
    </w:p>
    <w:p w:rsidR="00561E73" w:rsidRPr="00561E73" w:rsidRDefault="00561E73" w:rsidP="00561E73">
      <w:pPr>
        <w:spacing w:after="0" w:line="240" w:lineRule="auto"/>
        <w:jc w:val="both"/>
        <w:rPr>
          <w:rFonts w:ascii="Times New Roman" w:eastAsia="Times New Roman" w:hAnsi="Times New Roman" w:cs="Times New Roman"/>
          <w:b/>
          <w:sz w:val="28"/>
          <w:szCs w:val="28"/>
          <w:lang w:eastAsia="ru-RU"/>
        </w:rPr>
      </w:pPr>
      <w:r w:rsidRPr="00561E73">
        <w:rPr>
          <w:rFonts w:ascii="Times New Roman" w:eastAsia="Times New Roman" w:hAnsi="Times New Roman" w:cs="Times New Roman"/>
          <w:b/>
          <w:sz w:val="28"/>
          <w:szCs w:val="28"/>
          <w:lang w:eastAsia="ru-RU"/>
        </w:rPr>
        <w:t xml:space="preserve">муниципального района </w:t>
      </w:r>
      <w:r w:rsidRPr="00561E73">
        <w:rPr>
          <w:rFonts w:ascii="Times New Roman" w:eastAsia="Times New Roman" w:hAnsi="Times New Roman" w:cs="Times New Roman"/>
          <w:b/>
          <w:sz w:val="28"/>
          <w:szCs w:val="28"/>
          <w:lang w:eastAsia="ru-RU"/>
        </w:rPr>
        <w:tab/>
      </w:r>
      <w:r w:rsidRPr="00561E73">
        <w:rPr>
          <w:rFonts w:ascii="Times New Roman" w:eastAsia="Times New Roman" w:hAnsi="Times New Roman" w:cs="Times New Roman"/>
          <w:b/>
          <w:sz w:val="28"/>
          <w:szCs w:val="28"/>
          <w:lang w:eastAsia="ru-RU"/>
        </w:rPr>
        <w:tab/>
      </w:r>
      <w:r w:rsidRPr="00561E73">
        <w:rPr>
          <w:rFonts w:ascii="Times New Roman" w:eastAsia="Times New Roman" w:hAnsi="Times New Roman" w:cs="Times New Roman"/>
          <w:b/>
          <w:sz w:val="28"/>
          <w:szCs w:val="28"/>
          <w:lang w:eastAsia="ru-RU"/>
        </w:rPr>
        <w:tab/>
      </w:r>
      <w:r w:rsidRPr="00561E73">
        <w:rPr>
          <w:rFonts w:ascii="Times New Roman" w:eastAsia="Times New Roman" w:hAnsi="Times New Roman" w:cs="Times New Roman"/>
          <w:b/>
          <w:sz w:val="28"/>
          <w:szCs w:val="28"/>
          <w:lang w:eastAsia="ru-RU"/>
        </w:rPr>
        <w:tab/>
      </w:r>
      <w:r w:rsidRPr="00561E73">
        <w:rPr>
          <w:rFonts w:ascii="Times New Roman" w:eastAsia="Times New Roman" w:hAnsi="Times New Roman" w:cs="Times New Roman"/>
          <w:b/>
          <w:sz w:val="28"/>
          <w:szCs w:val="28"/>
          <w:lang w:eastAsia="ru-RU"/>
        </w:rPr>
        <w:tab/>
      </w:r>
      <w:r w:rsidRPr="00561E73">
        <w:rPr>
          <w:rFonts w:ascii="Times New Roman" w:eastAsia="Times New Roman" w:hAnsi="Times New Roman" w:cs="Times New Roman"/>
          <w:b/>
          <w:sz w:val="28"/>
          <w:szCs w:val="28"/>
          <w:lang w:eastAsia="ru-RU"/>
        </w:rPr>
        <w:tab/>
        <w:t>А.В.Никитин</w:t>
      </w:r>
      <w:r w:rsidRPr="00561E73">
        <w:rPr>
          <w:rFonts w:ascii="Times New Roman" w:eastAsia="Times New Roman" w:hAnsi="Times New Roman" w:cs="Times New Roman"/>
          <w:b/>
          <w:sz w:val="28"/>
          <w:szCs w:val="28"/>
          <w:lang w:eastAsia="ru-RU"/>
        </w:rPr>
        <w:br w:type="page"/>
      </w:r>
    </w:p>
    <w:p w:rsidR="00561E73" w:rsidRPr="00561E73" w:rsidRDefault="00561E73" w:rsidP="00561E73">
      <w:pPr>
        <w:spacing w:before="100" w:beforeAutospacing="1" w:after="100" w:afterAutospacing="1" w:line="240" w:lineRule="auto"/>
        <w:contextualSpacing/>
        <w:rPr>
          <w:rFonts w:ascii="Times New Roman" w:eastAsia="Calibri" w:hAnsi="Times New Roman" w:cs="Times New Roman"/>
          <w:sz w:val="28"/>
          <w:szCs w:val="28"/>
          <w:lang w:eastAsia="ru-RU"/>
        </w:rPr>
      </w:pPr>
      <w:r w:rsidRPr="00561E73">
        <w:rPr>
          <w:rFonts w:ascii="Times New Roman" w:eastAsia="Calibri" w:hAnsi="Times New Roman" w:cs="Times New Roman"/>
          <w:sz w:val="28"/>
          <w:szCs w:val="28"/>
          <w:lang w:eastAsia="ru-RU"/>
        </w:rPr>
        <w:lastRenderedPageBreak/>
        <w:t xml:space="preserve">Приложение к постановлению администрации </w:t>
      </w:r>
      <w:proofErr w:type="gramStart"/>
      <w:r w:rsidRPr="00561E73">
        <w:rPr>
          <w:rFonts w:ascii="Times New Roman" w:eastAsia="Calibri" w:hAnsi="Times New Roman" w:cs="Times New Roman"/>
          <w:sz w:val="28"/>
          <w:szCs w:val="28"/>
          <w:lang w:eastAsia="ru-RU"/>
        </w:rPr>
        <w:t>муниципального</w:t>
      </w:r>
      <w:proofErr w:type="gramEnd"/>
      <w:r w:rsidRPr="00561E73">
        <w:rPr>
          <w:rFonts w:ascii="Times New Roman" w:eastAsia="Calibri" w:hAnsi="Times New Roman" w:cs="Times New Roman"/>
          <w:sz w:val="28"/>
          <w:szCs w:val="28"/>
          <w:lang w:eastAsia="ru-RU"/>
        </w:rPr>
        <w:t xml:space="preserve"> </w:t>
      </w:r>
    </w:p>
    <w:p w:rsidR="00561E73" w:rsidRPr="00561E73" w:rsidRDefault="00561E73" w:rsidP="00561E73">
      <w:pPr>
        <w:spacing w:before="100" w:beforeAutospacing="1" w:after="100" w:afterAutospacing="1" w:line="240" w:lineRule="auto"/>
        <w:contextualSpacing/>
        <w:rPr>
          <w:rFonts w:ascii="Times New Roman" w:eastAsia="Calibri" w:hAnsi="Times New Roman" w:cs="Times New Roman"/>
          <w:sz w:val="28"/>
          <w:szCs w:val="28"/>
          <w:lang w:eastAsia="ru-RU"/>
        </w:rPr>
      </w:pPr>
      <w:r w:rsidRPr="00561E73">
        <w:rPr>
          <w:rFonts w:ascii="Times New Roman" w:eastAsia="Calibri" w:hAnsi="Times New Roman" w:cs="Times New Roman"/>
          <w:sz w:val="28"/>
          <w:szCs w:val="28"/>
          <w:lang w:eastAsia="ru-RU"/>
        </w:rPr>
        <w:t>района от 28.01.2019 г. № 182</w:t>
      </w:r>
    </w:p>
    <w:p w:rsidR="00561E73" w:rsidRPr="00561E73" w:rsidRDefault="00561E73" w:rsidP="00561E73">
      <w:pPr>
        <w:spacing w:before="100" w:beforeAutospacing="1" w:after="100" w:afterAutospacing="1" w:line="240" w:lineRule="auto"/>
        <w:contextualSpacing/>
        <w:jc w:val="center"/>
        <w:rPr>
          <w:rFonts w:ascii="Times New Roman" w:eastAsia="Calibri" w:hAnsi="Times New Roman" w:cs="Times New Roman"/>
          <w:b/>
          <w:sz w:val="28"/>
          <w:szCs w:val="28"/>
          <w:lang w:eastAsia="ru-RU"/>
        </w:rPr>
      </w:pPr>
    </w:p>
    <w:p w:rsidR="00561E73" w:rsidRPr="00561E73" w:rsidRDefault="00561E73" w:rsidP="00561E73">
      <w:pPr>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561E73">
        <w:rPr>
          <w:rFonts w:ascii="Times New Roman" w:eastAsia="Calibri" w:hAnsi="Times New Roman" w:cs="Times New Roman"/>
          <w:b/>
          <w:sz w:val="28"/>
          <w:szCs w:val="28"/>
          <w:lang w:eastAsia="ru-RU"/>
        </w:rPr>
        <w:t xml:space="preserve">Порядок предоставления субсидии на финансовое обеспечение (возмещение) затрат по </w:t>
      </w:r>
      <w:bookmarkStart w:id="1" w:name="_Hlk361067"/>
      <w:r w:rsidRPr="00561E73">
        <w:rPr>
          <w:rFonts w:ascii="Times New Roman" w:eastAsia="Calibri" w:hAnsi="Times New Roman" w:cs="Times New Roman"/>
          <w:b/>
          <w:sz w:val="28"/>
          <w:szCs w:val="28"/>
          <w:lang w:eastAsia="ru-RU"/>
        </w:rPr>
        <w:t>производству и публикации социальнозначимойинформации, а так же по опубликованию муниципальных правовых актов, иной официальной информацииорганов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bookmarkEnd w:id="1"/>
    </w:p>
    <w:p w:rsidR="00561E73" w:rsidRPr="00561E73" w:rsidRDefault="00561E73" w:rsidP="00561E73">
      <w:pPr>
        <w:spacing w:before="100" w:beforeAutospacing="1" w:after="100" w:afterAutospacing="1" w:line="240" w:lineRule="auto"/>
        <w:contextualSpacing/>
        <w:jc w:val="center"/>
        <w:rPr>
          <w:rFonts w:ascii="Times New Roman" w:eastAsia="Calibri" w:hAnsi="Times New Roman" w:cs="Times New Roman"/>
          <w:b/>
          <w:sz w:val="28"/>
          <w:szCs w:val="28"/>
          <w:lang w:eastAsia="ru-RU"/>
        </w:rPr>
      </w:pPr>
    </w:p>
    <w:p w:rsidR="00561E73" w:rsidRPr="00561E73" w:rsidRDefault="00561E73" w:rsidP="00561E73">
      <w:pPr>
        <w:spacing w:before="100" w:beforeAutospacing="1" w:after="100" w:afterAutospacing="1" w:line="240" w:lineRule="auto"/>
        <w:contextualSpacing/>
        <w:jc w:val="both"/>
        <w:rPr>
          <w:rFonts w:ascii="Times New Roman" w:eastAsia="Times New Roman" w:hAnsi="Times New Roman" w:cs="Times New Roman"/>
          <w:sz w:val="28"/>
          <w:szCs w:val="20"/>
          <w:lang w:eastAsia="ru-RU"/>
        </w:rPr>
      </w:pPr>
      <w:r w:rsidRPr="00561E73">
        <w:rPr>
          <w:rFonts w:ascii="Times New Roman" w:eastAsia="Calibri" w:hAnsi="Times New Roman" w:cs="Times New Roman"/>
          <w:b/>
          <w:bCs/>
          <w:sz w:val="28"/>
          <w:szCs w:val="28"/>
          <w:lang w:eastAsia="ru-RU"/>
        </w:rPr>
        <w:t>1. Общие положения о предоставлении субсидий</w:t>
      </w:r>
    </w:p>
    <w:p w:rsidR="00561E73" w:rsidRPr="00561E73" w:rsidRDefault="00561E73" w:rsidP="00561E73">
      <w:pPr>
        <w:spacing w:before="100" w:beforeAutospacing="1" w:after="100" w:afterAutospacing="1" w:line="240" w:lineRule="auto"/>
        <w:contextualSpacing/>
        <w:jc w:val="both"/>
        <w:rPr>
          <w:rFonts w:ascii="Times New Roman" w:eastAsia="Times New Roman" w:hAnsi="Times New Roman" w:cs="Times New Roman"/>
          <w:sz w:val="28"/>
          <w:szCs w:val="20"/>
          <w:lang w:eastAsia="ru-RU"/>
        </w:rPr>
      </w:pPr>
    </w:p>
    <w:p w:rsidR="00561E73" w:rsidRPr="00561E73" w:rsidRDefault="00561E73" w:rsidP="00561E73">
      <w:pPr>
        <w:spacing w:before="100" w:beforeAutospacing="1" w:after="100" w:afterAutospacing="1" w:line="240" w:lineRule="auto"/>
        <w:contextualSpacing/>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1.1. Настоящий Порядок разработан в соответствии со ст.78 Бюджетного кодекса РоссийскойФедерации, постановлением Правительства РФ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w:t>
      </w:r>
      <w:proofErr w:type="gramStart"/>
      <w:r w:rsidRPr="00561E73">
        <w:rPr>
          <w:rFonts w:ascii="Times New Roman" w:eastAsia="Times New Roman" w:hAnsi="Times New Roman" w:cs="Times New Roman"/>
          <w:sz w:val="28"/>
          <w:szCs w:val="20"/>
          <w:lang w:eastAsia="ru-RU"/>
        </w:rPr>
        <w:t>м(</w:t>
      </w:r>
      <w:proofErr w:type="gramEnd"/>
      <w:r w:rsidRPr="00561E73">
        <w:rPr>
          <w:rFonts w:ascii="Times New Roman" w:eastAsia="Times New Roman" w:hAnsi="Times New Roman" w:cs="Times New Roman"/>
          <w:sz w:val="28"/>
          <w:szCs w:val="20"/>
          <w:lang w:eastAsia="ru-RU"/>
        </w:rPr>
        <w:t xml:space="preserve">муниципальным)учреждениям),индивидуальнымпредпринимателям,атакжефизическимлицам-производителям товаров, работ, услуг», иопределяет условия, цели и порядок предоставления субсидии из бюджета Турковского муниципального района на финансовое обеспечение (возмещение) затрат </w:t>
      </w:r>
      <w:r w:rsidRPr="00561E73">
        <w:rPr>
          <w:rFonts w:ascii="Times New Roman" w:eastAsia="Calibri" w:hAnsi="Times New Roman" w:cs="Times New Roman"/>
          <w:sz w:val="28"/>
          <w:szCs w:val="28"/>
        </w:rPr>
        <w:t>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w:t>
      </w:r>
      <w:proofErr w:type="gramStart"/>
      <w:r w:rsidRPr="00561E73">
        <w:rPr>
          <w:rFonts w:ascii="Times New Roman" w:eastAsia="Calibri" w:hAnsi="Times New Roman" w:cs="Times New Roman"/>
          <w:sz w:val="28"/>
          <w:szCs w:val="28"/>
        </w:rPr>
        <w:t>а</w:t>
      </w:r>
      <w:r w:rsidRPr="00561E73">
        <w:rPr>
          <w:rFonts w:ascii="Times New Roman" w:eastAsia="Times New Roman" w:hAnsi="Times New Roman" w:cs="Times New Roman"/>
          <w:sz w:val="28"/>
          <w:szCs w:val="20"/>
          <w:lang w:eastAsia="ru-RU"/>
        </w:rPr>
        <w:t>(</w:t>
      </w:r>
      <w:proofErr w:type="gramEnd"/>
      <w:r w:rsidRPr="00561E73">
        <w:rPr>
          <w:rFonts w:ascii="Times New Roman" w:eastAsia="Times New Roman" w:hAnsi="Times New Roman" w:cs="Times New Roman"/>
          <w:sz w:val="28"/>
          <w:szCs w:val="20"/>
          <w:lang w:eastAsia="ru-RU"/>
        </w:rPr>
        <w:t>далее - субсидия), категорию и критерии отбора лиц, имеющих право на получение субсидии, порядок возврата субсидии (остатков субсидии) и положения об обязательной проверке соблюдения условий, целей и порядка предоставления субсидии их получателями.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roofErr w:type="gramStart"/>
      <w:r w:rsidRPr="00561E73">
        <w:rPr>
          <w:rFonts w:ascii="Times New Roman" w:eastAsia="Times New Roman" w:hAnsi="Times New Roman" w:cs="Times New Roman"/>
          <w:sz w:val="28"/>
          <w:szCs w:val="20"/>
          <w:lang w:eastAsia="ru-RU"/>
        </w:rPr>
        <w:t xml:space="preserve">1.2.Субсидияпредоставляетсяна безвозмездной и безвозвратной основев пределах бюджетных ассигнований, предусмотренных решениемо бюджете Турковского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w:t>
      </w:r>
      <w:proofErr w:type="gramEnd"/>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1.3. </w:t>
      </w:r>
      <w:proofErr w:type="gramStart"/>
      <w:r w:rsidRPr="00561E73">
        <w:rPr>
          <w:rFonts w:ascii="Times New Roman" w:eastAsia="Times New Roman" w:hAnsi="Times New Roman" w:cs="Times New Roman"/>
          <w:sz w:val="28"/>
          <w:szCs w:val="20"/>
          <w:lang w:eastAsia="ru-RU"/>
        </w:rPr>
        <w:t xml:space="preserve">К категории лиц, имеющих право на получение субсидии, относятся юридические лица (за исключением государственных (муниципальных) учреждений), являющиеся издателями печатного средства массовой информации - периодического печатного издания, распространяемого на территории Турковского муниципального района, и осуществляющие производство и публикацию в данном печатном издании </w:t>
      </w:r>
      <w:r w:rsidRPr="00561E73">
        <w:rPr>
          <w:rFonts w:ascii="Times New Roman" w:eastAsia="Calibri" w:hAnsi="Times New Roman" w:cs="Times New Roman"/>
          <w:sz w:val="28"/>
          <w:szCs w:val="28"/>
        </w:rPr>
        <w:t>социально значимой информации</w:t>
      </w:r>
      <w:r w:rsidRPr="00561E73">
        <w:rPr>
          <w:rFonts w:ascii="Times New Roman" w:eastAsia="Times New Roman" w:hAnsi="Times New Roman" w:cs="Times New Roman"/>
          <w:sz w:val="28"/>
          <w:szCs w:val="20"/>
          <w:lang w:eastAsia="ru-RU"/>
        </w:rPr>
        <w:t xml:space="preserve">, предусмотренной пунктом 1.6 настоящего Порядка, а так же </w:t>
      </w:r>
      <w:r w:rsidRPr="00561E73">
        <w:rPr>
          <w:rFonts w:ascii="Times New Roman" w:eastAsia="Calibri" w:hAnsi="Times New Roman" w:cs="Times New Roman"/>
          <w:sz w:val="28"/>
          <w:szCs w:val="28"/>
          <w:lang w:eastAsia="ru-RU"/>
        </w:rPr>
        <w:t>опубликование муниципальных правовых актов, иной официальной информации органов местного</w:t>
      </w:r>
      <w:proofErr w:type="gramEnd"/>
      <w:r w:rsidRPr="00561E73">
        <w:rPr>
          <w:rFonts w:ascii="Times New Roman" w:eastAsia="Calibri" w:hAnsi="Times New Roman" w:cs="Times New Roman"/>
          <w:sz w:val="28"/>
          <w:szCs w:val="28"/>
          <w:lang w:eastAsia="ru-RU"/>
        </w:rPr>
        <w:t xml:space="preserve"> самоуправления Турковского муниципального район</w:t>
      </w:r>
      <w:proofErr w:type="gramStart"/>
      <w:r w:rsidRPr="00561E73">
        <w:rPr>
          <w:rFonts w:ascii="Times New Roman" w:eastAsia="Calibri" w:hAnsi="Times New Roman" w:cs="Times New Roman"/>
          <w:sz w:val="28"/>
          <w:szCs w:val="28"/>
          <w:lang w:eastAsia="ru-RU"/>
        </w:rPr>
        <w:t>а(</w:t>
      </w:r>
      <w:proofErr w:type="gramEnd"/>
      <w:r w:rsidRPr="00561E73">
        <w:rPr>
          <w:rFonts w:ascii="Times New Roman" w:eastAsia="Calibri" w:hAnsi="Times New Roman" w:cs="Times New Roman"/>
          <w:sz w:val="28"/>
          <w:szCs w:val="28"/>
          <w:lang w:eastAsia="ru-RU"/>
        </w:rPr>
        <w:t>далее – получатели субсидий</w:t>
      </w:r>
      <w:r w:rsidRPr="00561E73">
        <w:rPr>
          <w:rFonts w:ascii="Times New Roman" w:eastAsia="Times New Roman" w:hAnsi="Times New Roman" w:cs="Times New Roman"/>
          <w:sz w:val="28"/>
          <w:szCs w:val="20"/>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1.4. Главнымраспорядителембюджетныхсредств</w:t>
      </w:r>
      <w:proofErr w:type="gramStart"/>
      <w:r w:rsidRPr="00561E73">
        <w:rPr>
          <w:rFonts w:ascii="Times New Roman" w:eastAsia="Times New Roman" w:hAnsi="Times New Roman" w:cs="Times New Roman"/>
          <w:sz w:val="28"/>
          <w:szCs w:val="20"/>
          <w:lang w:eastAsia="ru-RU"/>
        </w:rPr>
        <w:t>,д</w:t>
      </w:r>
      <w:proofErr w:type="gramEnd"/>
      <w:r w:rsidRPr="00561E73">
        <w:rPr>
          <w:rFonts w:ascii="Times New Roman" w:eastAsia="Times New Roman" w:hAnsi="Times New Roman" w:cs="Times New Roman"/>
          <w:sz w:val="28"/>
          <w:szCs w:val="20"/>
          <w:lang w:eastAsia="ru-RU"/>
        </w:rPr>
        <w:t>окотороговсоответствиисбюджетнымзаконодательствомРоссийскойФедерациикакполучателюбюджетныхср</w:t>
      </w:r>
      <w:r w:rsidRPr="00561E73">
        <w:rPr>
          <w:rFonts w:ascii="Times New Roman" w:eastAsia="Times New Roman" w:hAnsi="Times New Roman" w:cs="Times New Roman"/>
          <w:sz w:val="28"/>
          <w:szCs w:val="20"/>
          <w:lang w:eastAsia="ru-RU"/>
        </w:rPr>
        <w:lastRenderedPageBreak/>
        <w:t>едствдоведенывустановленномпорядкелимитыбюджетныхобязательствнапредоставлениесубсидии,являетсяадминистрация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1.5. Субсидия предоставляется по результатам конкурсного отбора.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1.6. Субсидия предоставляется в целях финансового обеспечения (возмещения) затрат </w:t>
      </w:r>
      <w:r w:rsidRPr="00561E73">
        <w:rPr>
          <w:rFonts w:ascii="Times New Roman" w:eastAsia="Calibri" w:hAnsi="Times New Roman" w:cs="Times New Roman"/>
          <w:sz w:val="28"/>
          <w:szCs w:val="28"/>
        </w:rPr>
        <w:t>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Подсоциальнозначимойинформациейпонимаютсяпубликациивпечатныхсредствахмассовойинформации</w:t>
      </w:r>
      <w:proofErr w:type="gramStart"/>
      <w:r w:rsidRPr="00561E73">
        <w:rPr>
          <w:rFonts w:ascii="Times New Roman" w:eastAsia="Times New Roman" w:hAnsi="Times New Roman" w:cs="Times New Roman"/>
          <w:sz w:val="28"/>
          <w:szCs w:val="20"/>
          <w:lang w:eastAsia="ru-RU"/>
        </w:rPr>
        <w:t>,у</w:t>
      </w:r>
      <w:proofErr w:type="gramEnd"/>
      <w:r w:rsidRPr="00561E73">
        <w:rPr>
          <w:rFonts w:ascii="Times New Roman" w:eastAsia="Times New Roman" w:hAnsi="Times New Roman" w:cs="Times New Roman"/>
          <w:sz w:val="28"/>
          <w:szCs w:val="20"/>
          <w:lang w:eastAsia="ru-RU"/>
        </w:rPr>
        <w:t>чрежденныхорганамиместногосамоуправления Турковского муниципального района,представляющиеобщественныеигосударственныеинтересыинаправленныенаосвещениедеятельностиГубернатораиПравительства Саратовской области,атакжеоргановместногосамоуправления Турковского муниципального района всфереэкономики,общественныхимежнациональныхотношений,социальнойсфере.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1.7. </w:t>
      </w:r>
      <w:proofErr w:type="gramStart"/>
      <w:r w:rsidRPr="00561E73">
        <w:rPr>
          <w:rFonts w:ascii="Times New Roman" w:eastAsia="Times New Roman" w:hAnsi="Times New Roman" w:cs="Times New Roman"/>
          <w:sz w:val="28"/>
          <w:szCs w:val="20"/>
          <w:lang w:eastAsia="ru-RU"/>
        </w:rPr>
        <w:t xml:space="preserve">Затраты, на финансовое обеспечение (возмещение) которых предоставляется субсидия, включают в себя затраты </w:t>
      </w:r>
      <w:r w:rsidRPr="00561E73">
        <w:rPr>
          <w:rFonts w:ascii="Times New Roman" w:eastAsia="Calibri" w:hAnsi="Times New Roman" w:cs="Times New Roman"/>
          <w:sz w:val="28"/>
          <w:szCs w:val="28"/>
        </w:rPr>
        <w:t>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sidRPr="00561E73">
        <w:rPr>
          <w:rFonts w:ascii="Times New Roman" w:eastAsia="Times New Roman" w:hAnsi="Times New Roman" w:cs="Times New Roman"/>
          <w:sz w:val="28"/>
          <w:szCs w:val="20"/>
          <w:lang w:eastAsia="ru-RU"/>
        </w:rPr>
        <w:t>за период с 1 января по 25 декабря текущего года включительно.</w:t>
      </w:r>
      <w:proofErr w:type="gramEnd"/>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1.8. </w:t>
      </w:r>
      <w:proofErr w:type="gramStart"/>
      <w:r w:rsidRPr="00561E73">
        <w:rPr>
          <w:rFonts w:ascii="Times New Roman" w:eastAsia="Times New Roman" w:hAnsi="Times New Roman" w:cs="Times New Roman"/>
          <w:sz w:val="28"/>
          <w:szCs w:val="20"/>
          <w:lang w:eastAsia="ru-RU"/>
        </w:rPr>
        <w:t>Размер предоставляемой субсидии составляет 90 процентов затрат, рассчитываемых исходя из себестоимости одного квадратного сантиметра газетной площади и объема газетной площади (квадратных сантиметров), занятого опубликованными</w:t>
      </w:r>
      <w:r w:rsidRPr="00561E73">
        <w:rPr>
          <w:rFonts w:ascii="Times New Roman" w:eastAsia="Calibri" w:hAnsi="Times New Roman" w:cs="Times New Roman"/>
          <w:sz w:val="28"/>
          <w:szCs w:val="28"/>
        </w:rPr>
        <w:t>социально значимой информацией, муниципальными правовыми актами, иной официальной информацией органов местного самоуправления Турковского муниципального района</w:t>
      </w:r>
      <w:r w:rsidRPr="00561E73">
        <w:rPr>
          <w:rFonts w:ascii="Times New Roman" w:eastAsia="Times New Roman" w:hAnsi="Times New Roman" w:cs="Times New Roman"/>
          <w:sz w:val="28"/>
          <w:szCs w:val="20"/>
          <w:lang w:eastAsia="ru-RU"/>
        </w:rPr>
        <w:t>, но не более размера бюджетных ассигнований на предоставление субсидии на текущий финансовый год.</w:t>
      </w:r>
      <w:proofErr w:type="gramEnd"/>
      <w:r w:rsidRPr="00561E73">
        <w:rPr>
          <w:rFonts w:ascii="Times New Roman" w:eastAsia="Times New Roman" w:hAnsi="Times New Roman" w:cs="Times New Roman"/>
          <w:sz w:val="28"/>
          <w:szCs w:val="20"/>
          <w:lang w:eastAsia="ru-RU"/>
        </w:rPr>
        <w:t xml:space="preserve"> При этом себестоимость одного квадратного сантиметра газетной площади, принимаемая к расчету размера субсидии, определяется исходя из размера затрат.</w:t>
      </w:r>
    </w:p>
    <w:p w:rsidR="00561E73" w:rsidRPr="00561E73" w:rsidRDefault="00561E73" w:rsidP="00561E7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61E73" w:rsidRPr="00561E73" w:rsidRDefault="00561E73" w:rsidP="00561E73">
      <w:pPr>
        <w:spacing w:after="0" w:line="240" w:lineRule="auto"/>
        <w:jc w:val="center"/>
        <w:rPr>
          <w:rFonts w:ascii="Times New Roman" w:eastAsia="Times New Roman" w:hAnsi="Times New Roman" w:cs="Times New Roman"/>
          <w:b/>
          <w:bCs/>
          <w:sz w:val="28"/>
          <w:szCs w:val="20"/>
          <w:lang w:eastAsia="ru-RU"/>
        </w:rPr>
      </w:pPr>
      <w:r w:rsidRPr="00561E73">
        <w:rPr>
          <w:rFonts w:ascii="Times New Roman" w:eastAsia="Times New Roman" w:hAnsi="Times New Roman" w:cs="Times New Roman"/>
          <w:b/>
          <w:bCs/>
          <w:sz w:val="28"/>
          <w:szCs w:val="20"/>
          <w:lang w:eastAsia="ru-RU"/>
        </w:rPr>
        <w:t>2. Условия и порядок предоставления субсидий</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2.1. Размер субсидии определяется решением Собрания депутатов Турковского муниципального района о бюджете на соответствующий год.</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2.2.Условиямипредоставлениясубсидииявляются: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1)государственнаярегистрация</w:t>
      </w:r>
      <w:r w:rsidRPr="00561E73">
        <w:rPr>
          <w:rFonts w:ascii="Times New Roman" w:eastAsia="Times New Roman" w:hAnsi="Times New Roman" w:cs="Times New Roman"/>
          <w:sz w:val="28"/>
          <w:szCs w:val="28"/>
          <w:lang w:eastAsia="ru-RU"/>
        </w:rPr>
        <w:t>получателя субсидии в установленном законодательством Российской Федерации порядке на территории Турковского муниципального района</w:t>
      </w:r>
      <w:r w:rsidRPr="00561E73">
        <w:rPr>
          <w:rFonts w:ascii="Times New Roman" w:eastAsia="Times New Roman" w:hAnsi="Times New Roman" w:cs="Times New Roman"/>
          <w:sz w:val="28"/>
          <w:szCs w:val="20"/>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2)регистрациясредствамассовойинформации</w:t>
      </w:r>
      <w:r w:rsidRPr="00561E73">
        <w:rPr>
          <w:rFonts w:ascii="Times New Roman" w:eastAsia="Times New Roman" w:hAnsi="Times New Roman" w:cs="Times New Roman"/>
          <w:sz w:val="28"/>
          <w:szCs w:val="28"/>
          <w:lang w:eastAsia="ru-RU"/>
        </w:rPr>
        <w:t>в установленном законодательством Российской Федерации порядке</w:t>
      </w:r>
      <w:r w:rsidRPr="00561E73">
        <w:rPr>
          <w:rFonts w:ascii="Times New Roman" w:eastAsia="Times New Roman" w:hAnsi="Times New Roman" w:cs="Times New Roman"/>
          <w:sz w:val="28"/>
          <w:szCs w:val="20"/>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3)территорияраспространенияпериодического печатногоиздания – Турковский муниципальный район;</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4)признание заявителя победителем конкурса - получателем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5)заключениесглавнымраспорядителемсоглашения (договора</w:t>
      </w:r>
      <w:proofErr w:type="gramStart"/>
      <w:r w:rsidRPr="00561E73">
        <w:rPr>
          <w:rFonts w:ascii="Times New Roman" w:eastAsia="Times New Roman" w:hAnsi="Times New Roman" w:cs="Times New Roman"/>
          <w:sz w:val="28"/>
          <w:szCs w:val="20"/>
          <w:lang w:eastAsia="ru-RU"/>
        </w:rPr>
        <w:t>)о</w:t>
      </w:r>
      <w:proofErr w:type="gramEnd"/>
      <w:r w:rsidRPr="00561E73">
        <w:rPr>
          <w:rFonts w:ascii="Times New Roman" w:eastAsia="Times New Roman" w:hAnsi="Times New Roman" w:cs="Times New Roman"/>
          <w:sz w:val="28"/>
          <w:szCs w:val="20"/>
          <w:lang w:eastAsia="ru-RU"/>
        </w:rPr>
        <w:t>предоставленииизбюджета Турковского муниципального района субсидии(далее-Соглашение)в соответствии с типовой формой, установленной финансовым управлением администрации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6)соответствиеполучателя субсиди</w:t>
      </w:r>
      <w:proofErr w:type="gramStart"/>
      <w:r w:rsidRPr="00561E73">
        <w:rPr>
          <w:rFonts w:ascii="Times New Roman" w:eastAsia="Times New Roman" w:hAnsi="Times New Roman" w:cs="Times New Roman"/>
          <w:sz w:val="28"/>
          <w:szCs w:val="20"/>
          <w:lang w:eastAsia="ru-RU"/>
        </w:rPr>
        <w:t>и(</w:t>
      </w:r>
      <w:proofErr w:type="gramEnd"/>
      <w:r w:rsidRPr="00561E73">
        <w:rPr>
          <w:rFonts w:ascii="Times New Roman" w:eastAsia="Times New Roman" w:hAnsi="Times New Roman" w:cs="Times New Roman"/>
          <w:sz w:val="28"/>
          <w:szCs w:val="20"/>
          <w:lang w:eastAsia="ru-RU"/>
        </w:rPr>
        <w:t>напервоечисломесяца,предшествующегомесяцу,вкоторомпланируетсязаключениеСоглашения)следующимтребованиям:</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уполучателя субсидиидолжнаотсутствоватьнеисполненнаяобязанностьпоуплатеналогов</w:t>
      </w:r>
      <w:proofErr w:type="gramStart"/>
      <w:r w:rsidRPr="00561E73">
        <w:rPr>
          <w:rFonts w:ascii="Times New Roman" w:eastAsia="Times New Roman" w:hAnsi="Times New Roman" w:cs="Times New Roman"/>
          <w:sz w:val="28"/>
          <w:szCs w:val="20"/>
          <w:lang w:eastAsia="ru-RU"/>
        </w:rPr>
        <w:t>,с</w:t>
      </w:r>
      <w:proofErr w:type="gramEnd"/>
      <w:r w:rsidRPr="00561E73">
        <w:rPr>
          <w:rFonts w:ascii="Times New Roman" w:eastAsia="Times New Roman" w:hAnsi="Times New Roman" w:cs="Times New Roman"/>
          <w:sz w:val="28"/>
          <w:szCs w:val="20"/>
          <w:lang w:eastAsia="ru-RU"/>
        </w:rPr>
        <w:t>боров,страховыхвзносов,пеней,штрафов,процентов,подлежащихуплатевсоответствиисзаконодательствомРоссийскойФедерациионалогахисборах;</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уполучателя субсидиидолжнаотсутствоватьпросроченнаязадолженностьповозвратувбюджет Турковского муниципального района субсидий</w:t>
      </w:r>
      <w:proofErr w:type="gramStart"/>
      <w:r w:rsidRPr="00561E73">
        <w:rPr>
          <w:rFonts w:ascii="Times New Roman" w:eastAsia="Times New Roman" w:hAnsi="Times New Roman" w:cs="Times New Roman"/>
          <w:sz w:val="28"/>
          <w:szCs w:val="20"/>
          <w:lang w:eastAsia="ru-RU"/>
        </w:rPr>
        <w:t>,п</w:t>
      </w:r>
      <w:proofErr w:type="gramEnd"/>
      <w:r w:rsidRPr="00561E73">
        <w:rPr>
          <w:rFonts w:ascii="Times New Roman" w:eastAsia="Times New Roman" w:hAnsi="Times New Roman" w:cs="Times New Roman"/>
          <w:sz w:val="28"/>
          <w:szCs w:val="20"/>
          <w:lang w:eastAsia="ru-RU"/>
        </w:rPr>
        <w:t>редоставленных, втомчислевсоответствиисинымиправовымиактами Турковского муниципального района,иинаяпросроченнаязадолженностьпередбюджетом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субсидиине должен находиться в процессе реорганизации, ликвидации, банкротства;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субсидиинедолженявлятьсяиностраннымюридическимлицом</w:t>
      </w:r>
      <w:proofErr w:type="gramStart"/>
      <w:r w:rsidRPr="00561E73">
        <w:rPr>
          <w:rFonts w:ascii="Times New Roman" w:eastAsia="Times New Roman" w:hAnsi="Times New Roman" w:cs="Times New Roman"/>
          <w:sz w:val="28"/>
          <w:szCs w:val="20"/>
          <w:lang w:eastAsia="ru-RU"/>
        </w:rPr>
        <w:t>,а</w:t>
      </w:r>
      <w:proofErr w:type="gramEnd"/>
      <w:r w:rsidRPr="00561E73">
        <w:rPr>
          <w:rFonts w:ascii="Times New Roman" w:eastAsia="Times New Roman" w:hAnsi="Times New Roman" w:cs="Times New Roman"/>
          <w:sz w:val="28"/>
          <w:szCs w:val="20"/>
          <w:lang w:eastAsia="ru-RU"/>
        </w:rPr>
        <w:t>такжероссийскимюридическимлицом,вуставном(складочном)капиталекоторогодоляучастияиностранныхюридическихлиц,местомрегистрациикоторыхявляютсягосударствоилитерритория,включенныевутверждаемыйМинистерствомфинансовРоссийскойФедерациипереченьгосударствитерриторий,предоставляющихльготныйналоговыйрежимналогообложенияи(или)непредусматривающихраскрытияипредставленияинформацииприпроведениифинансовыхопераций(офшорныезоны)вотношениитакихюридическихлиц,всовокупностипревышает50процентов;</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субсидиинедолженполучатьсредстваизбюджета Турковского муниципального района всоответствиисиныминормативнымиправовымиактами Турковского муниципального района нацели</w:t>
      </w:r>
      <w:proofErr w:type="gramStart"/>
      <w:r w:rsidRPr="00561E73">
        <w:rPr>
          <w:rFonts w:ascii="Times New Roman" w:eastAsia="Times New Roman" w:hAnsi="Times New Roman" w:cs="Times New Roman"/>
          <w:sz w:val="28"/>
          <w:szCs w:val="20"/>
          <w:lang w:eastAsia="ru-RU"/>
        </w:rPr>
        <w:t>,п</w:t>
      </w:r>
      <w:proofErr w:type="gramEnd"/>
      <w:r w:rsidRPr="00561E73">
        <w:rPr>
          <w:rFonts w:ascii="Times New Roman" w:eastAsia="Times New Roman" w:hAnsi="Times New Roman" w:cs="Times New Roman"/>
          <w:sz w:val="28"/>
          <w:szCs w:val="20"/>
          <w:lang w:eastAsia="ru-RU"/>
        </w:rPr>
        <w:t>редусмотренныепунктом1.6настоящегоПорядка.</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2.3. Основаниями для отказа получателю субсидии в предоставлении субсидии является: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1)несоответствиелица</w:t>
      </w:r>
      <w:proofErr w:type="gramStart"/>
      <w:r w:rsidRPr="00561E73">
        <w:rPr>
          <w:rFonts w:ascii="Times New Roman" w:eastAsia="Times New Roman" w:hAnsi="Times New Roman" w:cs="Times New Roman"/>
          <w:sz w:val="28"/>
          <w:szCs w:val="20"/>
          <w:lang w:eastAsia="ru-RU"/>
        </w:rPr>
        <w:t>,п</w:t>
      </w:r>
      <w:proofErr w:type="gramEnd"/>
      <w:r w:rsidRPr="00561E73">
        <w:rPr>
          <w:rFonts w:ascii="Times New Roman" w:eastAsia="Times New Roman" w:hAnsi="Times New Roman" w:cs="Times New Roman"/>
          <w:sz w:val="28"/>
          <w:szCs w:val="20"/>
          <w:lang w:eastAsia="ru-RU"/>
        </w:rPr>
        <w:t>ретендующегонаполучениесубсидии,категориилиц,имеющихправонаполучениесубсидии,установленнойпунктом 1.3 настоящегоПорядка;</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proofErr w:type="gramStart"/>
      <w:r w:rsidRPr="00561E73">
        <w:rPr>
          <w:rFonts w:ascii="Times New Roman" w:eastAsia="Times New Roman" w:hAnsi="Times New Roman" w:cs="Times New Roman"/>
          <w:sz w:val="28"/>
          <w:szCs w:val="28"/>
          <w:lang w:eastAsia="ru-RU"/>
        </w:rPr>
        <w:t>- недостоверность представленной получателем субсидииинформации;</w:t>
      </w:r>
      <w:proofErr w:type="gramEnd"/>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 </w:t>
      </w:r>
      <w:proofErr w:type="gramStart"/>
      <w:r w:rsidRPr="00561E73">
        <w:rPr>
          <w:rFonts w:ascii="Times New Roman" w:eastAsia="Times New Roman" w:hAnsi="Times New Roman" w:cs="Times New Roman"/>
          <w:sz w:val="28"/>
          <w:szCs w:val="28"/>
          <w:lang w:eastAsia="ru-RU"/>
        </w:rPr>
        <w:t>не соответствие</w:t>
      </w:r>
      <w:proofErr w:type="gramEnd"/>
      <w:r w:rsidRPr="00561E73">
        <w:rPr>
          <w:rFonts w:ascii="Times New Roman" w:eastAsia="Times New Roman" w:hAnsi="Times New Roman" w:cs="Times New Roman"/>
          <w:sz w:val="28"/>
          <w:szCs w:val="28"/>
          <w:lang w:eastAsia="ru-RU"/>
        </w:rPr>
        <w:t xml:space="preserve"> получателя субсидиитребованиям, </w:t>
      </w:r>
      <w:r w:rsidRPr="00561E73">
        <w:rPr>
          <w:rFonts w:ascii="Times New Roman" w:eastAsia="Times New Roman" w:hAnsi="Times New Roman" w:cs="Times New Roman"/>
          <w:sz w:val="28"/>
          <w:szCs w:val="20"/>
          <w:lang w:eastAsia="ru-RU"/>
        </w:rPr>
        <w:t>предусмотренным пунктом 2.2 настоящего Порядка</w:t>
      </w:r>
      <w:r w:rsidRPr="00561E73">
        <w:rPr>
          <w:rFonts w:ascii="Times New Roman" w:eastAsia="Times New Roman" w:hAnsi="Times New Roman" w:cs="Times New Roman"/>
          <w:sz w:val="28"/>
          <w:szCs w:val="28"/>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представление более одной заявки;</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lastRenderedPageBreak/>
        <w:t>- поступление заявки после окончания срока приема заявок (в том числе и по почте).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2.4. Соглашение администрация Турковского муниципального района заключает с получателем субсидиив течение 30 календарных дней со дня издания распоряженияадминистрации Турковского муниципального района об определении победителя конкурса и предоставлении субсидиив соответствии с типовой формой, установленной финансовым управлением администрации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2.5. Заключение Соглашения осуществляется при условии: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 - представления получателем субсидии в администрацию Турковского муниципального района документов в соответствии с пунктами 5.6 - 5.7 настоящего Порядка;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соблюдения получателем субсидии требований, предусмотренных пунктом</w:t>
      </w:r>
      <w:proofErr w:type="gramStart"/>
      <w:r w:rsidRPr="00561E73">
        <w:rPr>
          <w:rFonts w:ascii="Times New Roman" w:eastAsia="Times New Roman" w:hAnsi="Times New Roman" w:cs="Times New Roman"/>
          <w:sz w:val="28"/>
          <w:szCs w:val="20"/>
          <w:lang w:eastAsia="ru-RU"/>
        </w:rPr>
        <w:t>2</w:t>
      </w:r>
      <w:proofErr w:type="gramEnd"/>
      <w:r w:rsidRPr="00561E73">
        <w:rPr>
          <w:rFonts w:ascii="Times New Roman" w:eastAsia="Times New Roman" w:hAnsi="Times New Roman" w:cs="Times New Roman"/>
          <w:sz w:val="28"/>
          <w:szCs w:val="20"/>
          <w:lang w:eastAsia="ru-RU"/>
        </w:rPr>
        <w:t>.2 настоящего Порядка.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2.6.Администрация Турковского муниципального района производит перечисление средств на расчетный счет получателя субсидии, открытый в кредитной организации, указанный в Соглашении, в течение 10 банковских дней со дня подписания Соглашенияобеими сторонами.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center"/>
        <w:rPr>
          <w:rFonts w:ascii="Times New Roman" w:eastAsia="Times New Roman" w:hAnsi="Times New Roman" w:cs="Times New Roman"/>
          <w:b/>
          <w:bCs/>
          <w:sz w:val="28"/>
          <w:szCs w:val="28"/>
          <w:lang w:eastAsia="ru-RU"/>
        </w:rPr>
      </w:pPr>
      <w:r w:rsidRPr="00561E73">
        <w:rPr>
          <w:rFonts w:ascii="Times New Roman" w:eastAsia="Times New Roman" w:hAnsi="Times New Roman" w:cs="Times New Roman"/>
          <w:b/>
          <w:bCs/>
          <w:sz w:val="28"/>
          <w:szCs w:val="28"/>
          <w:lang w:eastAsia="ru-RU"/>
        </w:rPr>
        <w:t>3. Требование к отчетности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3.1. </w:t>
      </w:r>
      <w:proofErr w:type="gramStart"/>
      <w:r w:rsidRPr="00561E73">
        <w:rPr>
          <w:rFonts w:ascii="Times New Roman" w:eastAsia="Times New Roman" w:hAnsi="Times New Roman" w:cs="Times New Roman"/>
          <w:sz w:val="28"/>
          <w:szCs w:val="20"/>
          <w:lang w:eastAsia="ru-RU"/>
        </w:rPr>
        <w:t>Получатели субсидии не позднее 10 числа месяца, следующего за отчетным кварталом, и до 25 декабря текущего года включительно (за IV квартал) представляет главному распорядителю финансовый отчет о затратах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по форме согласно приложению №3 к настоящему Порядку</w:t>
      </w:r>
      <w:proofErr w:type="gramEnd"/>
      <w:r w:rsidRPr="00561E73">
        <w:rPr>
          <w:rFonts w:ascii="Times New Roman" w:eastAsia="Times New Roman" w:hAnsi="Times New Roman" w:cs="Times New Roman"/>
          <w:sz w:val="28"/>
          <w:szCs w:val="20"/>
          <w:lang w:eastAsia="ru-RU"/>
        </w:rPr>
        <w:t xml:space="preserve"> и содержательный отчет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по форме согласно приложению №4 к настоящему Порядку.</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b/>
          <w:bCs/>
          <w:sz w:val="28"/>
          <w:szCs w:val="20"/>
          <w:lang w:eastAsia="ru-RU"/>
        </w:rPr>
      </w:pPr>
      <w:r w:rsidRPr="00561E73">
        <w:rPr>
          <w:rFonts w:ascii="Times New Roman" w:eastAsia="Times New Roman" w:hAnsi="Times New Roman" w:cs="Times New Roman"/>
          <w:b/>
          <w:bCs/>
          <w:sz w:val="28"/>
          <w:szCs w:val="20"/>
          <w:lang w:eastAsia="ru-RU"/>
        </w:rPr>
        <w:t xml:space="preserve">4. Требование об осуществлении </w:t>
      </w:r>
      <w:proofErr w:type="gramStart"/>
      <w:r w:rsidRPr="00561E73">
        <w:rPr>
          <w:rFonts w:ascii="Times New Roman" w:eastAsia="Times New Roman" w:hAnsi="Times New Roman" w:cs="Times New Roman"/>
          <w:b/>
          <w:bCs/>
          <w:sz w:val="28"/>
          <w:szCs w:val="20"/>
          <w:lang w:eastAsia="ru-RU"/>
        </w:rPr>
        <w:t>контроля за</w:t>
      </w:r>
      <w:proofErr w:type="gramEnd"/>
      <w:r w:rsidRPr="00561E73">
        <w:rPr>
          <w:rFonts w:ascii="Times New Roman" w:eastAsia="Times New Roman" w:hAnsi="Times New Roman" w:cs="Times New Roman"/>
          <w:b/>
          <w:bCs/>
          <w:sz w:val="28"/>
          <w:szCs w:val="20"/>
          <w:lang w:eastAsia="ru-RU"/>
        </w:rPr>
        <w:t xml:space="preserve"> соблюдением условий, целей и порядка предоставления субсидий и ответственности за их нарушение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2" w:name="sub_1041"/>
      <w:r w:rsidRPr="00561E73">
        <w:rPr>
          <w:rFonts w:ascii="Times New Roman" w:eastAsia="Times New Roman" w:hAnsi="Times New Roman" w:cs="Times New Roman"/>
          <w:sz w:val="28"/>
          <w:szCs w:val="20"/>
          <w:lang w:eastAsia="ru-RU"/>
        </w:rPr>
        <w:t>4.1. Администрация Турковского муниципального района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Получатели субсидий дают согласие на осуществление таких проверок.</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3" w:name="sub_1042"/>
      <w:bookmarkEnd w:id="2"/>
      <w:r w:rsidRPr="00561E73">
        <w:rPr>
          <w:rFonts w:ascii="Times New Roman" w:eastAsia="Times New Roman" w:hAnsi="Times New Roman" w:cs="Times New Roman"/>
          <w:sz w:val="28"/>
          <w:szCs w:val="20"/>
          <w:lang w:eastAsia="ru-RU"/>
        </w:rPr>
        <w:t xml:space="preserve">4.2. Администрацией Турковского муниципального района и органами муниципального финансового контроляпроводится проверка на основе </w:t>
      </w:r>
      <w:proofErr w:type="gramStart"/>
      <w:r w:rsidRPr="00561E73">
        <w:rPr>
          <w:rFonts w:ascii="Times New Roman" w:eastAsia="Times New Roman" w:hAnsi="Times New Roman" w:cs="Times New Roman"/>
          <w:sz w:val="28"/>
          <w:szCs w:val="20"/>
          <w:lang w:eastAsia="ru-RU"/>
        </w:rPr>
        <w:t>представленных</w:t>
      </w:r>
      <w:proofErr w:type="gramEnd"/>
      <w:r w:rsidRPr="00561E73">
        <w:rPr>
          <w:rFonts w:ascii="Times New Roman" w:eastAsia="Times New Roman" w:hAnsi="Times New Roman" w:cs="Times New Roman"/>
          <w:sz w:val="28"/>
          <w:szCs w:val="20"/>
          <w:lang w:eastAsia="ru-RU"/>
        </w:rPr>
        <w:t xml:space="preserve"> получателем субсидии:</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отчетов об использовании субсидии, указанных в пункте 3.1 настоящего Порядка;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документов, подтверждающих осуществление расходов (администрация Турковского муниципального района вправе требовать у получателя субсидии представления оригиналов документов, подтверждающих </w:t>
      </w:r>
      <w:r w:rsidRPr="00561E73">
        <w:rPr>
          <w:rFonts w:ascii="Times New Roman" w:eastAsia="Times New Roman" w:hAnsi="Times New Roman" w:cs="Times New Roman"/>
          <w:sz w:val="28"/>
          <w:szCs w:val="20"/>
          <w:lang w:eastAsia="ru-RU"/>
        </w:rPr>
        <w:lastRenderedPageBreak/>
        <w:t>осуществление расходов, с последующим возвратом их получателю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иных документов и материалов, представленных по запросу администрации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4" w:name="sub_1043"/>
      <w:bookmarkEnd w:id="3"/>
      <w:r w:rsidRPr="00561E73">
        <w:rPr>
          <w:rFonts w:ascii="Times New Roman" w:eastAsia="Times New Roman" w:hAnsi="Times New Roman" w:cs="Times New Roman"/>
          <w:sz w:val="28"/>
          <w:szCs w:val="20"/>
          <w:lang w:eastAsia="ru-RU"/>
        </w:rPr>
        <w:t>4.3. Уполномоченным органом администрации Турковского муниципального района по проверкесоблюдения условий, целей и порядка предоставления субсидий получателями субсидийявляетсяконсультант по общественным отношениям администрации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4.4. Срок проведения проверки соблюдения условий, целей и порядка предоставления субсидий получателями субсидийсоставляет 10 рабочих дней.</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4.5.По итогам проверки оформляется справка в двух экземплярах, которую подписывают уполномоченные должностные лицапо проверке соблюдения условий, целей и порядка предоставления субсидийи получатель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5" w:name="sub_1046"/>
      <w:r w:rsidRPr="00561E73">
        <w:rPr>
          <w:rFonts w:ascii="Times New Roman" w:eastAsia="Times New Roman" w:hAnsi="Times New Roman" w:cs="Times New Roman"/>
          <w:sz w:val="28"/>
          <w:szCs w:val="20"/>
          <w:lang w:eastAsia="ru-RU"/>
        </w:rPr>
        <w:t xml:space="preserve">4.6.В течение 5 рабочих дней </w:t>
      </w:r>
      <w:proofErr w:type="gramStart"/>
      <w:r w:rsidRPr="00561E73">
        <w:rPr>
          <w:rFonts w:ascii="Times New Roman" w:eastAsia="Times New Roman" w:hAnsi="Times New Roman" w:cs="Times New Roman"/>
          <w:sz w:val="28"/>
          <w:szCs w:val="20"/>
          <w:lang w:eastAsia="ru-RU"/>
        </w:rPr>
        <w:t>с даты подписания</w:t>
      </w:r>
      <w:proofErr w:type="gramEnd"/>
      <w:r w:rsidRPr="00561E73">
        <w:rPr>
          <w:rFonts w:ascii="Times New Roman" w:eastAsia="Times New Roman" w:hAnsi="Times New Roman" w:cs="Times New Roman"/>
          <w:sz w:val="28"/>
          <w:szCs w:val="20"/>
          <w:lang w:eastAsia="ru-RU"/>
        </w:rPr>
        <w:t xml:space="preserve"> справки данная справка направляется получателю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6" w:name="sub_1044"/>
      <w:bookmarkEnd w:id="4"/>
      <w:bookmarkEnd w:id="5"/>
      <w:r w:rsidRPr="00561E73">
        <w:rPr>
          <w:rFonts w:ascii="Times New Roman" w:eastAsia="Times New Roman" w:hAnsi="Times New Roman" w:cs="Times New Roman"/>
          <w:sz w:val="28"/>
          <w:szCs w:val="20"/>
          <w:lang w:eastAsia="ru-RU"/>
        </w:rPr>
        <w:t xml:space="preserve">4.7. </w:t>
      </w:r>
      <w:proofErr w:type="gramStart"/>
      <w:r w:rsidRPr="00561E73">
        <w:rPr>
          <w:rFonts w:ascii="Times New Roman" w:eastAsia="Times New Roman" w:hAnsi="Times New Roman" w:cs="Times New Roman"/>
          <w:sz w:val="28"/>
          <w:szCs w:val="20"/>
          <w:lang w:eastAsia="ru-RU"/>
        </w:rPr>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 субсидия подлежит возврату в бюджет Турковского муниципального района в полном объеме в следующем порядке:</w:t>
      </w:r>
      <w:proofErr w:type="gramEnd"/>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администрацией Турковского муниципального района издается постановление о возврате субсидии получателем субсидии в бюджет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в течение 7 календарных дней со дня издания постановления администрация Турковского муниципального района направляет получателю субсидии письменное требование о возврате субсидии с приложением копии указанного постановления администрации Турковского муниципального района и платежных реквизитов для осуществления возврата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субсидии обязан в течение 15 календарных дней со дня получения требования, предусмотренного абзацем третьим настоящего пункта, возвратить субсидию в бюджет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если в течение срока, установленного абзацем четвертым настоящего пункта, получатель субсидии не возвратил субсидию в бюджет Турковского муниципального района, администрация Турковского муниципального района в течение 30 календарных дней со дня истечения указанного срока направляет в соответствующий суд исковое заявление для взыскания сре</w:t>
      </w:r>
      <w:proofErr w:type="gramStart"/>
      <w:r w:rsidRPr="00561E73">
        <w:rPr>
          <w:rFonts w:ascii="Times New Roman" w:eastAsia="Times New Roman" w:hAnsi="Times New Roman" w:cs="Times New Roman"/>
          <w:sz w:val="28"/>
          <w:szCs w:val="20"/>
          <w:lang w:eastAsia="ru-RU"/>
        </w:rPr>
        <w:t>дств в с</w:t>
      </w:r>
      <w:proofErr w:type="gramEnd"/>
      <w:r w:rsidRPr="00561E73">
        <w:rPr>
          <w:rFonts w:ascii="Times New Roman" w:eastAsia="Times New Roman" w:hAnsi="Times New Roman" w:cs="Times New Roman"/>
          <w:sz w:val="28"/>
          <w:szCs w:val="20"/>
          <w:lang w:eastAsia="ru-RU"/>
        </w:rPr>
        <w:t>удебном порядке.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4.8.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и включение таких положений в Соглашение не предусмотрена.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Не использованные в отчетном финансовом году остатки субсидии подлежат возврату в бюджет Турковского муниципального района в порядке и сроки, установленные Соглашением.</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Требование о возврате неиспользованных остатков субсидии в бюджет Турковского муниципального района направляется получателю субсидииадминистрацией Турковского муниципального района в течение </w:t>
      </w:r>
      <w:r w:rsidRPr="00561E73">
        <w:rPr>
          <w:rFonts w:ascii="Times New Roman" w:eastAsia="Times New Roman" w:hAnsi="Times New Roman" w:cs="Times New Roman"/>
          <w:sz w:val="28"/>
          <w:szCs w:val="20"/>
          <w:lang w:eastAsia="ru-RU"/>
        </w:rPr>
        <w:lastRenderedPageBreak/>
        <w:t>первых 30 рабочих дней финансового года, следующего за годом, в котором была предоставлена субсидия.</w:t>
      </w:r>
    </w:p>
    <w:bookmarkEnd w:id="6"/>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center"/>
        <w:rPr>
          <w:rFonts w:ascii="Times New Roman" w:eastAsia="Times New Roman" w:hAnsi="Times New Roman" w:cs="Times New Roman"/>
          <w:b/>
          <w:bCs/>
          <w:sz w:val="28"/>
          <w:szCs w:val="20"/>
          <w:lang w:eastAsia="ru-RU"/>
        </w:rPr>
      </w:pPr>
      <w:r w:rsidRPr="00561E73">
        <w:rPr>
          <w:rFonts w:ascii="Times New Roman" w:eastAsia="Times New Roman" w:hAnsi="Times New Roman" w:cs="Times New Roman"/>
          <w:b/>
          <w:bCs/>
          <w:sz w:val="28"/>
          <w:szCs w:val="20"/>
          <w:lang w:eastAsia="ru-RU"/>
        </w:rPr>
        <w:t>5.Порядок отбора получателей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7" w:name="sub_1051"/>
      <w:r w:rsidRPr="00561E73">
        <w:rPr>
          <w:rFonts w:ascii="Times New Roman" w:eastAsia="Times New Roman" w:hAnsi="Times New Roman" w:cs="Times New Roman"/>
          <w:sz w:val="28"/>
          <w:szCs w:val="20"/>
          <w:lang w:eastAsia="ru-RU"/>
        </w:rPr>
        <w:t>5.1. Отбор лиц, имеющих право на получение субсидии, проводится на конкурсной основе.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8" w:name="sub_1052"/>
      <w:bookmarkEnd w:id="7"/>
      <w:r w:rsidRPr="00561E73">
        <w:rPr>
          <w:rFonts w:ascii="Times New Roman" w:eastAsia="Times New Roman" w:hAnsi="Times New Roman" w:cs="Times New Roman"/>
          <w:sz w:val="28"/>
          <w:szCs w:val="20"/>
          <w:lang w:eastAsia="ru-RU"/>
        </w:rPr>
        <w:t>5.2. Информационное сообщение о проведении конкурсного отбора размещается на официальном сайте администрации Турковского муниципального района в информационно-телекоммуникационной сети «Интернет» не менее чем за 5 календарных дней до начала срока приема заявлений на предоставление субсидии (далее - заявление) и документов для участия в конкурсном отборе (далее - документы).</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bookmarkStart w:id="9" w:name="sub_1053"/>
      <w:bookmarkEnd w:id="8"/>
      <w:r w:rsidRPr="00561E73">
        <w:rPr>
          <w:rFonts w:ascii="Times New Roman" w:eastAsia="Times New Roman" w:hAnsi="Times New Roman" w:cs="Times New Roman"/>
          <w:sz w:val="28"/>
          <w:szCs w:val="20"/>
          <w:lang w:eastAsia="ru-RU"/>
        </w:rPr>
        <w:t>5.3.В информационном сообщении указываются сведения о сроке, времени и месте приема заявления и документов, необходимых для участия в конкурсном отборе, цели предоставления субсидии, условия и порядок отбора лиц, имеющих право на получение субсидии, а также сведения о порядке и сроках объявления результатов конкурса.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5.4. Администрация Турковского муниципального района вправе отменить проведение конкурсного отбора только в течение первой половины установленного срока для подачи заявлений. При принятии администрацией Турковского муниципального района решения об отказе от проведения конкурсного отбора соответствующее уведомление размещается на официальном сайте администрации Турковского муниципального района в информационно-телекоммуникационной сети «Интернет» в течение одного дня со дня принятия указанного решения.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5.5. Прием заявлений на участие в конкурсе осуществляется администрацией Турковского муниципального района в течение 30 календарных дней со дня начала приема заявлений на участие в конкурсе, указанного в информационном сообщении о проведении конкурса.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5.6.Для участия в конкурсном отборелиц, </w:t>
      </w:r>
      <w:proofErr w:type="gramStart"/>
      <w:r w:rsidRPr="00561E73">
        <w:rPr>
          <w:rFonts w:ascii="Times New Roman" w:eastAsia="Times New Roman" w:hAnsi="Times New Roman" w:cs="Times New Roman"/>
          <w:sz w:val="28"/>
          <w:szCs w:val="20"/>
          <w:lang w:eastAsia="ru-RU"/>
        </w:rPr>
        <w:t>имеющих</w:t>
      </w:r>
      <w:proofErr w:type="gramEnd"/>
      <w:r w:rsidRPr="00561E73">
        <w:rPr>
          <w:rFonts w:ascii="Times New Roman" w:eastAsia="Times New Roman" w:hAnsi="Times New Roman" w:cs="Times New Roman"/>
          <w:sz w:val="28"/>
          <w:szCs w:val="20"/>
          <w:lang w:eastAsia="ru-RU"/>
        </w:rPr>
        <w:t xml:space="preserve"> право на получение субсидии (далее - заявители) представляют в администрацию Турковского муниципального района</w:t>
      </w:r>
      <w:bookmarkEnd w:id="9"/>
      <w:r w:rsidRPr="00561E73">
        <w:rPr>
          <w:rFonts w:ascii="Times New Roman" w:eastAsia="Times New Roman" w:hAnsi="Times New Roman" w:cs="Times New Roman"/>
          <w:sz w:val="28"/>
          <w:szCs w:val="20"/>
          <w:lang w:eastAsia="ru-RU"/>
        </w:rPr>
        <w:t>заявление о предоставлении субсидии по форме согласно приложению № 1 к настоящему Порядку и следующие документы:</w:t>
      </w:r>
    </w:p>
    <w:p w:rsidR="00561E73" w:rsidRPr="00561E73" w:rsidRDefault="00561E73" w:rsidP="00561E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0"/>
          <w:lang w:eastAsia="ru-RU"/>
        </w:rPr>
        <w:t xml:space="preserve">1) </w:t>
      </w:r>
      <w:r w:rsidRPr="00561E73">
        <w:rPr>
          <w:rFonts w:ascii="Times New Roman" w:eastAsia="Times New Roman" w:hAnsi="Times New Roman" w:cs="Times New Roman"/>
          <w:sz w:val="28"/>
          <w:szCs w:val="28"/>
          <w:lang w:eastAsia="ru-RU"/>
        </w:rPr>
        <w:t>копии учредительных документов, заверенные подписью и печатью (при наличии) заявителя, или нотариально заверенные копии;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 справку-расчет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по форме согласно приложению № 2 к настоящему Порядку.</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Одновременно с заявлением о предоставлении субсидии заявители вправе по собственной инициативе представить следующие документы:</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 копию свидетельства о государственной регистрации юридического лица;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 копию свидетельства о постановке на учет в налоговом органе;</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3) документ, подтверждающий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4) документ, подтверждающий, что заявитель не находится в процессе реорганизации, ликвидации, банкротства;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 выписку из Единого государственного реестра юридических лиц</w:t>
      </w:r>
      <w:proofErr w:type="gramStart"/>
      <w:r w:rsidRPr="00561E73">
        <w:rPr>
          <w:rFonts w:ascii="Times New Roman" w:eastAsia="Times New Roman" w:hAnsi="Times New Roman" w:cs="Times New Roman"/>
          <w:sz w:val="28"/>
          <w:szCs w:val="20"/>
          <w:lang w:eastAsia="ru-RU"/>
        </w:rPr>
        <w:t>,в</w:t>
      </w:r>
      <w:proofErr w:type="gramEnd"/>
      <w:r w:rsidRPr="00561E73">
        <w:rPr>
          <w:rFonts w:ascii="Times New Roman" w:eastAsia="Times New Roman" w:hAnsi="Times New Roman" w:cs="Times New Roman"/>
          <w:sz w:val="28"/>
          <w:szCs w:val="20"/>
          <w:lang w:eastAsia="ru-RU"/>
        </w:rPr>
        <w:t>ыданную налоговым органом не ранее 14 дней до дня подачи заявки;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 копию документа, подтверждающего регистрацию средства массовой информации в соответствии с Законом Российской Федерации от 27 декабря 1991 года №2124-1 «О средствах массовой информации» (копию свидетельства о регистрации средства массовой информации или выписки из реестра зарегистрированных средств массовой информации);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7) копии документов 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roofErr w:type="gramStart"/>
      <w:r w:rsidRPr="00561E73">
        <w:rPr>
          <w:rFonts w:ascii="Times New Roman" w:eastAsia="Times New Roman" w:hAnsi="Times New Roman" w:cs="Times New Roman"/>
          <w:sz w:val="28"/>
          <w:szCs w:val="20"/>
          <w:lang w:eastAsia="ru-RU"/>
        </w:rPr>
        <w:t>тираже</w:t>
      </w:r>
      <w:proofErr w:type="gramEnd"/>
      <w:r w:rsidRPr="00561E73">
        <w:rPr>
          <w:rFonts w:ascii="Times New Roman" w:eastAsia="Times New Roman" w:hAnsi="Times New Roman" w:cs="Times New Roman"/>
          <w:sz w:val="28"/>
          <w:szCs w:val="20"/>
          <w:lang w:eastAsia="ru-RU"/>
        </w:rPr>
        <w:t xml:space="preserve"> периодического печатного издания в неделю;</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roofErr w:type="gramStart"/>
      <w:r w:rsidRPr="00561E73">
        <w:rPr>
          <w:rFonts w:ascii="Times New Roman" w:eastAsia="Times New Roman" w:hAnsi="Times New Roman" w:cs="Times New Roman"/>
          <w:sz w:val="28"/>
          <w:szCs w:val="20"/>
          <w:lang w:eastAsia="ru-RU"/>
        </w:rPr>
        <w:t>количестве</w:t>
      </w:r>
      <w:proofErr w:type="gramEnd"/>
      <w:r w:rsidRPr="00561E73">
        <w:rPr>
          <w:rFonts w:ascii="Times New Roman" w:eastAsia="Times New Roman" w:hAnsi="Times New Roman" w:cs="Times New Roman"/>
          <w:sz w:val="28"/>
          <w:szCs w:val="20"/>
          <w:lang w:eastAsia="ru-RU"/>
        </w:rPr>
        <w:t xml:space="preserve"> выходов периодического печатного издания в неделю;</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подписном </w:t>
      </w:r>
      <w:proofErr w:type="gramStart"/>
      <w:r w:rsidRPr="00561E73">
        <w:rPr>
          <w:rFonts w:ascii="Times New Roman" w:eastAsia="Times New Roman" w:hAnsi="Times New Roman" w:cs="Times New Roman"/>
          <w:sz w:val="28"/>
          <w:szCs w:val="20"/>
          <w:lang w:eastAsia="ru-RU"/>
        </w:rPr>
        <w:t>тираже</w:t>
      </w:r>
      <w:proofErr w:type="gramEnd"/>
      <w:r w:rsidRPr="00561E73">
        <w:rPr>
          <w:rFonts w:ascii="Times New Roman" w:eastAsia="Times New Roman" w:hAnsi="Times New Roman" w:cs="Times New Roman"/>
          <w:sz w:val="28"/>
          <w:szCs w:val="20"/>
          <w:lang w:eastAsia="ru-RU"/>
        </w:rPr>
        <w:t xml:space="preserve"> периодического печатного издания в неделю.</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В случае если заявителем по собственной инициативе не представлены документы, предусмотренные настоящим пунктом, администрация Турковского муниципального района в рамках межведомственного информационного взаимодействия в течение 4 рабочих дней со дня регистрации заявления о предоставлении субсидии направляет в органы, в распоряжении которых находятся соответствующие документы, межведомственный запрос о представлении данных документов.</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5.7.Документы могут быть представлены заявителем лично либо направлены по почте заказным письмом. Представленные документы должны быть оформлены на русском языке, выполнены с использованием технических средств, не содержать подчисток, исправлений, помарок и сокращений. Представляемые копии документов должны быть заверены подписью руководителя заявителя и печатью заявителя (при наличии) либо нотариально.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Документы, представленные в составе заявки, заявителю не возвращаются. Заявитель несет ответственность за достоверность сведений, указанных в заявлении, в соответствии с действующим законодательством РФ.</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5.8.Регистрация заявлений, поданных в срок, указанный в информационном сообщении о проведении конкурса, осуществляется в той последовательности, в которой они поступили в администрацию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Заявления регистрируются в журнале входящей корреспонденции администрации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5.9.Заявления по истечении срока для приема заявлений на участие в конкурсе не принимаются.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5.10.Заявитель вправе изменить или отозвать заявление в любое время путем подачи письменного заявления в адрес администрации Турковского муниципального района до окончания срока рассмотрения заявлений комиссией.</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5.11.В случае подачи заявления одним заявителем конкурс признается состоявшимся.</w:t>
      </w:r>
    </w:p>
    <w:p w:rsidR="00561E73" w:rsidRPr="00561E73" w:rsidRDefault="00561E73" w:rsidP="00561E73">
      <w:pPr>
        <w:spacing w:after="0" w:line="240" w:lineRule="atLeast"/>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5.12.В целях осуществления анализа документов, представленных заявителем, постановлением администрации Турковского муниципального районасоздается комиссия</w:t>
      </w:r>
      <w:proofErr w:type="gramStart"/>
      <w:r w:rsidRPr="00561E73">
        <w:rPr>
          <w:rFonts w:ascii="Times New Roman" w:eastAsia="Times New Roman" w:hAnsi="Times New Roman" w:cs="Times New Roman"/>
          <w:sz w:val="28"/>
          <w:szCs w:val="20"/>
          <w:lang w:eastAsia="ru-RU"/>
        </w:rPr>
        <w:t>.</w:t>
      </w:r>
      <w:r w:rsidRPr="00561E73">
        <w:rPr>
          <w:rFonts w:ascii="Times New Roman" w:eastAsia="Calibri" w:hAnsi="Times New Roman" w:cs="Times New Roman"/>
          <w:sz w:val="28"/>
          <w:szCs w:val="28"/>
          <w:lang w:eastAsia="ru-RU"/>
        </w:rPr>
        <w:t>В</w:t>
      </w:r>
      <w:proofErr w:type="gramEnd"/>
      <w:r w:rsidRPr="00561E73">
        <w:rPr>
          <w:rFonts w:ascii="Times New Roman" w:eastAsia="Calibri" w:hAnsi="Times New Roman" w:cs="Times New Roman"/>
          <w:sz w:val="28"/>
          <w:szCs w:val="28"/>
          <w:lang w:eastAsia="ru-RU"/>
        </w:rPr>
        <w:t xml:space="preserve"> состав комиссии входит председатель комиссии, заместитель председателя комиссии, секретарь комиссии и другие члены комиссии.</w:t>
      </w:r>
      <w:r w:rsidRPr="00561E73">
        <w:rPr>
          <w:rFonts w:ascii="Times New Roman" w:eastAsia="Times New Roman" w:hAnsi="Times New Roman" w:cs="Times New Roman"/>
          <w:sz w:val="28"/>
          <w:szCs w:val="20"/>
          <w:lang w:eastAsia="ru-RU"/>
        </w:rPr>
        <w:t>Численный состав комиссии не может быть менее 5 человек.</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В состав комиссии включаются представители администрации Турковского муниципального района. Формой деятельности комиссии являются заседания, которые проводятся по мере необходимости.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Заседание комиссии проводит председатель комиссии, а в его отсутствие - заместитель председателя комиссии.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Члены комиссии лично участвуют в заседании комиссии без права делегирования своих полномочий иным лицам.</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5.13. Заседание комиссии считается правомочным, если на нем присутствует не менее двух третей от общего числа ее членов.</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Решение комиссии принимается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Выписка из решения комиссии направляется заявителю не позднее 5 рабочих дней со дня принятия решения.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5.14.Комиссия в течение не более 5 календарных дней со дня окончания срока для приема заявлений осуществляет анализ заявлений с прилагаемыми документами.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5.15. </w:t>
      </w:r>
      <w:r w:rsidRPr="00561E73">
        <w:rPr>
          <w:rFonts w:ascii="Times New Roman" w:eastAsia="Times New Roman" w:hAnsi="Times New Roman" w:cs="Times New Roman"/>
          <w:sz w:val="28"/>
          <w:szCs w:val="28"/>
          <w:lang w:eastAsia="ru-RU"/>
        </w:rPr>
        <w:t>Комиссия рассматривает</w:t>
      </w:r>
      <w:r w:rsidRPr="00561E73">
        <w:rPr>
          <w:rFonts w:ascii="Times New Roman" w:eastAsia="Times New Roman" w:hAnsi="Times New Roman" w:cs="Times New Roman"/>
          <w:sz w:val="28"/>
          <w:szCs w:val="20"/>
          <w:lang w:eastAsia="ru-RU"/>
        </w:rPr>
        <w:t xml:space="preserve"> каждое заявление с прилагаемыми документами и оценивает ее в соответствии со следующими критериями отбора и баллами: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387"/>
        <w:gridCol w:w="2977"/>
        <w:gridCol w:w="2120"/>
      </w:tblGrid>
      <w:tr w:rsidR="00561E73" w:rsidRPr="00561E73" w:rsidTr="00477B98">
        <w:tc>
          <w:tcPr>
            <w:tcW w:w="0" w:type="auto"/>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w:t>
            </w:r>
            <w:proofErr w:type="gramStart"/>
            <w:r w:rsidRPr="00561E73">
              <w:rPr>
                <w:rFonts w:ascii="Times New Roman" w:eastAsia="Times New Roman" w:hAnsi="Times New Roman" w:cs="Times New Roman"/>
                <w:sz w:val="28"/>
                <w:szCs w:val="28"/>
                <w:lang w:eastAsia="ru-RU"/>
              </w:rPr>
              <w:t>п</w:t>
            </w:r>
            <w:proofErr w:type="gramEnd"/>
            <w:r w:rsidRPr="00561E73">
              <w:rPr>
                <w:rFonts w:ascii="Times New Roman" w:eastAsia="Times New Roman" w:hAnsi="Times New Roman" w:cs="Times New Roman"/>
                <w:sz w:val="28"/>
                <w:szCs w:val="28"/>
                <w:lang w:eastAsia="ru-RU"/>
              </w:rPr>
              <w:t>/п</w:t>
            </w:r>
          </w:p>
        </w:tc>
        <w:tc>
          <w:tcPr>
            <w:tcW w:w="338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Критерий отбора</w:t>
            </w: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Характеристика и показатель критерия</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Количество баллов</w:t>
            </w:r>
          </w:p>
        </w:tc>
      </w:tr>
      <w:tr w:rsidR="00561E73" w:rsidRPr="00561E73" w:rsidTr="00477B98">
        <w:trPr>
          <w:trHeight w:val="56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1.</w:t>
            </w:r>
          </w:p>
        </w:tc>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Тираж периодического печатного издания</w:t>
            </w: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До 500 экземпляров </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5 баллов</w:t>
            </w:r>
          </w:p>
        </w:tc>
      </w:tr>
      <w:tr w:rsidR="00561E73" w:rsidRPr="00561E73" w:rsidTr="00477B98">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Свыше 500 до 1000 экземпляров </w:t>
            </w:r>
          </w:p>
        </w:tc>
        <w:tc>
          <w:tcPr>
            <w:tcW w:w="2120"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8 баллов</w:t>
            </w:r>
          </w:p>
        </w:tc>
      </w:tr>
      <w:tr w:rsidR="00561E73" w:rsidRPr="00561E73" w:rsidTr="00477B98">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Свыше 1000 экземпляров </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10 баллов</w:t>
            </w:r>
          </w:p>
        </w:tc>
      </w:tr>
      <w:tr w:rsidR="00561E73" w:rsidRPr="00561E73" w:rsidTr="00477B98">
        <w:trPr>
          <w:trHeight w:val="72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2.</w:t>
            </w:r>
          </w:p>
        </w:tc>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Периодичность выхода периодического печатного издания</w:t>
            </w: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Не реже одного раза в месяц</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5 баллов</w:t>
            </w:r>
          </w:p>
        </w:tc>
      </w:tr>
      <w:tr w:rsidR="00561E73" w:rsidRPr="00561E73" w:rsidTr="00477B98">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Не реже 2 раз в месяц</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8 баллов</w:t>
            </w:r>
          </w:p>
        </w:tc>
      </w:tr>
      <w:tr w:rsidR="00561E73" w:rsidRPr="00561E73" w:rsidTr="00477B98">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Не реже 4 раз в месяц</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10 баллов</w:t>
            </w:r>
          </w:p>
        </w:tc>
      </w:tr>
      <w:tr w:rsidR="00561E73" w:rsidRPr="00561E73" w:rsidTr="00477B98">
        <w:trPr>
          <w:trHeight w:val="67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3.</w:t>
            </w:r>
          </w:p>
        </w:tc>
        <w:tc>
          <w:tcPr>
            <w:tcW w:w="3387" w:type="dxa"/>
            <w:vMerge w:val="restart"/>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Осуществление производства и выпуска периодического печатного издания на предприятиях полиграфии,</w:t>
            </w:r>
          </w:p>
          <w:p w:rsidR="00561E73" w:rsidRPr="00561E73" w:rsidRDefault="00561E73" w:rsidP="00561E73">
            <w:pPr>
              <w:spacing w:after="0" w:line="240" w:lineRule="auto"/>
              <w:rPr>
                <w:rFonts w:ascii="Times New Roman" w:eastAsia="Times New Roman" w:hAnsi="Times New Roman" w:cs="Times New Roman"/>
                <w:sz w:val="28"/>
                <w:szCs w:val="28"/>
                <w:lang w:eastAsia="ru-RU"/>
              </w:rPr>
            </w:pPr>
            <w:proofErr w:type="gramStart"/>
            <w:r w:rsidRPr="00561E73">
              <w:rPr>
                <w:rFonts w:ascii="Times New Roman" w:eastAsia="Times New Roman" w:hAnsi="Times New Roman" w:cs="Times New Roman"/>
                <w:sz w:val="28"/>
                <w:szCs w:val="28"/>
                <w:lang w:eastAsia="ru-RU"/>
              </w:rPr>
              <w:t>зарегистрированных</w:t>
            </w:r>
            <w:proofErr w:type="gramEnd"/>
            <w:r w:rsidRPr="00561E73">
              <w:rPr>
                <w:rFonts w:ascii="Times New Roman" w:eastAsia="Times New Roman" w:hAnsi="Times New Roman" w:cs="Times New Roman"/>
                <w:sz w:val="28"/>
                <w:szCs w:val="28"/>
                <w:lang w:eastAsia="ru-RU"/>
              </w:rPr>
              <w:t xml:space="preserve"> и осуществляющих деятельность на территории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Нет</w:t>
            </w:r>
          </w:p>
        </w:tc>
        <w:tc>
          <w:tcPr>
            <w:tcW w:w="2120"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0 балла</w:t>
            </w:r>
          </w:p>
        </w:tc>
      </w:tr>
      <w:tr w:rsidR="00561E73" w:rsidRPr="00561E73" w:rsidTr="00477B98">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Да</w:t>
            </w:r>
          </w:p>
        </w:tc>
        <w:tc>
          <w:tcPr>
            <w:tcW w:w="2120"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5 баллов</w:t>
            </w:r>
          </w:p>
        </w:tc>
      </w:tr>
      <w:tr w:rsidR="00561E73" w:rsidRPr="00561E73" w:rsidTr="00477B98">
        <w:trPr>
          <w:trHeight w:val="45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4.</w:t>
            </w:r>
          </w:p>
        </w:tc>
        <w:tc>
          <w:tcPr>
            <w:tcW w:w="3387" w:type="dxa"/>
            <w:vMerge w:val="restart"/>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Подписной тираж</w:t>
            </w: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До 300 экземпляров </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3 балла</w:t>
            </w:r>
          </w:p>
        </w:tc>
      </w:tr>
      <w:tr w:rsidR="00561E73" w:rsidRPr="00561E73" w:rsidTr="00477B98">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От 300 экземпляров до 800 экземпляров</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8 баллов</w:t>
            </w:r>
          </w:p>
        </w:tc>
      </w:tr>
      <w:tr w:rsidR="00561E73" w:rsidRPr="00561E73" w:rsidTr="00477B98">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Свыше 800 экземпляров</w:t>
            </w:r>
          </w:p>
        </w:tc>
        <w:tc>
          <w:tcPr>
            <w:tcW w:w="2120" w:type="dxa"/>
            <w:tcBorders>
              <w:top w:val="single" w:sz="4" w:space="0" w:color="auto"/>
              <w:left w:val="single" w:sz="4" w:space="0" w:color="auto"/>
              <w:bottom w:val="single" w:sz="4" w:space="0" w:color="auto"/>
              <w:right w:val="single" w:sz="4" w:space="0" w:color="auto"/>
            </w:tcBorders>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10 баллов</w:t>
            </w:r>
          </w:p>
        </w:tc>
      </w:tr>
    </w:tbl>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5.16. Комиссией составляется оценочная ведомость по каждому заявителю. Комиссией осуществляется ранжирование заявителей с указанием очередности номеров в соответствии с наибольшим количеством набранных баллов (рейтинг заявлений).</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5.17.Победителем признается заявитель, набравший наибольшее количество баллов по совокупности установленных критериев отбора. В случае если несколько заявителей набрали одинаковое наибольшее количество баллов, решение о предоставлении субсидии принимается в отношении заявителя, </w:t>
      </w:r>
      <w:proofErr w:type="gramStart"/>
      <w:r w:rsidRPr="00561E73">
        <w:rPr>
          <w:rFonts w:ascii="Times New Roman" w:eastAsia="Times New Roman" w:hAnsi="Times New Roman" w:cs="Times New Roman"/>
          <w:sz w:val="28"/>
          <w:szCs w:val="20"/>
          <w:lang w:eastAsia="ru-RU"/>
        </w:rPr>
        <w:t>заявление</w:t>
      </w:r>
      <w:proofErr w:type="gramEnd"/>
      <w:r w:rsidRPr="00561E73">
        <w:rPr>
          <w:rFonts w:ascii="Times New Roman" w:eastAsia="Times New Roman" w:hAnsi="Times New Roman" w:cs="Times New Roman"/>
          <w:sz w:val="28"/>
          <w:szCs w:val="20"/>
          <w:lang w:eastAsia="ru-RU"/>
        </w:rPr>
        <w:t xml:space="preserve"> о предоставлении субсидии которого поступило ранее соответствующих заявлений других заявителей.</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5.18. Решение комиссии направляется в течение 2 календарных дней со дня его подписания в администрацию Турковского муниципального района для принятия решения об определении победителя конкурса.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5.19.Решение об определении победителя конкурса и предоставлении субсидии принимается администрацией Турковского муниципального района и оформляется распоряжением администрации Турковского муниципального района в течение 3 календарных дней со дня поступления решения комиссии в администрацию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5.20. В течение 3 календарных дней </w:t>
      </w:r>
      <w:proofErr w:type="gramStart"/>
      <w:r w:rsidRPr="00561E73">
        <w:rPr>
          <w:rFonts w:ascii="Times New Roman" w:eastAsia="Times New Roman" w:hAnsi="Times New Roman" w:cs="Times New Roman"/>
          <w:sz w:val="28"/>
          <w:szCs w:val="20"/>
          <w:lang w:eastAsia="ru-RU"/>
        </w:rPr>
        <w:t>с даты издания</w:t>
      </w:r>
      <w:proofErr w:type="gramEnd"/>
      <w:r w:rsidRPr="00561E73">
        <w:rPr>
          <w:rFonts w:ascii="Times New Roman" w:eastAsia="Times New Roman" w:hAnsi="Times New Roman" w:cs="Times New Roman"/>
          <w:sz w:val="28"/>
          <w:szCs w:val="20"/>
          <w:lang w:eastAsia="ru-RU"/>
        </w:rPr>
        <w:t xml:space="preserve"> распоряжения администрации Турковского муниципального района, указанного в пункте 5.19 настоящего Порядка, участникам конкурса направляется в письменном виде уведомление о результатах проведенного конкурсного отбора с указанием количества набранных баллов.</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sectPr w:rsidR="00561E73" w:rsidRPr="00561E73" w:rsidSect="007318B7">
          <w:pgSz w:w="11906" w:h="16838"/>
          <w:pgMar w:top="284" w:right="850" w:bottom="284" w:left="1701" w:header="709" w:footer="709" w:gutter="0"/>
          <w:cols w:space="708"/>
          <w:docGrid w:linePitch="360"/>
        </w:sectPr>
      </w:pP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 xml:space="preserve">Приложение № 1 к Порядку предоставления </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ЗАЯВЛЕНИЕ</w:t>
      </w: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опредоставлениисубсидиина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(полное наименование юридического лица, ИНН/КПП)</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(юридический адрес)</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(почтовый адрес)</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Руководитель_________________________________________________________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Контактныйтелефон:___________________________________________________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Главныйбухгалтер_____________________________________________________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Контактныйтелефон:___________________________________________________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Банкполучателя_______________________________________________________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Расчетныйсчет</w:t>
      </w:r>
      <w:proofErr w:type="gramStart"/>
      <w:r w:rsidRPr="00561E73">
        <w:rPr>
          <w:rFonts w:ascii="Times New Roman" w:eastAsia="Times New Roman" w:hAnsi="Times New Roman" w:cs="Times New Roman"/>
          <w:sz w:val="28"/>
          <w:szCs w:val="20"/>
          <w:lang w:eastAsia="ru-RU"/>
        </w:rPr>
        <w:t>,Б</w:t>
      </w:r>
      <w:proofErr w:type="gramEnd"/>
      <w:r w:rsidRPr="00561E73">
        <w:rPr>
          <w:rFonts w:ascii="Times New Roman" w:eastAsia="Times New Roman" w:hAnsi="Times New Roman" w:cs="Times New Roman"/>
          <w:sz w:val="28"/>
          <w:szCs w:val="20"/>
          <w:lang w:eastAsia="ru-RU"/>
        </w:rPr>
        <w:t>ИК___________________________________________________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К/сч_________________________________________________________________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Ознакомившисьсусловиями получения субсидии из бюджета Турковского муниципального района </w:t>
      </w:r>
      <w:r w:rsidRPr="00561E73">
        <w:rPr>
          <w:rFonts w:ascii="Times New Roman" w:eastAsia="Calibri" w:hAnsi="Times New Roman" w:cs="Times New Roman"/>
          <w:sz w:val="28"/>
          <w:szCs w:val="28"/>
          <w:lang w:eastAsia="ru-RU"/>
        </w:rPr>
        <w:t>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sidRPr="00561E73">
        <w:rPr>
          <w:rFonts w:ascii="Times New Roman" w:eastAsia="Times New Roman" w:hAnsi="Times New Roman" w:cs="Times New Roman"/>
          <w:sz w:val="28"/>
          <w:szCs w:val="20"/>
          <w:lang w:eastAsia="ru-RU"/>
        </w:rPr>
        <w:t xml:space="preserve"> _____________________________________________________________________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4"/>
          <w:szCs w:val="24"/>
          <w:lang w:eastAsia="ru-RU"/>
        </w:rPr>
      </w:pPr>
      <w:r w:rsidRPr="00561E73">
        <w:rPr>
          <w:rFonts w:ascii="Times New Roman" w:eastAsia="Times New Roman" w:hAnsi="Times New Roman" w:cs="Times New Roman"/>
          <w:sz w:val="24"/>
          <w:szCs w:val="24"/>
          <w:lang w:eastAsia="ru-RU"/>
        </w:rPr>
        <w:t>(полное наименование организации)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направляет документы для рассмотрения вопроса о предоставлении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Организацияподтверждает</w:t>
      </w:r>
      <w:proofErr w:type="gramStart"/>
      <w:r w:rsidRPr="00561E73">
        <w:rPr>
          <w:rFonts w:ascii="Times New Roman" w:eastAsia="Times New Roman" w:hAnsi="Times New Roman" w:cs="Times New Roman"/>
          <w:sz w:val="28"/>
          <w:szCs w:val="20"/>
          <w:lang w:eastAsia="ru-RU"/>
        </w:rPr>
        <w:t>,ч</w:t>
      </w:r>
      <w:proofErr w:type="gramEnd"/>
      <w:r w:rsidRPr="00561E73">
        <w:rPr>
          <w:rFonts w:ascii="Times New Roman" w:eastAsia="Times New Roman" w:hAnsi="Times New Roman" w:cs="Times New Roman"/>
          <w:sz w:val="28"/>
          <w:szCs w:val="20"/>
          <w:lang w:eastAsia="ru-RU"/>
        </w:rPr>
        <w:t>товсяинформация,содержащаясявпредставленныхдокументах или их копиях, является подлинной, достовернойи не возражает против доступа к ней всех заинтересованных лиц.</w:t>
      </w: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Сведенияопериодическом печатномиздании:</w:t>
      </w:r>
    </w:p>
    <w:tbl>
      <w:tblPr>
        <w:tblW w:w="0" w:type="auto"/>
        <w:tblCellMar>
          <w:left w:w="0" w:type="dxa"/>
          <w:right w:w="0" w:type="dxa"/>
        </w:tblCellMar>
        <w:tblLook w:val="04A0" w:firstRow="1" w:lastRow="0" w:firstColumn="1" w:lastColumn="0" w:noHBand="0" w:noVBand="1"/>
      </w:tblPr>
      <w:tblGrid>
        <w:gridCol w:w="8450"/>
        <w:gridCol w:w="1330"/>
      </w:tblGrid>
      <w:tr w:rsidR="00561E73" w:rsidRPr="00561E73" w:rsidTr="00477B98">
        <w:trPr>
          <w:trHeight w:val="15"/>
        </w:trPr>
        <w:tc>
          <w:tcPr>
            <w:tcW w:w="7022" w:type="dxa"/>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p>
        </w:tc>
        <w:tc>
          <w:tcPr>
            <w:tcW w:w="2402" w:type="dxa"/>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2</w:t>
            </w: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Наименовани</w:t>
            </w:r>
            <w:proofErr w:type="gramStart"/>
            <w:r w:rsidRPr="00561E73">
              <w:rPr>
                <w:rFonts w:ascii="Times New Roman" w:eastAsia="Times New Roman" w:hAnsi="Times New Roman" w:cs="Times New Roman"/>
                <w:sz w:val="28"/>
                <w:szCs w:val="20"/>
                <w:lang w:eastAsia="ru-RU"/>
              </w:rPr>
              <w:t>е(</w:t>
            </w:r>
            <w:proofErr w:type="gramEnd"/>
            <w:r w:rsidRPr="00561E73">
              <w:rPr>
                <w:rFonts w:ascii="Times New Roman" w:eastAsia="Times New Roman" w:hAnsi="Times New Roman" w:cs="Times New Roman"/>
                <w:sz w:val="28"/>
                <w:szCs w:val="20"/>
                <w:lang w:eastAsia="ru-RU"/>
              </w:rPr>
              <w:t>название)периодического печатногоиздания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Примернаятематика</w:t>
            </w:r>
            <w:proofErr w:type="gramStart"/>
            <w:r w:rsidRPr="00561E73">
              <w:rPr>
                <w:rFonts w:ascii="Times New Roman" w:eastAsia="Times New Roman" w:hAnsi="Times New Roman" w:cs="Times New Roman"/>
                <w:sz w:val="28"/>
                <w:szCs w:val="20"/>
                <w:lang w:eastAsia="ru-RU"/>
              </w:rPr>
              <w:t>и(</w:t>
            </w:r>
            <w:proofErr w:type="gramEnd"/>
            <w:r w:rsidRPr="00561E73">
              <w:rPr>
                <w:rFonts w:ascii="Times New Roman" w:eastAsia="Times New Roman" w:hAnsi="Times New Roman" w:cs="Times New Roman"/>
                <w:sz w:val="28"/>
                <w:szCs w:val="20"/>
                <w:lang w:eastAsia="ru-RU"/>
              </w:rPr>
              <w:t>или)специализация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Территорияраспространения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Формараспространения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Тиражпериодическогопечатногоизданиявнеделю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Подписнойтиражпериодическогопечатногоизданиявнеделю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Количествовыходоввсветпериодическогопечатногоизданиявнеделю</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Учредител</w:t>
            </w:r>
            <w:proofErr w:type="gramStart"/>
            <w:r w:rsidRPr="00561E73">
              <w:rPr>
                <w:rFonts w:ascii="Times New Roman" w:eastAsia="Times New Roman" w:hAnsi="Times New Roman" w:cs="Times New Roman"/>
                <w:sz w:val="28"/>
                <w:szCs w:val="20"/>
                <w:lang w:eastAsia="ru-RU"/>
              </w:rPr>
              <w:t>ь(</w:t>
            </w:r>
            <w:proofErr w:type="gramEnd"/>
            <w:r w:rsidRPr="00561E73">
              <w:rPr>
                <w:rFonts w:ascii="Times New Roman" w:eastAsia="Times New Roman" w:hAnsi="Times New Roman" w:cs="Times New Roman"/>
                <w:sz w:val="28"/>
                <w:szCs w:val="20"/>
                <w:lang w:eastAsia="ru-RU"/>
              </w:rPr>
              <w:t>соучредители),ИННучредителей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bl>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Кзаявлениюприлагаютсяследующиедокументы:</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3.</w:t>
      </w:r>
    </w:p>
    <w:p w:rsidR="00561E73" w:rsidRPr="00561E73" w:rsidRDefault="00561E73" w:rsidP="00561E73">
      <w:pPr>
        <w:spacing w:after="0" w:line="240" w:lineRule="auto"/>
        <w:jc w:val="both"/>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Даннымзаявлениемподтверждаюсоблюдениеусловийпредоставлениясубсидии</w:t>
      </w:r>
      <w:proofErr w:type="gramStart"/>
      <w:r w:rsidRPr="00561E73">
        <w:rPr>
          <w:rFonts w:ascii="Times New Roman" w:eastAsia="Times New Roman" w:hAnsi="Times New Roman" w:cs="Times New Roman"/>
          <w:sz w:val="28"/>
          <w:szCs w:val="28"/>
          <w:lang w:eastAsia="ru-RU"/>
        </w:rPr>
        <w:t>,п</w:t>
      </w:r>
      <w:proofErr w:type="gramEnd"/>
      <w:r w:rsidRPr="00561E73">
        <w:rPr>
          <w:rFonts w:ascii="Times New Roman" w:eastAsia="Times New Roman" w:hAnsi="Times New Roman" w:cs="Times New Roman"/>
          <w:sz w:val="28"/>
          <w:szCs w:val="28"/>
          <w:lang w:eastAsia="ru-RU"/>
        </w:rPr>
        <w:t>редусмотренныхПорядкомпредоставлениясубсидии</w:t>
      </w:r>
      <w:r w:rsidRPr="00561E73">
        <w:rPr>
          <w:rFonts w:ascii="Times New Roman" w:eastAsia="Calibri" w:hAnsi="Times New Roman" w:cs="Times New Roman"/>
          <w:sz w:val="28"/>
          <w:szCs w:val="28"/>
          <w:lang w:eastAsia="ru-RU"/>
        </w:rPr>
        <w:t>на финансовое обеспечение (возмещение) затрат 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sidRPr="00561E73">
        <w:rPr>
          <w:rFonts w:ascii="Times New Roman" w:eastAsia="Times New Roman" w:hAnsi="Times New Roman" w:cs="Times New Roman"/>
          <w:sz w:val="28"/>
          <w:szCs w:val="28"/>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Руководитель________________/____________________________/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(подпись)</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Главныйбухгалтер________________/____________________________/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(подпись)</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М.П.</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 _____________ 20__ г.</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sectPr w:rsidR="00561E73" w:rsidRPr="00561E73" w:rsidSect="00E503E3">
          <w:pgSz w:w="11906" w:h="16838"/>
          <w:pgMar w:top="567" w:right="850" w:bottom="709" w:left="1276" w:header="709" w:footer="709" w:gutter="0"/>
          <w:cols w:space="708"/>
          <w:docGrid w:linePitch="360"/>
        </w:sectPr>
      </w:pP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 xml:space="preserve">Приложение № 2 к Порядку предоставления </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r w:rsidRPr="00561E73">
        <w:rPr>
          <w:rFonts w:ascii="Times New Roman" w:eastAsia="Times New Roman" w:hAnsi="Times New Roman" w:cs="Times New Roman"/>
          <w:sz w:val="28"/>
          <w:szCs w:val="20"/>
          <w:lang w:eastAsia="ru-RU"/>
        </w:rPr>
        <w:cr/>
      </w:r>
    </w:p>
    <w:p w:rsidR="00561E73" w:rsidRPr="00561E73" w:rsidRDefault="00561E73" w:rsidP="00561E73">
      <w:pPr>
        <w:spacing w:after="0" w:line="240" w:lineRule="auto"/>
        <w:jc w:val="center"/>
        <w:rPr>
          <w:rFonts w:ascii="Times New Roman" w:eastAsia="Calibri" w:hAnsi="Times New Roman" w:cs="Times New Roman"/>
          <w:b/>
          <w:sz w:val="28"/>
          <w:szCs w:val="28"/>
          <w:lang w:eastAsia="ru-RU"/>
        </w:rPr>
      </w:pPr>
      <w:r w:rsidRPr="00561E73">
        <w:rPr>
          <w:rFonts w:ascii="Times New Roman" w:eastAsia="Calibri" w:hAnsi="Times New Roman" w:cs="Times New Roman"/>
          <w:b/>
          <w:sz w:val="28"/>
          <w:szCs w:val="28"/>
          <w:lang w:eastAsia="ru-RU"/>
        </w:rPr>
        <w:t>СПРАВКА-РАСЧЕТ ЗАТРАТ</w:t>
      </w:r>
    </w:p>
    <w:p w:rsidR="00561E73" w:rsidRPr="00561E73" w:rsidRDefault="00561E73" w:rsidP="00561E73">
      <w:pPr>
        <w:spacing w:after="0" w:line="240" w:lineRule="auto"/>
        <w:jc w:val="center"/>
        <w:rPr>
          <w:rFonts w:ascii="Times New Roman" w:eastAsia="Calibri" w:hAnsi="Times New Roman" w:cs="Times New Roman"/>
          <w:b/>
          <w:sz w:val="28"/>
          <w:szCs w:val="28"/>
          <w:lang w:eastAsia="ru-RU"/>
        </w:rPr>
      </w:pPr>
      <w:r w:rsidRPr="00561E73">
        <w:rPr>
          <w:rFonts w:ascii="Times New Roman" w:eastAsia="Calibri" w:hAnsi="Times New Roman" w:cs="Times New Roman"/>
          <w:b/>
          <w:sz w:val="28"/>
          <w:szCs w:val="28"/>
          <w:lang w:eastAsia="ru-RU"/>
        </w:rPr>
        <w:t xml:space="preserve">по производству и публикации социально значимой информации, а так же по опубликованию муниципальных правовых актов, иной официальной информации органов местного самоуправления Турковского муниципального района </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субсидии)</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 за _____________ 20__ г.</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
        <w:gridCol w:w="6633"/>
        <w:gridCol w:w="1828"/>
      </w:tblGrid>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 xml:space="preserve">№ </w:t>
            </w:r>
            <w:proofErr w:type="gramStart"/>
            <w:r w:rsidRPr="00561E73">
              <w:rPr>
                <w:rFonts w:ascii="Times New Roman" w:eastAsia="Times New Roman" w:hAnsi="Times New Roman" w:cs="Times New Roman"/>
                <w:b/>
                <w:sz w:val="28"/>
                <w:szCs w:val="20"/>
                <w:lang w:eastAsia="ru-RU"/>
              </w:rPr>
              <w:t>п</w:t>
            </w:r>
            <w:proofErr w:type="gramEnd"/>
            <w:r w:rsidRPr="00561E73">
              <w:rPr>
                <w:rFonts w:ascii="Times New Roman" w:eastAsia="Times New Roman" w:hAnsi="Times New Roman" w:cs="Times New Roman"/>
                <w:b/>
                <w:sz w:val="28"/>
                <w:szCs w:val="20"/>
                <w:lang w:eastAsia="ru-RU"/>
              </w:rPr>
              <w:t>/п</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Характеристики издания, виды затрат</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Значение строки</w:t>
            </w: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1</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2</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3</w:t>
            </w: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Количество номеров газеты, экз.</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Общий тираж, экз.</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3.</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Количество полос в общем тираже</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Средний тираж, экз. (значение строки 2 / значение строки 1)</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Среднее количество полос в одной газете (значение строки 3 / значение строки 2)</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Всего затрат, руб., в том числе:</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6.1.</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Фонд оплаты труда (не более 50% всех затрат), руб.</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6.2.</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Начисление ФОТ, руб.</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6.3.</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Затраты на выпуск газеты, руб.</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7.</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Себестоимость одного экземпляра газеты (значение строки 6 / значение строки 2)</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8.</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Себестоимость одной полосы с учетом тиража (значение строки 7 x значение строки 4 / значение строки 5)</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9.</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Себестоимость 1 кв. см газетной площади (значение строки 8 / 1000 кв. см (одна газетная полоса))</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10.</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Объем газетной площади, планируемой для публикации социально значимой информации, муниципальных правовых актов, иной официальной информации органов местного самоуправления Турковского муниципального районаза период с 1 января по 25 декабря текущего года включительно, кв. см</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11.</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Сумма затрат (значение строки 9 x значение строки 10), руб.</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r w:rsidR="00561E73" w:rsidRPr="00561E73" w:rsidTr="00477B98">
        <w:tc>
          <w:tcPr>
            <w:tcW w:w="88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12.</w:t>
            </w:r>
          </w:p>
        </w:tc>
        <w:tc>
          <w:tcPr>
            <w:tcW w:w="663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Сумма субсидии 90% затрат, указанных в значении строки 11</w:t>
            </w:r>
          </w:p>
        </w:tc>
        <w:tc>
          <w:tcPr>
            <w:tcW w:w="1828"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bl>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Платежные реквизиты получателя:</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Получатель: 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ИНН 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КПП 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roofErr w:type="gramStart"/>
      <w:r w:rsidRPr="00561E73">
        <w:rPr>
          <w:rFonts w:ascii="Times New Roman" w:eastAsia="Times New Roman" w:hAnsi="Times New Roman" w:cs="Times New Roman"/>
          <w:sz w:val="28"/>
          <w:szCs w:val="20"/>
          <w:lang w:eastAsia="ru-RU"/>
        </w:rPr>
        <w:t>Р</w:t>
      </w:r>
      <w:proofErr w:type="gramEnd"/>
      <w:r w:rsidRPr="00561E73">
        <w:rPr>
          <w:rFonts w:ascii="Times New Roman" w:eastAsia="Times New Roman" w:hAnsi="Times New Roman" w:cs="Times New Roman"/>
          <w:sz w:val="28"/>
          <w:szCs w:val="20"/>
          <w:lang w:eastAsia="ru-RU"/>
        </w:rPr>
        <w:t>/С 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К/С 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БИК 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Наименование банка 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Руководитель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Главный бухгалтер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М.П.</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 _____________ 20__ г.</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sectPr w:rsidR="00561E73" w:rsidRPr="00561E73" w:rsidSect="00235957">
          <w:pgSz w:w="11906" w:h="16838"/>
          <w:pgMar w:top="567" w:right="851" w:bottom="709" w:left="1701" w:header="709" w:footer="709" w:gutter="0"/>
          <w:cols w:space="708"/>
          <w:docGrid w:linePitch="360"/>
        </w:sectPr>
      </w:pP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 xml:space="preserve">Приложение № 3 к Порядку предоставления </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ФИНАНСОВЫЙ ОТЧЕТ</w:t>
      </w:r>
    </w:p>
    <w:p w:rsidR="00561E73" w:rsidRPr="00561E73" w:rsidRDefault="00561E73" w:rsidP="00561E73">
      <w:pPr>
        <w:spacing w:after="0" w:line="240" w:lineRule="auto"/>
        <w:jc w:val="center"/>
        <w:rPr>
          <w:rFonts w:ascii="Times New Roman" w:eastAsia="Calibri" w:hAnsi="Times New Roman" w:cs="Times New Roman"/>
          <w:b/>
          <w:sz w:val="28"/>
          <w:szCs w:val="28"/>
          <w:lang w:eastAsia="ru-RU"/>
        </w:rPr>
      </w:pPr>
      <w:r w:rsidRPr="00561E73">
        <w:rPr>
          <w:rFonts w:ascii="Times New Roman" w:eastAsia="Times New Roman" w:hAnsi="Times New Roman" w:cs="Times New Roman"/>
          <w:b/>
          <w:sz w:val="28"/>
          <w:szCs w:val="20"/>
          <w:lang w:eastAsia="ru-RU"/>
        </w:rPr>
        <w:t xml:space="preserve">о затратах </w:t>
      </w:r>
      <w:r w:rsidRPr="00561E73">
        <w:rPr>
          <w:rFonts w:ascii="Times New Roman" w:eastAsia="Calibri" w:hAnsi="Times New Roman" w:cs="Times New Roman"/>
          <w:b/>
          <w:sz w:val="28"/>
          <w:szCs w:val="28"/>
          <w:lang w:eastAsia="ru-RU"/>
        </w:rPr>
        <w:t xml:space="preserve">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 Соглашению о предоставлении субсидии</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от «__» _____________ 201_ г. № ____</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за ___________________ 201_ г.</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(отчетный период)</w:t>
      </w:r>
    </w:p>
    <w:tbl>
      <w:tblPr>
        <w:tblW w:w="99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977"/>
        <w:gridCol w:w="1984"/>
        <w:gridCol w:w="1843"/>
        <w:gridCol w:w="1843"/>
        <w:gridCol w:w="577"/>
      </w:tblGrid>
      <w:tr w:rsidR="00561E73" w:rsidRPr="00561E73" w:rsidTr="00477B98">
        <w:trPr>
          <w:cantSplit/>
          <w:trHeight w:val="1134"/>
        </w:trPr>
        <w:tc>
          <w:tcPr>
            <w:tcW w:w="710"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Nп/</w:t>
            </w:r>
            <w:proofErr w:type="gramStart"/>
            <w:r w:rsidRPr="00561E73">
              <w:rPr>
                <w:rFonts w:ascii="Times New Roman" w:eastAsia="Times New Roman" w:hAnsi="Times New Roman" w:cs="Times New Roman"/>
                <w:sz w:val="28"/>
                <w:szCs w:val="20"/>
                <w:lang w:eastAsia="ru-RU"/>
              </w:rPr>
              <w:t>п</w:t>
            </w:r>
            <w:proofErr w:type="gramEnd"/>
          </w:p>
        </w:tc>
        <w:tc>
          <w:tcPr>
            <w:tcW w:w="2977"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0"/>
                <w:lang w:eastAsia="ru-RU"/>
              </w:rPr>
              <w:t>Объем газетной площади, занимаемой социально значимой информацией, муниципальными правовыми актами, иной официальной информацией органов местного самоуправления Турковского муниципального района в печатных средствах массовой информации</w:t>
            </w:r>
          </w:p>
        </w:tc>
        <w:tc>
          <w:tcPr>
            <w:tcW w:w="1984"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Себестоимость 1 кв. см газетной площади из сложившихся фактических затрат</w:t>
            </w:r>
          </w:p>
        </w:tc>
        <w:tc>
          <w:tcPr>
            <w:tcW w:w="184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Сумма затрат (значение графы 2 x значение графы 3)</w:t>
            </w:r>
          </w:p>
        </w:tc>
        <w:tc>
          <w:tcPr>
            <w:tcW w:w="184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Размер выделяемой субсидии (значение графы 4 x 90%)</w:t>
            </w:r>
          </w:p>
        </w:tc>
        <w:tc>
          <w:tcPr>
            <w:tcW w:w="577"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ind w:right="113"/>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Примечание</w:t>
            </w:r>
          </w:p>
        </w:tc>
      </w:tr>
      <w:tr w:rsidR="00561E73" w:rsidRPr="00561E73" w:rsidTr="00477B98">
        <w:tc>
          <w:tcPr>
            <w:tcW w:w="710"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1</w:t>
            </w:r>
          </w:p>
        </w:tc>
        <w:tc>
          <w:tcPr>
            <w:tcW w:w="2977"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2</w:t>
            </w:r>
          </w:p>
        </w:tc>
        <w:tc>
          <w:tcPr>
            <w:tcW w:w="1984"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3</w:t>
            </w:r>
          </w:p>
        </w:tc>
        <w:tc>
          <w:tcPr>
            <w:tcW w:w="1843"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4</w:t>
            </w:r>
          </w:p>
        </w:tc>
        <w:tc>
          <w:tcPr>
            <w:tcW w:w="1843"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5</w:t>
            </w:r>
          </w:p>
        </w:tc>
        <w:tc>
          <w:tcPr>
            <w:tcW w:w="577"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6</w:t>
            </w:r>
          </w:p>
        </w:tc>
      </w:tr>
      <w:tr w:rsidR="00561E73" w:rsidRPr="00561E73" w:rsidTr="00477B98">
        <w:tc>
          <w:tcPr>
            <w:tcW w:w="710" w:type="dxa"/>
            <w:tcMar>
              <w:top w:w="0" w:type="dxa"/>
              <w:left w:w="149" w:type="dxa"/>
              <w:bottom w:w="0" w:type="dxa"/>
              <w:right w:w="149" w:type="dxa"/>
            </w:tcMar>
            <w:hideMark/>
          </w:tcPr>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p>
        </w:tc>
        <w:tc>
          <w:tcPr>
            <w:tcW w:w="2977"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c>
          <w:tcPr>
            <w:tcW w:w="1984"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c>
          <w:tcPr>
            <w:tcW w:w="184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c>
          <w:tcPr>
            <w:tcW w:w="1843"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c>
          <w:tcPr>
            <w:tcW w:w="577" w:type="dxa"/>
            <w:tcMar>
              <w:top w:w="0" w:type="dxa"/>
              <w:left w:w="149" w:type="dxa"/>
              <w:bottom w:w="0" w:type="dxa"/>
              <w:right w:w="149" w:type="dxa"/>
            </w:tcMar>
            <w:hideMark/>
          </w:tcPr>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tc>
      </w:tr>
    </w:tbl>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Руководитель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Главный бухгалтер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М.П.</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 _____________ 20__ г.</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sectPr w:rsidR="00561E73" w:rsidRPr="00561E73" w:rsidSect="008C4BD1">
          <w:pgSz w:w="11906" w:h="16838"/>
          <w:pgMar w:top="567" w:right="851" w:bottom="346" w:left="1701" w:header="709" w:footer="709" w:gutter="0"/>
          <w:cols w:space="708"/>
          <w:docGrid w:linePitch="360"/>
        </w:sectPr>
      </w:pP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lastRenderedPageBreak/>
        <w:t xml:space="preserve">Приложение № 4 к Порядку предоставления </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СОДЕРЖАТЕЛЬНЫЙ ОТЧЕТ</w:t>
      </w:r>
    </w:p>
    <w:p w:rsidR="00561E73" w:rsidRPr="00561E73" w:rsidRDefault="00561E73" w:rsidP="00561E73">
      <w:pPr>
        <w:spacing w:after="0" w:line="240" w:lineRule="auto"/>
        <w:jc w:val="center"/>
        <w:rPr>
          <w:rFonts w:ascii="Times New Roman" w:eastAsia="Calibri" w:hAnsi="Times New Roman" w:cs="Times New Roman"/>
          <w:b/>
          <w:sz w:val="28"/>
          <w:szCs w:val="28"/>
          <w:lang w:eastAsia="ru-RU"/>
        </w:rPr>
      </w:pPr>
      <w:r w:rsidRPr="00561E73">
        <w:rPr>
          <w:rFonts w:ascii="Times New Roman" w:eastAsia="Calibri" w:hAnsi="Times New Roman" w:cs="Times New Roman"/>
          <w:b/>
          <w:sz w:val="28"/>
          <w:szCs w:val="28"/>
          <w:lang w:eastAsia="ru-RU"/>
        </w:rPr>
        <w:t xml:space="preserve">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____________________________________________________________</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(наименование получателя субсидии)</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 Соглашению о предоставлении субсидии</w:t>
      </w:r>
    </w:p>
    <w:p w:rsidR="00561E73" w:rsidRPr="00561E73" w:rsidRDefault="00561E73" w:rsidP="00561E73">
      <w:pPr>
        <w:spacing w:after="0" w:line="240" w:lineRule="auto"/>
        <w:jc w:val="center"/>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от «__» _____________ 201_ г. №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1134"/>
        <w:gridCol w:w="1418"/>
        <w:gridCol w:w="1417"/>
        <w:gridCol w:w="3113"/>
        <w:gridCol w:w="1558"/>
      </w:tblGrid>
      <w:tr w:rsidR="00561E73" w:rsidRPr="00561E73" w:rsidTr="00477B98">
        <w:trPr>
          <w:cantSplit/>
          <w:trHeight w:val="4676"/>
        </w:trPr>
        <w:tc>
          <w:tcPr>
            <w:tcW w:w="704" w:type="dxa"/>
            <w:tcMar>
              <w:top w:w="0" w:type="dxa"/>
              <w:left w:w="149" w:type="dxa"/>
              <w:bottom w:w="0" w:type="dxa"/>
              <w:right w:w="149" w:type="dxa"/>
            </w:tcMar>
            <w:textDirection w:val="btL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proofErr w:type="gramStart"/>
            <w:r w:rsidRPr="00561E73">
              <w:rPr>
                <w:rFonts w:ascii="Times New Roman" w:eastAsia="Times New Roman" w:hAnsi="Times New Roman" w:cs="Times New Roman"/>
                <w:sz w:val="28"/>
                <w:szCs w:val="28"/>
                <w:lang w:eastAsia="ru-RU"/>
              </w:rPr>
              <w:t>п</w:t>
            </w:r>
            <w:proofErr w:type="gramEnd"/>
            <w:r w:rsidRPr="00561E73">
              <w:rPr>
                <w:rFonts w:ascii="Times New Roman" w:eastAsia="Times New Roman" w:hAnsi="Times New Roman" w:cs="Times New Roman"/>
                <w:sz w:val="28"/>
                <w:szCs w:val="28"/>
                <w:lang w:eastAsia="ru-RU"/>
              </w:rPr>
              <w:t>/п</w:t>
            </w:r>
          </w:p>
        </w:tc>
        <w:tc>
          <w:tcPr>
            <w:tcW w:w="1134"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Дата выхода периодического печатного издания</w:t>
            </w:r>
          </w:p>
        </w:tc>
        <w:tc>
          <w:tcPr>
            <w:tcW w:w="1418"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Номер выпуска периодического печатного издания</w:t>
            </w:r>
          </w:p>
        </w:tc>
        <w:tc>
          <w:tcPr>
            <w:tcW w:w="1417"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Тема (согласно Соглашению)</w:t>
            </w:r>
          </w:p>
        </w:tc>
        <w:tc>
          <w:tcPr>
            <w:tcW w:w="3113"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 xml:space="preserve">Наименование </w:t>
            </w:r>
            <w:r w:rsidRPr="00561E73">
              <w:rPr>
                <w:rFonts w:ascii="Times New Roman" w:eastAsia="Times New Roman" w:hAnsi="Times New Roman" w:cs="Times New Roman"/>
                <w:sz w:val="28"/>
                <w:szCs w:val="20"/>
                <w:lang w:eastAsia="ru-RU"/>
              </w:rPr>
              <w:t>социально значимой информации, муниципального правового акта, иной официальной информации органов местного самоуправления Турковского муниципального района</w:t>
            </w:r>
          </w:p>
        </w:tc>
        <w:tc>
          <w:tcPr>
            <w:tcW w:w="1558" w:type="dxa"/>
            <w:tcMar>
              <w:top w:w="0" w:type="dxa"/>
              <w:left w:w="149" w:type="dxa"/>
              <w:bottom w:w="0" w:type="dxa"/>
              <w:right w:w="149" w:type="dxa"/>
            </w:tcMar>
            <w:textDirection w:val="btLr"/>
            <w:vAlign w:val="center"/>
            <w:hideMark/>
          </w:tcPr>
          <w:p w:rsidR="00561E73" w:rsidRPr="00561E73" w:rsidRDefault="00561E73" w:rsidP="00561E73">
            <w:pPr>
              <w:spacing w:after="0" w:line="240" w:lineRule="auto"/>
              <w:jc w:val="center"/>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Объем газетной площади (кв. см)</w:t>
            </w:r>
          </w:p>
        </w:tc>
      </w:tr>
      <w:tr w:rsidR="00561E73" w:rsidRPr="00561E73" w:rsidTr="00477B98">
        <w:tc>
          <w:tcPr>
            <w:tcW w:w="704"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1</w:t>
            </w:r>
          </w:p>
        </w:tc>
        <w:tc>
          <w:tcPr>
            <w:tcW w:w="1134"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2</w:t>
            </w:r>
          </w:p>
        </w:tc>
        <w:tc>
          <w:tcPr>
            <w:tcW w:w="1418"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3</w:t>
            </w:r>
          </w:p>
        </w:tc>
        <w:tc>
          <w:tcPr>
            <w:tcW w:w="1417"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4</w:t>
            </w:r>
          </w:p>
        </w:tc>
        <w:tc>
          <w:tcPr>
            <w:tcW w:w="3113"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5</w:t>
            </w:r>
          </w:p>
        </w:tc>
        <w:tc>
          <w:tcPr>
            <w:tcW w:w="1558"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6</w:t>
            </w:r>
          </w:p>
        </w:tc>
      </w:tr>
      <w:tr w:rsidR="00561E73" w:rsidRPr="00561E73" w:rsidTr="00477B98">
        <w:tc>
          <w:tcPr>
            <w:tcW w:w="704"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1134"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1418"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1417"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3113"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c>
          <w:tcPr>
            <w:tcW w:w="1558" w:type="dxa"/>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r>
      <w:tr w:rsidR="00561E73" w:rsidRPr="00561E73" w:rsidTr="00477B98">
        <w:tc>
          <w:tcPr>
            <w:tcW w:w="3256" w:type="dxa"/>
            <w:gridSpan w:val="3"/>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r w:rsidRPr="00561E73">
              <w:rPr>
                <w:rFonts w:ascii="Times New Roman" w:eastAsia="Times New Roman" w:hAnsi="Times New Roman" w:cs="Times New Roman"/>
                <w:sz w:val="28"/>
                <w:szCs w:val="28"/>
                <w:lang w:eastAsia="ru-RU"/>
              </w:rPr>
              <w:t>Всего</w:t>
            </w:r>
          </w:p>
        </w:tc>
        <w:tc>
          <w:tcPr>
            <w:tcW w:w="6088" w:type="dxa"/>
            <w:gridSpan w:val="3"/>
            <w:tcMar>
              <w:top w:w="0" w:type="dxa"/>
              <w:left w:w="149" w:type="dxa"/>
              <w:bottom w:w="0" w:type="dxa"/>
              <w:right w:w="149" w:type="dxa"/>
            </w:tcMar>
            <w:hideMark/>
          </w:tcPr>
          <w:p w:rsidR="00561E73" w:rsidRPr="00561E73" w:rsidRDefault="00561E73" w:rsidP="00561E73">
            <w:pPr>
              <w:spacing w:after="0" w:line="240" w:lineRule="auto"/>
              <w:rPr>
                <w:rFonts w:ascii="Times New Roman" w:eastAsia="Times New Roman" w:hAnsi="Times New Roman" w:cs="Times New Roman"/>
                <w:sz w:val="28"/>
                <w:szCs w:val="28"/>
                <w:lang w:eastAsia="ru-RU"/>
              </w:rPr>
            </w:pPr>
          </w:p>
        </w:tc>
      </w:tr>
    </w:tbl>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Приложение: копии подтверждающих документов на ___ </w:t>
      </w:r>
      <w:proofErr w:type="gramStart"/>
      <w:r w:rsidRPr="00561E73">
        <w:rPr>
          <w:rFonts w:ascii="Times New Roman" w:eastAsia="Times New Roman" w:hAnsi="Times New Roman" w:cs="Times New Roman"/>
          <w:sz w:val="28"/>
          <w:szCs w:val="20"/>
          <w:lang w:eastAsia="ru-RU"/>
        </w:rPr>
        <w:t>л</w:t>
      </w:r>
      <w:proofErr w:type="gramEnd"/>
      <w:r w:rsidRPr="00561E73">
        <w:rPr>
          <w:rFonts w:ascii="Times New Roman" w:eastAsia="Times New Roman" w:hAnsi="Times New Roman" w:cs="Times New Roman"/>
          <w:sz w:val="28"/>
          <w:szCs w:val="20"/>
          <w:lang w:eastAsia="ru-RU"/>
        </w:rPr>
        <w:t>.</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Руководитель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Главный бухгалтер ________________/____________________________/</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(подпись) </w:t>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r>
      <w:r w:rsidRPr="00561E73">
        <w:rPr>
          <w:rFonts w:ascii="Times New Roman" w:eastAsia="Times New Roman" w:hAnsi="Times New Roman" w:cs="Times New Roman"/>
          <w:sz w:val="28"/>
          <w:szCs w:val="20"/>
          <w:lang w:eastAsia="ru-RU"/>
        </w:rPr>
        <w:tab/>
        <w:t>(Ф.И.О.)</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М.П.</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«__» _____________ 20__ г.</w:t>
      </w: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pPr>
    </w:p>
    <w:p w:rsidR="00561E73" w:rsidRPr="00561E73" w:rsidRDefault="00561E73" w:rsidP="00561E73">
      <w:pPr>
        <w:spacing w:after="0" w:line="240" w:lineRule="auto"/>
        <w:jc w:val="both"/>
        <w:rPr>
          <w:rFonts w:ascii="Times New Roman" w:eastAsia="Times New Roman" w:hAnsi="Times New Roman" w:cs="Times New Roman"/>
          <w:sz w:val="28"/>
          <w:szCs w:val="20"/>
          <w:lang w:eastAsia="ru-RU"/>
        </w:rPr>
        <w:sectPr w:rsidR="00561E73" w:rsidRPr="00561E73" w:rsidSect="00A538E6">
          <w:pgSz w:w="11906" w:h="16838"/>
          <w:pgMar w:top="567" w:right="851" w:bottom="346" w:left="1701" w:header="709" w:footer="709" w:gutter="0"/>
          <w:cols w:space="708"/>
          <w:docGrid w:linePitch="360"/>
        </w:sectPr>
      </w:pPr>
    </w:p>
    <w:p w:rsidR="00561E73" w:rsidRPr="00561E73" w:rsidRDefault="00561E73" w:rsidP="00561E73">
      <w:pPr>
        <w:spacing w:after="0" w:line="240" w:lineRule="auto"/>
        <w:jc w:val="both"/>
        <w:rPr>
          <w:rFonts w:ascii="Times New Roman" w:eastAsia="Calibri" w:hAnsi="Times New Roman" w:cs="Times New Roman"/>
          <w:bCs/>
          <w:sz w:val="28"/>
          <w:szCs w:val="28"/>
          <w:lang w:eastAsia="ru-RU"/>
        </w:rPr>
      </w:pPr>
      <w:r w:rsidRPr="00561E73">
        <w:rPr>
          <w:rFonts w:ascii="Times New Roman" w:eastAsia="Calibri" w:hAnsi="Times New Roman" w:cs="Times New Roman"/>
          <w:bCs/>
          <w:sz w:val="28"/>
          <w:szCs w:val="28"/>
          <w:lang w:eastAsia="ru-RU"/>
        </w:rPr>
        <w:lastRenderedPageBreak/>
        <w:t xml:space="preserve">Приложение № 2к постановлению администрации </w:t>
      </w:r>
      <w:proofErr w:type="gramStart"/>
      <w:r w:rsidRPr="00561E73">
        <w:rPr>
          <w:rFonts w:ascii="Times New Roman" w:eastAsia="Calibri" w:hAnsi="Times New Roman" w:cs="Times New Roman"/>
          <w:bCs/>
          <w:sz w:val="28"/>
          <w:szCs w:val="28"/>
          <w:lang w:eastAsia="ru-RU"/>
        </w:rPr>
        <w:t>муниципального</w:t>
      </w:r>
      <w:proofErr w:type="gramEnd"/>
      <w:r w:rsidRPr="00561E73">
        <w:rPr>
          <w:rFonts w:ascii="Times New Roman" w:eastAsia="Calibri" w:hAnsi="Times New Roman" w:cs="Times New Roman"/>
          <w:bCs/>
          <w:sz w:val="28"/>
          <w:szCs w:val="28"/>
          <w:lang w:eastAsia="ru-RU"/>
        </w:rPr>
        <w:t xml:space="preserve"> </w:t>
      </w:r>
    </w:p>
    <w:p w:rsidR="00561E73" w:rsidRPr="00561E73" w:rsidRDefault="00561E73" w:rsidP="00561E73">
      <w:pPr>
        <w:spacing w:line="240" w:lineRule="auto"/>
        <w:jc w:val="both"/>
        <w:rPr>
          <w:rFonts w:ascii="Times New Roman" w:eastAsia="Calibri" w:hAnsi="Times New Roman" w:cs="Times New Roman"/>
          <w:sz w:val="28"/>
          <w:szCs w:val="28"/>
        </w:rPr>
      </w:pPr>
      <w:r w:rsidRPr="00561E73">
        <w:rPr>
          <w:rFonts w:ascii="Times New Roman" w:eastAsia="Calibri" w:hAnsi="Times New Roman" w:cs="Times New Roman"/>
          <w:bCs/>
          <w:sz w:val="28"/>
          <w:szCs w:val="28"/>
          <w:lang w:eastAsia="ru-RU"/>
        </w:rPr>
        <w:t xml:space="preserve">района от </w:t>
      </w:r>
      <w:r w:rsidRPr="00561E73">
        <w:rPr>
          <w:rFonts w:ascii="Times New Roman" w:eastAsia="Calibri" w:hAnsi="Times New Roman" w:cs="Times New Roman"/>
          <w:sz w:val="28"/>
          <w:szCs w:val="28"/>
        </w:rPr>
        <w:t>28.01.2019 г. № 182</w:t>
      </w:r>
    </w:p>
    <w:p w:rsidR="00561E73" w:rsidRPr="00561E73" w:rsidRDefault="00561E73" w:rsidP="00561E73">
      <w:pPr>
        <w:spacing w:after="0" w:line="240" w:lineRule="auto"/>
        <w:rPr>
          <w:rFonts w:ascii="Times New Roman" w:eastAsia="Calibri" w:hAnsi="Times New Roman" w:cs="Times New Roman"/>
          <w:bCs/>
          <w:sz w:val="28"/>
          <w:szCs w:val="28"/>
          <w:lang w:eastAsia="ru-RU"/>
        </w:rPr>
      </w:pP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СОСТАВ</w:t>
      </w: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r w:rsidRPr="00561E73">
        <w:rPr>
          <w:rFonts w:ascii="Times New Roman" w:eastAsia="Times New Roman" w:hAnsi="Times New Roman" w:cs="Times New Roman"/>
          <w:b/>
          <w:sz w:val="28"/>
          <w:szCs w:val="20"/>
          <w:lang w:eastAsia="ru-RU"/>
        </w:rPr>
        <w:t>комиссии по отбору получателей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561E73" w:rsidRPr="00561E73" w:rsidRDefault="00561E73" w:rsidP="00561E73">
      <w:pPr>
        <w:spacing w:after="0" w:line="240" w:lineRule="auto"/>
        <w:jc w:val="center"/>
        <w:rPr>
          <w:rFonts w:ascii="Times New Roman" w:eastAsia="Times New Roman" w:hAnsi="Times New Roman" w:cs="Times New Roman"/>
          <w:b/>
          <w:sz w:val="28"/>
          <w:szCs w:val="20"/>
          <w:lang w:eastAsia="ru-RU"/>
        </w:rPr>
      </w:pPr>
    </w:p>
    <w:p w:rsidR="00561E73" w:rsidRPr="00561E73" w:rsidRDefault="00561E73" w:rsidP="00561E73">
      <w:pPr>
        <w:spacing w:after="0" w:line="240" w:lineRule="auto"/>
        <w:jc w:val="center"/>
        <w:rPr>
          <w:rFonts w:ascii="Calibri" w:eastAsia="Calibri" w:hAnsi="Calibri" w:cs="Times New Roman"/>
          <w:b/>
          <w:lang w:eastAsia="ru-RU"/>
        </w:rPr>
      </w:pPr>
    </w:p>
    <w:tbl>
      <w:tblPr>
        <w:tblW w:w="9464" w:type="dxa"/>
        <w:tblLook w:val="01E0" w:firstRow="1" w:lastRow="1" w:firstColumn="1" w:lastColumn="1" w:noHBand="0" w:noVBand="0"/>
      </w:tblPr>
      <w:tblGrid>
        <w:gridCol w:w="4077"/>
        <w:gridCol w:w="5387"/>
      </w:tblGrid>
      <w:tr w:rsidR="00561E73" w:rsidRPr="00561E73" w:rsidTr="00477B98">
        <w:trPr>
          <w:trHeight w:val="643"/>
        </w:trPr>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Исайкин Сергей Петрович</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заместитель главы администрации муниципального района - начальник управления образования администрации муниципального района, председатель комиссии;</w:t>
            </w:r>
          </w:p>
        </w:tc>
      </w:tr>
      <w:tr w:rsidR="00561E73" w:rsidRPr="00561E73" w:rsidTr="00477B98">
        <w:trPr>
          <w:trHeight w:val="643"/>
        </w:trPr>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xml:space="preserve">Аверьянова Анна Сергеевна </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начальник отдела экономики и муниципального заказа администрацииТурковского муниципального района, заместитель председателя комиссии;</w:t>
            </w:r>
          </w:p>
        </w:tc>
      </w:tr>
      <w:tr w:rsidR="00561E73" w:rsidRPr="00561E73" w:rsidTr="00477B98">
        <w:trPr>
          <w:trHeight w:val="643"/>
        </w:trPr>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Читаидзе Елена Анатольевна</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консультант по общественным отношениям администрации Турковскогомуниципального района, секретарь комиссии</w:t>
            </w:r>
          </w:p>
        </w:tc>
      </w:tr>
      <w:tr w:rsidR="00561E73" w:rsidRPr="00561E73" w:rsidTr="00477B98">
        <w:trPr>
          <w:trHeight w:val="643"/>
        </w:trPr>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Члены комиссии:</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p>
        </w:tc>
      </w:tr>
      <w:tr w:rsidR="00561E73" w:rsidRPr="00561E73" w:rsidTr="00477B98">
        <w:trPr>
          <w:trHeight w:val="643"/>
        </w:trPr>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Попова Наталья Александровна</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начальник отдела учета и отчетности финансового управления администрацииТурковского муниципального района;</w:t>
            </w:r>
          </w:p>
        </w:tc>
      </w:tr>
      <w:tr w:rsidR="00561E73" w:rsidRPr="00561E73" w:rsidTr="00477B98">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Шароватова Татьяна Александровна</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главный специалист отдела экономики и муниципального заказа администрацииТурковского муниципального района;</w:t>
            </w:r>
          </w:p>
          <w:p w:rsidR="00561E73" w:rsidRPr="00561E73" w:rsidRDefault="00561E73" w:rsidP="00561E73">
            <w:pPr>
              <w:spacing w:after="0" w:line="240" w:lineRule="auto"/>
              <w:rPr>
                <w:rFonts w:ascii="Times New Roman" w:eastAsia="Times New Roman" w:hAnsi="Times New Roman" w:cs="Times New Roman"/>
                <w:sz w:val="28"/>
                <w:szCs w:val="20"/>
                <w:lang w:eastAsia="ru-RU"/>
              </w:rPr>
            </w:pPr>
          </w:p>
        </w:tc>
      </w:tr>
      <w:tr w:rsidR="00561E73" w:rsidRPr="00561E73" w:rsidTr="00477B98">
        <w:tc>
          <w:tcPr>
            <w:tcW w:w="407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Шаболдина Надежда Николаевна</w:t>
            </w:r>
          </w:p>
        </w:tc>
        <w:tc>
          <w:tcPr>
            <w:tcW w:w="5387" w:type="dxa"/>
          </w:tcPr>
          <w:p w:rsidR="00561E73" w:rsidRPr="00561E73" w:rsidRDefault="00561E73" w:rsidP="00561E73">
            <w:pPr>
              <w:spacing w:after="0" w:line="240" w:lineRule="auto"/>
              <w:rPr>
                <w:rFonts w:ascii="Times New Roman" w:eastAsia="Times New Roman" w:hAnsi="Times New Roman" w:cs="Times New Roman"/>
                <w:sz w:val="28"/>
                <w:szCs w:val="20"/>
                <w:lang w:eastAsia="ru-RU"/>
              </w:rPr>
            </w:pPr>
            <w:r w:rsidRPr="00561E73">
              <w:rPr>
                <w:rFonts w:ascii="Times New Roman" w:eastAsia="Times New Roman" w:hAnsi="Times New Roman" w:cs="Times New Roman"/>
                <w:sz w:val="28"/>
                <w:szCs w:val="20"/>
                <w:lang w:eastAsia="ru-RU"/>
              </w:rPr>
              <w:t>- директор МУ «Централизованная бухгалтерия органов местного самоуправления Турковского муниципального района» (по согласованию).</w:t>
            </w:r>
          </w:p>
        </w:tc>
      </w:tr>
    </w:tbl>
    <w:p w:rsidR="00561E73" w:rsidRPr="00561E73" w:rsidRDefault="00561E73" w:rsidP="00561E73">
      <w:pPr>
        <w:spacing w:after="0" w:line="240" w:lineRule="auto"/>
        <w:rPr>
          <w:rFonts w:ascii="Times New Roman" w:eastAsia="Calibri" w:hAnsi="Times New Roman" w:cs="Times New Roman"/>
          <w:bCs/>
          <w:sz w:val="28"/>
          <w:szCs w:val="28"/>
          <w:lang w:eastAsia="ru-RU"/>
        </w:rPr>
      </w:pPr>
    </w:p>
    <w:p w:rsidR="00561E73" w:rsidRPr="00561E73" w:rsidRDefault="00561E73" w:rsidP="00561E73">
      <w:pPr>
        <w:spacing w:after="0" w:line="240" w:lineRule="auto"/>
        <w:rPr>
          <w:rFonts w:ascii="Times New Roman" w:eastAsia="Calibri" w:hAnsi="Times New Roman" w:cs="Times New Roman"/>
          <w:bCs/>
          <w:sz w:val="28"/>
          <w:szCs w:val="28"/>
          <w:lang w:eastAsia="ru-RU"/>
        </w:rPr>
      </w:pPr>
    </w:p>
    <w:p w:rsidR="00561E73" w:rsidRPr="00561E73" w:rsidRDefault="00561E73" w:rsidP="00561E73">
      <w:pPr>
        <w:spacing w:after="0" w:line="240" w:lineRule="auto"/>
        <w:rPr>
          <w:rFonts w:ascii="Times New Roman" w:eastAsia="Calibri" w:hAnsi="Times New Roman" w:cs="Times New Roman"/>
          <w:bCs/>
          <w:sz w:val="28"/>
          <w:szCs w:val="28"/>
          <w:lang w:eastAsia="ru-RU"/>
        </w:rPr>
      </w:pPr>
    </w:p>
    <w:p w:rsidR="00561E73" w:rsidRPr="00561E73" w:rsidRDefault="00561E73" w:rsidP="00561E73">
      <w:pPr>
        <w:spacing w:after="0" w:line="240" w:lineRule="auto"/>
        <w:rPr>
          <w:rFonts w:ascii="Times New Roman" w:eastAsia="Calibri" w:hAnsi="Times New Roman" w:cs="Times New Roman"/>
          <w:bCs/>
          <w:sz w:val="28"/>
          <w:szCs w:val="28"/>
          <w:lang w:eastAsia="ru-RU"/>
        </w:rPr>
      </w:pPr>
    </w:p>
    <w:p w:rsidR="00E632A5" w:rsidRDefault="00561E73">
      <w:bookmarkStart w:id="10" w:name="_GoBack"/>
      <w:bookmarkEnd w:id="10"/>
    </w:p>
    <w:sectPr w:rsidR="00E632A5" w:rsidSect="00433FDA">
      <w:pgSz w:w="11906" w:h="16838"/>
      <w:pgMar w:top="567" w:right="850"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53"/>
    <w:rsid w:val="00561E73"/>
    <w:rsid w:val="006417B0"/>
    <w:rsid w:val="00785C46"/>
    <w:rsid w:val="008B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1E73"/>
  </w:style>
  <w:style w:type="paragraph" w:customStyle="1" w:styleId="10">
    <w:name w:val="Текст выноски1"/>
    <w:basedOn w:val="a"/>
    <w:next w:val="a3"/>
    <w:link w:val="a4"/>
    <w:uiPriority w:val="99"/>
    <w:semiHidden/>
    <w:unhideWhenUsed/>
    <w:rsid w:val="00561E73"/>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561E73"/>
    <w:rPr>
      <w:rFonts w:ascii="Tahoma" w:hAnsi="Tahoma" w:cs="Tahoma"/>
      <w:sz w:val="16"/>
      <w:szCs w:val="16"/>
    </w:rPr>
  </w:style>
  <w:style w:type="character" w:customStyle="1" w:styleId="11">
    <w:name w:val="Гиперссылка1"/>
    <w:basedOn w:val="a0"/>
    <w:uiPriority w:val="99"/>
    <w:unhideWhenUsed/>
    <w:rsid w:val="00561E73"/>
    <w:rPr>
      <w:color w:val="0000FF"/>
      <w:u w:val="single"/>
    </w:rPr>
  </w:style>
  <w:style w:type="paragraph" w:customStyle="1" w:styleId="ConsPlusNormal">
    <w:name w:val="ConsPlusNormal"/>
    <w:rsid w:val="00561E73"/>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next w:val="a5"/>
    <w:uiPriority w:val="1"/>
    <w:qFormat/>
    <w:rsid w:val="00561E73"/>
    <w:pPr>
      <w:spacing w:after="0" w:line="240" w:lineRule="auto"/>
    </w:pPr>
    <w:rPr>
      <w:rFonts w:eastAsia="Times New Roman"/>
      <w:lang w:eastAsia="ru-RU"/>
    </w:rPr>
  </w:style>
  <w:style w:type="paragraph" w:styleId="a3">
    <w:name w:val="Balloon Text"/>
    <w:basedOn w:val="a"/>
    <w:link w:val="13"/>
    <w:uiPriority w:val="99"/>
    <w:semiHidden/>
    <w:unhideWhenUsed/>
    <w:rsid w:val="00561E73"/>
    <w:pPr>
      <w:spacing w:after="0" w:line="240" w:lineRule="auto"/>
    </w:pPr>
    <w:rPr>
      <w:rFonts w:ascii="Tahoma" w:hAnsi="Tahoma" w:cs="Tahoma"/>
      <w:sz w:val="16"/>
      <w:szCs w:val="16"/>
    </w:rPr>
  </w:style>
  <w:style w:type="character" w:customStyle="1" w:styleId="13">
    <w:name w:val="Текст выноски Знак1"/>
    <w:basedOn w:val="a0"/>
    <w:link w:val="a3"/>
    <w:uiPriority w:val="99"/>
    <w:semiHidden/>
    <w:rsid w:val="00561E73"/>
    <w:rPr>
      <w:rFonts w:ascii="Tahoma" w:hAnsi="Tahoma" w:cs="Tahoma"/>
      <w:sz w:val="16"/>
      <w:szCs w:val="16"/>
    </w:rPr>
  </w:style>
  <w:style w:type="character" w:styleId="a6">
    <w:name w:val="Hyperlink"/>
    <w:basedOn w:val="a0"/>
    <w:uiPriority w:val="99"/>
    <w:semiHidden/>
    <w:unhideWhenUsed/>
    <w:rsid w:val="00561E73"/>
    <w:rPr>
      <w:color w:val="0000FF" w:themeColor="hyperlink"/>
      <w:u w:val="single"/>
    </w:rPr>
  </w:style>
  <w:style w:type="paragraph" w:styleId="a5">
    <w:name w:val="No Spacing"/>
    <w:uiPriority w:val="1"/>
    <w:qFormat/>
    <w:rsid w:val="00561E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1E73"/>
  </w:style>
  <w:style w:type="paragraph" w:customStyle="1" w:styleId="10">
    <w:name w:val="Текст выноски1"/>
    <w:basedOn w:val="a"/>
    <w:next w:val="a3"/>
    <w:link w:val="a4"/>
    <w:uiPriority w:val="99"/>
    <w:semiHidden/>
    <w:unhideWhenUsed/>
    <w:rsid w:val="00561E73"/>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561E73"/>
    <w:rPr>
      <w:rFonts w:ascii="Tahoma" w:hAnsi="Tahoma" w:cs="Tahoma"/>
      <w:sz w:val="16"/>
      <w:szCs w:val="16"/>
    </w:rPr>
  </w:style>
  <w:style w:type="character" w:customStyle="1" w:styleId="11">
    <w:name w:val="Гиперссылка1"/>
    <w:basedOn w:val="a0"/>
    <w:uiPriority w:val="99"/>
    <w:unhideWhenUsed/>
    <w:rsid w:val="00561E73"/>
    <w:rPr>
      <w:color w:val="0000FF"/>
      <w:u w:val="single"/>
    </w:rPr>
  </w:style>
  <w:style w:type="paragraph" w:customStyle="1" w:styleId="ConsPlusNormal">
    <w:name w:val="ConsPlusNormal"/>
    <w:rsid w:val="00561E73"/>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next w:val="a5"/>
    <w:uiPriority w:val="1"/>
    <w:qFormat/>
    <w:rsid w:val="00561E73"/>
    <w:pPr>
      <w:spacing w:after="0" w:line="240" w:lineRule="auto"/>
    </w:pPr>
    <w:rPr>
      <w:rFonts w:eastAsia="Times New Roman"/>
      <w:lang w:eastAsia="ru-RU"/>
    </w:rPr>
  </w:style>
  <w:style w:type="paragraph" w:styleId="a3">
    <w:name w:val="Balloon Text"/>
    <w:basedOn w:val="a"/>
    <w:link w:val="13"/>
    <w:uiPriority w:val="99"/>
    <w:semiHidden/>
    <w:unhideWhenUsed/>
    <w:rsid w:val="00561E73"/>
    <w:pPr>
      <w:spacing w:after="0" w:line="240" w:lineRule="auto"/>
    </w:pPr>
    <w:rPr>
      <w:rFonts w:ascii="Tahoma" w:hAnsi="Tahoma" w:cs="Tahoma"/>
      <w:sz w:val="16"/>
      <w:szCs w:val="16"/>
    </w:rPr>
  </w:style>
  <w:style w:type="character" w:customStyle="1" w:styleId="13">
    <w:name w:val="Текст выноски Знак1"/>
    <w:basedOn w:val="a0"/>
    <w:link w:val="a3"/>
    <w:uiPriority w:val="99"/>
    <w:semiHidden/>
    <w:rsid w:val="00561E73"/>
    <w:rPr>
      <w:rFonts w:ascii="Tahoma" w:hAnsi="Tahoma" w:cs="Tahoma"/>
      <w:sz w:val="16"/>
      <w:szCs w:val="16"/>
    </w:rPr>
  </w:style>
  <w:style w:type="character" w:styleId="a6">
    <w:name w:val="Hyperlink"/>
    <w:basedOn w:val="a0"/>
    <w:uiPriority w:val="99"/>
    <w:semiHidden/>
    <w:unhideWhenUsed/>
    <w:rsid w:val="00561E73"/>
    <w:rPr>
      <w:color w:val="0000FF" w:themeColor="hyperlink"/>
      <w:u w:val="single"/>
    </w:rPr>
  </w:style>
  <w:style w:type="paragraph" w:styleId="a5">
    <w:name w:val="No Spacing"/>
    <w:uiPriority w:val="1"/>
    <w:qFormat/>
    <w:rsid w:val="00561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5350</Words>
  <Characters>30499</Characters>
  <Application>Microsoft Office Word</Application>
  <DocSecurity>0</DocSecurity>
  <Lines>254</Lines>
  <Paragraphs>71</Paragraphs>
  <ScaleCrop>false</ScaleCrop>
  <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KULTURA</cp:lastModifiedBy>
  <cp:revision>2</cp:revision>
  <dcterms:created xsi:type="dcterms:W3CDTF">2019-02-20T09:40:00Z</dcterms:created>
  <dcterms:modified xsi:type="dcterms:W3CDTF">2019-02-20T09:40:00Z</dcterms:modified>
</cp:coreProperties>
</file>