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5A" w:rsidRPr="00D762B7" w:rsidRDefault="008B3C5A" w:rsidP="008B3C5A">
      <w:pPr>
        <w:contextualSpacing/>
        <w:jc w:val="center"/>
        <w:rPr>
          <w:rFonts w:ascii="Times New Roman" w:hAnsi="Times New Roman" w:cs="Times New Roman"/>
        </w:rPr>
      </w:pPr>
      <w:r w:rsidRPr="00D762B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742950" cy="8953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5A" w:rsidRPr="00D762B7" w:rsidRDefault="008B3C5A" w:rsidP="008B3C5A">
      <w:pPr>
        <w:pStyle w:val="a3"/>
        <w:spacing w:before="0" w:beforeAutospacing="0" w:after="0"/>
        <w:jc w:val="center"/>
        <w:rPr>
          <w:rFonts w:ascii="Times New Roman" w:hAnsi="Times New Roman" w:cs="Times New Roman"/>
          <w:sz w:val="170"/>
          <w:szCs w:val="170"/>
          <w:lang w:val="ru-RU"/>
        </w:rPr>
      </w:pPr>
      <w:r w:rsidRPr="00D762B7">
        <w:rPr>
          <w:rFonts w:ascii="Times New Roman" w:hAnsi="Times New Roman" w:cs="Times New Roman"/>
          <w:b/>
          <w:bCs/>
          <w:i/>
          <w:iCs/>
          <w:sz w:val="170"/>
          <w:szCs w:val="170"/>
          <w:u w:val="single"/>
          <w:lang w:val="ru-RU"/>
        </w:rPr>
        <w:t>ВЕСТНИК</w:t>
      </w:r>
    </w:p>
    <w:p w:rsidR="008B3C5A" w:rsidRPr="00D762B7" w:rsidRDefault="008B3C5A" w:rsidP="008B3C5A">
      <w:pPr>
        <w:pStyle w:val="a3"/>
        <w:spacing w:before="0" w:beforeAutospacing="0"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</w:pPr>
      <w:r w:rsidRPr="00D762B7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Турковского муниципального района</w:t>
      </w:r>
    </w:p>
    <w:p w:rsidR="008B3C5A" w:rsidRPr="00D762B7" w:rsidRDefault="008B3C5A" w:rsidP="008B3C5A">
      <w:pPr>
        <w:pStyle w:val="a3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8B3C5A" w:rsidRPr="00D762B7" w:rsidRDefault="008B3C5A" w:rsidP="008B3C5A">
      <w:pPr>
        <w:pStyle w:val="a3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8B3C5A" w:rsidRPr="00D762B7" w:rsidRDefault="008B3C5A" w:rsidP="008B3C5A">
      <w:pPr>
        <w:pStyle w:val="a3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№ 61</w:t>
      </w:r>
      <w:r w:rsidRPr="00D762B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                                                                                        </w:t>
      </w:r>
      <w:r w:rsidRPr="00D762B7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от 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>24</w:t>
      </w:r>
      <w:r w:rsidRPr="00D762B7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>ноября</w:t>
      </w:r>
      <w:r w:rsidRPr="00D762B7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 2014 года                        </w:t>
      </w:r>
    </w:p>
    <w:p w:rsidR="008B3C5A" w:rsidRPr="00D762B7" w:rsidRDefault="008B3C5A" w:rsidP="008B3C5A">
      <w:pPr>
        <w:pStyle w:val="a3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8B3C5A" w:rsidRPr="00D762B7" w:rsidRDefault="008B3C5A" w:rsidP="008B3C5A">
      <w:pPr>
        <w:pStyle w:val="a3"/>
        <w:spacing w:before="0" w:beforeAutospacing="0" w:after="0"/>
        <w:rPr>
          <w:rFonts w:ascii="Times New Roman" w:hAnsi="Times New Roman" w:cs="Times New Roman"/>
          <w:sz w:val="22"/>
          <w:szCs w:val="22"/>
          <w:lang w:val="ru-RU"/>
        </w:rPr>
      </w:pPr>
      <w:r w:rsidRPr="00D762B7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>Учредитель: Собрание депутатов Турковского муниципального района</w:t>
      </w:r>
    </w:p>
    <w:p w:rsidR="008B3C5A" w:rsidRDefault="008B3C5A" w:rsidP="008B3C5A">
      <w:pPr>
        <w:spacing w:before="100" w:beforeAutospacing="1"/>
        <w:jc w:val="center"/>
        <w:rPr>
          <w:rFonts w:ascii="Times New Roman" w:hAnsi="Times New Roman" w:cs="Times New Roman"/>
          <w:b/>
          <w:noProof/>
          <w:lang w:val="ru-RU"/>
        </w:rPr>
      </w:pPr>
      <w:r w:rsidRPr="00D762B7">
        <w:rPr>
          <w:rFonts w:ascii="Times New Roman" w:hAnsi="Times New Roman" w:cs="Times New Roman"/>
          <w:b/>
          <w:noProof/>
          <w:lang w:val="ru-RU"/>
        </w:rPr>
        <w:t>СОДЕРЖАНИЕ</w:t>
      </w:r>
    </w:p>
    <w:p w:rsidR="000F32C3" w:rsidRPr="00E32DB2" w:rsidRDefault="000F32C3" w:rsidP="000F32C3">
      <w:pPr>
        <w:pStyle w:val="a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2DB2">
        <w:rPr>
          <w:rFonts w:ascii="Times New Roman" w:hAnsi="Times New Roman" w:cs="Times New Roman"/>
          <w:lang w:val="ru-RU"/>
        </w:rPr>
        <w:t>Протокол №1 заседания конкурсной комиссии по проведению открытого конкурса информационных проектов, направленных на освещение в средствах массовой информации социально значимых тем в 2014 году</w:t>
      </w:r>
    </w:p>
    <w:p w:rsidR="000F32C3" w:rsidRPr="00E32DB2" w:rsidRDefault="000F32C3" w:rsidP="000F32C3">
      <w:pPr>
        <w:pStyle w:val="a4"/>
        <w:jc w:val="both"/>
        <w:rPr>
          <w:rFonts w:ascii="Times New Roman" w:hAnsi="Times New Roman" w:cs="Times New Roman"/>
          <w:lang w:val="ru-RU"/>
        </w:rPr>
      </w:pPr>
    </w:p>
    <w:p w:rsidR="00E32DB2" w:rsidRPr="00E32DB2" w:rsidRDefault="000F32C3" w:rsidP="00E32DB2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32DB2">
        <w:rPr>
          <w:rFonts w:ascii="Times New Roman" w:hAnsi="Times New Roman" w:cs="Times New Roman"/>
          <w:lang w:val="ru-RU"/>
        </w:rPr>
        <w:t>Объявление</w:t>
      </w:r>
      <w:r w:rsidR="008B3C5A" w:rsidRPr="00E32DB2">
        <w:rPr>
          <w:rFonts w:ascii="Times New Roman" w:hAnsi="Times New Roman" w:cs="Times New Roman"/>
          <w:lang w:val="ru-RU"/>
        </w:rPr>
        <w:t xml:space="preserve"> администрации Турковского муниципального </w:t>
      </w:r>
      <w:r w:rsidR="00E32DB2" w:rsidRPr="00E32DB2">
        <w:rPr>
          <w:rFonts w:ascii="Times New Roman" w:hAnsi="Times New Roman" w:cs="Times New Roman"/>
          <w:lang w:val="ru-RU"/>
        </w:rPr>
        <w:t>района о дополнительном приеме документов на предоставление субсидий (грантов) вновь зарегистрированным и действующим менее года субъектам малого предпринимательства в целях возмещения части затрат при создании собственного бизнеса.</w:t>
      </w:r>
    </w:p>
    <w:p w:rsidR="00875259" w:rsidRPr="000F32C3" w:rsidRDefault="00875259" w:rsidP="00E32DB2">
      <w:pPr>
        <w:pStyle w:val="a4"/>
        <w:jc w:val="both"/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p w:rsidR="000F32C3" w:rsidRPr="000F32C3" w:rsidRDefault="000F32C3" w:rsidP="000F32C3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2C3">
        <w:rPr>
          <w:rFonts w:ascii="Times New Roman" w:hAnsi="Times New Roman" w:cs="Times New Roman"/>
          <w:b/>
          <w:sz w:val="24"/>
          <w:szCs w:val="24"/>
        </w:rPr>
        <w:t>Протокол №1</w:t>
      </w:r>
    </w:p>
    <w:p w:rsidR="000F32C3" w:rsidRPr="000F32C3" w:rsidRDefault="000F32C3" w:rsidP="000F32C3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2C3">
        <w:rPr>
          <w:rFonts w:ascii="Times New Roman" w:hAnsi="Times New Roman" w:cs="Times New Roman"/>
          <w:b/>
          <w:sz w:val="24"/>
          <w:szCs w:val="24"/>
        </w:rPr>
        <w:t>заседания конкурсной комиссии по проведению открытого конкурса информационных проектов, направленных на освещение в средствах массовой информации социально значимых тем в 2014 году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b/>
          <w:sz w:val="24"/>
          <w:szCs w:val="24"/>
          <w:lang w:val="ru-RU"/>
        </w:rPr>
        <w:t>19 ноября 2014 года 14:30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b/>
          <w:sz w:val="24"/>
          <w:szCs w:val="24"/>
          <w:lang w:val="ru-RU"/>
        </w:rPr>
        <w:t>Администрация Турковского муниципального района (кабинет руководителя аппарата администрации муниципального района)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Председатель заседания:</w:t>
      </w: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 О.Н. Орлова</w:t>
      </w:r>
      <w:r w:rsidRPr="000F32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F32C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Присутствовали: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F32C3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W w:w="0" w:type="auto"/>
        <w:tblLook w:val="01E0"/>
      </w:tblPr>
      <w:tblGrid>
        <w:gridCol w:w="4784"/>
        <w:gridCol w:w="4786"/>
      </w:tblGrid>
      <w:tr w:rsidR="000F32C3" w:rsidRPr="000F32C3" w:rsidTr="007132A0">
        <w:trPr>
          <w:trHeight w:val="643"/>
        </w:trPr>
        <w:tc>
          <w:tcPr>
            <w:tcW w:w="4784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Аверьянова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786" w:type="dxa"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начальник отдела экономики и муниципального заказа администрации Турковского муниципального района;</w:t>
            </w:r>
          </w:p>
        </w:tc>
      </w:tr>
      <w:tr w:rsidR="000F32C3" w:rsidRPr="000F32C3" w:rsidTr="007132A0">
        <w:trPr>
          <w:trHeight w:val="643"/>
        </w:trPr>
        <w:tc>
          <w:tcPr>
            <w:tcW w:w="4784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Беляков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  <w:proofErr w:type="spellEnd"/>
          </w:p>
        </w:tc>
        <w:tc>
          <w:tcPr>
            <w:tcW w:w="4786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консультант отдела по организационной, правовой и кадровой работе администрации Турковского муниципального района;</w:t>
            </w:r>
          </w:p>
        </w:tc>
      </w:tr>
      <w:tr w:rsidR="000F32C3" w:rsidRPr="000F32C3" w:rsidTr="007132A0">
        <w:trPr>
          <w:trHeight w:val="643"/>
        </w:trPr>
        <w:tc>
          <w:tcPr>
            <w:tcW w:w="4784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Люшина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786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начальник отдела учета и отчетности, главный бухгалтер  финансового управления администрации Турковского муниципального района;</w:t>
            </w:r>
          </w:p>
        </w:tc>
      </w:tr>
      <w:tr w:rsidR="000F32C3" w:rsidRPr="000F32C3" w:rsidTr="007132A0">
        <w:tc>
          <w:tcPr>
            <w:tcW w:w="4784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Шаболдина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4786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директор МУ «Централизованная бухгалтерия органов местного самоуправления».</w:t>
            </w:r>
          </w:p>
        </w:tc>
      </w:tr>
    </w:tbl>
    <w:p w:rsidR="000F32C3" w:rsidRPr="000F32C3" w:rsidRDefault="000F32C3" w:rsidP="00E32DB2">
      <w:pPr>
        <w:pStyle w:val="a4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F32C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Повестка дня: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1. О признании открытого конкурса информационных проектов, направленных на освещение в средствах массовой информации социально значимых тем в 2014 году, несостоявшимся.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2. О рассмотрении единственной заявки на участие в открытом конкурсе, поданной муниципальным унитарным предприятием «Редакция газеты «Пульс».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По первому вопросу повестки дня: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СЛУШАЛИ:</w:t>
      </w:r>
      <w:r w:rsidRPr="000F32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Предложение председателя конкурсной комиссии Орловой О.Н. о признании открытого конкурса информационных проектов, направленных на освещение в средствах массовой информации социально значимых тем в 2014 году, несостоявшимся.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До окончания, указанного в извещении о проведении открытого конкурса срока подачи заявок на участие в конкурсе 06.11.2014 года до 17 часов 00 минут (местное время), было представлена 1 (одна) заявка участника (муниципальное унитарное предприятие «Редакция газеты «Пульс»).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Отзыв заявки и изменения к заявке на участие в открытом конкурсе не представлены.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Положением о порядке проведения открытого конкурса информационных проектов, направленных на освещение в средствах массовой информации социально значимых тем в 2014 году, утвержденным постановлением администрации Турковского муниципального района от 15 октября 2014 года №424 в </w:t>
      </w:r>
      <w:r w:rsidRPr="000F32C3">
        <w:rPr>
          <w:rFonts w:ascii="Times New Roman" w:hAnsi="Times New Roman" w:cs="Times New Roman"/>
          <w:sz w:val="24"/>
          <w:szCs w:val="24"/>
          <w:lang w:val="ru-RU"/>
        </w:rPr>
        <w:lastRenderedPageBreak/>
        <w:t>случае предоставления на открытый конкурс информационных проектов только одной заявки от организации - соискателя, конкурс признается несостоявшимся.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Председателем конкурсной комиссии Орловой О.Н. предложено признать открытый конкурс несостоявшимся и рассмотреть единственную заявку, представленную муниципальное унитарное предприятие «Редакция газеты «Пульс».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голосования: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За - 5.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Против - нет.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Воздержались - нет.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По второму вопросу повестки дня: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СЛУШАЛИ:</w:t>
      </w: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 председателя конкурсной комиссии Орловой О.Н.: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На участие в открытом конкурсе информационных проектов, направленных на освещение в средствах массовой информации социально значимых тем в 2014 году до окончания срока подачи заявок поступила 1 (одна) заявка участника (муниципальное унитарное предприятие «Редакция газеты «Пульс»). Заявка подана на бумажном носителе.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В соответствии с Положением о порядке проведения открытого конкурса информационных проектов, направленных на освещение в средствах массовой информации социально значимых тем в 2014 году, утвержденным постановлением администрации Турковского муниципального района от 15 октября 2014 года №424 в случае, если конкурс признан несостоявшимся по причине подачи единственной заявки на участие в конкурсе, лицо, подавшее единственную заявку на участие в конкурсе, в случае, если указанная заявка соответствует требованиям и условиям, предусмотренным извещением о конкурсе, признается победителем конкурса.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Заявка, поданная муниципальным унитарным предприятием «Редакция газеты «Пульс» соответствует требованиям и условиям, предусмотренным извещением об открытом конкурсе.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Председателем конкурсной комиссии Орловой О.Н. предложено признать победителем открытого конкурса муниципальное унитарное предприятие «Редакция газеты «Пульс».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голосования: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За - 5.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Против - нет.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Воздержались - нет.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Конкурсная комиссия, обсудив информацию, и в соответствии с Положением о порядке проведения открытого конкурса информационных проектов, направленных на освещение в средствах массовой информации социально значимых тем в 2014 году, утвержденным постановлением администрации Турковского муниципального района от 15 октября 2014 года №424 </w:t>
      </w:r>
      <w:r w:rsidRPr="000F32C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РЕШИЛА: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1.В связи с представлением только одной заявки на участие в открытом конкурсе информационных проектов, направленных на освещение в средствах массовой информации социально значимых тем в 2014 году признать открытый конкурс информационных проектов, направленных на освещение в средствах массовой информации социально значимых тем в 2014 году, несостоявшимся.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2. Признать победителем открытого конкурса информационных проектов, направленных на освещение в средствах массовой информации социально значимых тем в 2014 году муниципальное унитарное предприятие «Редакция газеты «Пульс».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3. Направить уведомление единственному участнику МУП «Редакция газеты «Пульс» о признании открытого конкурса, несостоявшимся и признании МУП «Редакция газеты «Пульс» победителем открытого конкурса.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lastRenderedPageBreak/>
        <w:t>4. Опубликовать настоящий протокол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Настоящий протокол составлен в двух экземплярах. </w:t>
      </w:r>
    </w:p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3544"/>
        <w:gridCol w:w="2835"/>
        <w:gridCol w:w="3083"/>
      </w:tblGrid>
      <w:tr w:rsidR="000F32C3" w:rsidRPr="000F32C3" w:rsidTr="007132A0"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Председатель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комиссии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: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Орлова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 xml:space="preserve"> О.Н.</w:t>
            </w:r>
          </w:p>
        </w:tc>
      </w:tr>
      <w:tr w:rsidR="000F32C3" w:rsidRPr="000F32C3" w:rsidTr="007132A0"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</w:tr>
      <w:tr w:rsidR="000F32C3" w:rsidRPr="000F32C3" w:rsidTr="007132A0">
        <w:trPr>
          <w:trHeight w:val="465"/>
        </w:trPr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Члены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 xml:space="preserve"> </w:t>
            </w: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комиссии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: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</w:tr>
      <w:tr w:rsidR="000F32C3" w:rsidRPr="000F32C3" w:rsidTr="007132A0">
        <w:trPr>
          <w:trHeight w:val="499"/>
        </w:trPr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</w:pP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Аверьянова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 xml:space="preserve"> А.С. </w:t>
            </w:r>
          </w:p>
        </w:tc>
      </w:tr>
      <w:tr w:rsidR="000F32C3" w:rsidRPr="000F32C3" w:rsidTr="007132A0"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Беляков</w:t>
            </w:r>
            <w:proofErr w:type="spellEnd"/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 xml:space="preserve"> А.В. </w:t>
            </w:r>
          </w:p>
        </w:tc>
      </w:tr>
      <w:tr w:rsidR="000F32C3" w:rsidRPr="000F32C3" w:rsidTr="007132A0"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Люшина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0F32C3" w:rsidRPr="000F32C3" w:rsidTr="007132A0">
        <w:tc>
          <w:tcPr>
            <w:tcW w:w="3544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2835" w:type="dxa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2C3"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 </w:t>
            </w:r>
          </w:p>
        </w:tc>
        <w:tc>
          <w:tcPr>
            <w:tcW w:w="3083" w:type="dxa"/>
            <w:vAlign w:val="center"/>
            <w:hideMark/>
          </w:tcPr>
          <w:p w:rsidR="000F32C3" w:rsidRPr="000F32C3" w:rsidRDefault="000F32C3" w:rsidP="000F32C3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>Шаболдина</w:t>
            </w:r>
            <w:proofErr w:type="spellEnd"/>
            <w:r w:rsidRPr="000F32C3"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</w:tr>
    </w:tbl>
    <w:p w:rsidR="000F32C3" w:rsidRPr="000F32C3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2C3" w:rsidRPr="00E32DB2" w:rsidRDefault="000F32C3" w:rsidP="000F32C3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2DB2" w:rsidRPr="00E32DB2" w:rsidRDefault="00E32DB2" w:rsidP="000F32C3">
      <w:pPr>
        <w:ind w:firstLine="708"/>
        <w:jc w:val="both"/>
        <w:rPr>
          <w:rFonts w:ascii="Times New Roman" w:hAnsi="Times New Roman" w:cs="Times New Roman"/>
          <w:b/>
          <w:lang w:val="ru-RU"/>
        </w:rPr>
      </w:pPr>
      <w:r w:rsidRPr="00E32DB2">
        <w:rPr>
          <w:rFonts w:ascii="Times New Roman" w:hAnsi="Times New Roman" w:cs="Times New Roman"/>
          <w:b/>
          <w:lang w:val="ru-RU"/>
        </w:rPr>
        <w:t>Объявление администрации Турковского муниципального района о дополнительном приеме документов на предоставление субсидий (грантов) вновь зарегистрированным и действующим менее года субъектам малого предпринимательства в целях возмещения части затрат при создании собственного бизнеса.</w:t>
      </w:r>
    </w:p>
    <w:p w:rsidR="000F32C3" w:rsidRPr="000F32C3" w:rsidRDefault="000F32C3" w:rsidP="000F32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В рамках реализации муниципальной программы «Развитие малого и среднего предпринимательства в Турковском районе на 2014-2015 годы» администрация Турковского муниципального района сообщает  о дополнительном приеме документов на предоставление субсидий (грантов) вновь зарегистрированным и действующим менее года субъектам малого предпринимательства в целях возмещения части затрат при создании собственного бизнеса.</w:t>
      </w:r>
    </w:p>
    <w:p w:rsidR="000F32C3" w:rsidRPr="000F32C3" w:rsidRDefault="000F32C3" w:rsidP="000F32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с перечнем документов для получения субсидий можно на официальном сайте администрации Турковского района </w:t>
      </w:r>
      <w:hyperlink r:id="rId5" w:history="1">
        <w:r w:rsidRPr="000F32C3">
          <w:rPr>
            <w:rStyle w:val="ad"/>
            <w:rFonts w:ascii="Times New Roman" w:hAnsi="Times New Roman" w:cs="Times New Roman"/>
            <w:sz w:val="24"/>
            <w:szCs w:val="24"/>
          </w:rPr>
          <w:t>www</w:t>
        </w:r>
        <w:r w:rsidRPr="000F32C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F32C3">
          <w:rPr>
            <w:rStyle w:val="ad"/>
            <w:rFonts w:ascii="Times New Roman" w:hAnsi="Times New Roman" w:cs="Times New Roman"/>
            <w:sz w:val="24"/>
            <w:szCs w:val="24"/>
          </w:rPr>
          <w:t>turki</w:t>
        </w:r>
        <w:proofErr w:type="spellEnd"/>
        <w:r w:rsidRPr="000F32C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F32C3">
          <w:rPr>
            <w:rStyle w:val="ad"/>
            <w:rFonts w:ascii="Times New Roman" w:hAnsi="Times New Roman" w:cs="Times New Roman"/>
            <w:sz w:val="24"/>
            <w:szCs w:val="24"/>
          </w:rPr>
          <w:t>sarmo</w:t>
        </w:r>
        <w:proofErr w:type="spellEnd"/>
        <w:r w:rsidRPr="000F32C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F32C3">
          <w:rPr>
            <w:rStyle w:val="ad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 в разделе «Социально-экономический паспорт района», программа развития района.</w:t>
      </w:r>
    </w:p>
    <w:p w:rsidR="000F32C3" w:rsidRPr="000F32C3" w:rsidRDefault="000F32C3" w:rsidP="000F32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>Заявки принимаются с 3 декабря 2014 года по 22 декабря 2014 года ежедневно (кроме субботы и воскресенья) с 8.00 до 17.00, обед с 12.00 до 13.00, по адресу: р.п. Турки, ул. Советская, 26, отдел экономики и муниципального заказа.</w:t>
      </w:r>
    </w:p>
    <w:p w:rsidR="000F32C3" w:rsidRPr="000F32C3" w:rsidRDefault="000F32C3" w:rsidP="00E32DB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  Консультации по телефонам: 2-11-53, 2-23-49.   </w:t>
      </w:r>
    </w:p>
    <w:p w:rsidR="000F32C3" w:rsidRDefault="000F32C3" w:rsidP="000F32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F32C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F32C3">
        <w:rPr>
          <w:rFonts w:ascii="Times New Roman" w:hAnsi="Times New Roman" w:cs="Times New Roman"/>
          <w:sz w:val="24"/>
          <w:szCs w:val="24"/>
          <w:lang w:val="ru-RU"/>
        </w:rPr>
        <w:t>Администрация МР</w:t>
      </w:r>
    </w:p>
    <w:p w:rsidR="00E32DB2" w:rsidRPr="00CA65C6" w:rsidRDefault="00E32DB2" w:rsidP="00E32DB2">
      <w:pPr>
        <w:pStyle w:val="a4"/>
        <w:ind w:firstLine="709"/>
        <w:jc w:val="both"/>
        <w:rPr>
          <w:rFonts w:ascii="Times New Roman" w:hAnsi="Times New Roman" w:cs="Times New Roman"/>
          <w:lang w:val="ru-RU"/>
        </w:rPr>
      </w:pPr>
      <w:r w:rsidRPr="00CA65C6">
        <w:rPr>
          <w:rFonts w:ascii="Times New Roman" w:hAnsi="Times New Roman" w:cs="Times New Roman"/>
          <w:lang w:val="ru-RU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E32DB2" w:rsidRPr="00CA65C6" w:rsidRDefault="00E32DB2" w:rsidP="00E32DB2">
      <w:pPr>
        <w:pStyle w:val="a4"/>
        <w:ind w:firstLine="709"/>
        <w:jc w:val="both"/>
        <w:rPr>
          <w:rFonts w:ascii="Times New Roman" w:hAnsi="Times New Roman" w:cs="Times New Roman"/>
          <w:lang w:val="ru-RU"/>
        </w:rPr>
      </w:pPr>
      <w:r w:rsidRPr="00CA65C6">
        <w:rPr>
          <w:rFonts w:ascii="Times New Roman" w:hAnsi="Times New Roman" w:cs="Times New Roman"/>
          <w:lang w:val="ru-RU"/>
        </w:rPr>
        <w:t xml:space="preserve"> 412070, Саратовская область,          Главный редактор</w:t>
      </w:r>
    </w:p>
    <w:p w:rsidR="00E32DB2" w:rsidRPr="00CA65C6" w:rsidRDefault="00E32DB2" w:rsidP="00E32DB2">
      <w:pPr>
        <w:pStyle w:val="a4"/>
        <w:ind w:firstLine="709"/>
        <w:jc w:val="both"/>
        <w:rPr>
          <w:rFonts w:ascii="Times New Roman" w:hAnsi="Times New Roman" w:cs="Times New Roman"/>
          <w:lang w:val="ru-RU"/>
        </w:rPr>
      </w:pPr>
      <w:r w:rsidRPr="00CA65C6">
        <w:rPr>
          <w:rFonts w:ascii="Times New Roman" w:hAnsi="Times New Roman" w:cs="Times New Roman"/>
          <w:lang w:val="ru-RU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E32DB2" w:rsidRPr="00CA65C6" w:rsidRDefault="00E32DB2" w:rsidP="00E32DB2">
      <w:pPr>
        <w:pStyle w:val="a4"/>
        <w:ind w:firstLine="709"/>
        <w:jc w:val="both"/>
        <w:rPr>
          <w:rFonts w:ascii="Times New Roman" w:hAnsi="Times New Roman" w:cs="Times New Roman"/>
          <w:lang w:val="ru-RU"/>
        </w:rPr>
      </w:pPr>
      <w:r w:rsidRPr="00CA65C6">
        <w:rPr>
          <w:rFonts w:ascii="Times New Roman" w:hAnsi="Times New Roman" w:cs="Times New Roman"/>
          <w:lang w:val="ru-RU"/>
        </w:rPr>
        <w:t xml:space="preserve"> ул. Советская, дом 39                                                               100   экземпляров</w:t>
      </w:r>
    </w:p>
    <w:p w:rsidR="00E32DB2" w:rsidRPr="00CA65C6" w:rsidRDefault="00E32DB2" w:rsidP="00E32DB2">
      <w:pPr>
        <w:pStyle w:val="a4"/>
        <w:ind w:firstLine="709"/>
        <w:jc w:val="both"/>
        <w:rPr>
          <w:rFonts w:ascii="Times New Roman" w:hAnsi="Times New Roman" w:cs="Times New Roman"/>
          <w:lang w:val="ru-RU"/>
        </w:rPr>
      </w:pPr>
      <w:r w:rsidRPr="00CA65C6">
        <w:rPr>
          <w:rFonts w:ascii="Times New Roman" w:hAnsi="Times New Roman" w:cs="Times New Roman"/>
          <w:lang w:val="ru-RU"/>
        </w:rPr>
        <w:t>тел:(8845-43) 2-18-83</w:t>
      </w:r>
    </w:p>
    <w:p w:rsidR="00E32DB2" w:rsidRPr="000F32C3" w:rsidRDefault="00E32DB2" w:rsidP="000F32C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F32C3" w:rsidRPr="000F32C3" w:rsidRDefault="000F32C3" w:rsidP="000F32C3">
      <w:pPr>
        <w:pStyle w:val="ab"/>
        <w:widowControl w:val="0"/>
        <w:jc w:val="left"/>
        <w:rPr>
          <w:b w:val="0"/>
          <w:sz w:val="24"/>
        </w:rPr>
      </w:pPr>
    </w:p>
    <w:p w:rsidR="000F32C3" w:rsidRDefault="000F32C3">
      <w:pPr>
        <w:rPr>
          <w:lang w:val="ru-RU"/>
        </w:rPr>
      </w:pPr>
    </w:p>
    <w:p w:rsidR="000F32C3" w:rsidRDefault="000F32C3">
      <w:pPr>
        <w:rPr>
          <w:lang w:val="ru-RU"/>
        </w:rPr>
      </w:pPr>
    </w:p>
    <w:sectPr w:rsidR="000F32C3" w:rsidSect="0087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3C5A"/>
    <w:rsid w:val="000F32C3"/>
    <w:rsid w:val="001874A8"/>
    <w:rsid w:val="005E499C"/>
    <w:rsid w:val="005F7DC2"/>
    <w:rsid w:val="00875259"/>
    <w:rsid w:val="008B3C5A"/>
    <w:rsid w:val="00A93816"/>
    <w:rsid w:val="00D11805"/>
    <w:rsid w:val="00E32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C5A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B3C5A"/>
    <w:pPr>
      <w:spacing w:before="100" w:beforeAutospacing="1" w:after="119"/>
    </w:pPr>
    <w:rPr>
      <w:sz w:val="24"/>
      <w:szCs w:val="24"/>
    </w:rPr>
  </w:style>
  <w:style w:type="paragraph" w:styleId="a4">
    <w:name w:val="No Spacing"/>
    <w:uiPriority w:val="1"/>
    <w:qFormat/>
    <w:rsid w:val="008B3C5A"/>
    <w:pPr>
      <w:spacing w:after="0" w:line="240" w:lineRule="auto"/>
    </w:pPr>
    <w:rPr>
      <w:rFonts w:eastAsiaTheme="minorEastAsia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8B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C5A"/>
    <w:rPr>
      <w:rFonts w:ascii="Tahoma" w:eastAsiaTheme="minorEastAsia" w:hAnsi="Tahoma" w:cs="Tahoma"/>
      <w:sz w:val="16"/>
      <w:szCs w:val="16"/>
      <w:lang w:val="en-US" w:bidi="en-US"/>
    </w:rPr>
  </w:style>
  <w:style w:type="paragraph" w:styleId="a7">
    <w:name w:val="Title"/>
    <w:basedOn w:val="a"/>
    <w:link w:val="a8"/>
    <w:qFormat/>
    <w:rsid w:val="000F32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ru-RU" w:bidi="ar-SA"/>
    </w:rPr>
  </w:style>
  <w:style w:type="character" w:customStyle="1" w:styleId="a8">
    <w:name w:val="Название Знак"/>
    <w:basedOn w:val="a0"/>
    <w:link w:val="a7"/>
    <w:rsid w:val="000F32C3"/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a9">
    <w:name w:val="header"/>
    <w:basedOn w:val="a"/>
    <w:link w:val="aa"/>
    <w:rsid w:val="000F32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character" w:customStyle="1" w:styleId="aa">
    <w:name w:val="Верхний колонтитул Знак"/>
    <w:basedOn w:val="a0"/>
    <w:link w:val="a9"/>
    <w:rsid w:val="000F32C3"/>
    <w:rPr>
      <w:rFonts w:ascii="Times New Roman" w:hAnsi="Times New Roman" w:cs="Times New Roman"/>
      <w:sz w:val="28"/>
      <w:szCs w:val="28"/>
      <w:lang w:eastAsia="ru-RU"/>
    </w:rPr>
  </w:style>
  <w:style w:type="paragraph" w:styleId="ab">
    <w:name w:val="Body Text"/>
    <w:basedOn w:val="a"/>
    <w:link w:val="ac"/>
    <w:rsid w:val="000F32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ru-RU" w:bidi="ar-SA"/>
    </w:rPr>
  </w:style>
  <w:style w:type="character" w:customStyle="1" w:styleId="ac">
    <w:name w:val="Основной текст Знак"/>
    <w:basedOn w:val="a0"/>
    <w:link w:val="ab"/>
    <w:rsid w:val="000F32C3"/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styleId="ad">
    <w:name w:val="Hyperlink"/>
    <w:basedOn w:val="a0"/>
    <w:rsid w:val="000F32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urki.sarmo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cp:lastPrinted>2014-11-24T12:19:00Z</cp:lastPrinted>
  <dcterms:created xsi:type="dcterms:W3CDTF">2014-11-24T11:50:00Z</dcterms:created>
  <dcterms:modified xsi:type="dcterms:W3CDTF">2014-11-24T12:24:00Z</dcterms:modified>
</cp:coreProperties>
</file>