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C8" w:rsidRPr="00B71B0B" w:rsidRDefault="00F10FC8" w:rsidP="00F10FC8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0127F3DA" wp14:editId="74C2B434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C8" w:rsidRPr="00B71B0B" w:rsidRDefault="00F10FC8" w:rsidP="00F10FC8">
      <w:pPr>
        <w:pStyle w:val="a4"/>
        <w:spacing w:before="0" w:after="0"/>
        <w:jc w:val="center"/>
        <w:rPr>
          <w:sz w:val="170"/>
          <w:szCs w:val="170"/>
        </w:rPr>
      </w:pPr>
      <w:r w:rsidRPr="00B71B0B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10FC8" w:rsidRPr="00B71B0B" w:rsidRDefault="00F10FC8" w:rsidP="00F10FC8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71B0B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F10FC8" w:rsidRPr="00B71B0B" w:rsidRDefault="00F10FC8" w:rsidP="00F10FC8">
      <w:pPr>
        <w:pStyle w:val="a4"/>
        <w:spacing w:before="0" w:after="0"/>
        <w:rPr>
          <w:b/>
          <w:sz w:val="22"/>
          <w:szCs w:val="22"/>
        </w:rPr>
      </w:pPr>
    </w:p>
    <w:p w:rsidR="00F10FC8" w:rsidRPr="00B71B0B" w:rsidRDefault="00F10FC8" w:rsidP="00F10FC8">
      <w:pPr>
        <w:pStyle w:val="a4"/>
        <w:spacing w:before="0" w:after="0"/>
        <w:rPr>
          <w:b/>
          <w:sz w:val="22"/>
          <w:szCs w:val="22"/>
        </w:rPr>
      </w:pPr>
      <w:r w:rsidRPr="00B71B0B">
        <w:rPr>
          <w:b/>
          <w:sz w:val="22"/>
          <w:szCs w:val="22"/>
        </w:rPr>
        <w:t>№ 6</w:t>
      </w:r>
      <w:r>
        <w:rPr>
          <w:b/>
          <w:sz w:val="22"/>
          <w:szCs w:val="22"/>
        </w:rPr>
        <w:t>7</w:t>
      </w:r>
      <w:r w:rsidRPr="00B71B0B">
        <w:rPr>
          <w:b/>
          <w:sz w:val="22"/>
          <w:szCs w:val="22"/>
        </w:rPr>
        <w:t xml:space="preserve">                                                                                  </w:t>
      </w:r>
      <w:r w:rsidRPr="00B71B0B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1</w:t>
      </w:r>
      <w:r w:rsidR="00BF5BBB">
        <w:rPr>
          <w:b/>
          <w:bCs/>
          <w:sz w:val="22"/>
          <w:szCs w:val="22"/>
        </w:rPr>
        <w:t xml:space="preserve">6 </w:t>
      </w:r>
      <w:r w:rsidRPr="00B71B0B">
        <w:rPr>
          <w:b/>
          <w:bCs/>
          <w:sz w:val="22"/>
          <w:szCs w:val="22"/>
        </w:rPr>
        <w:t xml:space="preserve">марта 2015 года                        </w:t>
      </w:r>
    </w:p>
    <w:p w:rsidR="00F10FC8" w:rsidRPr="00B71B0B" w:rsidRDefault="00F10FC8" w:rsidP="00F10FC8">
      <w:pPr>
        <w:pStyle w:val="a4"/>
        <w:spacing w:before="0" w:after="0"/>
        <w:rPr>
          <w:sz w:val="22"/>
          <w:szCs w:val="22"/>
        </w:rPr>
      </w:pPr>
      <w:r w:rsidRPr="00B71B0B">
        <w:rPr>
          <w:b/>
          <w:bCs/>
          <w:sz w:val="22"/>
          <w:szCs w:val="22"/>
        </w:rPr>
        <w:t>Учредитель: Собрание депутатов Турковского муниципального района</w:t>
      </w:r>
      <w:bookmarkStart w:id="0" w:name="_GoBack"/>
      <w:bookmarkEnd w:id="0"/>
    </w:p>
    <w:p w:rsidR="00F10FC8" w:rsidRDefault="00F10FC8" w:rsidP="0071586C">
      <w:pPr>
        <w:spacing w:before="100" w:beforeAutospacing="1"/>
        <w:jc w:val="center"/>
        <w:rPr>
          <w:b/>
          <w:noProof/>
        </w:rPr>
      </w:pPr>
      <w:r w:rsidRPr="00B71B0B">
        <w:rPr>
          <w:b/>
          <w:noProof/>
        </w:rPr>
        <w:t>СОДЕРЖАНИЕ</w:t>
      </w:r>
    </w:p>
    <w:p w:rsidR="0071586C" w:rsidRPr="00B71B0B" w:rsidRDefault="0071586C" w:rsidP="0071586C">
      <w:pPr>
        <w:spacing w:before="100" w:beforeAutospacing="1"/>
        <w:jc w:val="center"/>
        <w:rPr>
          <w:b/>
          <w:noProof/>
        </w:rPr>
      </w:pPr>
    </w:p>
    <w:p w:rsidR="00F10FC8" w:rsidRPr="00F10FC8" w:rsidRDefault="00F10FC8" w:rsidP="00F10FC8">
      <w:pPr>
        <w:jc w:val="both"/>
      </w:pPr>
      <w:r w:rsidRPr="00B71B0B">
        <w:tab/>
      </w:r>
      <w:r w:rsidRPr="00F10FC8">
        <w:t>Постановление администрации Турковского муниципального района от  25 февраля  2015 года № 90</w:t>
      </w:r>
      <w:proofErr w:type="gramStart"/>
      <w:r w:rsidRPr="00F10FC8">
        <w:t xml:space="preserve"> О</w:t>
      </w:r>
      <w:proofErr w:type="gramEnd"/>
      <w:r w:rsidRPr="00F10FC8">
        <w:t xml:space="preserve"> внесении изменений и дополнений в постановление администрации Турковского муниципального района от 16 января 2015 года  № 11</w:t>
      </w: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Pr="00C75C90" w:rsidRDefault="00F10FC8" w:rsidP="00F10FC8">
      <w:pPr>
        <w:ind w:firstLine="708"/>
        <w:jc w:val="both"/>
      </w:pPr>
      <w:r w:rsidRPr="00C75C90">
        <w:t>Постановление администрации Турков</w:t>
      </w:r>
      <w:r>
        <w:t xml:space="preserve">ского муниципального района от </w:t>
      </w:r>
      <w:r w:rsidRPr="00C75C90">
        <w:t>2</w:t>
      </w:r>
      <w:r>
        <w:t xml:space="preserve">6 февраля </w:t>
      </w:r>
      <w:r w:rsidRPr="00C75C90">
        <w:t>2015 года № 94</w:t>
      </w:r>
      <w:proofErr w:type="gramStart"/>
      <w:r w:rsidRPr="00C75C90">
        <w:t xml:space="preserve"> О</w:t>
      </w:r>
      <w:proofErr w:type="gramEnd"/>
      <w:r w:rsidRPr="00C75C90">
        <w:t>б утверждении муниципальной программы «Благоустройство Турковского</w:t>
      </w:r>
      <w:r>
        <w:t xml:space="preserve"> </w:t>
      </w:r>
      <w:r w:rsidRPr="00C75C90">
        <w:t>муниципального образования</w:t>
      </w:r>
      <w:r>
        <w:t xml:space="preserve"> </w:t>
      </w:r>
      <w:r w:rsidRPr="00C75C90">
        <w:t xml:space="preserve">Турковского муниципального района в 2015 году» </w:t>
      </w: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Pr="00F10FC8" w:rsidRDefault="00F10FC8" w:rsidP="00F10FC8">
      <w:pPr>
        <w:ind w:firstLine="708"/>
        <w:jc w:val="both"/>
      </w:pPr>
      <w:r w:rsidRPr="00F10FC8">
        <w:t>Постановление администрации Турковского муниципального района от  13  марта 2015 года № 116</w:t>
      </w:r>
      <w:proofErr w:type="gramStart"/>
      <w:r w:rsidRPr="00F10FC8">
        <w:t xml:space="preserve"> О</w:t>
      </w:r>
      <w:proofErr w:type="gramEnd"/>
      <w:r w:rsidRPr="00F10FC8">
        <w:t xml:space="preserve"> порядке предоставления в 2015 году субсидий из бюджета</w:t>
      </w:r>
      <w:r>
        <w:t xml:space="preserve"> </w:t>
      </w:r>
      <w:r w:rsidRPr="00F10FC8">
        <w:t>Турковского муниципального образования Турковского муниципального района  на возмещение затрат на оказание</w:t>
      </w:r>
      <w:r>
        <w:t xml:space="preserve"> </w:t>
      </w:r>
      <w:r w:rsidRPr="00F10FC8">
        <w:t>услуг (выполнение работ), связанных с проведением мероприятий по благоустройству и санитарной очистке территории Турковского</w:t>
      </w:r>
      <w:r>
        <w:t xml:space="preserve"> </w:t>
      </w:r>
      <w:r w:rsidRPr="00F10FC8">
        <w:t>муниципального образования</w:t>
      </w: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F10FC8" w:rsidRPr="00F10FC8" w:rsidRDefault="00F10FC8" w:rsidP="00F10FC8">
      <w:pPr>
        <w:widowControl w:val="0"/>
        <w:jc w:val="center"/>
        <w:rPr>
          <w:i/>
          <w:sz w:val="22"/>
          <w:szCs w:val="22"/>
          <w:lang w:val="en-US"/>
        </w:rPr>
      </w:pPr>
      <w:r w:rsidRPr="00F10FC8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27B1EB2B" wp14:editId="6F978BA9">
            <wp:extent cx="771525" cy="914400"/>
            <wp:effectExtent l="0" t="0" r="952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C8" w:rsidRPr="00F10FC8" w:rsidRDefault="00F10FC8" w:rsidP="00F10FC8">
      <w:pPr>
        <w:widowControl w:val="0"/>
        <w:jc w:val="center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АДМИНИСТРАЦИЯ</w:t>
      </w:r>
    </w:p>
    <w:p w:rsidR="00F10FC8" w:rsidRPr="00F10FC8" w:rsidRDefault="00F10FC8" w:rsidP="00F10FC8">
      <w:pPr>
        <w:widowControl w:val="0"/>
        <w:jc w:val="center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ТУРКОВСКОГО МУНИЦИПАЛЬНОГО РАЙОНА</w:t>
      </w:r>
    </w:p>
    <w:p w:rsidR="00F10FC8" w:rsidRPr="00F10FC8" w:rsidRDefault="00F10FC8" w:rsidP="00F10FC8">
      <w:pPr>
        <w:widowControl w:val="0"/>
        <w:jc w:val="center"/>
        <w:rPr>
          <w:b/>
          <w:sz w:val="22"/>
          <w:szCs w:val="22"/>
        </w:rPr>
      </w:pPr>
      <w:r w:rsidRPr="00F10FC8">
        <w:rPr>
          <w:b/>
          <w:sz w:val="22"/>
          <w:szCs w:val="22"/>
          <w:lang w:val="en-US"/>
        </w:rPr>
        <w:t>C</w:t>
      </w:r>
      <w:r w:rsidRPr="00F10FC8">
        <w:rPr>
          <w:b/>
          <w:sz w:val="22"/>
          <w:szCs w:val="22"/>
        </w:rPr>
        <w:t>АРАТОВСКОЙ ОБЛАСТИ</w:t>
      </w:r>
    </w:p>
    <w:p w:rsidR="00F10FC8" w:rsidRPr="00F10FC8" w:rsidRDefault="00F10FC8" w:rsidP="00F10FC8">
      <w:pPr>
        <w:pStyle w:val="a7"/>
        <w:widowControl w:val="0"/>
        <w:rPr>
          <w:rFonts w:ascii="Times New Roman" w:hAnsi="Times New Roman"/>
          <w:sz w:val="22"/>
          <w:szCs w:val="22"/>
        </w:rPr>
      </w:pPr>
      <w:r w:rsidRPr="00F10FC8">
        <w:rPr>
          <w:rFonts w:ascii="Times New Roman" w:hAnsi="Times New Roman"/>
          <w:sz w:val="22"/>
          <w:szCs w:val="22"/>
        </w:rPr>
        <w:t>ПОСТАНОВЛЕНИЕ</w:t>
      </w:r>
    </w:p>
    <w:p w:rsidR="00F10FC8" w:rsidRPr="00F10FC8" w:rsidRDefault="00F10FC8" w:rsidP="00F10FC8">
      <w:pPr>
        <w:widowControl w:val="0"/>
        <w:rPr>
          <w:sz w:val="22"/>
          <w:szCs w:val="22"/>
        </w:rPr>
      </w:pPr>
    </w:p>
    <w:p w:rsidR="00F10FC8" w:rsidRDefault="00F10FC8" w:rsidP="00F10FC8">
      <w:pPr>
        <w:widowControl w:val="0"/>
        <w:rPr>
          <w:sz w:val="22"/>
          <w:szCs w:val="22"/>
        </w:rPr>
      </w:pPr>
      <w:r w:rsidRPr="00F10FC8">
        <w:rPr>
          <w:sz w:val="22"/>
          <w:szCs w:val="22"/>
        </w:rPr>
        <w:t xml:space="preserve">От  25.02.2015 г.  №  90 </w:t>
      </w:r>
    </w:p>
    <w:p w:rsidR="00F10FC8" w:rsidRPr="00F10FC8" w:rsidRDefault="00F10FC8" w:rsidP="00F10FC8">
      <w:pPr>
        <w:widowControl w:val="0"/>
        <w:rPr>
          <w:sz w:val="22"/>
          <w:szCs w:val="22"/>
        </w:rPr>
      </w:pPr>
    </w:p>
    <w:p w:rsidR="00F10FC8" w:rsidRPr="00F10FC8" w:rsidRDefault="00F10FC8" w:rsidP="00F10FC8">
      <w:pPr>
        <w:pStyle w:val="a3"/>
        <w:ind w:right="4252"/>
        <w:rPr>
          <w:rFonts w:ascii="Times New Roman" w:hAnsi="Times New Roman"/>
          <w:b/>
        </w:rPr>
      </w:pPr>
      <w:r w:rsidRPr="00F10FC8">
        <w:rPr>
          <w:rFonts w:ascii="Times New Roman" w:hAnsi="Times New Roman"/>
          <w:b/>
        </w:rPr>
        <w:t>О внесении изменений и дополнений в постановление администрации Турковского муниципального района от 16 января 2015 года  № 11</w:t>
      </w:r>
    </w:p>
    <w:p w:rsidR="00F10FC8" w:rsidRPr="00F10FC8" w:rsidRDefault="00F10FC8" w:rsidP="00F10FC8">
      <w:pPr>
        <w:pStyle w:val="a3"/>
        <w:ind w:right="4252"/>
        <w:rPr>
          <w:rFonts w:ascii="Times New Roman" w:hAnsi="Times New Roman"/>
          <w:b/>
        </w:rPr>
      </w:pPr>
    </w:p>
    <w:p w:rsidR="00F10FC8" w:rsidRPr="00F10FC8" w:rsidRDefault="00F10FC8" w:rsidP="00F10FC8">
      <w:pPr>
        <w:widowControl w:val="0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        В соответствии с Уставом Турковского муниципального района администрация Турковского муниципального района ПОСТАНОВЛЯЕТ:</w:t>
      </w:r>
    </w:p>
    <w:p w:rsidR="00F10FC8" w:rsidRPr="00F10FC8" w:rsidRDefault="00F10FC8" w:rsidP="00F10FC8">
      <w:pPr>
        <w:pStyle w:val="3"/>
        <w:widowControl w:val="0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         1.Внести в постановление администрации Турковского муниципального района от 16 января 2015 года № 11 «Об утверждении муниципальной программы «Празднование 70-летия Победы в Великой Отечественной войне 1941-1945 годов» в 2015 году» изменения и дополнения, изложив приложение к постановлению в новой редакции согласно приложению.</w:t>
      </w:r>
    </w:p>
    <w:p w:rsidR="00F10FC8" w:rsidRPr="00F10FC8" w:rsidRDefault="00F10FC8" w:rsidP="00F10FC8">
      <w:pPr>
        <w:widowControl w:val="0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         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3. Контроль за исполнением настоящего постановления возложить </w:t>
      </w:r>
      <w:proofErr w:type="gramStart"/>
      <w:r w:rsidRPr="00F10FC8">
        <w:rPr>
          <w:sz w:val="22"/>
          <w:szCs w:val="22"/>
        </w:rPr>
        <w:t>на</w:t>
      </w:r>
      <w:proofErr w:type="gramEnd"/>
      <w:r w:rsidRPr="00F10FC8">
        <w:rPr>
          <w:sz w:val="22"/>
          <w:szCs w:val="22"/>
        </w:rPr>
        <w:t xml:space="preserve"> </w:t>
      </w:r>
      <w:proofErr w:type="spellStart"/>
      <w:r w:rsidRPr="00F10FC8">
        <w:rPr>
          <w:sz w:val="22"/>
          <w:szCs w:val="22"/>
        </w:rPr>
        <w:t>и.</w:t>
      </w:r>
      <w:proofErr w:type="gramStart"/>
      <w:r w:rsidRPr="00F10FC8">
        <w:rPr>
          <w:sz w:val="22"/>
          <w:szCs w:val="22"/>
        </w:rPr>
        <w:t>о</w:t>
      </w:r>
      <w:proofErr w:type="spellEnd"/>
      <w:proofErr w:type="gramEnd"/>
      <w:r w:rsidRPr="00F10FC8">
        <w:rPr>
          <w:sz w:val="22"/>
          <w:szCs w:val="22"/>
        </w:rPr>
        <w:t>. первого заместителя главы администрации Турковского мун</w:t>
      </w:r>
      <w:r>
        <w:rPr>
          <w:sz w:val="22"/>
          <w:szCs w:val="22"/>
        </w:rPr>
        <w:t xml:space="preserve">иципального района </w:t>
      </w:r>
      <w:proofErr w:type="spellStart"/>
      <w:r>
        <w:rPr>
          <w:sz w:val="22"/>
          <w:szCs w:val="22"/>
        </w:rPr>
        <w:t>Атапина</w:t>
      </w:r>
      <w:proofErr w:type="spellEnd"/>
      <w:r>
        <w:rPr>
          <w:sz w:val="22"/>
          <w:szCs w:val="22"/>
        </w:rPr>
        <w:t xml:space="preserve"> М.Ю.</w:t>
      </w:r>
    </w:p>
    <w:p w:rsidR="00F10FC8" w:rsidRPr="00F10FC8" w:rsidRDefault="00F10FC8" w:rsidP="00F10FC8">
      <w:pPr>
        <w:widowControl w:val="0"/>
        <w:ind w:left="708"/>
        <w:jc w:val="both"/>
        <w:rPr>
          <w:b/>
          <w:sz w:val="22"/>
          <w:szCs w:val="22"/>
        </w:rPr>
      </w:pPr>
    </w:p>
    <w:p w:rsidR="00F10FC8" w:rsidRPr="00F10FC8" w:rsidRDefault="00F10FC8" w:rsidP="00F10FC8">
      <w:pPr>
        <w:widowControl w:val="0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 xml:space="preserve">Глава администрации </w:t>
      </w:r>
    </w:p>
    <w:p w:rsidR="00F10FC8" w:rsidRPr="00F10FC8" w:rsidRDefault="00F10FC8" w:rsidP="00F10FC8">
      <w:pPr>
        <w:widowControl w:val="0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 xml:space="preserve">муниципального района </w:t>
      </w:r>
      <w:r w:rsidRPr="00F10FC8">
        <w:rPr>
          <w:b/>
          <w:sz w:val="22"/>
          <w:szCs w:val="22"/>
        </w:rPr>
        <w:tab/>
      </w:r>
      <w:r w:rsidRPr="00F10FC8">
        <w:rPr>
          <w:b/>
          <w:sz w:val="22"/>
          <w:szCs w:val="22"/>
        </w:rPr>
        <w:tab/>
      </w:r>
      <w:r w:rsidRPr="00F10FC8">
        <w:rPr>
          <w:b/>
          <w:sz w:val="22"/>
          <w:szCs w:val="22"/>
        </w:rPr>
        <w:tab/>
      </w:r>
      <w:r w:rsidRPr="00F10FC8">
        <w:rPr>
          <w:b/>
          <w:sz w:val="22"/>
          <w:szCs w:val="22"/>
        </w:rPr>
        <w:tab/>
      </w:r>
      <w:r w:rsidRPr="00F10FC8">
        <w:rPr>
          <w:b/>
          <w:sz w:val="22"/>
          <w:szCs w:val="22"/>
        </w:rPr>
        <w:tab/>
      </w:r>
      <w:r w:rsidRPr="00F10FC8">
        <w:rPr>
          <w:b/>
          <w:sz w:val="22"/>
          <w:szCs w:val="22"/>
        </w:rPr>
        <w:tab/>
        <w:t xml:space="preserve">Д.В. Кудряшов </w:t>
      </w:r>
    </w:p>
    <w:p w:rsidR="00F10FC8" w:rsidRPr="00F10FC8" w:rsidRDefault="00F10FC8" w:rsidP="00F10FC8">
      <w:pPr>
        <w:widowControl w:val="0"/>
        <w:rPr>
          <w:b/>
          <w:sz w:val="22"/>
          <w:szCs w:val="22"/>
        </w:rPr>
      </w:pPr>
    </w:p>
    <w:p w:rsidR="00F10FC8" w:rsidRPr="00F10FC8" w:rsidRDefault="00F10FC8" w:rsidP="00F10FC8">
      <w:pPr>
        <w:widowControl w:val="0"/>
        <w:rPr>
          <w:sz w:val="22"/>
          <w:szCs w:val="22"/>
        </w:rPr>
      </w:pPr>
    </w:p>
    <w:p w:rsidR="00F10FC8" w:rsidRPr="00F10FC8" w:rsidRDefault="00F10FC8" w:rsidP="00F10FC8">
      <w:pPr>
        <w:pStyle w:val="a3"/>
        <w:ind w:left="4536"/>
        <w:rPr>
          <w:rFonts w:ascii="Times New Roman" w:hAnsi="Times New Roman"/>
        </w:rPr>
      </w:pPr>
      <w:r w:rsidRPr="00F10FC8">
        <w:rPr>
          <w:rFonts w:ascii="Times New Roman" w:hAnsi="Times New Roman"/>
        </w:rPr>
        <w:t>Приложение к постановлению администрации муниципального района от 25.02.2015 г. №  90</w:t>
      </w:r>
    </w:p>
    <w:p w:rsidR="00F10FC8" w:rsidRPr="00F10FC8" w:rsidRDefault="00F10FC8" w:rsidP="00F10FC8">
      <w:pPr>
        <w:pStyle w:val="a3"/>
        <w:ind w:left="4536"/>
        <w:rPr>
          <w:rFonts w:ascii="Times New Roman" w:hAnsi="Times New Roman"/>
        </w:rPr>
      </w:pPr>
    </w:p>
    <w:p w:rsidR="00F10FC8" w:rsidRPr="00F10FC8" w:rsidRDefault="00F10FC8" w:rsidP="00F10FC8">
      <w:pPr>
        <w:pStyle w:val="a3"/>
        <w:ind w:left="4536"/>
        <w:rPr>
          <w:rFonts w:ascii="Times New Roman" w:hAnsi="Times New Roman"/>
        </w:rPr>
      </w:pPr>
      <w:r w:rsidRPr="00F10FC8">
        <w:rPr>
          <w:rFonts w:ascii="Times New Roman" w:hAnsi="Times New Roman"/>
        </w:rPr>
        <w:t>«Приложение к постановлению администрации муниципального района от 16.01.2015 г.  № 11</w:t>
      </w:r>
    </w:p>
    <w:p w:rsidR="00F10FC8" w:rsidRPr="00F10FC8" w:rsidRDefault="00F10FC8" w:rsidP="00F10FC8">
      <w:pPr>
        <w:widowControl w:val="0"/>
        <w:rPr>
          <w:sz w:val="22"/>
          <w:szCs w:val="22"/>
        </w:rPr>
      </w:pPr>
    </w:p>
    <w:p w:rsidR="00F10FC8" w:rsidRPr="00F10FC8" w:rsidRDefault="00F10FC8" w:rsidP="00F10FC8">
      <w:pPr>
        <w:pStyle w:val="3"/>
        <w:widowControl w:val="0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 xml:space="preserve">Муниципальная программа </w:t>
      </w:r>
    </w:p>
    <w:p w:rsidR="00F10FC8" w:rsidRPr="00F10FC8" w:rsidRDefault="00F10FC8" w:rsidP="00F10FC8">
      <w:pPr>
        <w:pStyle w:val="3"/>
        <w:widowControl w:val="0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«Празднование 70-летия Победы в Великой Отечественной войне 1941-1945 годов» в 2015 году</w:t>
      </w:r>
    </w:p>
    <w:p w:rsidR="00F10FC8" w:rsidRPr="00F10FC8" w:rsidRDefault="00F10FC8" w:rsidP="00F10FC8">
      <w:pPr>
        <w:pStyle w:val="a3"/>
        <w:jc w:val="center"/>
        <w:rPr>
          <w:rFonts w:ascii="Times New Roman" w:hAnsi="Times New Roman"/>
          <w:b/>
        </w:rPr>
      </w:pPr>
    </w:p>
    <w:p w:rsidR="00F10FC8" w:rsidRPr="00F10FC8" w:rsidRDefault="00F10FC8" w:rsidP="00F10FC8">
      <w:pPr>
        <w:pStyle w:val="a3"/>
        <w:jc w:val="center"/>
        <w:rPr>
          <w:rFonts w:ascii="Times New Roman" w:hAnsi="Times New Roman"/>
          <w:b/>
        </w:rPr>
      </w:pPr>
      <w:r w:rsidRPr="00F10FC8">
        <w:rPr>
          <w:rFonts w:ascii="Times New Roman" w:hAnsi="Times New Roman"/>
          <w:b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153"/>
      </w:tblGrid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Наименование Программы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Муниципальная программа «Празднование 70-летия Победы в Великой Отечественной войне 1941-1945 годов» в 2015 году (далее - Программа)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Заказчик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Администрация Турковского муниципального района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Основной разработчик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Администрации Турковского муниципального района</w:t>
            </w:r>
          </w:p>
        </w:tc>
      </w:tr>
      <w:tr w:rsidR="00F10FC8" w:rsidRPr="00F10FC8" w:rsidTr="00D777D2">
        <w:trPr>
          <w:trHeight w:val="71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Основные исполнители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Администрация Турковского муниципального района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Цели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Создание комплексной системы взаимодействия органов местного самоуправления Турковского </w:t>
            </w:r>
            <w:r w:rsidRPr="00F10FC8">
              <w:rPr>
                <w:rFonts w:ascii="Times New Roman" w:hAnsi="Times New Roman"/>
              </w:rPr>
              <w:lastRenderedPageBreak/>
              <w:t>муниципального района и общественной ветеранской организации по подготовке и проведению празднования 70-ой годовщины Победы в Великой Отечественной войне 1941-1945 годов на территории Турковского муниципального образования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lastRenderedPageBreak/>
              <w:t>Задачи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-патриотическое воспитание молодежи;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-увековечивание памяти погибших земляков;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-информационное освещение подготовки и празднования 70-летия Победы в Великой Отечественной войне 1941-1945 годов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Сроки реализации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lang w:val="en-US"/>
              </w:rPr>
            </w:pPr>
            <w:r w:rsidRPr="00F10FC8">
              <w:rPr>
                <w:rFonts w:ascii="Times New Roman" w:hAnsi="Times New Roman"/>
              </w:rPr>
              <w:t>2015 год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Объемы и источники финансирования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Общий объем необходимых для реализации Программы средств бюджета Турковского муниципального образования в 2015 году составляет 215,0 тыс. рублей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Ожидаемые конечные результаты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Реставрация Обелиска Славы в </w:t>
            </w:r>
            <w:proofErr w:type="spellStart"/>
            <w:r w:rsidRPr="00F10FC8">
              <w:rPr>
                <w:rFonts w:ascii="Times New Roman" w:hAnsi="Times New Roman"/>
              </w:rPr>
              <w:t>р.п</w:t>
            </w:r>
            <w:proofErr w:type="spellEnd"/>
            <w:r w:rsidRPr="00F10FC8">
              <w:rPr>
                <w:rFonts w:ascii="Times New Roman" w:hAnsi="Times New Roman"/>
              </w:rPr>
              <w:t>. Турки, благоустройство прилегающей к нему территории.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Вручение праздничных подарков участникам и ветеранам войны,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лицам к ним приравненным.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Воспитательное воздействие на молодое поколение, повышение уровня социальной активности населения.</w:t>
            </w:r>
          </w:p>
        </w:tc>
      </w:tr>
      <w:tr w:rsidR="00F10FC8" w:rsidRPr="00F10FC8" w:rsidTr="00D777D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proofErr w:type="gramStart"/>
            <w:r w:rsidRPr="00F10FC8">
              <w:rPr>
                <w:rFonts w:ascii="Times New Roman" w:hAnsi="Times New Roman"/>
                <w:b/>
              </w:rPr>
              <w:t>Контроль за</w:t>
            </w:r>
            <w:proofErr w:type="gramEnd"/>
            <w:r w:rsidRPr="00F10FC8">
              <w:rPr>
                <w:rFonts w:ascii="Times New Roman" w:hAnsi="Times New Roman"/>
                <w:b/>
              </w:rPr>
              <w:t xml:space="preserve"> исполнением Программы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осуществляется заказчиком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Программы</w:t>
            </w:r>
          </w:p>
        </w:tc>
      </w:tr>
    </w:tbl>
    <w:p w:rsidR="00F10FC8" w:rsidRPr="00F10FC8" w:rsidRDefault="00F10FC8" w:rsidP="00F10FC8">
      <w:pPr>
        <w:widowControl w:val="0"/>
        <w:rPr>
          <w:sz w:val="22"/>
          <w:szCs w:val="22"/>
        </w:rPr>
      </w:pPr>
    </w:p>
    <w:p w:rsidR="00F10FC8" w:rsidRPr="00F10FC8" w:rsidRDefault="00F10FC8" w:rsidP="00F10FC8">
      <w:pPr>
        <w:pStyle w:val="1"/>
        <w:keepNext w:val="0"/>
        <w:keepLines w:val="0"/>
        <w:widowControl w:val="0"/>
        <w:tabs>
          <w:tab w:val="left" w:pos="0"/>
        </w:tabs>
        <w:overflowPunct w:val="0"/>
        <w:autoSpaceDE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2"/>
          <w:szCs w:val="22"/>
        </w:rPr>
      </w:pPr>
      <w:r w:rsidRPr="00F10FC8">
        <w:rPr>
          <w:rFonts w:ascii="Times New Roman" w:hAnsi="Times New Roman"/>
          <w:color w:val="auto"/>
          <w:sz w:val="22"/>
          <w:szCs w:val="22"/>
        </w:rPr>
        <w:t>1. Введение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Программа является средством реализации органами местного самоуправления Турковского муниципального района системы мер правового, организационно-управленческого, социально-экономического, информационного характера, направленных на создание необходимых условий для поддержки и чествования ветеранов и участников Великой Отечественной войны, патриотического воспитания молодого поколения, увековечивания памяти известных земляков.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2. Содержание проблемы и необходимость ее решения программными методами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9 мая 2015 года – знаменательная дата в истории России – 70-я годовщина Победы советского народа в Великой Отечественной войне 1941-1945 годов.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proofErr w:type="gramStart"/>
      <w:r w:rsidRPr="00F10FC8">
        <w:rPr>
          <w:sz w:val="22"/>
          <w:szCs w:val="22"/>
        </w:rPr>
        <w:t>Число ветеранов Великой Отечественной войны, проживающих на территории Турковского муниципального района, составляет 457 человек: из них участников и инвалидов Великой Отечественной войны 26 человек; тружеников тыла 333 человек, жителей блокадного Ленинграда 1 человек; малолетний узник концлагеря 1 человек, членов семей военнослужащих, погибших и умерших в годы Великой Отечественной войны- 89 человек, тружеников тыла, работавших на оборонных предприятиях-7 человек.</w:t>
      </w:r>
      <w:proofErr w:type="gramEnd"/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Традиционно празднование Дня Победы на территории Турковского муниципального образования проходит с особой торжественностью. Проводятся праздничные мероприятия: концерты, торжественные приемы ветеранов Великой Отечественной войны, митинги с возложением цветов и венков, посещение ветеранов с вручением памятных подарков.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70-летие годовщины Победы не просто круглая дата, а день исторической памяти. Масштабные празднования будут способствовать воспитанию гражданственности, патриотизма молодого поколения.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Актуальным является сохранение Обелиска Славы в </w:t>
      </w:r>
      <w:proofErr w:type="spellStart"/>
      <w:r w:rsidRPr="00F10FC8">
        <w:rPr>
          <w:sz w:val="22"/>
          <w:szCs w:val="22"/>
        </w:rPr>
        <w:t>р.п</w:t>
      </w:r>
      <w:proofErr w:type="spellEnd"/>
      <w:r w:rsidRPr="00F10FC8">
        <w:rPr>
          <w:sz w:val="22"/>
          <w:szCs w:val="22"/>
        </w:rPr>
        <w:t>. Турки. Все это направлено на продолжение традиций, на закрепление в народной памяти имен тех, кто отдал свою жизнь за Отечество.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3. Цели и задачи Программы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Целью программы является - создание комплексной системы взаимодействия органов местного самоуправления Турковского муниципального района и общественной ветеранской организации по подготовке и проведению празднования 70-ой годовщины Победы в Великой Отечественной войне 1941-1945 годов на территории Турковского муниципального образования.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Для достижения поставленной цели предполагается решение следующих задач: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lastRenderedPageBreak/>
        <w:t>-патриотическое воспитание молодежи;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-увековечивание памяти погибших земляков;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- информационное освещение подготовки и празднования 70-летия Победы в Великой Отечественной войне 1941-1945 годов.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4. Ожидаемые результаты реализации Программы и показатели эффективности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В результате реализации Программы предполагается: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увеличить процент населения Турковского муниципального образования, привлеченного в районе к участию в праздновании  70-летия Победы в Великой Отечественной войне 1941-45 годов;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обеспечить доступность к участию в праздничных мероприятиях различных категорий граждан;</w:t>
      </w:r>
    </w:p>
    <w:p w:rsidR="00F10FC8" w:rsidRPr="00F10FC8" w:rsidRDefault="00F10FC8" w:rsidP="00F10FC8">
      <w:pPr>
        <w:pStyle w:val="a9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F10FC8">
        <w:rPr>
          <w:rFonts w:ascii="Times New Roman" w:hAnsi="Times New Roman" w:cs="Times New Roman"/>
          <w:sz w:val="22"/>
          <w:szCs w:val="22"/>
        </w:rPr>
        <w:t xml:space="preserve">отремонтировать Обелиск Славы в </w:t>
      </w:r>
      <w:proofErr w:type="spellStart"/>
      <w:r w:rsidRPr="00F10FC8">
        <w:rPr>
          <w:rFonts w:ascii="Times New Roman" w:hAnsi="Times New Roman" w:cs="Times New Roman"/>
          <w:sz w:val="22"/>
          <w:szCs w:val="22"/>
        </w:rPr>
        <w:t>р.п</w:t>
      </w:r>
      <w:proofErr w:type="spellEnd"/>
      <w:r w:rsidRPr="00F10FC8">
        <w:rPr>
          <w:rFonts w:ascii="Times New Roman" w:hAnsi="Times New Roman" w:cs="Times New Roman"/>
          <w:sz w:val="22"/>
          <w:szCs w:val="22"/>
        </w:rPr>
        <w:t>. Турки, провести благоустройство прилегающей к нему территории;</w:t>
      </w:r>
    </w:p>
    <w:p w:rsidR="00F10FC8" w:rsidRPr="00F10FC8" w:rsidRDefault="00F10FC8" w:rsidP="00F10FC8">
      <w:pPr>
        <w:pStyle w:val="a9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F10FC8">
        <w:rPr>
          <w:rFonts w:ascii="Times New Roman" w:hAnsi="Times New Roman" w:cs="Times New Roman"/>
          <w:sz w:val="22"/>
          <w:szCs w:val="22"/>
        </w:rPr>
        <w:t>вручить праздничные подарки участникам и ветеранам войны, лицам к ним приравненным.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5. Сроки и этапы реализации Программы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sz w:val="22"/>
          <w:szCs w:val="22"/>
        </w:rPr>
        <w:t>Реализация Программы будет осуществляться в 2015 году.</w:t>
      </w:r>
      <w:r w:rsidRPr="00F10FC8">
        <w:rPr>
          <w:b/>
          <w:sz w:val="22"/>
          <w:szCs w:val="22"/>
        </w:rPr>
        <w:tab/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6. Ресурсное обеспечение Программы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Общий объем финансирования Программы –</w:t>
      </w:r>
      <w:r w:rsidRPr="00F10FC8">
        <w:rPr>
          <w:color w:val="FF0000"/>
          <w:sz w:val="22"/>
          <w:szCs w:val="22"/>
        </w:rPr>
        <w:t xml:space="preserve"> </w:t>
      </w:r>
      <w:r w:rsidRPr="00F10FC8">
        <w:rPr>
          <w:bCs/>
          <w:sz w:val="22"/>
          <w:szCs w:val="22"/>
        </w:rPr>
        <w:t xml:space="preserve">215,0 </w:t>
      </w:r>
      <w:r w:rsidRPr="00F10FC8">
        <w:rPr>
          <w:sz w:val="22"/>
          <w:szCs w:val="22"/>
        </w:rPr>
        <w:t xml:space="preserve">тыс. рублей. 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Объемы ассигнований из бюджета Турковского муниципального образования могут быть уточнены, исходя из возможностей бюджета Турковского муниципального образования и объективной необходимости.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7. Механизм реализации Программы и организация контроля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Администрация Турковского муниципального района осуществляет организацию и координацию работ по реализации Программы, вносит в установленном порядке предложения по уточнению мероприятий Программы с учетом складывающейся социально-экономической ситуации.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Реализация программы осуществляется администрацией Турковского района, а также посредством создания рабочих групп и других организационных форм, в которых может быть реализована деятельность, направленная на реализацию положений настоящей Программы.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средств.</w:t>
      </w:r>
    </w:p>
    <w:p w:rsidR="00F10FC8" w:rsidRPr="00F10FC8" w:rsidRDefault="00F10FC8" w:rsidP="00F10FC8">
      <w:pPr>
        <w:pStyle w:val="21"/>
        <w:widowControl w:val="0"/>
        <w:suppressAutoHyphens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Общий </w:t>
      </w:r>
      <w:proofErr w:type="gramStart"/>
      <w:r w:rsidRPr="00F10FC8">
        <w:rPr>
          <w:sz w:val="22"/>
          <w:szCs w:val="22"/>
        </w:rPr>
        <w:t>контроль за</w:t>
      </w:r>
      <w:proofErr w:type="gramEnd"/>
      <w:r w:rsidRPr="00F10FC8">
        <w:rPr>
          <w:sz w:val="22"/>
          <w:szCs w:val="22"/>
        </w:rPr>
        <w:t xml:space="preserve"> реализацией программы осуществляет администрация Турковского муниципального района.</w:t>
      </w:r>
    </w:p>
    <w:p w:rsidR="00F10FC8" w:rsidRPr="00F10FC8" w:rsidRDefault="00F10FC8" w:rsidP="00F10FC8">
      <w:pPr>
        <w:widowControl w:val="0"/>
        <w:ind w:firstLine="709"/>
        <w:jc w:val="both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8. Оценка эффективности осуществления Программы</w:t>
      </w:r>
    </w:p>
    <w:p w:rsidR="00F10FC8" w:rsidRPr="00F10FC8" w:rsidRDefault="00F10FC8" w:rsidP="00F10FC8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Критерием эффективности реализации Программы является: </w:t>
      </w:r>
    </w:p>
    <w:p w:rsidR="00F10FC8" w:rsidRPr="00F10FC8" w:rsidRDefault="00F10FC8" w:rsidP="00F10FC8">
      <w:pPr>
        <w:pStyle w:val="a9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F10FC8">
        <w:rPr>
          <w:rFonts w:ascii="Times New Roman" w:hAnsi="Times New Roman" w:cs="Times New Roman"/>
          <w:sz w:val="22"/>
          <w:szCs w:val="22"/>
        </w:rPr>
        <w:t xml:space="preserve">реставрация Обелиска Славы в </w:t>
      </w:r>
      <w:proofErr w:type="spellStart"/>
      <w:r w:rsidRPr="00F10FC8">
        <w:rPr>
          <w:rFonts w:ascii="Times New Roman" w:hAnsi="Times New Roman" w:cs="Times New Roman"/>
          <w:sz w:val="22"/>
          <w:szCs w:val="22"/>
        </w:rPr>
        <w:t>р.п</w:t>
      </w:r>
      <w:proofErr w:type="spellEnd"/>
      <w:r w:rsidRPr="00F10FC8">
        <w:rPr>
          <w:rFonts w:ascii="Times New Roman" w:hAnsi="Times New Roman" w:cs="Times New Roman"/>
          <w:sz w:val="22"/>
          <w:szCs w:val="22"/>
        </w:rPr>
        <w:t>. Турки, благоустройство прилегающей к нему территории;</w:t>
      </w:r>
    </w:p>
    <w:p w:rsidR="00F10FC8" w:rsidRPr="00F10FC8" w:rsidRDefault="00F10FC8" w:rsidP="00F10FC8">
      <w:pPr>
        <w:pStyle w:val="a9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F10FC8">
        <w:rPr>
          <w:rFonts w:ascii="Times New Roman" w:hAnsi="Times New Roman" w:cs="Times New Roman"/>
          <w:sz w:val="22"/>
          <w:szCs w:val="22"/>
        </w:rPr>
        <w:t>вручение праздничных подарков участникам и ветеранам войны, лицам к ним приравненным.</w:t>
      </w:r>
    </w:p>
    <w:p w:rsidR="0071586C" w:rsidRPr="0071586C" w:rsidRDefault="00F10FC8" w:rsidP="0071586C">
      <w:pPr>
        <w:widowControl w:val="0"/>
        <w:ind w:firstLine="709"/>
        <w:jc w:val="both"/>
        <w:rPr>
          <w:sz w:val="22"/>
          <w:szCs w:val="22"/>
        </w:rPr>
      </w:pPr>
      <w:r w:rsidRPr="00F10FC8">
        <w:rPr>
          <w:sz w:val="22"/>
          <w:szCs w:val="22"/>
        </w:rPr>
        <w:t>воспитательное воздействие на молодое поколение, повышение уровня социальной активности населения.</w:t>
      </w:r>
    </w:p>
    <w:p w:rsidR="0071586C" w:rsidRDefault="0071586C" w:rsidP="00F10FC8">
      <w:pPr>
        <w:pStyle w:val="a3"/>
        <w:widowControl w:val="0"/>
        <w:jc w:val="center"/>
        <w:rPr>
          <w:rFonts w:ascii="Times New Roman" w:hAnsi="Times New Roman"/>
          <w:b/>
        </w:rPr>
      </w:pPr>
    </w:p>
    <w:p w:rsidR="00F10FC8" w:rsidRPr="00F10FC8" w:rsidRDefault="00F10FC8" w:rsidP="00F10FC8">
      <w:pPr>
        <w:pStyle w:val="a3"/>
        <w:widowControl w:val="0"/>
        <w:jc w:val="center"/>
        <w:rPr>
          <w:rFonts w:ascii="Times New Roman" w:hAnsi="Times New Roman"/>
          <w:b/>
        </w:rPr>
      </w:pPr>
      <w:r w:rsidRPr="00F10FC8">
        <w:rPr>
          <w:rFonts w:ascii="Times New Roman" w:hAnsi="Times New Roman"/>
          <w:b/>
        </w:rPr>
        <w:t>9. ПЕРЕЧЕНЬ ПРОГРАММНЫХ МЕРОПРИЯТИЙ</w:t>
      </w:r>
    </w:p>
    <w:p w:rsidR="00F10FC8" w:rsidRPr="00F10FC8" w:rsidRDefault="00F10FC8" w:rsidP="00F10FC8">
      <w:pPr>
        <w:pStyle w:val="a3"/>
        <w:widowControl w:val="0"/>
        <w:jc w:val="center"/>
        <w:rPr>
          <w:rFonts w:ascii="Times New Roman" w:hAnsi="Times New Roman"/>
          <w:b/>
        </w:rPr>
      </w:pPr>
    </w:p>
    <w:tbl>
      <w:tblPr>
        <w:tblW w:w="1077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956"/>
        <w:gridCol w:w="1418"/>
        <w:gridCol w:w="2268"/>
        <w:gridCol w:w="2126"/>
        <w:gridCol w:w="1418"/>
      </w:tblGrid>
      <w:tr w:rsidR="00F10FC8" w:rsidRPr="00F10FC8" w:rsidTr="00D777D2">
        <w:tc>
          <w:tcPr>
            <w:tcW w:w="58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№ п\</w:t>
            </w:r>
            <w:proofErr w:type="gramStart"/>
            <w:r w:rsidRPr="00F10FC8">
              <w:rPr>
                <w:rFonts w:ascii="Times New Roman" w:hAnsi="Times New Roman"/>
                <w:b/>
              </w:rPr>
              <w:t>п</w:t>
            </w:r>
            <w:proofErr w:type="gramEnd"/>
          </w:p>
        </w:tc>
        <w:tc>
          <w:tcPr>
            <w:tcW w:w="295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Сроки исполнения</w:t>
            </w:r>
          </w:p>
        </w:tc>
        <w:tc>
          <w:tcPr>
            <w:tcW w:w="226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Ответственный исполнитель</w:t>
            </w:r>
          </w:p>
        </w:tc>
        <w:tc>
          <w:tcPr>
            <w:tcW w:w="212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Источник финансирования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 xml:space="preserve">Объем финансирования </w:t>
            </w:r>
          </w:p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(т. руб.)</w:t>
            </w:r>
          </w:p>
        </w:tc>
      </w:tr>
      <w:tr w:rsidR="00F10FC8" w:rsidRPr="00F10FC8" w:rsidTr="00D777D2">
        <w:tc>
          <w:tcPr>
            <w:tcW w:w="58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1</w:t>
            </w:r>
          </w:p>
        </w:tc>
        <w:tc>
          <w:tcPr>
            <w:tcW w:w="295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Ремонт Обелиска Славы в </w:t>
            </w:r>
            <w:proofErr w:type="spellStart"/>
            <w:r w:rsidRPr="00F10FC8">
              <w:rPr>
                <w:rFonts w:ascii="Times New Roman" w:hAnsi="Times New Roman"/>
              </w:rPr>
              <w:t>р.п</w:t>
            </w:r>
            <w:proofErr w:type="spellEnd"/>
            <w:r w:rsidRPr="00F10FC8">
              <w:rPr>
                <w:rFonts w:ascii="Times New Roman" w:hAnsi="Times New Roman"/>
              </w:rPr>
              <w:t>. Турки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Апрель 2015 г.</w:t>
            </w:r>
          </w:p>
        </w:tc>
        <w:tc>
          <w:tcPr>
            <w:tcW w:w="226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Администрация Турковского муниципального района</w:t>
            </w:r>
          </w:p>
        </w:tc>
        <w:tc>
          <w:tcPr>
            <w:tcW w:w="212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Бюджет Турковского МО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210</w:t>
            </w:r>
          </w:p>
        </w:tc>
      </w:tr>
      <w:tr w:rsidR="00F10FC8" w:rsidRPr="00F10FC8" w:rsidTr="00D777D2">
        <w:tc>
          <w:tcPr>
            <w:tcW w:w="58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2.</w:t>
            </w:r>
          </w:p>
        </w:tc>
        <w:tc>
          <w:tcPr>
            <w:tcW w:w="295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Приобретение цветов 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Май  2015 г.</w:t>
            </w:r>
          </w:p>
        </w:tc>
        <w:tc>
          <w:tcPr>
            <w:tcW w:w="226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Администрация Турковского муниципального района</w:t>
            </w:r>
          </w:p>
        </w:tc>
        <w:tc>
          <w:tcPr>
            <w:tcW w:w="212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Бюджет Турковского МО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5,0</w:t>
            </w:r>
          </w:p>
        </w:tc>
      </w:tr>
      <w:tr w:rsidR="00F10FC8" w:rsidRPr="00F10FC8" w:rsidTr="00D777D2">
        <w:tc>
          <w:tcPr>
            <w:tcW w:w="58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295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F10FC8" w:rsidRPr="00F10FC8" w:rsidRDefault="00F10FC8" w:rsidP="00D777D2">
            <w:pPr>
              <w:pStyle w:val="a3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  <w:b/>
              </w:rPr>
              <w:t>215</w:t>
            </w:r>
          </w:p>
        </w:tc>
      </w:tr>
    </w:tbl>
    <w:p w:rsidR="0071586C" w:rsidRDefault="0071586C" w:rsidP="0071586C">
      <w:pPr>
        <w:pStyle w:val="a3"/>
        <w:widowControl w:val="0"/>
        <w:rPr>
          <w:rFonts w:ascii="Times New Roman" w:hAnsi="Times New Roman"/>
          <w:b/>
        </w:rPr>
      </w:pPr>
    </w:p>
    <w:p w:rsidR="0071586C" w:rsidRPr="00F10FC8" w:rsidRDefault="0071586C" w:rsidP="00F10FC8">
      <w:pPr>
        <w:pStyle w:val="a3"/>
        <w:widowControl w:val="0"/>
        <w:jc w:val="center"/>
        <w:rPr>
          <w:rFonts w:ascii="Times New Roman" w:hAnsi="Times New Roman"/>
          <w:b/>
        </w:rPr>
      </w:pPr>
    </w:p>
    <w:p w:rsidR="00F10FC8" w:rsidRPr="00F10FC8" w:rsidRDefault="00F10FC8" w:rsidP="00F10FC8">
      <w:pPr>
        <w:jc w:val="center"/>
        <w:rPr>
          <w:sz w:val="22"/>
          <w:szCs w:val="22"/>
          <w:lang w:eastAsia="ru-RU"/>
        </w:rPr>
      </w:pPr>
      <w:r w:rsidRPr="00F10FC8">
        <w:rPr>
          <w:noProof/>
          <w:sz w:val="22"/>
          <w:szCs w:val="22"/>
          <w:lang w:eastAsia="ru-RU"/>
        </w:rPr>
        <w:drawing>
          <wp:inline distT="0" distB="0" distL="0" distR="0" wp14:anchorId="0882D2ED" wp14:editId="1DE294C2">
            <wp:extent cx="762000" cy="914400"/>
            <wp:effectExtent l="0" t="0" r="0" b="0"/>
            <wp:docPr id="2" name="Рисунок 2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C8" w:rsidRPr="00F10FC8" w:rsidRDefault="00F10FC8" w:rsidP="00F10FC8">
      <w:pPr>
        <w:rPr>
          <w:sz w:val="22"/>
          <w:szCs w:val="22"/>
          <w:lang w:eastAsia="ru-RU"/>
        </w:rPr>
      </w:pPr>
    </w:p>
    <w:p w:rsidR="00F10FC8" w:rsidRPr="00F10FC8" w:rsidRDefault="00F10FC8" w:rsidP="00F10FC8">
      <w:pPr>
        <w:jc w:val="center"/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>АДМИНИСТРАЦИЯ</w:t>
      </w:r>
    </w:p>
    <w:p w:rsidR="00F10FC8" w:rsidRPr="00F10FC8" w:rsidRDefault="00F10FC8" w:rsidP="00F10FC8">
      <w:pPr>
        <w:jc w:val="center"/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 xml:space="preserve">ТУРКОВСКОГО МУНИЦИПАЛЬНОГО РАЙОНА </w:t>
      </w:r>
    </w:p>
    <w:p w:rsidR="00F10FC8" w:rsidRPr="00F10FC8" w:rsidRDefault="00F10FC8" w:rsidP="00F10FC8">
      <w:pPr>
        <w:jc w:val="center"/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>САРАТОВСКОЙ ОБЛАСТИ</w:t>
      </w:r>
    </w:p>
    <w:p w:rsidR="00F10FC8" w:rsidRPr="00F10FC8" w:rsidRDefault="00F10FC8" w:rsidP="00F10FC8">
      <w:pPr>
        <w:tabs>
          <w:tab w:val="right" w:pos="0"/>
          <w:tab w:val="center" w:pos="4153"/>
          <w:tab w:val="right" w:pos="8306"/>
        </w:tabs>
        <w:jc w:val="center"/>
        <w:rPr>
          <w:b/>
          <w:sz w:val="22"/>
          <w:szCs w:val="22"/>
          <w:lang w:eastAsia="ru-RU"/>
        </w:rPr>
      </w:pPr>
    </w:p>
    <w:p w:rsidR="00F10FC8" w:rsidRPr="00F10FC8" w:rsidRDefault="00F10FC8" w:rsidP="00F10FC8">
      <w:pPr>
        <w:tabs>
          <w:tab w:val="right" w:pos="0"/>
          <w:tab w:val="center" w:pos="4153"/>
          <w:tab w:val="right" w:pos="8306"/>
        </w:tabs>
        <w:jc w:val="center"/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 xml:space="preserve">ПОСТАНОВЛЕНИЕ </w:t>
      </w:r>
    </w:p>
    <w:p w:rsidR="00F10FC8" w:rsidRPr="00F10FC8" w:rsidRDefault="00F10FC8" w:rsidP="00F10FC8">
      <w:pPr>
        <w:rPr>
          <w:b/>
          <w:sz w:val="22"/>
          <w:szCs w:val="22"/>
          <w:lang w:eastAsia="ru-RU"/>
        </w:rPr>
      </w:pPr>
    </w:p>
    <w:p w:rsidR="00F10FC8" w:rsidRPr="00F10FC8" w:rsidRDefault="00F10FC8" w:rsidP="00F10FC8">
      <w:pPr>
        <w:rPr>
          <w:b/>
          <w:sz w:val="22"/>
          <w:szCs w:val="22"/>
          <w:lang w:eastAsia="ru-RU"/>
        </w:rPr>
      </w:pPr>
      <w:r w:rsidRPr="00F10FC8">
        <w:rPr>
          <w:sz w:val="22"/>
          <w:szCs w:val="22"/>
          <w:lang w:eastAsia="ru-RU"/>
        </w:rPr>
        <w:t>От 26.02.2015 г.  №  94</w:t>
      </w:r>
    </w:p>
    <w:p w:rsidR="00F10FC8" w:rsidRPr="00F10FC8" w:rsidRDefault="00F10FC8" w:rsidP="00F10FC8">
      <w:pPr>
        <w:rPr>
          <w:b/>
          <w:sz w:val="22"/>
          <w:szCs w:val="22"/>
          <w:lang w:eastAsia="ru-RU"/>
        </w:rPr>
      </w:pPr>
    </w:p>
    <w:p w:rsidR="00F10FC8" w:rsidRPr="00F10FC8" w:rsidRDefault="00F10FC8" w:rsidP="00F10FC8">
      <w:pPr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 xml:space="preserve">Об утверждении </w:t>
      </w:r>
      <w:proofErr w:type="gramStart"/>
      <w:r w:rsidRPr="00F10FC8">
        <w:rPr>
          <w:b/>
          <w:sz w:val="22"/>
          <w:szCs w:val="22"/>
          <w:lang w:eastAsia="ru-RU"/>
        </w:rPr>
        <w:t>муниципальной</w:t>
      </w:r>
      <w:proofErr w:type="gramEnd"/>
      <w:r w:rsidRPr="00F10FC8">
        <w:rPr>
          <w:b/>
          <w:sz w:val="22"/>
          <w:szCs w:val="22"/>
          <w:lang w:eastAsia="ru-RU"/>
        </w:rPr>
        <w:t xml:space="preserve"> </w:t>
      </w:r>
    </w:p>
    <w:p w:rsidR="00F10FC8" w:rsidRPr="00F10FC8" w:rsidRDefault="00F10FC8" w:rsidP="00F10FC8">
      <w:pPr>
        <w:rPr>
          <w:b/>
          <w:bCs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 xml:space="preserve">программы </w:t>
      </w:r>
      <w:r w:rsidRPr="00F10FC8">
        <w:rPr>
          <w:b/>
          <w:bCs/>
          <w:sz w:val="22"/>
          <w:szCs w:val="22"/>
          <w:lang w:eastAsia="ru-RU"/>
        </w:rPr>
        <w:t>«Благоустройство Турковского</w:t>
      </w:r>
    </w:p>
    <w:p w:rsidR="00F10FC8" w:rsidRPr="00F10FC8" w:rsidRDefault="00F10FC8" w:rsidP="00F10FC8">
      <w:pPr>
        <w:rPr>
          <w:b/>
          <w:bCs/>
          <w:sz w:val="22"/>
          <w:szCs w:val="22"/>
          <w:lang w:eastAsia="ru-RU"/>
        </w:rPr>
      </w:pPr>
      <w:r w:rsidRPr="00F10FC8">
        <w:rPr>
          <w:b/>
          <w:bCs/>
          <w:sz w:val="22"/>
          <w:szCs w:val="22"/>
          <w:lang w:eastAsia="ru-RU"/>
        </w:rPr>
        <w:t>муниципального образования</w:t>
      </w:r>
    </w:p>
    <w:p w:rsidR="00F10FC8" w:rsidRPr="00F10FC8" w:rsidRDefault="00F10FC8" w:rsidP="00F10FC8">
      <w:pPr>
        <w:rPr>
          <w:b/>
          <w:bCs/>
          <w:sz w:val="22"/>
          <w:szCs w:val="22"/>
          <w:lang w:eastAsia="ru-RU"/>
        </w:rPr>
      </w:pPr>
      <w:r w:rsidRPr="00F10FC8">
        <w:rPr>
          <w:b/>
          <w:bCs/>
          <w:sz w:val="22"/>
          <w:szCs w:val="22"/>
          <w:lang w:eastAsia="ru-RU"/>
        </w:rPr>
        <w:t xml:space="preserve">Турковского муниципального района в 2015 году» </w:t>
      </w:r>
    </w:p>
    <w:p w:rsidR="00F10FC8" w:rsidRPr="00F10FC8" w:rsidRDefault="00F10FC8" w:rsidP="00F10FC8">
      <w:pPr>
        <w:rPr>
          <w:sz w:val="22"/>
          <w:szCs w:val="22"/>
          <w:lang w:eastAsia="ru-RU"/>
        </w:rPr>
      </w:pPr>
    </w:p>
    <w:p w:rsidR="00F10FC8" w:rsidRPr="00F10FC8" w:rsidRDefault="00F10FC8" w:rsidP="00F10FC8">
      <w:pPr>
        <w:ind w:firstLine="709"/>
        <w:contextualSpacing/>
        <w:jc w:val="both"/>
        <w:rPr>
          <w:sz w:val="22"/>
          <w:szCs w:val="22"/>
          <w:lang w:eastAsia="ru-RU"/>
        </w:rPr>
      </w:pPr>
      <w:r w:rsidRPr="00F10FC8">
        <w:rPr>
          <w:sz w:val="22"/>
          <w:szCs w:val="22"/>
          <w:lang w:eastAsia="ru-RU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F10FC8" w:rsidRPr="00F10FC8" w:rsidRDefault="00F10FC8" w:rsidP="00F10FC8">
      <w:pPr>
        <w:ind w:firstLine="709"/>
        <w:contextualSpacing/>
        <w:jc w:val="both"/>
        <w:rPr>
          <w:sz w:val="22"/>
          <w:szCs w:val="22"/>
          <w:lang w:eastAsia="ru-RU"/>
        </w:rPr>
      </w:pPr>
      <w:r w:rsidRPr="00F10FC8">
        <w:rPr>
          <w:sz w:val="22"/>
          <w:szCs w:val="22"/>
          <w:lang w:eastAsia="ru-RU"/>
        </w:rPr>
        <w:t>1. Утвердить муниципальную программу «Благоустройство Турковского муниципального образования Турковского муниципального района в 2015 году» согласно приложению.</w:t>
      </w:r>
    </w:p>
    <w:p w:rsidR="00F10FC8" w:rsidRPr="00F10FC8" w:rsidRDefault="00F10FC8" w:rsidP="00F10FC8">
      <w:pPr>
        <w:ind w:firstLine="709"/>
        <w:contextualSpacing/>
        <w:jc w:val="both"/>
        <w:rPr>
          <w:sz w:val="22"/>
          <w:szCs w:val="22"/>
          <w:lang w:eastAsia="ru-RU"/>
        </w:rPr>
      </w:pPr>
      <w:r w:rsidRPr="00F10FC8">
        <w:rPr>
          <w:sz w:val="22"/>
          <w:szCs w:val="22"/>
          <w:lang w:eastAsia="ru-RU"/>
        </w:rPr>
        <w:t xml:space="preserve">2. Контроль за исполнением настоящего постановления возложить </w:t>
      </w:r>
      <w:proofErr w:type="gramStart"/>
      <w:r w:rsidRPr="00F10FC8">
        <w:rPr>
          <w:sz w:val="22"/>
          <w:szCs w:val="22"/>
          <w:lang w:eastAsia="ru-RU"/>
        </w:rPr>
        <w:t>на</w:t>
      </w:r>
      <w:proofErr w:type="gramEnd"/>
      <w:r w:rsidRPr="00F10FC8">
        <w:rPr>
          <w:sz w:val="22"/>
          <w:szCs w:val="22"/>
          <w:lang w:eastAsia="ru-RU"/>
        </w:rPr>
        <w:t xml:space="preserve"> </w:t>
      </w:r>
      <w:proofErr w:type="spellStart"/>
      <w:r w:rsidRPr="00F10FC8">
        <w:rPr>
          <w:sz w:val="22"/>
          <w:szCs w:val="22"/>
          <w:lang w:eastAsia="ru-RU"/>
        </w:rPr>
        <w:t>и.</w:t>
      </w:r>
      <w:proofErr w:type="gramStart"/>
      <w:r w:rsidRPr="00F10FC8">
        <w:rPr>
          <w:sz w:val="22"/>
          <w:szCs w:val="22"/>
          <w:lang w:eastAsia="ru-RU"/>
        </w:rPr>
        <w:t>о</w:t>
      </w:r>
      <w:proofErr w:type="spellEnd"/>
      <w:proofErr w:type="gramEnd"/>
      <w:r w:rsidRPr="00F10FC8">
        <w:rPr>
          <w:sz w:val="22"/>
          <w:szCs w:val="22"/>
          <w:lang w:eastAsia="ru-RU"/>
        </w:rPr>
        <w:t xml:space="preserve">. первого заместителя главы администрации Турковского муниципального района </w:t>
      </w:r>
      <w:proofErr w:type="spellStart"/>
      <w:r w:rsidRPr="00F10FC8">
        <w:rPr>
          <w:sz w:val="22"/>
          <w:szCs w:val="22"/>
          <w:lang w:eastAsia="ru-RU"/>
        </w:rPr>
        <w:t>Атапина</w:t>
      </w:r>
      <w:proofErr w:type="spellEnd"/>
      <w:r w:rsidRPr="00F10FC8">
        <w:rPr>
          <w:sz w:val="22"/>
          <w:szCs w:val="22"/>
          <w:lang w:eastAsia="ru-RU"/>
        </w:rPr>
        <w:t xml:space="preserve"> М.Ю.</w:t>
      </w:r>
    </w:p>
    <w:p w:rsidR="00F10FC8" w:rsidRPr="00F10FC8" w:rsidRDefault="00F10FC8" w:rsidP="0071586C">
      <w:pPr>
        <w:rPr>
          <w:sz w:val="22"/>
          <w:szCs w:val="22"/>
          <w:lang w:eastAsia="ru-RU"/>
        </w:rPr>
      </w:pPr>
    </w:p>
    <w:p w:rsidR="00F10FC8" w:rsidRPr="00F10FC8" w:rsidRDefault="00F10FC8" w:rsidP="00F10FC8">
      <w:pPr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>Глава администрации</w:t>
      </w:r>
    </w:p>
    <w:p w:rsidR="00F10FC8" w:rsidRPr="0071586C" w:rsidRDefault="00F10FC8" w:rsidP="00F10FC8">
      <w:pPr>
        <w:rPr>
          <w:b/>
          <w:sz w:val="22"/>
          <w:szCs w:val="22"/>
          <w:lang w:eastAsia="ru-RU"/>
        </w:rPr>
      </w:pPr>
      <w:r w:rsidRPr="00F10FC8">
        <w:rPr>
          <w:b/>
          <w:sz w:val="22"/>
          <w:szCs w:val="22"/>
          <w:lang w:eastAsia="ru-RU"/>
        </w:rPr>
        <w:t>муниципального района</w:t>
      </w:r>
      <w:r w:rsidRPr="00F10FC8">
        <w:rPr>
          <w:b/>
          <w:sz w:val="22"/>
          <w:szCs w:val="22"/>
          <w:lang w:eastAsia="ru-RU"/>
        </w:rPr>
        <w:tab/>
      </w:r>
      <w:r w:rsidRPr="00F10FC8">
        <w:rPr>
          <w:b/>
          <w:sz w:val="22"/>
          <w:szCs w:val="22"/>
          <w:lang w:eastAsia="ru-RU"/>
        </w:rPr>
        <w:tab/>
      </w:r>
      <w:r w:rsidRPr="00F10FC8">
        <w:rPr>
          <w:b/>
          <w:sz w:val="22"/>
          <w:szCs w:val="22"/>
          <w:lang w:eastAsia="ru-RU"/>
        </w:rPr>
        <w:tab/>
      </w:r>
      <w:r w:rsidRPr="00F10FC8">
        <w:rPr>
          <w:b/>
          <w:sz w:val="22"/>
          <w:szCs w:val="22"/>
          <w:lang w:eastAsia="ru-RU"/>
        </w:rPr>
        <w:tab/>
      </w:r>
      <w:r w:rsidRPr="00F10FC8">
        <w:rPr>
          <w:b/>
          <w:sz w:val="22"/>
          <w:szCs w:val="22"/>
          <w:lang w:eastAsia="ru-RU"/>
        </w:rPr>
        <w:tab/>
      </w:r>
      <w:r w:rsidRPr="00F10FC8">
        <w:rPr>
          <w:b/>
          <w:sz w:val="22"/>
          <w:szCs w:val="22"/>
          <w:lang w:eastAsia="ru-RU"/>
        </w:rPr>
        <w:tab/>
      </w:r>
      <w:proofErr w:type="spellStart"/>
      <w:r w:rsidRPr="00F10FC8">
        <w:rPr>
          <w:b/>
          <w:sz w:val="22"/>
          <w:szCs w:val="22"/>
          <w:lang w:eastAsia="ru-RU"/>
        </w:rPr>
        <w:t>Д.В.</w:t>
      </w:r>
      <w:r w:rsidR="0071586C">
        <w:rPr>
          <w:b/>
          <w:sz w:val="22"/>
          <w:szCs w:val="22"/>
          <w:lang w:eastAsia="ru-RU"/>
        </w:rPr>
        <w:t>Кудряшов</w:t>
      </w:r>
      <w:proofErr w:type="spellEnd"/>
    </w:p>
    <w:p w:rsidR="00F10FC8" w:rsidRPr="00F10FC8" w:rsidRDefault="00F10FC8" w:rsidP="00F10FC8">
      <w:pPr>
        <w:rPr>
          <w:sz w:val="22"/>
          <w:szCs w:val="22"/>
        </w:rPr>
      </w:pPr>
    </w:p>
    <w:p w:rsidR="00F10FC8" w:rsidRPr="00F10FC8" w:rsidRDefault="00F10FC8" w:rsidP="00F10FC8">
      <w:pPr>
        <w:rPr>
          <w:bCs/>
          <w:sz w:val="22"/>
          <w:szCs w:val="22"/>
        </w:rPr>
      </w:pPr>
      <w:r w:rsidRPr="00F10FC8">
        <w:rPr>
          <w:bCs/>
          <w:sz w:val="22"/>
          <w:szCs w:val="22"/>
        </w:rPr>
        <w:t xml:space="preserve">                                                                                Приложение к постановлению</w:t>
      </w:r>
    </w:p>
    <w:p w:rsidR="00F10FC8" w:rsidRPr="00F10FC8" w:rsidRDefault="00F10FC8" w:rsidP="00F10FC8">
      <w:pPr>
        <w:rPr>
          <w:bCs/>
          <w:sz w:val="22"/>
          <w:szCs w:val="22"/>
        </w:rPr>
      </w:pPr>
      <w:r w:rsidRPr="00F10FC8">
        <w:rPr>
          <w:bCs/>
          <w:sz w:val="22"/>
          <w:szCs w:val="22"/>
        </w:rPr>
        <w:t xml:space="preserve">                                                                                администрации </w:t>
      </w:r>
      <w:proofErr w:type="gramStart"/>
      <w:r w:rsidRPr="00F10FC8">
        <w:rPr>
          <w:bCs/>
          <w:sz w:val="22"/>
          <w:szCs w:val="22"/>
        </w:rPr>
        <w:t>муниципального</w:t>
      </w:r>
      <w:proofErr w:type="gramEnd"/>
    </w:p>
    <w:p w:rsidR="00F10FC8" w:rsidRPr="00F10FC8" w:rsidRDefault="00F10FC8" w:rsidP="00F10FC8">
      <w:pPr>
        <w:rPr>
          <w:bCs/>
          <w:sz w:val="22"/>
          <w:szCs w:val="22"/>
        </w:rPr>
      </w:pPr>
      <w:r w:rsidRPr="00F10FC8">
        <w:rPr>
          <w:bCs/>
          <w:sz w:val="22"/>
          <w:szCs w:val="22"/>
        </w:rPr>
        <w:t xml:space="preserve">                                                                                района  от 26.02.2015 г.  №  94</w:t>
      </w:r>
    </w:p>
    <w:p w:rsidR="00F10FC8" w:rsidRPr="00F10FC8" w:rsidRDefault="00F10FC8" w:rsidP="00F10FC8">
      <w:pPr>
        <w:rPr>
          <w:bCs/>
          <w:sz w:val="22"/>
          <w:szCs w:val="22"/>
        </w:rPr>
      </w:pP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Муниципальная программа</w:t>
      </w:r>
    </w:p>
    <w:p w:rsidR="00F10FC8" w:rsidRPr="00F10FC8" w:rsidRDefault="00F10FC8" w:rsidP="00F10FC8">
      <w:pPr>
        <w:jc w:val="center"/>
        <w:rPr>
          <w:b/>
          <w:bCs/>
          <w:sz w:val="22"/>
          <w:szCs w:val="22"/>
          <w:lang w:eastAsia="ru-RU"/>
        </w:rPr>
      </w:pPr>
      <w:r w:rsidRPr="00F10FC8">
        <w:rPr>
          <w:b/>
          <w:bCs/>
          <w:sz w:val="22"/>
          <w:szCs w:val="22"/>
        </w:rPr>
        <w:t>«</w:t>
      </w:r>
      <w:r w:rsidRPr="00F10FC8">
        <w:rPr>
          <w:b/>
          <w:bCs/>
          <w:sz w:val="22"/>
          <w:szCs w:val="22"/>
          <w:lang w:eastAsia="ru-RU"/>
        </w:rPr>
        <w:t>Благоустройство Турковского муниципального образования Турковского муниципального района</w:t>
      </w:r>
      <w:r w:rsidRPr="00F10FC8">
        <w:rPr>
          <w:b/>
          <w:bCs/>
          <w:sz w:val="22"/>
          <w:szCs w:val="22"/>
        </w:rPr>
        <w:t xml:space="preserve"> в 2015 году»</w:t>
      </w:r>
    </w:p>
    <w:p w:rsidR="00F10FC8" w:rsidRPr="00F10FC8" w:rsidRDefault="00F10FC8" w:rsidP="00F10FC8">
      <w:pPr>
        <w:jc w:val="center"/>
        <w:rPr>
          <w:b/>
          <w:bCs/>
          <w:sz w:val="22"/>
          <w:szCs w:val="22"/>
        </w:rPr>
      </w:pPr>
      <w:r w:rsidRPr="00F10FC8">
        <w:rPr>
          <w:b/>
          <w:bCs/>
          <w:sz w:val="22"/>
          <w:szCs w:val="22"/>
        </w:rPr>
        <w:t>Паспорт муниципальной программы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6241"/>
      </w:tblGrid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Наименование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rPr>
                <w:b/>
                <w:bCs/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 xml:space="preserve">Муниципальная программа </w:t>
            </w:r>
            <w:r w:rsidRPr="00F10FC8">
              <w:rPr>
                <w:bCs/>
                <w:sz w:val="22"/>
                <w:szCs w:val="22"/>
              </w:rPr>
              <w:t>«Благоустройство Турковского муниципального образования Турковского муниципального района в 2015 году»</w:t>
            </w:r>
          </w:p>
        </w:tc>
      </w:tr>
      <w:tr w:rsidR="00F10FC8" w:rsidRPr="00F10FC8" w:rsidTr="00D777D2">
        <w:trPr>
          <w:trHeight w:val="977"/>
        </w:trPr>
        <w:tc>
          <w:tcPr>
            <w:tcW w:w="3510" w:type="dxa"/>
          </w:tcPr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Нормативно-правовое основание для разработки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>Федеральный закон от 6 октября 2003 года № 131-ФЗ «Об общих принципах организации местного самоуправления в Российской Федерации»</w:t>
            </w:r>
          </w:p>
        </w:tc>
      </w:tr>
      <w:tr w:rsidR="00F10FC8" w:rsidRPr="00F10FC8" w:rsidTr="00D777D2">
        <w:trPr>
          <w:trHeight w:val="977"/>
        </w:trPr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>Заказчик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tabs>
                <w:tab w:val="left" w:pos="190"/>
                <w:tab w:val="right" w:pos="6186"/>
              </w:tabs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Cs/>
                <w:color w:val="000000"/>
                <w:sz w:val="22"/>
                <w:szCs w:val="22"/>
                <w:lang w:eastAsia="ru-RU"/>
              </w:rPr>
              <w:t>Администрация Турковского    муниципального района</w:t>
            </w:r>
          </w:p>
        </w:tc>
      </w:tr>
      <w:tr w:rsidR="00F10FC8" w:rsidRPr="00F10FC8" w:rsidTr="00D777D2">
        <w:trPr>
          <w:trHeight w:val="977"/>
        </w:trPr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>Разработчик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tabs>
                <w:tab w:val="left" w:pos="190"/>
                <w:tab w:val="right" w:pos="6186"/>
              </w:tabs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Cs/>
                <w:color w:val="000000"/>
                <w:sz w:val="22"/>
                <w:szCs w:val="22"/>
                <w:lang w:eastAsia="ru-RU"/>
              </w:rPr>
              <w:t>Администрация Турковского    муниципального района</w:t>
            </w:r>
          </w:p>
        </w:tc>
      </w:tr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>Исполнители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tabs>
                <w:tab w:val="left" w:pos="190"/>
                <w:tab w:val="right" w:pos="6186"/>
              </w:tabs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Cs/>
                <w:color w:val="000000"/>
                <w:sz w:val="22"/>
                <w:szCs w:val="22"/>
                <w:lang w:eastAsia="ru-RU"/>
              </w:rPr>
              <w:t>Администрация Турковского    муниципального района</w:t>
            </w:r>
          </w:p>
        </w:tc>
      </w:tr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>Цель и задачи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Цель Программы:</w:t>
            </w: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 xml:space="preserve">- комплексное решение вопросов, связанных с благоустройством территорий и обеспечением санитарного </w:t>
            </w:r>
            <w:r w:rsidRPr="00F10FC8">
              <w:rPr>
                <w:sz w:val="22"/>
                <w:szCs w:val="22"/>
              </w:rPr>
              <w:lastRenderedPageBreak/>
              <w:t>порядка на территории Турковского муниципального образования</w:t>
            </w: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Основные задачи Программы:</w:t>
            </w:r>
          </w:p>
          <w:p w:rsidR="00F10FC8" w:rsidRPr="00F10FC8" w:rsidRDefault="00F10FC8" w:rsidP="00D777D2">
            <w:pPr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>- повышение уровня  благоустройства и озеленения территорий муниципального образования;</w:t>
            </w:r>
          </w:p>
          <w:p w:rsidR="00F10FC8" w:rsidRPr="00F10FC8" w:rsidRDefault="00F10FC8" w:rsidP="00D777D2">
            <w:pPr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>- повышение уровня санитарной очистки муниципального образования;</w:t>
            </w:r>
          </w:p>
          <w:p w:rsidR="00F10FC8" w:rsidRPr="00F10FC8" w:rsidRDefault="00F10FC8" w:rsidP="00D777D2">
            <w:pPr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>- обеспечение порядка и содержание мест захоронения, расположенных на территории муниципального образования;</w:t>
            </w:r>
          </w:p>
          <w:p w:rsidR="00F10FC8" w:rsidRPr="00F10FC8" w:rsidRDefault="00F10FC8" w:rsidP="00D777D2">
            <w:pPr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 xml:space="preserve">- содержание детских и спортивных площадок, расположенных в </w:t>
            </w:r>
            <w:proofErr w:type="spellStart"/>
            <w:r w:rsidRPr="00F10FC8">
              <w:rPr>
                <w:sz w:val="22"/>
                <w:szCs w:val="22"/>
              </w:rPr>
              <w:t>р.п</w:t>
            </w:r>
            <w:proofErr w:type="spellEnd"/>
            <w:r w:rsidRPr="00F10FC8">
              <w:rPr>
                <w:sz w:val="22"/>
                <w:szCs w:val="22"/>
              </w:rPr>
              <w:t>. Турки,</w:t>
            </w:r>
          </w:p>
          <w:p w:rsidR="00F10FC8" w:rsidRPr="00F10FC8" w:rsidRDefault="00F10FC8" w:rsidP="00D777D2">
            <w:pPr>
              <w:spacing w:line="360" w:lineRule="atLeast"/>
              <w:jc w:val="both"/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>- улучшение условий массового отдыха и досуга граждан.</w:t>
            </w:r>
          </w:p>
        </w:tc>
      </w:tr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spacing w:line="360" w:lineRule="atLeast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color w:val="000000"/>
                <w:sz w:val="22"/>
                <w:szCs w:val="22"/>
                <w:lang w:eastAsia="ru-RU"/>
              </w:rPr>
              <w:t>Реализация программы проходит в один этап:</w:t>
            </w:r>
          </w:p>
          <w:p w:rsidR="00F10FC8" w:rsidRPr="00F10FC8" w:rsidRDefault="00F10FC8" w:rsidP="00D777D2">
            <w:pPr>
              <w:spacing w:line="360" w:lineRule="atLeast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color w:val="000000"/>
                <w:sz w:val="22"/>
                <w:szCs w:val="22"/>
                <w:lang w:eastAsia="ru-RU"/>
              </w:rPr>
              <w:t>2015 год</w:t>
            </w:r>
          </w:p>
        </w:tc>
      </w:tr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Объемы и источники финансирования 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spacing w:line="360" w:lineRule="atLeast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color w:val="000000"/>
                <w:sz w:val="22"/>
                <w:szCs w:val="22"/>
                <w:lang w:eastAsia="ru-RU"/>
              </w:rPr>
              <w:t xml:space="preserve">Общий объем финансирования Программы составляет  </w:t>
            </w:r>
            <w:r w:rsidRPr="00F10FC8">
              <w:rPr>
                <w:sz w:val="22"/>
                <w:szCs w:val="22"/>
                <w:lang w:eastAsia="ru-RU"/>
              </w:rPr>
              <w:t xml:space="preserve">2254,0 </w:t>
            </w:r>
            <w:r w:rsidRPr="00F10FC8">
              <w:rPr>
                <w:color w:val="000000"/>
                <w:sz w:val="22"/>
                <w:szCs w:val="22"/>
                <w:lang w:eastAsia="ru-RU"/>
              </w:rPr>
              <w:t>тыс. рублей,</w:t>
            </w:r>
          </w:p>
          <w:p w:rsidR="00F10FC8" w:rsidRPr="00F10FC8" w:rsidRDefault="00F10FC8" w:rsidP="00D777D2">
            <w:pPr>
              <w:spacing w:line="360" w:lineRule="atLeast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color w:val="000000"/>
                <w:sz w:val="22"/>
                <w:szCs w:val="22"/>
                <w:lang w:eastAsia="ru-RU"/>
              </w:rPr>
              <w:t xml:space="preserve">источник финансирования – бюджет Турковского </w:t>
            </w:r>
            <w:r w:rsidRPr="00F10FC8">
              <w:rPr>
                <w:sz w:val="22"/>
                <w:szCs w:val="22"/>
                <w:lang w:eastAsia="ru-RU"/>
              </w:rPr>
              <w:t>муниципального образования Турковского муниципального района</w:t>
            </w:r>
          </w:p>
        </w:tc>
      </w:tr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>Прогноз ожидаемых результатов реализации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rPr>
                <w:sz w:val="22"/>
                <w:szCs w:val="22"/>
              </w:rPr>
            </w:pPr>
            <w:r w:rsidRPr="00F10FC8">
              <w:rPr>
                <w:sz w:val="22"/>
                <w:szCs w:val="22"/>
              </w:rPr>
              <w:t>Создание благоприятных условий для проживания граждан.</w:t>
            </w:r>
          </w:p>
          <w:p w:rsidR="00F10FC8" w:rsidRPr="00F10FC8" w:rsidRDefault="00F10FC8" w:rsidP="00D777D2">
            <w:pPr>
              <w:spacing w:line="360" w:lineRule="atLeast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sz w:val="22"/>
                <w:szCs w:val="22"/>
              </w:rPr>
              <w:t>Улучшение состояния экологической обстановки Турковского муниципального образования.</w:t>
            </w:r>
          </w:p>
        </w:tc>
      </w:tr>
      <w:tr w:rsidR="00F10FC8" w:rsidRPr="00F10FC8" w:rsidTr="00D777D2">
        <w:tc>
          <w:tcPr>
            <w:tcW w:w="3510" w:type="dxa"/>
          </w:tcPr>
          <w:p w:rsidR="00F10FC8" w:rsidRPr="00F10FC8" w:rsidRDefault="00F10FC8" w:rsidP="00D777D2">
            <w:pPr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Система организации </w:t>
            </w:r>
            <w:proofErr w:type="gramStart"/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>контроля за</w:t>
            </w:r>
            <w:proofErr w:type="gramEnd"/>
            <w:r w:rsidRPr="00F10FC8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исполнением программы</w:t>
            </w:r>
          </w:p>
        </w:tc>
        <w:tc>
          <w:tcPr>
            <w:tcW w:w="6628" w:type="dxa"/>
          </w:tcPr>
          <w:p w:rsidR="00F10FC8" w:rsidRPr="00F10FC8" w:rsidRDefault="00F10FC8" w:rsidP="00D777D2">
            <w:pPr>
              <w:tabs>
                <w:tab w:val="left" w:pos="190"/>
                <w:tab w:val="right" w:pos="6186"/>
              </w:tabs>
              <w:spacing w:line="360" w:lineRule="atLeast"/>
              <w:rPr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F10FC8">
              <w:rPr>
                <w:color w:val="000000"/>
                <w:sz w:val="22"/>
                <w:szCs w:val="22"/>
                <w:lang w:eastAsia="ru-RU"/>
              </w:rPr>
              <w:t>Контроль за</w:t>
            </w:r>
            <w:proofErr w:type="gramEnd"/>
            <w:r w:rsidRPr="00F10FC8">
              <w:rPr>
                <w:color w:val="000000"/>
                <w:sz w:val="22"/>
                <w:szCs w:val="22"/>
                <w:lang w:eastAsia="ru-RU"/>
              </w:rPr>
              <w:t xml:space="preserve"> ходом исполнения Программы осуществляется  а</w:t>
            </w:r>
            <w:r w:rsidRPr="00F10FC8">
              <w:rPr>
                <w:bCs/>
                <w:color w:val="000000"/>
                <w:sz w:val="22"/>
                <w:szCs w:val="22"/>
                <w:lang w:eastAsia="ru-RU"/>
              </w:rPr>
              <w:t>дминистрацией Турковского    муниципального района</w:t>
            </w:r>
          </w:p>
        </w:tc>
      </w:tr>
    </w:tbl>
    <w:p w:rsidR="00F10FC8" w:rsidRPr="00F10FC8" w:rsidRDefault="00F10FC8" w:rsidP="0071586C">
      <w:pPr>
        <w:rPr>
          <w:b/>
          <w:bCs/>
          <w:sz w:val="22"/>
          <w:szCs w:val="22"/>
        </w:rPr>
      </w:pP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1. Содержание проблемы и обоснование необходимости ее решения программными методами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 xml:space="preserve">Право граждан на благоприятную среду жизнедеятельности закреплено в Основном законе государства – Конституции Российской Федерации, в </w:t>
      </w:r>
      <w:proofErr w:type="gramStart"/>
      <w:r w:rsidRPr="00F10FC8">
        <w:rPr>
          <w:sz w:val="22"/>
          <w:szCs w:val="22"/>
        </w:rPr>
        <w:t>связи</w:t>
      </w:r>
      <w:proofErr w:type="gramEnd"/>
      <w:r w:rsidRPr="00F10FC8">
        <w:rPr>
          <w:sz w:val="22"/>
          <w:szCs w:val="22"/>
        </w:rPr>
        <w:t xml:space="preserve"> с чем создание благоприятной для проживания и хозяйствования среды является одной из социально значимых задач, на успешное решение которой должны быть направлены усилия органов местного самоуправления муниципального образования при деятельном участии в ее решении населения муниципального образования.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Проблема благоустройства территории является одной из насущных, требующей каждодневного внимания и эффективного решения.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Программа предусматривает улучшение внешнего облика Турковского муниципального образования, благоустройство территорий общего пользования, улучшение качества жизни, создание благоприятных условий для проживания населения на территории муниципального образования.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Программа направлена на решение наиболее важных проблем благоустройства Турковского муниципального образования  путем обеспечения содержания чистоты и порядка улиц за счет средств бюджета муниципального образования.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Основной целью программы является комплексное решение вопросов,  связанных с организацией благоустройства и обеспечением санитарного порядка на территории муниципального образования.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tab/>
        <w:t xml:space="preserve">Применение программно-целевого метода позволит обеспечить системный подход к решению существующих проблем в сфере благоустройства, а также повысить эффективность и результативность осуществления бюджетных расходов. 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tab/>
        <w:t>На территории Турковского муниципального образования расположен 1  парк, 1 сквер и 4 зеленые зоны.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lastRenderedPageBreak/>
        <w:tab/>
        <w:t xml:space="preserve">Ежегодно в муниципальном образовании содержатся и обустраиваются более 650 </w:t>
      </w:r>
      <w:proofErr w:type="spellStart"/>
      <w:r w:rsidRPr="00F10FC8">
        <w:rPr>
          <w:rFonts w:ascii="Times New Roman" w:hAnsi="Times New Roman"/>
        </w:rPr>
        <w:t>кв</w:t>
      </w:r>
      <w:proofErr w:type="gramStart"/>
      <w:r w:rsidRPr="00F10FC8">
        <w:rPr>
          <w:rFonts w:ascii="Times New Roman" w:hAnsi="Times New Roman"/>
        </w:rPr>
        <w:t>.м</w:t>
      </w:r>
      <w:proofErr w:type="spellEnd"/>
      <w:proofErr w:type="gramEnd"/>
      <w:r w:rsidRPr="00F10FC8">
        <w:rPr>
          <w:rFonts w:ascii="Times New Roman" w:hAnsi="Times New Roman"/>
        </w:rPr>
        <w:t xml:space="preserve"> цветочных клумб. Значительная часть зеленых насаждений достигла состояния естественного старения (посадки 70-х годов), что требует особого ухода либо замены новыми насаждениями.</w:t>
      </w:r>
    </w:p>
    <w:p w:rsidR="00F10FC8" w:rsidRPr="00F10FC8" w:rsidRDefault="00F10FC8" w:rsidP="00F10FC8">
      <w:pPr>
        <w:jc w:val="both"/>
        <w:rPr>
          <w:b/>
          <w:sz w:val="22"/>
          <w:szCs w:val="22"/>
        </w:rPr>
      </w:pPr>
      <w:r w:rsidRPr="00F10FC8">
        <w:rPr>
          <w:sz w:val="22"/>
          <w:szCs w:val="22"/>
        </w:rPr>
        <w:tab/>
      </w:r>
      <w:r w:rsidRPr="00F10FC8">
        <w:rPr>
          <w:b/>
          <w:sz w:val="22"/>
          <w:szCs w:val="22"/>
        </w:rPr>
        <w:t>2. Мероприятия проведения работ по благоустройству и санитарной очистке территории Турковского муниципального образования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tab/>
        <w:t>Основной проблемой является содержание кладбища в надлежащем санитарном состоянии, отвечающем установленным санитарным нормам и правилам. В связи с увеличением количества захоронений на территории действующего кладбища увеличивается объем мусора, что, в свою очередь, приводит к изменению периодичности его вывоза. Кроме того, на территории мест захоронений в течение длительного периода времени не осуществлялись работы по удалению аварийных деревьев. Ситуация осложняется тем, что данные работы приходится выполнять в стесненных условиях. Также периодически требуется выполнение работ по выкашиванию сорной травы. Организация благоустройства на территории кладбища включает в себя работы по содержанию территории, улучшению санитарно-гигиенических условий, озеленение.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tab/>
        <w:t>На территории муниципального образования расположено 8 детских и спортивных площадок. В целях создания условий для укрепления здоровья населения путем развития инфраструктуры спорта, популяризации массового спорта и приобщения различных слоев общества к регулярным занятиям физической культурой и спортом необходимо обустройство дополнительных детских спортивных площадок и их постоянное содержание в надлежащем состоянии. Детские и спортивные площадки способствуют адаптации и подготовке детей к дальнейшим физическим нагрузкам, помогают им реализовать свои потребности в активном движении, развивают силу, ловкость, сообразительность.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На территории муниципального образования расположено 2 фонтана, 1 памятник культуры, 1стела. Содержание фонтанов и памятников, очистка и окраска опор освещения, ремонт и окраска бордюрного камня, очистка стелы, памятников, являются мероприятиями, направленными на улучшение внешнего облика муниципального образования.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Мероприятия по улучшению условий массового отдыха и досуга жителей муниципального образования, проведение отдельных видов работ по благоустройству, организация праздничных мероприятий способствуют созданию благоприятных условий для проживания граждан.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  <w:shd w:val="clear" w:color="auto" w:fill="FFFFFF"/>
        </w:rPr>
      </w:pPr>
      <w:r w:rsidRPr="00F10FC8">
        <w:rPr>
          <w:rFonts w:ascii="Times New Roman" w:hAnsi="Times New Roman"/>
          <w:shd w:val="clear" w:color="auto" w:fill="FFFFFF"/>
        </w:rPr>
        <w:tab/>
        <w:t>Одним из необходимых мероприятий  направленных на создание благоприятных условий для проживания граждан, улучшение санитарно-гигиенической обстановки в муниципальном образовании  является отлов, содержание и обезвреживание безнадзорных животных.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tab/>
        <w:t>Имеют место нарушения элементов озеленения и благоустройства, допускается стоянка автотранспортных средств на газонах и цветниках. Наблюдается низкий уровень сознания жителей района. Жителями осуществляется несанкционированное складирование строительного и бытового мусора на дворовых территориях и на территории муниципального образования.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</w:rPr>
        <w:tab/>
        <w:t xml:space="preserve">Озеленение </w:t>
      </w:r>
      <w:proofErr w:type="spellStart"/>
      <w:r w:rsidRPr="00F10FC8">
        <w:rPr>
          <w:rFonts w:ascii="Times New Roman" w:hAnsi="Times New Roman"/>
        </w:rPr>
        <w:t>р.п</w:t>
      </w:r>
      <w:proofErr w:type="spellEnd"/>
      <w:r w:rsidRPr="00F10FC8">
        <w:rPr>
          <w:rFonts w:ascii="Times New Roman" w:hAnsi="Times New Roman"/>
        </w:rPr>
        <w:t>. Турки и содержание зеленых насаждений, оборудование цветников, высадка однолетних цветов, своевременная обрезка, удаление сухих и аварийных деревьев является важной частью благоустройства территории. Увеличение числа зеленых насаждений благоприятно сказывается на экологической обстановке и способствует созданию благоприятных условий проживания граждан.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  <w:shd w:val="clear" w:color="auto" w:fill="FFFFFF"/>
        </w:rPr>
        <w:tab/>
      </w:r>
      <w:r w:rsidRPr="00F10FC8">
        <w:rPr>
          <w:rFonts w:ascii="Times New Roman" w:hAnsi="Times New Roman"/>
        </w:rPr>
        <w:tab/>
        <w:t>Непрерывное и безопасное движение в зимний период обеспечивается выполнением комплекса мероприятий, предусматривающего работы по защите  от снежных заносов, очистке от снега тротуаров и мест общего пользования,  проезжей части и обочин в период снегопадов, предупреждению и ликвидации зимней скользкости.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  <w:shd w:val="clear" w:color="auto" w:fill="FFFFFF"/>
        </w:rPr>
        <w:tab/>
        <w:t>На улично-дорожной сети муниципального образования размещены</w:t>
      </w:r>
      <w:r w:rsidRPr="00F10FC8">
        <w:rPr>
          <w:rFonts w:ascii="Times New Roman" w:hAnsi="Times New Roman"/>
          <w:lang w:eastAsia="ru-RU"/>
        </w:rPr>
        <w:t xml:space="preserve">, </w:t>
      </w:r>
      <w:proofErr w:type="spellStart"/>
      <w:r w:rsidRPr="00F10FC8">
        <w:rPr>
          <w:rFonts w:ascii="Times New Roman" w:hAnsi="Times New Roman"/>
          <w:lang w:eastAsia="ru-RU"/>
        </w:rPr>
        <w:t>билборды</w:t>
      </w:r>
      <w:proofErr w:type="spellEnd"/>
      <w:r w:rsidRPr="00F10FC8">
        <w:rPr>
          <w:rFonts w:ascii="Times New Roman" w:hAnsi="Times New Roman"/>
          <w:lang w:eastAsia="ru-RU"/>
        </w:rPr>
        <w:t xml:space="preserve">, рекламные конструкции,  растяжки социальной  </w:t>
      </w:r>
      <w:proofErr w:type="gramStart"/>
      <w:r w:rsidRPr="00F10FC8">
        <w:rPr>
          <w:rFonts w:ascii="Times New Roman" w:hAnsi="Times New Roman"/>
          <w:lang w:eastAsia="ru-RU"/>
        </w:rPr>
        <w:t>рекламы</w:t>
      </w:r>
      <w:proofErr w:type="gramEnd"/>
      <w:r w:rsidRPr="00F10FC8">
        <w:rPr>
          <w:rFonts w:ascii="Times New Roman" w:hAnsi="Times New Roman"/>
          <w:lang w:eastAsia="ru-RU"/>
        </w:rPr>
        <w:t xml:space="preserve"> требующие ежегодного обновления, ремонта и содержания. 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  <w:shd w:val="clear" w:color="auto" w:fill="FFFFFF"/>
        </w:rPr>
      </w:pPr>
      <w:r w:rsidRPr="00F10FC8">
        <w:rPr>
          <w:rFonts w:ascii="Times New Roman" w:hAnsi="Times New Roman"/>
          <w:shd w:val="clear" w:color="auto" w:fill="FFFFFF"/>
        </w:rPr>
        <w:tab/>
        <w:t>В весенний период при прохождении первой и второй волны паводка происходит затопление жилых домов расположенных в районе ручья «Рысь-1» и «Рысь-2». Для увеличения пропускной способности ручья программой  предусматривается расчистка, углубление и расширение русла  на наиболее проблемном участке ручья в черте и окрестностях муниципального образования.</w:t>
      </w:r>
    </w:p>
    <w:p w:rsidR="00F10FC8" w:rsidRPr="00F10FC8" w:rsidRDefault="00F10FC8" w:rsidP="00F10FC8">
      <w:pPr>
        <w:pStyle w:val="a3"/>
        <w:jc w:val="both"/>
        <w:rPr>
          <w:rFonts w:ascii="Times New Roman" w:hAnsi="Times New Roman"/>
        </w:rPr>
      </w:pPr>
      <w:r w:rsidRPr="00F10FC8">
        <w:rPr>
          <w:rFonts w:ascii="Times New Roman" w:hAnsi="Times New Roman"/>
          <w:shd w:val="clear" w:color="auto" w:fill="FFFFFF"/>
        </w:rPr>
        <w:tab/>
      </w:r>
      <w:r w:rsidRPr="00F10FC8">
        <w:rPr>
          <w:rFonts w:ascii="Times New Roman" w:hAnsi="Times New Roman"/>
        </w:rPr>
        <w:tab/>
        <w:t>Реализация программных мероприятий позволит осуществить мероприятия по благоустройству и озеленению, улучшить облик муниципального образования, улучшить условия проживания граждан и качество жизни, улучшить условия их массового отдыха и досуга.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3. Основные цели и задачи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lastRenderedPageBreak/>
        <w:tab/>
        <w:t>Целью Программы является комплексное решение вопросов, связанных с благоустройством территорий и обеспечением санитарного порядка на территории Турковского муниципального образования.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Основные задачи Программы: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>- повышение уровня  благоустройства и озеленения территорий муниципального образования;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>- повышение уровня санитарной очистки муниципального образования;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>- обеспечение порядка и содержание мест захоронения, расположенных на территории муниципального образования;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- содержание детских и спортивных площадок, расположенных в </w:t>
      </w:r>
      <w:proofErr w:type="spellStart"/>
      <w:r w:rsidRPr="00F10FC8">
        <w:rPr>
          <w:sz w:val="22"/>
          <w:szCs w:val="22"/>
        </w:rPr>
        <w:t>р.п</w:t>
      </w:r>
      <w:proofErr w:type="spellEnd"/>
      <w:r w:rsidRPr="00F10FC8">
        <w:rPr>
          <w:sz w:val="22"/>
          <w:szCs w:val="22"/>
        </w:rPr>
        <w:t>. Турки,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>- улучшение условий массового отдыха и досуга граждан.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4. Сроки и этапы реализации Программы</w:t>
      </w:r>
    </w:p>
    <w:p w:rsidR="00F10FC8" w:rsidRPr="00F10FC8" w:rsidRDefault="00F10FC8" w:rsidP="00F10FC8">
      <w:pPr>
        <w:rPr>
          <w:sz w:val="22"/>
          <w:szCs w:val="22"/>
        </w:rPr>
      </w:pPr>
      <w:r w:rsidRPr="00F10FC8">
        <w:rPr>
          <w:sz w:val="22"/>
          <w:szCs w:val="22"/>
        </w:rPr>
        <w:tab/>
        <w:t>Реализация Программы рассчитана на 2015 год.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5. Система программных мероприятий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Система программных мероприятий включает взаимоувязанные социально-экономические, производственные, организационно-хозяйственные и другие мероприятия, обеспечивающие достижение программных целей.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6. Ресурсное обеспечение программы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Финансирование Программы осуществляется из бюджета Турковского муниципального образования Турковского муниципального района: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- в части организации благоустройства территории муниципального образования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форм); 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 xml:space="preserve"> - предоставление субсидий на возмещение затрат на оказание услуг (выполнение работ), связанных с озеленением территории, реализацией прочих мероприятий по благоустройству территорий, ремонту детских и спортивных  площадок на территории муниципального образования;</w:t>
      </w:r>
    </w:p>
    <w:p w:rsidR="00F10FC8" w:rsidRPr="00F10FC8" w:rsidRDefault="00F10FC8" w:rsidP="00F10FC8">
      <w:pPr>
        <w:rPr>
          <w:sz w:val="22"/>
          <w:szCs w:val="22"/>
        </w:rPr>
      </w:pPr>
      <w:r w:rsidRPr="00F10FC8">
        <w:rPr>
          <w:sz w:val="22"/>
          <w:szCs w:val="22"/>
        </w:rPr>
        <w:t>- в части организации ритуальных услуг и содержания мест захоронения, в том числе организация и содержание мест захоронения;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Общий объем финансирования мероприятий Программы 2254,0 тыс. рублей, в том числе:</w:t>
      </w:r>
    </w:p>
    <w:p w:rsidR="00F10FC8" w:rsidRPr="00F10FC8" w:rsidRDefault="00F10FC8" w:rsidP="00F10FC8">
      <w:pPr>
        <w:rPr>
          <w:sz w:val="22"/>
          <w:szCs w:val="22"/>
        </w:rPr>
      </w:pPr>
      <w:r w:rsidRPr="00F10FC8">
        <w:rPr>
          <w:sz w:val="22"/>
          <w:szCs w:val="22"/>
        </w:rPr>
        <w:t>средства бюджета муниципального образования  –   2254,0 тыс. рублей;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 xml:space="preserve">Объем финансирования из средств бюджета Турковского муниципального образования Турковского муниципального района  подлежит уточнению в течение года. 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7. Механизм реализации Программы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В соответствии со ст.78 Бюджетного кодекса РФ возмещение затрат муниципальным унитарным предприятиям, функции и полномочия учредителя которых осуществляет администрация Турковского муниципального района, будет осуществляться путем предоставления субсидий из бюджета Турковского муниципального образования в порядке, установленном администрацией муниципального района.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 xml:space="preserve">Управление реализацией Программы и </w:t>
      </w:r>
      <w:proofErr w:type="gramStart"/>
      <w:r w:rsidRPr="00F10FC8">
        <w:rPr>
          <w:sz w:val="22"/>
          <w:szCs w:val="22"/>
        </w:rPr>
        <w:t>контроль за</w:t>
      </w:r>
      <w:proofErr w:type="gramEnd"/>
      <w:r w:rsidRPr="00F10FC8">
        <w:rPr>
          <w:sz w:val="22"/>
          <w:szCs w:val="22"/>
        </w:rPr>
        <w:t xml:space="preserve"> ходом ее исполнения осуществляется администрацией Турковского муниципального района.</w:t>
      </w:r>
    </w:p>
    <w:p w:rsidR="00F10FC8" w:rsidRPr="00F10FC8" w:rsidRDefault="00F10FC8" w:rsidP="00F10FC8">
      <w:pPr>
        <w:jc w:val="center"/>
        <w:rPr>
          <w:sz w:val="22"/>
          <w:szCs w:val="22"/>
        </w:rPr>
      </w:pPr>
      <w:r w:rsidRPr="00F10FC8">
        <w:rPr>
          <w:b/>
          <w:bCs/>
          <w:sz w:val="22"/>
          <w:szCs w:val="22"/>
        </w:rPr>
        <w:t>8. Прогноз ожидаемых результатов Программы</w:t>
      </w:r>
    </w:p>
    <w:p w:rsidR="00F10FC8" w:rsidRPr="00F10FC8" w:rsidRDefault="00F10FC8" w:rsidP="00F10FC8">
      <w:pPr>
        <w:jc w:val="both"/>
        <w:rPr>
          <w:sz w:val="22"/>
          <w:szCs w:val="22"/>
        </w:rPr>
      </w:pPr>
      <w:r w:rsidRPr="00F10FC8">
        <w:rPr>
          <w:sz w:val="22"/>
          <w:szCs w:val="22"/>
        </w:rPr>
        <w:tab/>
        <w:t>Реализация программных мероприятий позволит улучшить условия проживания граждан, улучшить санитарно-эпидемиологическую обстановку в муниципальном образовании, облик муниципального образования, повысить уровень благоустроенности, усовершенствовать ландшафт, создать комфортные условия массового отдыха и досуга граждан, воспитать у жителей бережное отношение к окружающей среде.</w:t>
      </w:r>
    </w:p>
    <w:p w:rsidR="00F10FC8" w:rsidRPr="00F10FC8" w:rsidRDefault="00F10FC8" w:rsidP="0071586C">
      <w:pPr>
        <w:rPr>
          <w:sz w:val="22"/>
          <w:szCs w:val="22"/>
        </w:rPr>
        <w:sectPr w:rsidR="00F10FC8" w:rsidRPr="00F10FC8" w:rsidSect="0071586C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  <w:r w:rsidRPr="00F10FC8">
        <w:rPr>
          <w:b/>
          <w:bCs/>
          <w:sz w:val="22"/>
          <w:szCs w:val="22"/>
        </w:rPr>
        <w:t> </w:t>
      </w:r>
    </w:p>
    <w:p w:rsidR="00F10FC8" w:rsidRPr="00F10FC8" w:rsidRDefault="00F10FC8" w:rsidP="00F10FC8">
      <w:pPr>
        <w:jc w:val="both"/>
        <w:rPr>
          <w:sz w:val="22"/>
          <w:szCs w:val="22"/>
        </w:rPr>
        <w:sectPr w:rsidR="00F10FC8" w:rsidRPr="00F10FC8" w:rsidSect="00112E2E">
          <w:type w:val="continuous"/>
          <w:pgSz w:w="11906" w:h="16838"/>
          <w:pgMar w:top="709" w:right="850" w:bottom="851" w:left="1134" w:header="708" w:footer="708" w:gutter="0"/>
          <w:cols w:space="708"/>
          <w:docGrid w:linePitch="360"/>
        </w:sectPr>
      </w:pPr>
    </w:p>
    <w:p w:rsidR="00F10FC8" w:rsidRPr="00F10FC8" w:rsidRDefault="00F10FC8" w:rsidP="00F10FC8">
      <w:pPr>
        <w:jc w:val="center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lastRenderedPageBreak/>
        <w:t xml:space="preserve">Перечень </w:t>
      </w:r>
    </w:p>
    <w:p w:rsidR="00F10FC8" w:rsidRPr="00F10FC8" w:rsidRDefault="00F10FC8" w:rsidP="00F10FC8">
      <w:pPr>
        <w:jc w:val="center"/>
        <w:rPr>
          <w:b/>
          <w:sz w:val="22"/>
          <w:szCs w:val="22"/>
        </w:rPr>
      </w:pPr>
      <w:r w:rsidRPr="00F10FC8">
        <w:rPr>
          <w:b/>
          <w:sz w:val="22"/>
          <w:szCs w:val="22"/>
        </w:rPr>
        <w:t>программных мероприятий</w:t>
      </w:r>
    </w:p>
    <w:tbl>
      <w:tblPr>
        <w:tblW w:w="149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4974"/>
        <w:gridCol w:w="1983"/>
        <w:gridCol w:w="2023"/>
        <w:gridCol w:w="2511"/>
        <w:gridCol w:w="2834"/>
      </w:tblGrid>
      <w:tr w:rsidR="00F10FC8" w:rsidRPr="00F10FC8" w:rsidTr="00D777D2">
        <w:trPr>
          <w:trHeight w:val="135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0FC8" w:rsidRPr="00F10FC8" w:rsidRDefault="00F10FC8" w:rsidP="00D777D2">
            <w:pPr>
              <w:spacing w:line="360" w:lineRule="atLeast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№</w:t>
            </w: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jc w:val="center"/>
              <w:rPr>
                <w:b/>
                <w:sz w:val="22"/>
                <w:szCs w:val="22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 xml:space="preserve">Наименование мероприятий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Срок</w:t>
            </w:r>
          </w:p>
          <w:p w:rsidR="00F10FC8" w:rsidRPr="00F10FC8" w:rsidRDefault="00F10FC8" w:rsidP="00D777D2">
            <w:pPr>
              <w:spacing w:line="360" w:lineRule="atLeast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испол</w:t>
            </w:r>
            <w:proofErr w:type="spellEnd"/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-</w:t>
            </w:r>
          </w:p>
          <w:p w:rsidR="00F10FC8" w:rsidRPr="00F10FC8" w:rsidRDefault="00F10FC8" w:rsidP="00D777D2">
            <w:pPr>
              <w:jc w:val="center"/>
              <w:rPr>
                <w:b/>
                <w:sz w:val="22"/>
                <w:szCs w:val="22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нения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Объем</w:t>
            </w:r>
          </w:p>
          <w:p w:rsidR="00F10FC8" w:rsidRPr="00F10FC8" w:rsidRDefault="00F10FC8" w:rsidP="00D777D2">
            <w:pPr>
              <w:spacing w:line="360" w:lineRule="atLeast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финансиро-вания</w:t>
            </w:r>
            <w:proofErr w:type="spellEnd"/>
            <w:proofErr w:type="gramEnd"/>
          </w:p>
          <w:p w:rsidR="00F10FC8" w:rsidRPr="00F10FC8" w:rsidRDefault="00F10FC8" w:rsidP="00D777D2">
            <w:pPr>
              <w:jc w:val="center"/>
              <w:rPr>
                <w:b/>
                <w:sz w:val="22"/>
                <w:szCs w:val="22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(тыс. руб.)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 xml:space="preserve">Источник </w:t>
            </w:r>
            <w:proofErr w:type="spellStart"/>
            <w:proofErr w:type="gramStart"/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финансирова-ния</w:t>
            </w:r>
            <w:proofErr w:type="spellEnd"/>
            <w:proofErr w:type="gram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jc w:val="center"/>
              <w:rPr>
                <w:b/>
                <w:sz w:val="22"/>
                <w:szCs w:val="22"/>
              </w:rPr>
            </w:pPr>
            <w:r w:rsidRPr="00F10FC8">
              <w:rPr>
                <w:b/>
                <w:color w:val="000000"/>
                <w:sz w:val="22"/>
                <w:szCs w:val="22"/>
                <w:lang w:eastAsia="ru-RU"/>
              </w:rPr>
              <w:t>Исполнитель</w:t>
            </w:r>
          </w:p>
        </w:tc>
      </w:tr>
      <w:tr w:rsidR="00F10FC8" w:rsidRPr="00F10FC8" w:rsidTr="00D777D2">
        <w:trPr>
          <w:trHeight w:val="31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  <w:lang w:val="en-US"/>
              </w:rPr>
              <w:t>I</w:t>
            </w:r>
            <w:r w:rsidRPr="00F10FC8">
              <w:rPr>
                <w:b/>
                <w:sz w:val="22"/>
                <w:szCs w:val="22"/>
              </w:rPr>
              <w:t>.</w:t>
            </w: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b/>
                <w:sz w:val="22"/>
                <w:szCs w:val="22"/>
                <w:lang w:val="en-US"/>
              </w:rPr>
            </w:pPr>
            <w:r w:rsidRPr="00F10FC8">
              <w:rPr>
                <w:b/>
                <w:sz w:val="22"/>
                <w:szCs w:val="22"/>
                <w:lang w:val="en-US"/>
              </w:rPr>
              <w:t>II.</w:t>
            </w:r>
          </w:p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</w:p>
          <w:p w:rsidR="00F10FC8" w:rsidRPr="00F10FC8" w:rsidRDefault="00F10FC8" w:rsidP="00D777D2">
            <w:pPr>
              <w:rPr>
                <w:sz w:val="22"/>
                <w:szCs w:val="22"/>
              </w:rPr>
            </w:pP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10FC8">
              <w:rPr>
                <w:rFonts w:ascii="Times New Roman" w:hAnsi="Times New Roman"/>
                <w:b/>
                <w:lang w:eastAsia="ru-RU"/>
              </w:rPr>
              <w:lastRenderedPageBreak/>
              <w:t>Возмещение затрат на оказание услуг  (выполнение работ) связанных с проведением мероприятий по  благоустройству и санитарной очистке  территории Турковского муниципального образования: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  <w:lang w:eastAsia="ru-RU"/>
              </w:rPr>
              <w:t xml:space="preserve"> </w:t>
            </w:r>
            <w:r w:rsidRPr="00F10FC8">
              <w:rPr>
                <w:rFonts w:ascii="Times New Roman" w:hAnsi="Times New Roman"/>
              </w:rPr>
              <w:t xml:space="preserve">Очистка от снега и обработка песчано-соляной смесью тротуаров и мест общего пользования. 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Долбление льда на ручье «Рысь-1» и «Рысь-2» вручную.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 Работы по содержанию территории парка и обелиска.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 </w:t>
            </w:r>
            <w:proofErr w:type="spellStart"/>
            <w:r w:rsidRPr="00F10FC8">
              <w:rPr>
                <w:rFonts w:ascii="Times New Roman" w:hAnsi="Times New Roman"/>
              </w:rPr>
              <w:t>Обкос</w:t>
            </w:r>
            <w:proofErr w:type="spellEnd"/>
            <w:r w:rsidRPr="00F10FC8">
              <w:rPr>
                <w:rFonts w:ascii="Times New Roman" w:hAnsi="Times New Roman"/>
              </w:rPr>
              <w:t xml:space="preserve"> улиц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 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Очистка водоотливных каналов от мусора и снега вручную.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</w:rPr>
              <w:t xml:space="preserve"> Углубление экскаватором ручья «Рысь-1» и «Рысь-2»</w:t>
            </w:r>
            <w:r w:rsidRPr="00F10FC8">
              <w:rPr>
                <w:rFonts w:ascii="Times New Roman" w:hAnsi="Times New Roman"/>
                <w:lang w:eastAsia="ru-RU"/>
              </w:rPr>
              <w:t>, берегоукрепительные работы.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Разбивка клумб, приобретение саженцев цветов и </w:t>
            </w:r>
            <w:r w:rsidRPr="00F10FC8">
              <w:rPr>
                <w:rFonts w:ascii="Times New Roman" w:hAnsi="Times New Roman"/>
              </w:rPr>
              <w:lastRenderedPageBreak/>
              <w:t>деревьев.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 Благоустройство территорий зон отдыха.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Приобретение, установка, ремонт фонарей уличного освещения.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 xml:space="preserve">Изготовление, установка стендов, </w:t>
            </w:r>
            <w:proofErr w:type="spellStart"/>
            <w:r w:rsidRPr="00F10FC8">
              <w:rPr>
                <w:rFonts w:ascii="Times New Roman" w:hAnsi="Times New Roman"/>
                <w:lang w:eastAsia="ru-RU"/>
              </w:rPr>
              <w:t>билбордов</w:t>
            </w:r>
            <w:proofErr w:type="spellEnd"/>
            <w:r w:rsidRPr="00F10FC8">
              <w:rPr>
                <w:rFonts w:ascii="Times New Roman" w:hAnsi="Times New Roman"/>
                <w:lang w:eastAsia="ru-RU"/>
              </w:rPr>
              <w:t xml:space="preserve">, рекламных конструкций,  растяжек социальной  рекламы. 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Установка и украшение Новогодних елок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Организация праздничных мероприятий 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10FC8">
              <w:rPr>
                <w:rFonts w:ascii="Times New Roman" w:hAnsi="Times New Roman"/>
              </w:rPr>
              <w:t>Валка сухостойных деревьев,  обрезка деревьев, стрижка бордюров из кустарника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Содержание мест захоронения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Уборка несанкционированных свалок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Приобретение и установка скамеек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Отлов и содержание безнадзорных животных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 xml:space="preserve">Косметический ремонт детских и спортивных площадок, установка металлических ограждений 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 xml:space="preserve"> Проведение конкурса «Самое благоустроенное  домовладение  </w:t>
            </w:r>
            <w:proofErr w:type="spellStart"/>
            <w:r w:rsidRPr="00F10FC8">
              <w:rPr>
                <w:rFonts w:ascii="Times New Roman" w:hAnsi="Times New Roman"/>
                <w:lang w:eastAsia="ru-RU"/>
              </w:rPr>
              <w:t>р.п</w:t>
            </w:r>
            <w:proofErr w:type="spellEnd"/>
            <w:r w:rsidRPr="00F10FC8">
              <w:rPr>
                <w:rFonts w:ascii="Times New Roman" w:hAnsi="Times New Roman"/>
                <w:lang w:eastAsia="ru-RU"/>
              </w:rPr>
              <w:t>. Турки»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2015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январь-февраль-март, ноябрь-декабрь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декабрь-январь-февраль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апрель-октябрь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июль-сентябрь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июнь-сентябрь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май-июнь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lastRenderedPageBreak/>
              <w:t>апрель-октябрь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март-сентябрь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май-октябрь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май-июнь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январь-декабрь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май-октябрь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10FC8">
              <w:rPr>
                <w:rFonts w:ascii="Times New Roman" w:hAnsi="Times New Roman"/>
                <w:lang w:eastAsia="ru-RU"/>
              </w:rPr>
              <w:t>май-июнь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  <w:lang w:val="en-US"/>
              </w:rPr>
              <w:t>2248</w:t>
            </w:r>
            <w:r w:rsidRPr="00F10FC8">
              <w:rPr>
                <w:rFonts w:ascii="Times New Roman" w:hAnsi="Times New Roman"/>
              </w:rPr>
              <w:t>,0</w:t>
            </w: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10FC8" w:rsidRPr="00F10FC8" w:rsidRDefault="00F10FC8" w:rsidP="00D777D2">
            <w:pPr>
              <w:pStyle w:val="a3"/>
              <w:jc w:val="center"/>
              <w:rPr>
                <w:rFonts w:ascii="Times New Roman" w:hAnsi="Times New Roman"/>
              </w:rPr>
            </w:pPr>
            <w:r w:rsidRPr="00F10FC8">
              <w:rPr>
                <w:rFonts w:ascii="Times New Roman" w:hAnsi="Times New Roman"/>
              </w:rPr>
              <w:t>6,0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10FC8">
              <w:rPr>
                <w:rFonts w:ascii="Times New Roman" w:hAnsi="Times New Roman"/>
                <w:b/>
                <w:lang w:eastAsia="ru-RU"/>
              </w:rPr>
              <w:lastRenderedPageBreak/>
              <w:t>Бюджет Турковского муниципального образования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10FC8">
              <w:rPr>
                <w:rFonts w:ascii="Times New Roman" w:hAnsi="Times New Roman"/>
                <w:b/>
                <w:lang w:eastAsia="ru-RU"/>
              </w:rPr>
              <w:lastRenderedPageBreak/>
              <w:t>Администрация Турковского муниципального района</w:t>
            </w: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10FC8" w:rsidRPr="00F10FC8" w:rsidRDefault="00F10FC8" w:rsidP="00D777D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F10FC8" w:rsidRPr="00F10FC8" w:rsidTr="00D777D2">
        <w:trPr>
          <w:trHeight w:val="316"/>
        </w:trPr>
        <w:tc>
          <w:tcPr>
            <w:tcW w:w="7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lastRenderedPageBreak/>
              <w:t>Итого: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FC8" w:rsidRPr="00F10FC8" w:rsidRDefault="00F10FC8" w:rsidP="00D777D2">
            <w:pPr>
              <w:jc w:val="center"/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6,0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FC8" w:rsidRPr="00F10FC8" w:rsidRDefault="00F10FC8" w:rsidP="00D777D2">
            <w:pPr>
              <w:rPr>
                <w:sz w:val="22"/>
                <w:szCs w:val="22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rPr>
                <w:sz w:val="22"/>
                <w:szCs w:val="22"/>
              </w:rPr>
            </w:pPr>
          </w:p>
        </w:tc>
      </w:tr>
      <w:tr w:rsidR="00F10FC8" w:rsidRPr="00F10FC8" w:rsidTr="00D777D2">
        <w:trPr>
          <w:trHeight w:val="316"/>
        </w:trPr>
        <w:tc>
          <w:tcPr>
            <w:tcW w:w="7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Итого по программе: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FC8" w:rsidRPr="00F10FC8" w:rsidRDefault="00F10FC8" w:rsidP="00D777D2">
            <w:pPr>
              <w:jc w:val="center"/>
              <w:rPr>
                <w:b/>
                <w:sz w:val="22"/>
                <w:szCs w:val="22"/>
              </w:rPr>
            </w:pPr>
            <w:r w:rsidRPr="00F10FC8">
              <w:rPr>
                <w:b/>
                <w:sz w:val="22"/>
                <w:szCs w:val="22"/>
              </w:rPr>
              <w:t>2254,0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FC8" w:rsidRPr="00F10FC8" w:rsidRDefault="00F10FC8" w:rsidP="00D777D2">
            <w:pPr>
              <w:rPr>
                <w:sz w:val="22"/>
                <w:szCs w:val="22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FC8" w:rsidRPr="00F10FC8" w:rsidRDefault="00F10FC8" w:rsidP="00D777D2">
            <w:pPr>
              <w:rPr>
                <w:sz w:val="22"/>
                <w:szCs w:val="22"/>
              </w:rPr>
            </w:pPr>
          </w:p>
        </w:tc>
      </w:tr>
    </w:tbl>
    <w:p w:rsidR="00F10FC8" w:rsidRPr="00F10FC8" w:rsidRDefault="00F10FC8" w:rsidP="00F10FC8">
      <w:pPr>
        <w:rPr>
          <w:sz w:val="22"/>
          <w:szCs w:val="22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  <w:sectPr w:rsidR="0071586C" w:rsidSect="0071586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</w:pPr>
    </w:p>
    <w:p w:rsidR="0071586C" w:rsidRDefault="0071586C" w:rsidP="00F10FC8">
      <w:pPr>
        <w:pStyle w:val="a3"/>
        <w:jc w:val="both"/>
        <w:rPr>
          <w:rFonts w:ascii="Times New Roman" w:hAnsi="Times New Roman"/>
          <w:color w:val="FF0000"/>
        </w:rPr>
        <w:sectPr w:rsidR="0071586C" w:rsidSect="0071586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1586C" w:rsidRDefault="0071586C" w:rsidP="0071586C">
      <w:pPr>
        <w:jc w:val="center"/>
        <w:rPr>
          <w:sz w:val="22"/>
          <w:szCs w:val="22"/>
        </w:rPr>
      </w:pPr>
    </w:p>
    <w:p w:rsidR="0071586C" w:rsidRPr="0071586C" w:rsidRDefault="0071586C" w:rsidP="0071586C">
      <w:pPr>
        <w:jc w:val="center"/>
        <w:rPr>
          <w:sz w:val="22"/>
          <w:szCs w:val="22"/>
        </w:rPr>
      </w:pPr>
      <w:r w:rsidRPr="0071586C">
        <w:rPr>
          <w:noProof/>
          <w:sz w:val="22"/>
          <w:szCs w:val="22"/>
          <w:lang w:eastAsia="ru-RU"/>
        </w:rPr>
        <w:drawing>
          <wp:inline distT="0" distB="0" distL="0" distR="0" wp14:anchorId="38576527" wp14:editId="0BD04FD4">
            <wp:extent cx="762000" cy="914400"/>
            <wp:effectExtent l="0" t="0" r="0" b="0"/>
            <wp:docPr id="3" name="Рисунок 3" descr="Описание: 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6C" w:rsidRPr="0071586C" w:rsidRDefault="0071586C" w:rsidP="0071586C">
      <w:pPr>
        <w:jc w:val="center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АДМИНИСТРАЦИЯ</w:t>
      </w:r>
    </w:p>
    <w:p w:rsidR="0071586C" w:rsidRPr="0071586C" w:rsidRDefault="0071586C" w:rsidP="0071586C">
      <w:pPr>
        <w:jc w:val="center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ТУРКОВСКОГО МУНИЦИПАЛЬНОГО РАЙОНА</w:t>
      </w:r>
    </w:p>
    <w:p w:rsidR="0071586C" w:rsidRPr="0071586C" w:rsidRDefault="0071586C" w:rsidP="0071586C">
      <w:pPr>
        <w:jc w:val="center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САРАТОВСКОЙ ОБЛАСТИ</w:t>
      </w:r>
    </w:p>
    <w:p w:rsidR="0071586C" w:rsidRPr="0071586C" w:rsidRDefault="0071586C" w:rsidP="0071586C">
      <w:pPr>
        <w:widowControl w:val="0"/>
        <w:spacing w:before="240" w:after="60"/>
        <w:jc w:val="center"/>
        <w:outlineLvl w:val="1"/>
        <w:rPr>
          <w:b/>
          <w:bCs/>
          <w:iCs/>
          <w:sz w:val="22"/>
          <w:szCs w:val="22"/>
        </w:rPr>
      </w:pPr>
      <w:r w:rsidRPr="0071586C">
        <w:rPr>
          <w:b/>
          <w:bCs/>
          <w:iCs/>
          <w:sz w:val="22"/>
          <w:szCs w:val="22"/>
        </w:rPr>
        <w:t>ПОСТАНОВЛЕНИЕ</w:t>
      </w:r>
    </w:p>
    <w:p w:rsidR="0071586C" w:rsidRPr="0071586C" w:rsidRDefault="0071586C" w:rsidP="0071586C">
      <w:pPr>
        <w:widowControl w:val="0"/>
        <w:spacing w:before="240" w:after="60"/>
        <w:outlineLvl w:val="1"/>
        <w:rPr>
          <w:bCs/>
          <w:iCs/>
          <w:sz w:val="22"/>
          <w:szCs w:val="22"/>
        </w:rPr>
      </w:pPr>
    </w:p>
    <w:p w:rsidR="0071586C" w:rsidRPr="0071586C" w:rsidRDefault="0071586C" w:rsidP="0071586C">
      <w:pPr>
        <w:widowControl w:val="0"/>
        <w:spacing w:before="240" w:after="60"/>
        <w:outlineLvl w:val="1"/>
        <w:rPr>
          <w:bCs/>
          <w:iCs/>
          <w:sz w:val="22"/>
          <w:szCs w:val="22"/>
        </w:rPr>
      </w:pPr>
      <w:r w:rsidRPr="0071586C">
        <w:rPr>
          <w:bCs/>
          <w:iCs/>
          <w:sz w:val="22"/>
          <w:szCs w:val="22"/>
        </w:rPr>
        <w:t>От  13.03.2015 г.  №  116</w:t>
      </w:r>
    </w:p>
    <w:p w:rsidR="0071586C" w:rsidRPr="0071586C" w:rsidRDefault="0071586C" w:rsidP="0071586C">
      <w:pPr>
        <w:widowControl w:val="0"/>
        <w:rPr>
          <w:b/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О порядке предоставления в 2015 году субсидий из бюджета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Турковского муниципального образования Турковского муниципального района  на возмещение затрат на оказание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 xml:space="preserve">услуг (выполнение работ), связанных с проведением мероприятий 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по благоустройству и санитарной очистке территории Турковского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муниципального образования</w:t>
      </w:r>
    </w:p>
    <w:p w:rsidR="0071586C" w:rsidRPr="0071586C" w:rsidRDefault="0071586C" w:rsidP="0071586C">
      <w:pPr>
        <w:widowControl w:val="0"/>
        <w:rPr>
          <w:b/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 xml:space="preserve">         В соответствии со статьей 78 Бюджетного кодекса Российской Федерации, решением Совета Турковского муниципального образования Турковского муниципального района от 19 декабря 2014 года № 16/2 «О бюджете Турковского муниципального образования Турковского муниципального района на 2015 год» администрация Турковского муниципального района ПОСТАНОВЛЯЕТ: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71586C">
        <w:rPr>
          <w:sz w:val="22"/>
          <w:szCs w:val="22"/>
        </w:rPr>
        <w:t xml:space="preserve">         1.Утвердить порядок предоставления в 2015 году субсидий из бюджета Турковского муниципального образования Турковского муниципального района на возмещение затрат</w:t>
      </w:r>
      <w:r w:rsidRPr="0071586C">
        <w:rPr>
          <w:bCs/>
          <w:sz w:val="22"/>
          <w:szCs w:val="22"/>
        </w:rPr>
        <w:t xml:space="preserve"> на оказание услуг (выполнение работ), связанных с проведением мероприятий по благоустройству и санитарной очистке территории Турковского муниципального образования, </w:t>
      </w:r>
      <w:r w:rsidRPr="0071586C">
        <w:rPr>
          <w:sz w:val="22"/>
          <w:szCs w:val="22"/>
        </w:rPr>
        <w:t>согласно приложению.</w:t>
      </w:r>
    </w:p>
    <w:p w:rsidR="0071586C" w:rsidRPr="0071586C" w:rsidRDefault="0071586C" w:rsidP="0071586C">
      <w:pPr>
        <w:spacing w:after="100" w:afterAutospacing="1"/>
        <w:contextualSpacing/>
        <w:jc w:val="both"/>
        <w:rPr>
          <w:sz w:val="22"/>
          <w:szCs w:val="22"/>
        </w:rPr>
      </w:pPr>
      <w:r w:rsidRPr="0071586C">
        <w:rPr>
          <w:sz w:val="22"/>
          <w:szCs w:val="22"/>
        </w:rPr>
        <w:t xml:space="preserve">         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71586C">
        <w:rPr>
          <w:sz w:val="22"/>
          <w:szCs w:val="22"/>
        </w:rPr>
        <w:t xml:space="preserve">3. Контроль за исполнением настоящего постановления возложить на заместителя главы администрации муниципального района  </w:t>
      </w:r>
      <w:proofErr w:type="gramStart"/>
      <w:r w:rsidRPr="0071586C">
        <w:rPr>
          <w:sz w:val="22"/>
          <w:szCs w:val="22"/>
        </w:rPr>
        <w:t>-н</w:t>
      </w:r>
      <w:proofErr w:type="gramEnd"/>
      <w:r w:rsidRPr="0071586C">
        <w:rPr>
          <w:sz w:val="22"/>
          <w:szCs w:val="22"/>
        </w:rPr>
        <w:t>ачальника финансового управления администрации муниципального района Губину В.В.</w:t>
      </w:r>
    </w:p>
    <w:p w:rsidR="0071586C" w:rsidRPr="0071586C" w:rsidRDefault="0071586C" w:rsidP="0071586C">
      <w:pPr>
        <w:widowControl w:val="0"/>
        <w:ind w:firstLine="709"/>
        <w:jc w:val="both"/>
        <w:outlineLvl w:val="0"/>
        <w:rPr>
          <w:sz w:val="22"/>
          <w:szCs w:val="22"/>
        </w:rPr>
      </w:pPr>
    </w:p>
    <w:p w:rsidR="0071586C" w:rsidRPr="0071586C" w:rsidRDefault="0071586C" w:rsidP="0071586C">
      <w:pPr>
        <w:ind w:firstLine="567"/>
        <w:jc w:val="both"/>
        <w:rPr>
          <w:sz w:val="22"/>
          <w:szCs w:val="22"/>
        </w:rPr>
      </w:pPr>
    </w:p>
    <w:p w:rsidR="0071586C" w:rsidRPr="0071586C" w:rsidRDefault="0071586C" w:rsidP="0071586C">
      <w:pPr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Глава администрации</w:t>
      </w:r>
    </w:p>
    <w:p w:rsidR="0071586C" w:rsidRDefault="0071586C" w:rsidP="0071586C">
      <w:pPr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муниципального района</w:t>
      </w:r>
      <w:r w:rsidRPr="0071586C">
        <w:rPr>
          <w:b/>
          <w:sz w:val="22"/>
          <w:szCs w:val="22"/>
        </w:rPr>
        <w:tab/>
      </w:r>
      <w:r w:rsidRPr="0071586C">
        <w:rPr>
          <w:b/>
          <w:sz w:val="22"/>
          <w:szCs w:val="22"/>
        </w:rPr>
        <w:tab/>
      </w:r>
      <w:r w:rsidRPr="0071586C">
        <w:rPr>
          <w:b/>
          <w:sz w:val="22"/>
          <w:szCs w:val="22"/>
        </w:rPr>
        <w:tab/>
      </w:r>
      <w:r w:rsidRPr="0071586C">
        <w:rPr>
          <w:b/>
          <w:sz w:val="22"/>
          <w:szCs w:val="22"/>
        </w:rPr>
        <w:tab/>
      </w:r>
      <w:r w:rsidRPr="0071586C">
        <w:rPr>
          <w:b/>
          <w:sz w:val="22"/>
          <w:szCs w:val="22"/>
        </w:rPr>
        <w:tab/>
        <w:t xml:space="preserve">    Д.В. Кудряшов</w:t>
      </w:r>
    </w:p>
    <w:p w:rsidR="0071586C" w:rsidRPr="0071586C" w:rsidRDefault="0071586C" w:rsidP="0071586C">
      <w:pPr>
        <w:rPr>
          <w:b/>
          <w:sz w:val="22"/>
          <w:szCs w:val="22"/>
        </w:rPr>
      </w:pPr>
    </w:p>
    <w:p w:rsidR="0071586C" w:rsidRPr="0071586C" w:rsidRDefault="0071586C" w:rsidP="0071586C">
      <w:pPr>
        <w:ind w:left="3969"/>
        <w:rPr>
          <w:sz w:val="22"/>
          <w:szCs w:val="22"/>
        </w:rPr>
      </w:pPr>
      <w:r w:rsidRPr="0071586C">
        <w:rPr>
          <w:sz w:val="22"/>
          <w:szCs w:val="22"/>
        </w:rPr>
        <w:t>Приложение к постановлению администрации муниципального</w:t>
      </w:r>
      <w:r>
        <w:rPr>
          <w:sz w:val="22"/>
          <w:szCs w:val="22"/>
        </w:rPr>
        <w:t xml:space="preserve"> </w:t>
      </w:r>
      <w:r w:rsidRPr="0071586C">
        <w:rPr>
          <w:sz w:val="22"/>
          <w:szCs w:val="22"/>
        </w:rPr>
        <w:t xml:space="preserve"> района от 13.03.2015 г.  № 116 </w:t>
      </w:r>
    </w:p>
    <w:p w:rsidR="0071586C" w:rsidRPr="0071586C" w:rsidRDefault="0071586C" w:rsidP="0071586C">
      <w:pPr>
        <w:ind w:left="3969"/>
        <w:rPr>
          <w:b/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Порядок предоставления в 2015 году субсидий из бюджета Турковского муниципального образования Турковского муниципального района на возмещение затрат на оказание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услуг (выполнение работ), связанных с проведением мероприятий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по благоустройству и санитарной очистке территории Турковского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71586C">
        <w:rPr>
          <w:b/>
          <w:bCs/>
          <w:sz w:val="22"/>
          <w:szCs w:val="22"/>
        </w:rPr>
        <w:t>муниципального образования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bookmarkStart w:id="1" w:name="Par43"/>
      <w:bookmarkEnd w:id="1"/>
      <w:r w:rsidRPr="0071586C">
        <w:rPr>
          <w:b/>
          <w:sz w:val="22"/>
          <w:szCs w:val="22"/>
        </w:rPr>
        <w:t>1. Цели предоставления субсидий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Субсидии предоставляются на безвозмездной и безвозвратной основе из бюджета Турковского муниципального образования в целях возмещения затрат</w:t>
      </w:r>
      <w:r w:rsidRPr="0071586C">
        <w:rPr>
          <w:bCs/>
          <w:sz w:val="22"/>
          <w:szCs w:val="22"/>
        </w:rPr>
        <w:t xml:space="preserve"> на оказание услуг </w:t>
      </w:r>
      <w:r w:rsidRPr="0071586C">
        <w:rPr>
          <w:bCs/>
          <w:sz w:val="22"/>
          <w:szCs w:val="22"/>
        </w:rPr>
        <w:lastRenderedPageBreak/>
        <w:t>(выполнение работ), связанных с проведением мероприятий по благоустройству и санитарной очистке территории Турковского муниципального образования.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bookmarkStart w:id="2" w:name="Par47"/>
      <w:bookmarkEnd w:id="2"/>
      <w:r w:rsidRPr="0071586C">
        <w:rPr>
          <w:b/>
          <w:sz w:val="22"/>
          <w:szCs w:val="22"/>
        </w:rPr>
        <w:t>2. Категории и (или) критерии отбора юридических лиц,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имеющих право на получение субсидий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Право на получение субсидий имеют муниципальные унитарные предприятия Турковского муниципального района   (далее - Получатели), осуществляющие выполнение работ, связанные с мероприятиями по благоустройству в границах Турковского муниципального образования Турковского муниципального района.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bookmarkStart w:id="3" w:name="Par52"/>
      <w:bookmarkEnd w:id="3"/>
      <w:r w:rsidRPr="0071586C">
        <w:rPr>
          <w:b/>
          <w:sz w:val="22"/>
          <w:szCs w:val="22"/>
        </w:rPr>
        <w:t>3. Условия предоставления субсидий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both"/>
        <w:outlineLvl w:val="1"/>
        <w:rPr>
          <w:sz w:val="22"/>
          <w:szCs w:val="22"/>
        </w:rPr>
      </w:pPr>
      <w:r w:rsidRPr="0071586C">
        <w:rPr>
          <w:sz w:val="22"/>
          <w:szCs w:val="22"/>
        </w:rPr>
        <w:t xml:space="preserve">         Наличие заявки на выполнение работ по благоустройству Турковского муниципального образования Турковского муниципального района. Заявка предоставляется в управление строительства, жилищно-коммунального хозяйства, ГО и ЧС администрации Турковского муниципального района в течени</w:t>
      </w:r>
      <w:proofErr w:type="gramStart"/>
      <w:r w:rsidRPr="0071586C">
        <w:rPr>
          <w:sz w:val="22"/>
          <w:szCs w:val="22"/>
        </w:rPr>
        <w:t>и</w:t>
      </w:r>
      <w:proofErr w:type="gramEnd"/>
      <w:r w:rsidRPr="0071586C">
        <w:rPr>
          <w:sz w:val="22"/>
          <w:szCs w:val="22"/>
        </w:rPr>
        <w:t xml:space="preserve"> трех дней после опубликования настоящего постановления  на официальном сайте администрации Турковского муниципального района.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Основанием для предоставления субсидий является соглашение (договор), заключенное между Получателями субсидий и администрацией Турковского муниципального района.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bookmarkStart w:id="4" w:name="Par56"/>
      <w:bookmarkEnd w:id="4"/>
      <w:r w:rsidRPr="0071586C">
        <w:rPr>
          <w:b/>
          <w:sz w:val="22"/>
          <w:szCs w:val="22"/>
        </w:rPr>
        <w:t>4. Порядок предоставления субсидий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4.1. Субсидии предоставляются за счет средств, предусмотренных в бюджете Турковского муниципального образования Турковского  муниципального района на 2015 год, в соответствии со сводной бюджетной росписью расходов местного бюджета Турковского муниципального образования Турковского  муниципального района, в пределах бюджетных ассигнований и лимитов бюджетных обязательств.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4.2. Субсидии предоставляются Получателям субсидий и направляются на возмещение затрат, связанных с мероприятиями по благоустройству в границах Турковского муниципального образования Турковского муниципального района.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4.3. Получатели субсидий ежемесячно до 20 числа, следующего за отчетным месяцем, представляют в администрацию Турковского муниципального района   отчет-заявку на возмещение затрат, связанных с мероприятиями по благоустройству в границах Турковского муниципального образования Турковского муниципального района, по форме согласно приложению к настоящему Порядку. К расчету прилагаются: акты выполненных работ и другие документы, подтверждающие фактические затраты.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4.4. После проверки администрацией Турковского муниципального района предоставленных документов на финансирование вышеуказанных расходов субсидии перечисляются Получателю на расчетный счет, открытый в кредитной организации.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4.5. Авансовые платежи по предоставлению субсидий могут производиться в размере не более 30 % от квартальных плановых назначений.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bookmarkStart w:id="5" w:name="Par64"/>
      <w:bookmarkEnd w:id="5"/>
      <w:r w:rsidRPr="0071586C">
        <w:rPr>
          <w:b/>
          <w:sz w:val="22"/>
          <w:szCs w:val="22"/>
        </w:rPr>
        <w:t>5. Порядок возврата субсидий в случае нарушений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условий, установленных при их предоставлении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В случае выявления факта нарушения Получателем условий предоставления субсидии, установленных настоящим Порядком и соглашением: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bookmarkStart w:id="6" w:name="Par68"/>
      <w:bookmarkEnd w:id="6"/>
      <w:r w:rsidRPr="0071586C">
        <w:rPr>
          <w:sz w:val="22"/>
          <w:szCs w:val="22"/>
        </w:rPr>
        <w:t>а) администрация Турковского муниципального  района  в течение 5 рабочих дней со дня выявления нарушения направляет Получателю письменное требование о возврате средств субсидии на лицевой счет администрации Турковского  муниципального района;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б) Получатель обязан в течение 15 календарных дней со дня получения требования, предусмотренного подпунктом "а" настоящего пункта, возвратить средства субсидии в бюджет Турковского муниципального образования;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в) в случае, если в течение срока, установленного в подпункте «б» настоящего пункта, Получатель не возвратил средства субсидии в бюджет Турковского муниципального образования, администрация Турковского муниципального  района  в течение 30 рабочих дней обращается в суд для взыскания средств субсидии в судебном порядке.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6. Порядок возврата остатков субсидий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Не использованные на 1 января текущего финансового года остаток субсидий подлежит возврату в бюджет Турковского муниципального образования на лицевой счет администрации Турковского муниципального района в течение пяти рабочих дней со дня получения письменного уведомления о возврате остатка субсидии.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71586C" w:rsidRDefault="0071586C" w:rsidP="0071586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bookmarkStart w:id="7" w:name="Par103"/>
      <w:bookmarkEnd w:id="7"/>
      <w:r w:rsidRPr="0071586C">
        <w:rPr>
          <w:b/>
          <w:sz w:val="22"/>
          <w:szCs w:val="22"/>
        </w:rPr>
        <w:lastRenderedPageBreak/>
        <w:t>7. Контроль соблюдения условий, целей и порядка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71586C">
        <w:rPr>
          <w:b/>
          <w:sz w:val="22"/>
          <w:szCs w:val="22"/>
        </w:rPr>
        <w:t>предоставления субсидий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 xml:space="preserve">Администрация Турковского муниципального района, финансовое управление администрации Турковского муниципального района осуществляют обязательную проверку соблюдения условий, целей и порядка предоставления субсидий их получателю. 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outlineLvl w:val="1"/>
        <w:rPr>
          <w:sz w:val="22"/>
          <w:szCs w:val="22"/>
        </w:rPr>
      </w:pPr>
      <w:bookmarkStart w:id="8" w:name="Par76"/>
      <w:bookmarkEnd w:id="8"/>
      <w:r w:rsidRPr="0071586C">
        <w:rPr>
          <w:sz w:val="22"/>
          <w:szCs w:val="22"/>
        </w:rPr>
        <w:t xml:space="preserve">                  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 w:rsidRPr="0071586C">
        <w:rPr>
          <w:sz w:val="22"/>
          <w:szCs w:val="22"/>
        </w:rPr>
        <w:t xml:space="preserve">Приложение 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  <w:r w:rsidRPr="0071586C">
        <w:rPr>
          <w:sz w:val="22"/>
          <w:szCs w:val="22"/>
        </w:rPr>
        <w:t xml:space="preserve">                                      к Порядку предоставления в 2015 году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1586C">
        <w:rPr>
          <w:sz w:val="22"/>
          <w:szCs w:val="22"/>
        </w:rPr>
        <w:t xml:space="preserve">                              субсидий из бюджета Турковского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1586C">
        <w:rPr>
          <w:sz w:val="22"/>
          <w:szCs w:val="22"/>
        </w:rPr>
        <w:t xml:space="preserve">                                                  муниципального образования на возмещение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71586C">
        <w:rPr>
          <w:sz w:val="22"/>
          <w:szCs w:val="22"/>
        </w:rPr>
        <w:t xml:space="preserve">                                                  затрат</w:t>
      </w:r>
      <w:r w:rsidRPr="0071586C">
        <w:rPr>
          <w:bCs/>
          <w:sz w:val="22"/>
          <w:szCs w:val="22"/>
        </w:rPr>
        <w:t xml:space="preserve"> на оказание услуг (выполнение работ)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71586C">
        <w:rPr>
          <w:bCs/>
          <w:sz w:val="22"/>
          <w:szCs w:val="22"/>
        </w:rPr>
        <w:t xml:space="preserve">                                       связанных с проведением мероприятий 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71586C">
        <w:rPr>
          <w:bCs/>
          <w:sz w:val="22"/>
          <w:szCs w:val="22"/>
        </w:rPr>
        <w:t xml:space="preserve">                              по благоустройству и </w:t>
      </w:r>
      <w:proofErr w:type="gramStart"/>
      <w:r w:rsidRPr="0071586C">
        <w:rPr>
          <w:bCs/>
          <w:sz w:val="22"/>
          <w:szCs w:val="22"/>
        </w:rPr>
        <w:t>санитарной</w:t>
      </w:r>
      <w:proofErr w:type="gramEnd"/>
      <w:r w:rsidRPr="0071586C">
        <w:rPr>
          <w:bCs/>
          <w:sz w:val="22"/>
          <w:szCs w:val="22"/>
        </w:rPr>
        <w:t xml:space="preserve"> 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71586C">
        <w:rPr>
          <w:bCs/>
          <w:sz w:val="22"/>
          <w:szCs w:val="22"/>
        </w:rPr>
        <w:t xml:space="preserve">                              очистке территории Турковского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71586C">
        <w:rPr>
          <w:bCs/>
          <w:sz w:val="22"/>
          <w:szCs w:val="22"/>
        </w:rPr>
        <w:t xml:space="preserve">                        муниципального образования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71586C" w:rsidRPr="0071586C" w:rsidRDefault="0071586C" w:rsidP="0071586C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bookmarkStart w:id="9" w:name="Par86"/>
      <w:bookmarkEnd w:id="9"/>
      <w:r w:rsidRPr="0071586C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Отчет-заявка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71586C">
        <w:rPr>
          <w:b/>
          <w:sz w:val="22"/>
          <w:szCs w:val="22"/>
        </w:rPr>
        <w:t>субсидий на возмещение затрат</w:t>
      </w:r>
      <w:r w:rsidRPr="0071586C">
        <w:rPr>
          <w:bCs/>
          <w:sz w:val="22"/>
          <w:szCs w:val="22"/>
        </w:rPr>
        <w:t xml:space="preserve"> </w:t>
      </w:r>
      <w:r w:rsidRPr="0071586C">
        <w:rPr>
          <w:b/>
          <w:bCs/>
          <w:sz w:val="22"/>
          <w:szCs w:val="22"/>
        </w:rPr>
        <w:t>на оказание услуг (выполнение работ) связанных с проведением мероприятий по благоустройству и санитарной очистке территории Турковского муниципального образования</w:t>
      </w:r>
    </w:p>
    <w:p w:rsidR="0071586C" w:rsidRPr="0071586C" w:rsidRDefault="0071586C" w:rsidP="0071586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71586C">
        <w:rPr>
          <w:rFonts w:ascii="Times New Roman" w:hAnsi="Times New Roman" w:cs="Times New Roman"/>
          <w:sz w:val="22"/>
          <w:szCs w:val="22"/>
        </w:rPr>
        <w:t xml:space="preserve">      _______________________________________________________________</w:t>
      </w:r>
    </w:p>
    <w:p w:rsidR="0071586C" w:rsidRPr="0071586C" w:rsidRDefault="0071586C" w:rsidP="0071586C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71586C">
        <w:rPr>
          <w:rFonts w:ascii="Times New Roman" w:hAnsi="Times New Roman" w:cs="Times New Roman"/>
          <w:sz w:val="22"/>
          <w:szCs w:val="22"/>
        </w:rPr>
        <w:t xml:space="preserve">                        (наименование организации)</w:t>
      </w:r>
    </w:p>
    <w:p w:rsidR="0071586C" w:rsidRPr="0071586C" w:rsidRDefault="0071586C" w:rsidP="0071586C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71586C">
        <w:rPr>
          <w:rFonts w:ascii="Times New Roman" w:hAnsi="Times New Roman" w:cs="Times New Roman"/>
          <w:sz w:val="22"/>
          <w:szCs w:val="22"/>
        </w:rPr>
        <w:t xml:space="preserve">               по состоянию на ____________________ 2015 год</w:t>
      </w:r>
    </w:p>
    <w:p w:rsidR="0071586C" w:rsidRPr="0071586C" w:rsidRDefault="0071586C" w:rsidP="0071586C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71586C" w:rsidRPr="0071586C" w:rsidRDefault="0071586C" w:rsidP="0071586C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71586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(рублей)</w:t>
      </w:r>
    </w:p>
    <w:tbl>
      <w:tblPr>
        <w:tblW w:w="10410" w:type="dxa"/>
        <w:tblCellSpacing w:w="5" w:type="nil"/>
        <w:tblInd w:w="-77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2"/>
        <w:gridCol w:w="1417"/>
        <w:gridCol w:w="1418"/>
        <w:gridCol w:w="1843"/>
        <w:gridCol w:w="1559"/>
        <w:gridCol w:w="2471"/>
      </w:tblGrid>
      <w:tr w:rsidR="0071586C" w:rsidRPr="0071586C" w:rsidTr="00D777D2">
        <w:trPr>
          <w:trHeight w:val="800"/>
          <w:tblCellSpacing w:w="5" w:type="nil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Наимено</w:t>
            </w:r>
            <w:proofErr w:type="spellEnd"/>
            <w:r w:rsidRPr="0071586C">
              <w:rPr>
                <w:sz w:val="22"/>
                <w:szCs w:val="22"/>
              </w:rPr>
              <w:t>-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вание</w:t>
            </w:r>
            <w:proofErr w:type="spellEnd"/>
            <w:r w:rsidRPr="0071586C">
              <w:rPr>
                <w:sz w:val="22"/>
                <w:szCs w:val="22"/>
              </w:rPr>
              <w:t xml:space="preserve">  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расходов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Бюджет-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ные</w:t>
            </w:r>
            <w:proofErr w:type="spellEnd"/>
            <w:r w:rsidRPr="0071586C">
              <w:rPr>
                <w:sz w:val="22"/>
                <w:szCs w:val="22"/>
              </w:rPr>
              <w:t xml:space="preserve">    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назначе</w:t>
            </w:r>
            <w:proofErr w:type="spellEnd"/>
            <w:r w:rsidRPr="0071586C">
              <w:rPr>
                <w:sz w:val="22"/>
                <w:szCs w:val="22"/>
              </w:rPr>
              <w:t>-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ния</w:t>
            </w:r>
            <w:proofErr w:type="spellEnd"/>
            <w:r w:rsidRPr="0071586C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Кредитор-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ская</w:t>
            </w:r>
            <w:proofErr w:type="spellEnd"/>
            <w:r w:rsidRPr="0071586C">
              <w:rPr>
                <w:sz w:val="22"/>
                <w:szCs w:val="22"/>
              </w:rPr>
              <w:t xml:space="preserve">    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задолжен-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71586C">
              <w:rPr>
                <w:sz w:val="22"/>
                <w:szCs w:val="22"/>
              </w:rPr>
              <w:t>ность</w:t>
            </w:r>
            <w:proofErr w:type="spellEnd"/>
            <w:r w:rsidRPr="0071586C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Фактические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расходы </w:t>
            </w:r>
            <w:proofErr w:type="gramStart"/>
            <w:r w:rsidRPr="0071586C">
              <w:rPr>
                <w:sz w:val="22"/>
                <w:szCs w:val="22"/>
              </w:rPr>
              <w:t>с</w:t>
            </w:r>
            <w:proofErr w:type="gramEnd"/>
            <w:r w:rsidRPr="0071586C">
              <w:rPr>
                <w:sz w:val="22"/>
                <w:szCs w:val="22"/>
              </w:rPr>
              <w:t xml:space="preserve">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начала года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Кассовые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расходы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с начала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года  </w:t>
            </w:r>
          </w:p>
        </w:tc>
        <w:tc>
          <w:tcPr>
            <w:tcW w:w="24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  Потребность </w:t>
            </w:r>
            <w:proofErr w:type="gramStart"/>
            <w:r w:rsidRPr="0071586C">
              <w:rPr>
                <w:sz w:val="22"/>
                <w:szCs w:val="22"/>
              </w:rPr>
              <w:t>в</w:t>
            </w:r>
            <w:proofErr w:type="gramEnd"/>
            <w:r w:rsidRPr="0071586C">
              <w:rPr>
                <w:sz w:val="22"/>
                <w:szCs w:val="22"/>
              </w:rPr>
              <w:t xml:space="preserve">    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    </w:t>
            </w:r>
            <w:proofErr w:type="gramStart"/>
            <w:r w:rsidRPr="0071586C">
              <w:rPr>
                <w:sz w:val="22"/>
                <w:szCs w:val="22"/>
              </w:rPr>
              <w:t>средствах</w:t>
            </w:r>
            <w:proofErr w:type="gramEnd"/>
            <w:r w:rsidRPr="0071586C">
              <w:rPr>
                <w:sz w:val="22"/>
                <w:szCs w:val="22"/>
              </w:rPr>
              <w:t xml:space="preserve">       </w:t>
            </w:r>
          </w:p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>(гр. 3 + гр. 4 - гр. 5)</w:t>
            </w:r>
          </w:p>
        </w:tc>
      </w:tr>
      <w:tr w:rsidR="0071586C" w:rsidRPr="0071586C" w:rsidTr="00D777D2">
        <w:trPr>
          <w:tblCellSpacing w:w="5" w:type="nil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1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2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 3  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  4 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5    </w:t>
            </w:r>
          </w:p>
        </w:tc>
        <w:tc>
          <w:tcPr>
            <w:tcW w:w="24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586C">
              <w:rPr>
                <w:sz w:val="22"/>
                <w:szCs w:val="22"/>
              </w:rPr>
              <w:t xml:space="preserve">           6           </w:t>
            </w:r>
          </w:p>
        </w:tc>
      </w:tr>
      <w:tr w:rsidR="0071586C" w:rsidRPr="0071586C" w:rsidTr="00D777D2">
        <w:trPr>
          <w:tblCellSpacing w:w="5" w:type="nil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86C" w:rsidRPr="0071586C" w:rsidRDefault="0071586C" w:rsidP="00D777D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1586C" w:rsidRPr="0071586C" w:rsidRDefault="0071586C" w:rsidP="0071586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Руководитель</w:t>
      </w:r>
    </w:p>
    <w:p w:rsidR="0071586C" w:rsidRPr="0071586C" w:rsidRDefault="0071586C" w:rsidP="0071586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1586C">
        <w:rPr>
          <w:sz w:val="22"/>
          <w:szCs w:val="22"/>
        </w:rPr>
        <w:t>Главный бухгалтер</w:t>
      </w:r>
    </w:p>
    <w:p w:rsidR="0071586C" w:rsidRPr="0071586C" w:rsidRDefault="0071586C" w:rsidP="0071586C">
      <w:pPr>
        <w:rPr>
          <w:b/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5"/>
        <w:gridCol w:w="3017"/>
        <w:gridCol w:w="3065"/>
      </w:tblGrid>
      <w:tr w:rsidR="0071586C" w:rsidRPr="009E1505" w:rsidTr="00D777D2">
        <w:tc>
          <w:tcPr>
            <w:tcW w:w="4928" w:type="dxa"/>
          </w:tcPr>
          <w:p w:rsidR="0071586C" w:rsidRPr="009E1505" w:rsidRDefault="0071586C" w:rsidP="00D777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505">
              <w:rPr>
                <w:rFonts w:ascii="Times New Roman" w:hAnsi="Times New Roman"/>
                <w:sz w:val="24"/>
                <w:szCs w:val="24"/>
              </w:rPr>
              <w:t>Адрес редакции, издателя:                                                                                                                                             412070, Саратовская область р. п. Турки,                                                                                                              ул. Советская, дом 39                                                               100   экземпляров</w:t>
            </w:r>
            <w:proofErr w:type="gramEnd"/>
          </w:p>
          <w:p w:rsidR="0071586C" w:rsidRPr="009E1505" w:rsidRDefault="0071586C" w:rsidP="00D777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505">
              <w:rPr>
                <w:rFonts w:ascii="Times New Roman" w:hAnsi="Times New Roman"/>
                <w:sz w:val="24"/>
                <w:szCs w:val="24"/>
              </w:rPr>
              <w:t>тел:(8845-43) 2-18-83</w:t>
            </w:r>
          </w:p>
          <w:p w:rsidR="0071586C" w:rsidRPr="009E1505" w:rsidRDefault="0071586C" w:rsidP="00D777D2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</w:tcPr>
          <w:p w:rsidR="0071586C" w:rsidRPr="009E1505" w:rsidRDefault="0071586C" w:rsidP="00D777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505">
              <w:rPr>
                <w:rFonts w:ascii="Times New Roman" w:hAnsi="Times New Roman"/>
                <w:bCs/>
                <w:sz w:val="24"/>
                <w:szCs w:val="24"/>
              </w:rPr>
              <w:t>Главный редактор</w:t>
            </w:r>
          </w:p>
          <w:p w:rsidR="0071586C" w:rsidRPr="009E1505" w:rsidRDefault="0071586C" w:rsidP="00D777D2">
            <w:pPr>
              <w:rPr>
                <w:sz w:val="22"/>
                <w:szCs w:val="22"/>
              </w:rPr>
            </w:pPr>
            <w:r w:rsidRPr="009E1505">
              <w:rPr>
                <w:bCs/>
              </w:rPr>
              <w:t xml:space="preserve">С.В. Ярославцев      </w:t>
            </w:r>
          </w:p>
        </w:tc>
        <w:tc>
          <w:tcPr>
            <w:tcW w:w="4929" w:type="dxa"/>
          </w:tcPr>
          <w:p w:rsidR="0071586C" w:rsidRPr="009E1505" w:rsidRDefault="0071586C" w:rsidP="00D777D2">
            <w:r w:rsidRPr="009E1505">
              <w:t>Бесплатно</w:t>
            </w:r>
          </w:p>
          <w:p w:rsidR="0071586C" w:rsidRPr="009E1505" w:rsidRDefault="0071586C" w:rsidP="00D777D2">
            <w:pPr>
              <w:rPr>
                <w:sz w:val="22"/>
                <w:szCs w:val="22"/>
              </w:rPr>
            </w:pPr>
            <w:r w:rsidRPr="009E1505">
              <w:t>100   экземпляров</w:t>
            </w:r>
          </w:p>
        </w:tc>
      </w:tr>
    </w:tbl>
    <w:p w:rsidR="00F10FC8" w:rsidRPr="0071586C" w:rsidRDefault="00F10FC8" w:rsidP="00F10FC8">
      <w:pPr>
        <w:pStyle w:val="a3"/>
        <w:jc w:val="both"/>
        <w:rPr>
          <w:rFonts w:ascii="Times New Roman" w:hAnsi="Times New Roman"/>
          <w:color w:val="FF0000"/>
        </w:rPr>
      </w:pPr>
    </w:p>
    <w:sectPr w:rsidR="00F10FC8" w:rsidRPr="0071586C" w:rsidSect="0071586C">
      <w:pgSz w:w="11904" w:h="16836"/>
      <w:pgMar w:top="1135" w:right="1272" w:bottom="99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FC8"/>
    <w:rsid w:val="0071586C"/>
    <w:rsid w:val="00886BE1"/>
    <w:rsid w:val="00BF5BBB"/>
    <w:rsid w:val="00F1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10FC8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F10FC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F10FC8"/>
    <w:pPr>
      <w:suppressAutoHyphens w:val="0"/>
      <w:spacing w:before="100" w:beforeAutospacing="1" w:after="11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0F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FC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10FC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7">
    <w:name w:val="Title"/>
    <w:basedOn w:val="a"/>
    <w:next w:val="a"/>
    <w:link w:val="a8"/>
    <w:qFormat/>
    <w:rsid w:val="00F10FC8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F10FC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">
    <w:name w:val="Body Text 3"/>
    <w:basedOn w:val="a"/>
    <w:link w:val="30"/>
    <w:unhideWhenUsed/>
    <w:rsid w:val="00F10FC8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F10F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F10FC8"/>
    <w:pPr>
      <w:overflowPunct w:val="0"/>
      <w:autoSpaceDE w:val="0"/>
      <w:ind w:firstLine="426"/>
    </w:pPr>
    <w:rPr>
      <w:sz w:val="28"/>
      <w:szCs w:val="20"/>
    </w:rPr>
  </w:style>
  <w:style w:type="paragraph" w:customStyle="1" w:styleId="a9">
    <w:name w:val="Прижатый влево"/>
    <w:basedOn w:val="a"/>
    <w:next w:val="a"/>
    <w:uiPriority w:val="99"/>
    <w:rsid w:val="00F10FC8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7158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59"/>
    <w:rsid w:val="00715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10FC8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F10FC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F10FC8"/>
    <w:pPr>
      <w:suppressAutoHyphens w:val="0"/>
      <w:spacing w:before="100" w:beforeAutospacing="1" w:after="11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0F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FC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10FC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7">
    <w:name w:val="Title"/>
    <w:basedOn w:val="a"/>
    <w:next w:val="a"/>
    <w:link w:val="a8"/>
    <w:qFormat/>
    <w:rsid w:val="00F10FC8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F10FC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">
    <w:name w:val="Body Text 3"/>
    <w:basedOn w:val="a"/>
    <w:link w:val="30"/>
    <w:unhideWhenUsed/>
    <w:rsid w:val="00F10FC8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F10F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F10FC8"/>
    <w:pPr>
      <w:overflowPunct w:val="0"/>
      <w:autoSpaceDE w:val="0"/>
      <w:ind w:firstLine="426"/>
    </w:pPr>
    <w:rPr>
      <w:sz w:val="28"/>
      <w:szCs w:val="20"/>
    </w:rPr>
  </w:style>
  <w:style w:type="paragraph" w:customStyle="1" w:styleId="a9">
    <w:name w:val="Прижатый влево"/>
    <w:basedOn w:val="a"/>
    <w:next w:val="a"/>
    <w:uiPriority w:val="99"/>
    <w:rsid w:val="00F10FC8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7158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59"/>
    <w:rsid w:val="00715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4772</Words>
  <Characters>27206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2015-03-17T08:14:00Z</dcterms:created>
  <dcterms:modified xsi:type="dcterms:W3CDTF">2015-03-17T11:10:00Z</dcterms:modified>
</cp:coreProperties>
</file>