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700143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 w:val="24"/>
          <w:szCs w:val="24"/>
        </w:rPr>
      </w:pPr>
      <w:r w:rsidRPr="00700143">
        <w:rPr>
          <w:b/>
          <w:caps/>
          <w:spacing w:val="60"/>
          <w:sz w:val="24"/>
          <w:szCs w:val="24"/>
        </w:rPr>
        <w:t>ИНФОРМАЦИЯ</w:t>
      </w:r>
    </w:p>
    <w:p w:rsidR="007017E4" w:rsidRPr="00700143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4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 проведении плановой проверки </w:t>
      </w:r>
      <w:r w:rsidR="007017E4" w:rsidRPr="00700143">
        <w:rPr>
          <w:rFonts w:ascii="Times New Roman" w:hAnsi="Times New Roman" w:cs="Times New Roman"/>
          <w:b/>
          <w:sz w:val="24"/>
          <w:szCs w:val="24"/>
        </w:rPr>
        <w:t>проверку целевого и эффективного расходования средств бюджета.</w:t>
      </w:r>
    </w:p>
    <w:p w:rsidR="00F34E4A" w:rsidRPr="00700143" w:rsidRDefault="00F34E4A" w:rsidP="007017E4">
      <w:pPr>
        <w:pStyle w:val="a5"/>
        <w:ind w:firstLine="0"/>
        <w:rPr>
          <w:b/>
          <w:sz w:val="24"/>
          <w:szCs w:val="24"/>
        </w:rPr>
      </w:pPr>
    </w:p>
    <w:p w:rsidR="00F34E4A" w:rsidRPr="00700143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43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Pr="00700143">
        <w:rPr>
          <w:rFonts w:ascii="Times New Roman" w:hAnsi="Times New Roman" w:cs="Times New Roman"/>
          <w:b/>
          <w:bCs/>
          <w:sz w:val="24"/>
          <w:szCs w:val="24"/>
        </w:rPr>
        <w:t>онтрольного органа в сфере закупок</w:t>
      </w:r>
      <w:r w:rsidRPr="00700143">
        <w:rPr>
          <w:rFonts w:ascii="Times New Roman" w:hAnsi="Times New Roman" w:cs="Times New Roman"/>
          <w:b/>
          <w:sz w:val="24"/>
          <w:szCs w:val="24"/>
        </w:rPr>
        <w:t>:</w:t>
      </w:r>
      <w:r w:rsidRPr="00700143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Турковского муниципального района Саратовской области (далее – финансовое управление).</w:t>
      </w:r>
    </w:p>
    <w:p w:rsidR="00F34E4A" w:rsidRPr="00700143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4"/>
          <w:szCs w:val="24"/>
        </w:rPr>
      </w:pPr>
      <w:r w:rsidRPr="00700143">
        <w:rPr>
          <w:b/>
          <w:sz w:val="24"/>
          <w:szCs w:val="24"/>
        </w:rPr>
        <w:t xml:space="preserve">Номер акта и место составления акта: </w:t>
      </w:r>
      <w:r w:rsidRPr="00700143">
        <w:rPr>
          <w:sz w:val="24"/>
          <w:szCs w:val="24"/>
        </w:rPr>
        <w:t>№</w:t>
      </w:r>
      <w:r w:rsidR="00475BCD" w:rsidRPr="00700143">
        <w:rPr>
          <w:sz w:val="24"/>
          <w:szCs w:val="24"/>
        </w:rPr>
        <w:t xml:space="preserve"> </w:t>
      </w:r>
      <w:r w:rsidR="007017E4" w:rsidRPr="00700143">
        <w:rPr>
          <w:sz w:val="24"/>
          <w:szCs w:val="24"/>
        </w:rPr>
        <w:t>1</w:t>
      </w:r>
      <w:r w:rsidR="002C1064" w:rsidRPr="00700143">
        <w:rPr>
          <w:sz w:val="24"/>
          <w:szCs w:val="24"/>
        </w:rPr>
        <w:t xml:space="preserve"> от </w:t>
      </w:r>
      <w:r w:rsidR="002D2C39" w:rsidRPr="00700143">
        <w:rPr>
          <w:sz w:val="24"/>
          <w:szCs w:val="24"/>
        </w:rPr>
        <w:t>2</w:t>
      </w:r>
      <w:r w:rsidR="007017E4" w:rsidRPr="00700143">
        <w:rPr>
          <w:sz w:val="24"/>
          <w:szCs w:val="24"/>
        </w:rPr>
        <w:t>1</w:t>
      </w:r>
      <w:r w:rsidR="002C1064" w:rsidRPr="00700143">
        <w:rPr>
          <w:sz w:val="24"/>
          <w:szCs w:val="24"/>
        </w:rPr>
        <w:t>.</w:t>
      </w:r>
      <w:r w:rsidR="007017E4" w:rsidRPr="00700143">
        <w:rPr>
          <w:sz w:val="24"/>
          <w:szCs w:val="24"/>
        </w:rPr>
        <w:t>02</w:t>
      </w:r>
      <w:r w:rsidR="002C1064" w:rsidRPr="00700143">
        <w:rPr>
          <w:sz w:val="24"/>
          <w:szCs w:val="24"/>
        </w:rPr>
        <w:t>.201</w:t>
      </w:r>
      <w:r w:rsidR="007017E4" w:rsidRPr="00700143">
        <w:rPr>
          <w:sz w:val="24"/>
          <w:szCs w:val="24"/>
        </w:rPr>
        <w:t>9</w:t>
      </w:r>
      <w:r w:rsidR="002C1064" w:rsidRPr="00700143">
        <w:rPr>
          <w:sz w:val="24"/>
          <w:szCs w:val="24"/>
        </w:rPr>
        <w:t>г.</w:t>
      </w:r>
      <w:r w:rsidRPr="00700143">
        <w:rPr>
          <w:sz w:val="24"/>
          <w:szCs w:val="24"/>
        </w:rPr>
        <w:t>, р.п. Турки, ул. </w:t>
      </w:r>
      <w:proofErr w:type="gramStart"/>
      <w:r w:rsidRPr="00700143">
        <w:rPr>
          <w:sz w:val="24"/>
          <w:szCs w:val="24"/>
        </w:rPr>
        <w:t>Советская</w:t>
      </w:r>
      <w:proofErr w:type="gramEnd"/>
      <w:r w:rsidRPr="00700143">
        <w:rPr>
          <w:sz w:val="24"/>
          <w:szCs w:val="24"/>
        </w:rPr>
        <w:t xml:space="preserve">, д. 26. </w:t>
      </w:r>
    </w:p>
    <w:p w:rsidR="00F34E4A" w:rsidRPr="0070014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700143">
        <w:rPr>
          <w:b/>
          <w:sz w:val="24"/>
          <w:szCs w:val="24"/>
        </w:rPr>
        <w:t>Дата и номер приказа о проведении проверки:</w:t>
      </w:r>
      <w:r w:rsidRPr="00700143">
        <w:rPr>
          <w:sz w:val="24"/>
          <w:szCs w:val="24"/>
        </w:rPr>
        <w:t xml:space="preserve"> приказ финансового управления </w:t>
      </w:r>
      <w:r w:rsidRPr="00700143">
        <w:rPr>
          <w:spacing w:val="-4"/>
          <w:sz w:val="24"/>
          <w:szCs w:val="24"/>
        </w:rPr>
        <w:t xml:space="preserve">от </w:t>
      </w:r>
      <w:r w:rsidR="002D2C39" w:rsidRPr="00700143">
        <w:rPr>
          <w:spacing w:val="-4"/>
          <w:sz w:val="24"/>
          <w:szCs w:val="24"/>
        </w:rPr>
        <w:t xml:space="preserve"> </w:t>
      </w:r>
      <w:r w:rsidR="007017E4" w:rsidRPr="00700143">
        <w:rPr>
          <w:spacing w:val="-4"/>
          <w:sz w:val="24"/>
          <w:szCs w:val="24"/>
        </w:rPr>
        <w:t>16</w:t>
      </w:r>
      <w:r w:rsidR="002D2C39" w:rsidRPr="00700143">
        <w:rPr>
          <w:spacing w:val="-4"/>
          <w:sz w:val="24"/>
          <w:szCs w:val="24"/>
        </w:rPr>
        <w:t xml:space="preserve"> </w:t>
      </w:r>
      <w:r w:rsidR="007017E4" w:rsidRPr="00700143">
        <w:rPr>
          <w:spacing w:val="-4"/>
          <w:sz w:val="24"/>
          <w:szCs w:val="24"/>
        </w:rPr>
        <w:t>января</w:t>
      </w:r>
      <w:r w:rsidR="0041105D" w:rsidRPr="00700143">
        <w:rPr>
          <w:spacing w:val="-4"/>
          <w:sz w:val="24"/>
          <w:szCs w:val="24"/>
        </w:rPr>
        <w:t xml:space="preserve"> </w:t>
      </w:r>
      <w:r w:rsidRPr="00700143">
        <w:rPr>
          <w:spacing w:val="-4"/>
          <w:sz w:val="24"/>
          <w:szCs w:val="24"/>
        </w:rPr>
        <w:t xml:space="preserve"> 201</w:t>
      </w:r>
      <w:r w:rsidR="007017E4" w:rsidRPr="00700143">
        <w:rPr>
          <w:spacing w:val="-4"/>
          <w:sz w:val="24"/>
          <w:szCs w:val="24"/>
        </w:rPr>
        <w:t>9</w:t>
      </w:r>
      <w:r w:rsidRPr="00700143">
        <w:rPr>
          <w:spacing w:val="-4"/>
          <w:sz w:val="24"/>
          <w:szCs w:val="24"/>
        </w:rPr>
        <w:t xml:space="preserve"> года № </w:t>
      </w:r>
      <w:r w:rsidR="007017E4" w:rsidRPr="00700143">
        <w:rPr>
          <w:spacing w:val="-4"/>
          <w:sz w:val="24"/>
          <w:szCs w:val="24"/>
        </w:rPr>
        <w:t>5</w:t>
      </w:r>
    </w:p>
    <w:p w:rsidR="002C1064" w:rsidRPr="00700143" w:rsidRDefault="001918CD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4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F34E4A" w:rsidRPr="00700143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Турковского муниципального района Саратовской области от </w:t>
      </w:r>
      <w:r w:rsidRPr="00700143">
        <w:rPr>
          <w:rFonts w:ascii="Times New Roman" w:hAnsi="Times New Roman" w:cs="Times New Roman"/>
          <w:sz w:val="24"/>
          <w:szCs w:val="24"/>
        </w:rPr>
        <w:t>2</w:t>
      </w:r>
      <w:r w:rsidR="00F34E4A" w:rsidRPr="00700143">
        <w:rPr>
          <w:rFonts w:ascii="Times New Roman" w:hAnsi="Times New Roman" w:cs="Times New Roman"/>
          <w:sz w:val="24"/>
          <w:szCs w:val="24"/>
        </w:rPr>
        <w:t>0.12.201</w:t>
      </w:r>
      <w:r w:rsidRPr="00700143">
        <w:rPr>
          <w:rFonts w:ascii="Times New Roman" w:hAnsi="Times New Roman" w:cs="Times New Roman"/>
          <w:sz w:val="24"/>
          <w:szCs w:val="24"/>
        </w:rPr>
        <w:t>8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700143">
        <w:rPr>
          <w:rFonts w:ascii="Times New Roman" w:hAnsi="Times New Roman" w:cs="Times New Roman"/>
          <w:sz w:val="24"/>
          <w:szCs w:val="24"/>
        </w:rPr>
        <w:t>1246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«О</w:t>
      </w:r>
      <w:r w:rsidRPr="00700143">
        <w:rPr>
          <w:rFonts w:ascii="Times New Roman" w:hAnsi="Times New Roman" w:cs="Times New Roman"/>
          <w:sz w:val="24"/>
          <w:szCs w:val="24"/>
        </w:rPr>
        <w:t>б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</w:t>
      </w:r>
      <w:r w:rsidRPr="00700143">
        <w:rPr>
          <w:rFonts w:ascii="Times New Roman" w:hAnsi="Times New Roman" w:cs="Times New Roman"/>
          <w:sz w:val="24"/>
          <w:szCs w:val="24"/>
        </w:rPr>
        <w:t>утверждении П</w:t>
      </w:r>
      <w:r w:rsidR="00F34E4A" w:rsidRPr="00700143">
        <w:rPr>
          <w:rFonts w:ascii="Times New Roman" w:hAnsi="Times New Roman" w:cs="Times New Roman"/>
          <w:sz w:val="24"/>
          <w:szCs w:val="24"/>
        </w:rPr>
        <w:t>орядк</w:t>
      </w:r>
      <w:r w:rsidRPr="00700143">
        <w:rPr>
          <w:rFonts w:ascii="Times New Roman" w:hAnsi="Times New Roman" w:cs="Times New Roman"/>
          <w:sz w:val="24"/>
          <w:szCs w:val="24"/>
        </w:rPr>
        <w:t>а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</w:t>
      </w:r>
      <w:r w:rsidRPr="00700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14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70014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2C1064" w:rsidRPr="00700143">
        <w:rPr>
          <w:rFonts w:ascii="Times New Roman" w:hAnsi="Times New Roman" w:cs="Times New Roman"/>
          <w:sz w:val="24"/>
          <w:szCs w:val="24"/>
        </w:rPr>
        <w:t>»</w:t>
      </w:r>
      <w:r w:rsidR="0012641F" w:rsidRPr="00700143">
        <w:rPr>
          <w:rFonts w:ascii="Times New Roman" w:hAnsi="Times New Roman" w:cs="Times New Roman"/>
          <w:sz w:val="24"/>
          <w:szCs w:val="24"/>
        </w:rPr>
        <w:t>, приказ Финансового управления администрации Турковского муниципального района Саратовской области № 4 от 14 января 2019 года « Об утверждении плана проверок финансово-хозяйственной деятельности на первое полугодие 2019 года»</w:t>
      </w:r>
      <w:r w:rsidRPr="00700143">
        <w:rPr>
          <w:rFonts w:ascii="Times New Roman" w:hAnsi="Times New Roman" w:cs="Times New Roman"/>
          <w:sz w:val="24"/>
          <w:szCs w:val="24"/>
        </w:rPr>
        <w:t>,</w:t>
      </w:r>
      <w:r w:rsidR="002C1064" w:rsidRPr="00700143">
        <w:rPr>
          <w:rFonts w:ascii="Times New Roman" w:hAnsi="Times New Roman" w:cs="Times New Roman"/>
          <w:sz w:val="24"/>
          <w:szCs w:val="24"/>
        </w:rPr>
        <w:t>.</w:t>
      </w:r>
    </w:p>
    <w:p w:rsidR="00F34E4A" w:rsidRPr="00700143" w:rsidRDefault="00F34E4A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4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700143">
        <w:rPr>
          <w:rFonts w:ascii="Times New Roman" w:hAnsi="Times New Roman" w:cs="Times New Roman"/>
          <w:sz w:val="24"/>
          <w:szCs w:val="24"/>
        </w:rPr>
        <w:t xml:space="preserve"> с </w:t>
      </w:r>
      <w:r w:rsidR="0012641F" w:rsidRPr="00700143">
        <w:rPr>
          <w:rFonts w:ascii="Times New Roman" w:hAnsi="Times New Roman" w:cs="Times New Roman"/>
          <w:sz w:val="24"/>
          <w:szCs w:val="24"/>
        </w:rPr>
        <w:t>22 января</w:t>
      </w:r>
      <w:r w:rsidR="002D2C39" w:rsidRPr="00700143">
        <w:rPr>
          <w:rFonts w:ascii="Times New Roman" w:hAnsi="Times New Roman" w:cs="Times New Roman"/>
          <w:sz w:val="24"/>
          <w:szCs w:val="24"/>
        </w:rPr>
        <w:t xml:space="preserve"> </w:t>
      </w:r>
      <w:r w:rsidRPr="00700143">
        <w:rPr>
          <w:rFonts w:ascii="Times New Roman" w:hAnsi="Times New Roman" w:cs="Times New Roman"/>
          <w:sz w:val="24"/>
          <w:szCs w:val="24"/>
        </w:rPr>
        <w:t xml:space="preserve"> по </w:t>
      </w:r>
      <w:r w:rsidR="0012641F" w:rsidRPr="00700143">
        <w:rPr>
          <w:rFonts w:ascii="Times New Roman" w:hAnsi="Times New Roman" w:cs="Times New Roman"/>
          <w:sz w:val="24"/>
          <w:szCs w:val="24"/>
        </w:rPr>
        <w:t>18 февраля</w:t>
      </w:r>
      <w:r w:rsidRPr="00700143">
        <w:rPr>
          <w:rFonts w:ascii="Times New Roman" w:hAnsi="Times New Roman" w:cs="Times New Roman"/>
          <w:sz w:val="24"/>
          <w:szCs w:val="24"/>
        </w:rPr>
        <w:t xml:space="preserve"> 201</w:t>
      </w:r>
      <w:r w:rsidR="0012641F" w:rsidRPr="00700143">
        <w:rPr>
          <w:rFonts w:ascii="Times New Roman" w:hAnsi="Times New Roman" w:cs="Times New Roman"/>
          <w:sz w:val="24"/>
          <w:szCs w:val="24"/>
        </w:rPr>
        <w:t>9</w:t>
      </w:r>
      <w:r w:rsidRPr="00700143">
        <w:rPr>
          <w:rFonts w:ascii="Times New Roman" w:hAnsi="Times New Roman" w:cs="Times New Roman"/>
          <w:sz w:val="24"/>
          <w:szCs w:val="24"/>
        </w:rPr>
        <w:t> года.</w:t>
      </w:r>
    </w:p>
    <w:p w:rsidR="00F34E4A" w:rsidRPr="0070014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700143">
        <w:rPr>
          <w:b/>
          <w:sz w:val="24"/>
          <w:szCs w:val="24"/>
        </w:rPr>
        <w:t>Проверяемый период:</w:t>
      </w:r>
      <w:r w:rsidRPr="00700143">
        <w:rPr>
          <w:sz w:val="24"/>
          <w:szCs w:val="24"/>
        </w:rPr>
        <w:t xml:space="preserve"> с 1 января</w:t>
      </w:r>
      <w:r w:rsidR="0041105D" w:rsidRPr="00700143">
        <w:rPr>
          <w:sz w:val="24"/>
          <w:szCs w:val="24"/>
        </w:rPr>
        <w:t xml:space="preserve"> 2017 года </w:t>
      </w:r>
      <w:r w:rsidRPr="00700143">
        <w:rPr>
          <w:sz w:val="24"/>
          <w:szCs w:val="24"/>
        </w:rPr>
        <w:t xml:space="preserve"> по 3</w:t>
      </w:r>
      <w:r w:rsidR="0012641F" w:rsidRPr="00700143">
        <w:rPr>
          <w:sz w:val="24"/>
          <w:szCs w:val="24"/>
        </w:rPr>
        <w:t>1</w:t>
      </w:r>
      <w:r w:rsidRPr="00700143">
        <w:rPr>
          <w:sz w:val="24"/>
          <w:szCs w:val="24"/>
        </w:rPr>
        <w:t xml:space="preserve"> </w:t>
      </w:r>
      <w:r w:rsidR="00CD0567" w:rsidRPr="00700143">
        <w:rPr>
          <w:sz w:val="24"/>
          <w:szCs w:val="24"/>
        </w:rPr>
        <w:t xml:space="preserve"> </w:t>
      </w:r>
      <w:r w:rsidR="00700143" w:rsidRPr="00700143">
        <w:rPr>
          <w:sz w:val="24"/>
          <w:szCs w:val="24"/>
        </w:rPr>
        <w:t>декабря</w:t>
      </w:r>
      <w:r w:rsidR="00CD0567" w:rsidRPr="00700143">
        <w:rPr>
          <w:sz w:val="24"/>
          <w:szCs w:val="24"/>
        </w:rPr>
        <w:t xml:space="preserve"> </w:t>
      </w:r>
      <w:r w:rsidRPr="00700143">
        <w:rPr>
          <w:sz w:val="24"/>
          <w:szCs w:val="24"/>
        </w:rPr>
        <w:t xml:space="preserve"> 201</w:t>
      </w:r>
      <w:r w:rsidR="0041105D" w:rsidRPr="00700143">
        <w:rPr>
          <w:sz w:val="24"/>
          <w:szCs w:val="24"/>
        </w:rPr>
        <w:t>8</w:t>
      </w:r>
      <w:r w:rsidRPr="00700143">
        <w:rPr>
          <w:sz w:val="24"/>
          <w:szCs w:val="24"/>
        </w:rPr>
        <w:t> года.</w:t>
      </w:r>
    </w:p>
    <w:p w:rsidR="00F34E4A" w:rsidRPr="00700143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4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="00F34E4A" w:rsidRPr="00700143">
        <w:rPr>
          <w:rFonts w:ascii="Times New Roman" w:hAnsi="Times New Roman" w:cs="Times New Roman"/>
          <w:b/>
          <w:sz w:val="24"/>
          <w:szCs w:val="24"/>
        </w:rPr>
        <w:t>:</w:t>
      </w:r>
      <w:r w:rsidR="00F34E4A" w:rsidRPr="00700143">
        <w:rPr>
          <w:rFonts w:ascii="Times New Roman" w:hAnsi="Times New Roman" w:cs="Times New Roman"/>
          <w:sz w:val="24"/>
          <w:szCs w:val="24"/>
        </w:rPr>
        <w:t xml:space="preserve"> </w:t>
      </w:r>
      <w:r w:rsidRPr="00700143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2D2C39" w:rsidRPr="00700143" w:rsidRDefault="00F34E4A" w:rsidP="002D2C39">
      <w:pPr>
        <w:spacing w:line="360" w:lineRule="auto"/>
        <w:ind w:left="-284" w:right="28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0143">
        <w:rPr>
          <w:rFonts w:ascii="Times New Roman" w:hAnsi="Times New Roman" w:cs="Times New Roman"/>
          <w:b/>
          <w:spacing w:val="-4"/>
          <w:sz w:val="24"/>
          <w:szCs w:val="24"/>
        </w:rPr>
        <w:t>Наименование, адрес местонахождения Субъекта проверки:</w:t>
      </w:r>
      <w:r w:rsidRPr="007001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105D" w:rsidRPr="00700143">
        <w:rPr>
          <w:rFonts w:ascii="Times New Roman" w:hAnsi="Times New Roman" w:cs="Times New Roman"/>
          <w:sz w:val="24"/>
          <w:szCs w:val="24"/>
        </w:rPr>
        <w:t xml:space="preserve"> </w:t>
      </w:r>
      <w:r w:rsidR="00700143" w:rsidRPr="00700143">
        <w:rPr>
          <w:rFonts w:ascii="Times New Roman" w:hAnsi="Times New Roman" w:cs="Times New Roman"/>
          <w:sz w:val="24"/>
          <w:szCs w:val="24"/>
        </w:rPr>
        <w:t>Муниципальное учреждение Физкультурно-оздоровительный комплекс «Молодежный» Турковского муниципального района Саратовской области</w:t>
      </w:r>
      <w:proofErr w:type="gramStart"/>
      <w:r w:rsidR="00700143" w:rsidRPr="00700143">
        <w:rPr>
          <w:rFonts w:ascii="Times New Roman" w:hAnsi="Times New Roman" w:cs="Times New Roman"/>
          <w:sz w:val="24"/>
          <w:szCs w:val="24"/>
        </w:rPr>
        <w:t xml:space="preserve">  </w:t>
      </w:r>
      <w:r w:rsidR="002D2C39" w:rsidRPr="007001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2C39" w:rsidRPr="0070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43" w:rsidRPr="00700143" w:rsidRDefault="00700143" w:rsidP="00700143">
      <w:pPr>
        <w:spacing w:line="360" w:lineRule="auto"/>
        <w:ind w:left="-284" w:right="28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0143">
        <w:rPr>
          <w:rFonts w:ascii="Times New Roman" w:hAnsi="Times New Roman" w:cs="Times New Roman"/>
          <w:sz w:val="24"/>
          <w:szCs w:val="24"/>
        </w:rPr>
        <w:t>412070, Саратовская область, р.п. Турки, ул</w:t>
      </w:r>
      <w:proofErr w:type="gramStart"/>
      <w:r w:rsidRPr="0070014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00143">
        <w:rPr>
          <w:rFonts w:ascii="Times New Roman" w:hAnsi="Times New Roman" w:cs="Times New Roman"/>
          <w:sz w:val="24"/>
          <w:szCs w:val="24"/>
        </w:rPr>
        <w:t xml:space="preserve">елезнодорожная, д.29 </w:t>
      </w:r>
    </w:p>
    <w:p w:rsidR="00F34E4A" w:rsidRPr="00700143" w:rsidRDefault="00F34E4A" w:rsidP="00F34E4A">
      <w:pPr>
        <w:widowControl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143" w:rsidRPr="00700143" w:rsidRDefault="001F2F98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4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FF6976" w:rsidRPr="007001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результате</w:t>
      </w:r>
      <w:r w:rsidRPr="007001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6976" w:rsidRPr="0070014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проведенной проверки</w:t>
      </w:r>
      <w:r w:rsidRPr="007001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143" w:rsidRPr="00700143">
        <w:rPr>
          <w:rFonts w:ascii="Times New Roman" w:hAnsi="Times New Roman" w:cs="Times New Roman"/>
          <w:sz w:val="24"/>
          <w:szCs w:val="24"/>
        </w:rPr>
        <w:t xml:space="preserve">целевого и эффективного расходования средств бюджета </w:t>
      </w:r>
      <w:proofErr w:type="gramStart"/>
      <w:r w:rsidR="00700143" w:rsidRPr="00700143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="00700143" w:rsidRPr="00700143"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 и недостатки:</w:t>
      </w:r>
    </w:p>
    <w:p w:rsidR="00700143" w:rsidRPr="00700143" w:rsidRDefault="00700143" w:rsidP="00700143">
      <w:pPr>
        <w:spacing w:line="240" w:lineRule="auto"/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43">
        <w:rPr>
          <w:rFonts w:ascii="Times New Roman" w:hAnsi="Times New Roman" w:cs="Times New Roman"/>
          <w:sz w:val="24"/>
          <w:szCs w:val="24"/>
        </w:rPr>
        <w:t>- в нарушение порядка  ведения кассовых операций в РФ, утвержденным решением   Совета директоров ЦБ РФ  от 01.01.12г. №373-П, наличные денежные средства ,полученные  организацией  в течени</w:t>
      </w:r>
      <w:proofErr w:type="gramStart"/>
      <w:r w:rsidRPr="007001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143">
        <w:rPr>
          <w:rFonts w:ascii="Times New Roman" w:hAnsi="Times New Roman" w:cs="Times New Roman"/>
          <w:sz w:val="24"/>
          <w:szCs w:val="24"/>
        </w:rPr>
        <w:t xml:space="preserve"> операционного дня на основании квитанций  формы № 0504510 (БСО) в кассу не сдавались.  </w:t>
      </w:r>
    </w:p>
    <w:p w:rsidR="00700143" w:rsidRPr="00700143" w:rsidRDefault="00700143" w:rsidP="00700143">
      <w:pPr>
        <w:pStyle w:val="a9"/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00143">
        <w:rPr>
          <w:rFonts w:ascii="Times New Roman" w:eastAsia="Times New Roman" w:hAnsi="Times New Roman" w:cs="Times New Roman"/>
          <w:sz w:val="24"/>
          <w:szCs w:val="24"/>
        </w:rPr>
        <w:t xml:space="preserve">   -в нарушение п.213 Инструкции 157н и п.4.4 Положения ЦБ РФ № 373-П денежные средства под отчет выдаются без письменного заявления получателя, без распоряжения руководителя организации. </w:t>
      </w:r>
    </w:p>
    <w:p w:rsidR="00700143" w:rsidRPr="00700143" w:rsidRDefault="00700143" w:rsidP="00700143">
      <w:pPr>
        <w:pStyle w:val="a9"/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700143">
        <w:rPr>
          <w:rFonts w:ascii="Times New Roman" w:eastAsia="Times New Roman" w:hAnsi="Times New Roman" w:cs="Times New Roman"/>
          <w:sz w:val="24"/>
          <w:szCs w:val="24"/>
        </w:rPr>
        <w:t xml:space="preserve">   -в </w:t>
      </w:r>
      <w:r w:rsidRPr="00700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143">
        <w:rPr>
          <w:rFonts w:ascii="Times New Roman" w:eastAsia="Times New Roman" w:hAnsi="Times New Roman" w:cs="Times New Roman"/>
          <w:sz w:val="24"/>
          <w:szCs w:val="24"/>
        </w:rPr>
        <w:t>нарушение п.11Порядка ведения кассовых операций и приказа № 01б от 09.01.2017г.  не  соблюдаются сроки сдачи авансовых отчетов(30 дней).</w:t>
      </w:r>
    </w:p>
    <w:p w:rsidR="001E2CE0" w:rsidRPr="00700143" w:rsidRDefault="00700143" w:rsidP="00700143">
      <w:pPr>
        <w:spacing w:line="240" w:lineRule="auto"/>
        <w:ind w:left="-180"/>
        <w:jc w:val="both"/>
        <w:rPr>
          <w:sz w:val="24"/>
          <w:szCs w:val="24"/>
        </w:rPr>
      </w:pPr>
      <w:r w:rsidRPr="00700143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700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143">
        <w:rPr>
          <w:rFonts w:ascii="Times New Roman" w:eastAsia="Times New Roman" w:hAnsi="Times New Roman" w:cs="Times New Roman"/>
          <w:sz w:val="24"/>
          <w:szCs w:val="24"/>
        </w:rPr>
        <w:t>нарушение ст.9 Закона о бухгалтерском учете № 129 – ФЗ допускаются нарушения в оформлении авансовых отчетов</w:t>
      </w:r>
      <w:r w:rsidRPr="0070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 указывается на титульной части бланка авансового отчета информация о выдаче денег </w:t>
      </w:r>
      <w:proofErr w:type="gramStart"/>
      <w:r w:rsidRPr="0070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00143">
        <w:rPr>
          <w:rFonts w:ascii="Times New Roman" w:eastAsia="Times New Roman" w:hAnsi="Times New Roman" w:cs="Times New Roman"/>
          <w:color w:val="000000"/>
          <w:sz w:val="24"/>
          <w:szCs w:val="24"/>
        </w:rPr>
        <w:t>№ и дату документа, по которому выданы деньги ), данные о наличии остатка или перерасхода по предыдущему авансу, не выводится фактический остаток (перерасход) по подотчетным суммам.</w:t>
      </w:r>
      <w:r w:rsidR="00F34E4A" w:rsidRPr="00700143">
        <w:rPr>
          <w:sz w:val="24"/>
          <w:szCs w:val="24"/>
        </w:rPr>
        <w:t xml:space="preserve"> </w:t>
      </w:r>
    </w:p>
    <w:sectPr w:rsidR="001E2CE0" w:rsidRPr="0070014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12641F"/>
    <w:rsid w:val="001918CD"/>
    <w:rsid w:val="001E2CE0"/>
    <w:rsid w:val="001F2F98"/>
    <w:rsid w:val="002C1064"/>
    <w:rsid w:val="002D2C39"/>
    <w:rsid w:val="003258B7"/>
    <w:rsid w:val="003B2506"/>
    <w:rsid w:val="00403050"/>
    <w:rsid w:val="0041105D"/>
    <w:rsid w:val="004147B2"/>
    <w:rsid w:val="00475BCD"/>
    <w:rsid w:val="004B6527"/>
    <w:rsid w:val="00620FA0"/>
    <w:rsid w:val="00654695"/>
    <w:rsid w:val="00682B90"/>
    <w:rsid w:val="00700143"/>
    <w:rsid w:val="007017E4"/>
    <w:rsid w:val="0078197D"/>
    <w:rsid w:val="009A4361"/>
    <w:rsid w:val="00B00E4C"/>
    <w:rsid w:val="00B57898"/>
    <w:rsid w:val="00B637AC"/>
    <w:rsid w:val="00B90FAA"/>
    <w:rsid w:val="00CD0567"/>
    <w:rsid w:val="00CF7860"/>
    <w:rsid w:val="00E74324"/>
    <w:rsid w:val="00F177E6"/>
    <w:rsid w:val="00F34E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2</cp:revision>
  <cp:lastPrinted>2018-08-31T04:19:00Z</cp:lastPrinted>
  <dcterms:created xsi:type="dcterms:W3CDTF">2019-07-23T05:00:00Z</dcterms:created>
  <dcterms:modified xsi:type="dcterms:W3CDTF">2019-07-23T05:00:00Z</dcterms:modified>
</cp:coreProperties>
</file>