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F6" w:rsidRPr="00D41735" w:rsidRDefault="00943DF6" w:rsidP="00943DF6">
      <w:pPr>
        <w:pStyle w:val="a3"/>
        <w:shd w:val="clear" w:color="auto" w:fill="FFFFFF"/>
        <w:spacing w:before="0" w:beforeAutospacing="0" w:after="0" w:afterAutospacing="0" w:line="270" w:lineRule="atLeast"/>
        <w:ind w:left="709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D4173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Куда обращаться, если Вас </w:t>
      </w:r>
      <w:proofErr w:type="spellStart"/>
      <w:r w:rsidRPr="00D41735">
        <w:rPr>
          <w:rStyle w:val="a4"/>
          <w:color w:val="000000"/>
          <w:sz w:val="28"/>
          <w:szCs w:val="28"/>
          <w:bdr w:val="none" w:sz="0" w:space="0" w:color="auto" w:frame="1"/>
        </w:rPr>
        <w:t>оскорбли</w:t>
      </w:r>
      <w:proofErr w:type="spellEnd"/>
    </w:p>
    <w:p w:rsidR="00943DF6" w:rsidRPr="00D41735" w:rsidRDefault="00943DF6" w:rsidP="00943DF6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41735">
        <w:rPr>
          <w:color w:val="000000"/>
          <w:sz w:val="28"/>
          <w:szCs w:val="28"/>
        </w:rPr>
        <w:t>Оскорбление, то есть унижение чести и достоинства другого лица, выраженное в неприличной форме, влечет административную ответственность, предусмотренную статьей 5.61. КоАП РФ.</w:t>
      </w:r>
    </w:p>
    <w:p w:rsidR="00943DF6" w:rsidRPr="00D41735" w:rsidRDefault="00943DF6" w:rsidP="00943DF6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41735">
        <w:rPr>
          <w:color w:val="000000"/>
          <w:sz w:val="28"/>
          <w:szCs w:val="28"/>
        </w:rPr>
        <w:t>Возбуждение дел об административной ответственности  по данной статье КоАП РФ относится к компетенции прокурора.</w:t>
      </w:r>
    </w:p>
    <w:p w:rsidR="00943DF6" w:rsidRPr="00D41735" w:rsidRDefault="00943DF6" w:rsidP="00943DF6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41735">
        <w:rPr>
          <w:color w:val="000000"/>
          <w:sz w:val="28"/>
          <w:szCs w:val="28"/>
        </w:rPr>
        <w:t>Оскорбление заключается в действиях, которые унижают честь и достоинство определенного лица в неприличной форме (циничной, противоречащей установленным правилам поведения, требованиям общечеловеческой морали). Оскорбление может быть выражено как устно, так и письменно. Также оскорбление может выражаться и в физических действиях, унижающих честь и достоинство человека. Отличительным признаком данного вида правонарушения является публичность оскорбления.</w:t>
      </w:r>
    </w:p>
    <w:p w:rsidR="00943DF6" w:rsidRPr="00D41735" w:rsidRDefault="00943DF6" w:rsidP="00943DF6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41735">
        <w:rPr>
          <w:color w:val="000000"/>
          <w:sz w:val="28"/>
          <w:szCs w:val="28"/>
        </w:rPr>
        <w:t xml:space="preserve">Заявление о привлечении правонарушителя к административной ответственности необходимо подавать </w:t>
      </w:r>
      <w:proofErr w:type="gramStart"/>
      <w:r w:rsidRPr="00D41735">
        <w:rPr>
          <w:color w:val="000000"/>
          <w:sz w:val="28"/>
          <w:szCs w:val="28"/>
        </w:rPr>
        <w:t>в прокуратуру района в письменном виде с приложением имеющихся доказательств о причастности виновного лица к совершению</w:t>
      </w:r>
      <w:proofErr w:type="gramEnd"/>
      <w:r w:rsidRPr="00D41735">
        <w:rPr>
          <w:color w:val="000000"/>
          <w:sz w:val="28"/>
          <w:szCs w:val="28"/>
        </w:rPr>
        <w:t xml:space="preserve"> административного правонарушения.</w:t>
      </w:r>
    </w:p>
    <w:p w:rsidR="00943DF6" w:rsidRPr="00D41735" w:rsidRDefault="00943DF6" w:rsidP="00943DF6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41735">
        <w:rPr>
          <w:color w:val="000000"/>
          <w:sz w:val="28"/>
          <w:szCs w:val="28"/>
        </w:rPr>
        <w:t>Данные дела об административных правонарушениях рассматриваются мировыми судьями.</w:t>
      </w:r>
    </w:p>
    <w:p w:rsidR="00E04852" w:rsidRDefault="00E04852"/>
    <w:sectPr w:rsidR="00E0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C170B"/>
    <w:multiLevelType w:val="hybridMultilevel"/>
    <w:tmpl w:val="1346E162"/>
    <w:lvl w:ilvl="0" w:tplc="18EA3122">
      <w:start w:val="1"/>
      <w:numFmt w:val="decimal"/>
      <w:lvlText w:val="%1."/>
      <w:lvlJc w:val="left"/>
      <w:pPr>
        <w:ind w:left="644" w:hanging="360"/>
      </w:pPr>
      <w:rPr>
        <w:rFonts w:ascii="inherit" w:hAnsi="inherit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66"/>
    <w:rsid w:val="001A79B1"/>
    <w:rsid w:val="002050C6"/>
    <w:rsid w:val="002405B9"/>
    <w:rsid w:val="003F43D9"/>
    <w:rsid w:val="00611B66"/>
    <w:rsid w:val="00841C50"/>
    <w:rsid w:val="00943DF6"/>
    <w:rsid w:val="00977204"/>
    <w:rsid w:val="009F101A"/>
    <w:rsid w:val="00E04852"/>
    <w:rsid w:val="00E9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  <w:style w:type="character" w:styleId="a5">
    <w:name w:val="Hyperlink"/>
    <w:basedOn w:val="a0"/>
    <w:uiPriority w:val="99"/>
    <w:semiHidden/>
    <w:unhideWhenUsed/>
    <w:rsid w:val="002405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  <w:style w:type="character" w:styleId="a5">
    <w:name w:val="Hyperlink"/>
    <w:basedOn w:val="a0"/>
    <w:uiPriority w:val="99"/>
    <w:semiHidden/>
    <w:unhideWhenUsed/>
    <w:rsid w:val="00240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2018-06-22T12:31:00Z</dcterms:created>
  <dcterms:modified xsi:type="dcterms:W3CDTF">2018-06-22T12:31:00Z</dcterms:modified>
</cp:coreProperties>
</file>