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66" w:rsidRPr="009B6366" w:rsidRDefault="009B6366" w:rsidP="009B6366">
      <w:pPr>
        <w:ind w:firstLine="708"/>
        <w:jc w:val="both"/>
        <w:outlineLvl w:val="1"/>
        <w:rPr>
          <w:b/>
          <w:sz w:val="36"/>
          <w:szCs w:val="36"/>
        </w:rPr>
      </w:pPr>
      <w:bookmarkStart w:id="0" w:name="_GoBack"/>
      <w:r w:rsidRPr="009B6366">
        <w:rPr>
          <w:b/>
          <w:sz w:val="36"/>
          <w:szCs w:val="36"/>
        </w:rPr>
        <w:t>Разъясните, на какие цели могут быть направлены средства материнского капитала семьями, имеющими детей-инвалидов?</w:t>
      </w:r>
    </w:p>
    <w:bookmarkEnd w:id="0"/>
    <w:p w:rsidR="009B6366" w:rsidRPr="004A1A6E" w:rsidRDefault="009B6366" w:rsidP="009B6366">
      <w:pPr>
        <w:ind w:firstLine="708"/>
        <w:jc w:val="both"/>
        <w:outlineLvl w:val="1"/>
        <w:rPr>
          <w:b/>
        </w:rPr>
      </w:pPr>
    </w:p>
    <w:p w:rsidR="009B6366" w:rsidRPr="004A1A6E" w:rsidRDefault="009B6366" w:rsidP="009B6366">
      <w:pPr>
        <w:ind w:firstLine="708"/>
        <w:jc w:val="both"/>
      </w:pPr>
      <w:proofErr w:type="gramStart"/>
      <w:r w:rsidRPr="004A1A6E">
        <w:t>Федеральным законом от 28 ноября 2015 № 348-ФЗ «О внесении изменений в Федеральный закон «О дополнительных мерах государственной поддержки семей, имеющих детей» (далее – Закон № 348-ФЗ), вступившим в силу с 01 января 2016 года, предусмотрено, что средства материнского (семейного) капитала могут быть направлены семьями, имеющими детей-инвалидов, на приобретение товаров и услуг для социальной адаптации таких детей и их интеграции в общество.</w:t>
      </w:r>
      <w:proofErr w:type="gramEnd"/>
    </w:p>
    <w:p w:rsidR="009B6366" w:rsidRPr="004A1A6E" w:rsidRDefault="009B6366" w:rsidP="009B6366">
      <w:pPr>
        <w:ind w:firstLine="708"/>
        <w:jc w:val="both"/>
      </w:pPr>
      <w:r w:rsidRPr="004A1A6E">
        <w:t>Правила направления средств (части средств) материнского (семейного) капитала на компенсацию приобретения товаров и услуг для социальной адаптации и интеграции в общество детей-инвалидов, а также перечень таких товаров и услуг устанавливаются Правительством Российской Федерации.</w:t>
      </w:r>
    </w:p>
    <w:p w:rsidR="009B6366" w:rsidRPr="004A1A6E" w:rsidRDefault="009B6366" w:rsidP="009B6366">
      <w:pPr>
        <w:ind w:firstLine="708"/>
        <w:jc w:val="both"/>
      </w:pPr>
      <w:r w:rsidRPr="004A1A6E">
        <w:t>Подтверждением приобретения товаров в этих целях могут являться договор купли-продажи, товарный и кассовый чеки, а также акт о проверке наличия такого товара, составленный органом социальной защиты населения по месту жительства ребенка-инвалида.</w:t>
      </w:r>
    </w:p>
    <w:p w:rsidR="009B6366" w:rsidRPr="004A1A6E" w:rsidRDefault="009B6366" w:rsidP="009B6366">
      <w:pPr>
        <w:ind w:firstLine="708"/>
        <w:jc w:val="both"/>
      </w:pPr>
      <w:r w:rsidRPr="004A1A6E">
        <w:t>Социальный работник, который в соответствии с Федеральным законом «Об основах социального обслуживания граждан в Российской Федерации» прикреплен к ребенку-инвалиду, может осуществлять проверку факта приобретения товара при плановом посещении ребенка.</w:t>
      </w:r>
    </w:p>
    <w:p w:rsidR="009B6366" w:rsidRPr="004A1A6E" w:rsidRDefault="009B6366" w:rsidP="009B6366">
      <w:pPr>
        <w:ind w:firstLine="708"/>
        <w:jc w:val="both"/>
      </w:pPr>
      <w:r w:rsidRPr="004A1A6E">
        <w:t>Законом № 348-ФЗ установлено, что семьи, воспитывающие детей-инвалидов, вправе воспользоваться средствами материнского (семейного) капитала на указанные цели, не дожидаясь исполнения ребенку, в связи с рождением которого возникло право на дополнительные меры государственной поддержки, возраста трех лет.</w:t>
      </w:r>
    </w:p>
    <w:p w:rsidR="009B6366" w:rsidRDefault="009B6366" w:rsidP="009B6366">
      <w:pPr>
        <w:ind w:firstLine="708"/>
        <w:jc w:val="both"/>
        <w:outlineLvl w:val="1"/>
      </w:pPr>
    </w:p>
    <w:p w:rsidR="001E58D9" w:rsidRDefault="001E58D9"/>
    <w:sectPr w:rsidR="001E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3A"/>
    <w:rsid w:val="001E58D9"/>
    <w:rsid w:val="009B6366"/>
    <w:rsid w:val="00A3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Galkin</dc:creator>
  <cp:keywords/>
  <dc:description/>
  <cp:lastModifiedBy>Galkin</cp:lastModifiedBy>
  <cp:revision>2</cp:revision>
  <dcterms:created xsi:type="dcterms:W3CDTF">2016-04-21T07:21:00Z</dcterms:created>
  <dcterms:modified xsi:type="dcterms:W3CDTF">2016-04-21T07:22:00Z</dcterms:modified>
</cp:coreProperties>
</file>