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42" w:rsidRDefault="00042642" w:rsidP="00042642">
      <w:pPr>
        <w:spacing w:line="235" w:lineRule="auto"/>
        <w:ind w:right="-443"/>
        <w:jc w:val="center"/>
      </w:pPr>
      <w:r>
        <w:t xml:space="preserve">                                                                                                                                           Приложение 4</w:t>
      </w:r>
    </w:p>
    <w:p w:rsidR="00042642" w:rsidRDefault="00042642" w:rsidP="00042642">
      <w:pPr>
        <w:spacing w:line="235" w:lineRule="auto"/>
        <w:ind w:right="-443"/>
        <w:jc w:val="center"/>
        <w:rPr>
          <w:b/>
        </w:rPr>
      </w:pPr>
      <w:r>
        <w:rPr>
          <w:b/>
        </w:rPr>
        <w:t xml:space="preserve"> </w:t>
      </w:r>
    </w:p>
    <w:p w:rsidR="00042642" w:rsidRDefault="00042642" w:rsidP="00042642">
      <w:pPr>
        <w:spacing w:line="235" w:lineRule="auto"/>
        <w:ind w:right="-443"/>
        <w:jc w:val="center"/>
        <w:rPr>
          <w:b/>
        </w:rPr>
      </w:pPr>
      <w:r>
        <w:rPr>
          <w:b/>
        </w:rPr>
        <w:t xml:space="preserve">Расходы </w:t>
      </w:r>
      <w:r w:rsidRPr="00B503C5">
        <w:rPr>
          <w:b/>
        </w:rPr>
        <w:t xml:space="preserve"> бюдже</w:t>
      </w:r>
      <w:r>
        <w:rPr>
          <w:b/>
        </w:rPr>
        <w:t xml:space="preserve">та муниципального района по разделам и подразделам классификации </w:t>
      </w:r>
    </w:p>
    <w:p w:rsidR="00042642" w:rsidRDefault="00042642" w:rsidP="00042642">
      <w:pPr>
        <w:spacing w:line="235" w:lineRule="auto"/>
        <w:ind w:right="-443"/>
        <w:jc w:val="center"/>
        <w:rPr>
          <w:b/>
        </w:rPr>
      </w:pPr>
      <w:r>
        <w:rPr>
          <w:b/>
        </w:rPr>
        <w:t>расходов бюджета за 2016</w:t>
      </w:r>
      <w:r w:rsidRPr="00B503C5">
        <w:rPr>
          <w:b/>
        </w:rPr>
        <w:t xml:space="preserve"> год</w:t>
      </w:r>
    </w:p>
    <w:p w:rsidR="00042642" w:rsidRDefault="00042642" w:rsidP="00042642">
      <w: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701"/>
      </w:tblGrid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642" w:rsidRPr="00B503C5" w:rsidRDefault="00042642" w:rsidP="00210D9D">
            <w:pPr>
              <w:spacing w:line="235" w:lineRule="auto"/>
              <w:ind w:right="-68"/>
              <w:jc w:val="center"/>
              <w:rPr>
                <w:bCs/>
              </w:rPr>
            </w:pPr>
            <w:r w:rsidRPr="00B503C5">
              <w:rPr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B503C5" w:rsidRDefault="00042642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B503C5">
              <w:rPr>
                <w:bCs/>
              </w:rPr>
              <w:t>Ра</w:t>
            </w:r>
            <w:r w:rsidRPr="00B503C5">
              <w:rPr>
                <w:bCs/>
              </w:rPr>
              <w:t>з</w:t>
            </w:r>
            <w:r w:rsidRPr="00B503C5">
              <w:rPr>
                <w:bCs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42" w:rsidRPr="00B503C5" w:rsidRDefault="00042642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B503C5">
              <w:rPr>
                <w:bCs/>
              </w:rPr>
              <w:t>Подра</w:t>
            </w:r>
            <w:r w:rsidRPr="00B503C5">
              <w:rPr>
                <w:bCs/>
              </w:rPr>
              <w:t>з</w:t>
            </w:r>
            <w:r w:rsidRPr="00B503C5">
              <w:rPr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642" w:rsidRDefault="00042642" w:rsidP="00210D9D">
            <w:pPr>
              <w:spacing w:line="235" w:lineRule="auto"/>
              <w:ind w:right="-99"/>
              <w:jc w:val="center"/>
              <w:rPr>
                <w:bCs/>
                <w:lang w:val="en-US"/>
              </w:rPr>
            </w:pPr>
            <w:r w:rsidRPr="00B503C5">
              <w:rPr>
                <w:bCs/>
              </w:rPr>
              <w:t>Сумма</w:t>
            </w:r>
          </w:p>
          <w:p w:rsidR="00042642" w:rsidRPr="006D303A" w:rsidRDefault="00042642" w:rsidP="00210D9D">
            <w:pPr>
              <w:spacing w:line="235" w:lineRule="auto"/>
              <w:ind w:right="-99"/>
              <w:jc w:val="center"/>
              <w:rPr>
                <w:bCs/>
              </w:rPr>
            </w:pPr>
          </w:p>
        </w:tc>
      </w:tr>
    </w:tbl>
    <w:p w:rsidR="00042642" w:rsidRPr="00B503C5" w:rsidRDefault="00042642" w:rsidP="00042642">
      <w:pPr>
        <w:ind w:firstLine="720"/>
        <w:jc w:val="both"/>
        <w:rPr>
          <w:color w:val="000000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134"/>
        <w:gridCol w:w="1701"/>
      </w:tblGrid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5F3D5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5F3D52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5F3D5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5F3D52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5F3D5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012539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23526,3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EA4FCB" w:rsidRDefault="00042642" w:rsidP="00210D9D">
            <w:r w:rsidRPr="00EA4FCB">
              <w:t>Функционирование высшего должностного лица субъекта Российской Федерации и муниципального образ</w:t>
            </w:r>
            <w:r w:rsidRPr="00EA4FCB">
              <w:t>о</w:t>
            </w:r>
            <w:r w:rsidRPr="00EA4FCB"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Функционирование Правительства Российской Ф</w:t>
            </w:r>
            <w:r w:rsidRPr="00B503C5">
              <w:t>е</w:t>
            </w:r>
            <w:r w:rsidRPr="00B503C5">
              <w:t>дерации, высших исполнительных органов государстве</w:t>
            </w:r>
            <w:r w:rsidRPr="00B503C5">
              <w:t>н</w:t>
            </w:r>
            <w:r w:rsidRPr="00B503C5">
              <w:t>ной власти субъектов Российской Федерации, местных а</w:t>
            </w:r>
            <w:r w:rsidRPr="00B503C5">
              <w:t>д</w:t>
            </w:r>
            <w:r w:rsidRPr="00B503C5">
              <w:t>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10292,4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5F61FF" w:rsidRDefault="00042642" w:rsidP="00210D9D">
            <w:r w:rsidRPr="005F61FF"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5F61FF" w:rsidRDefault="00042642" w:rsidP="00210D9D">
            <w:pPr>
              <w:jc w:val="center"/>
            </w:pPr>
            <w:r w:rsidRPr="005F61F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5F61FF" w:rsidRDefault="00042642" w:rsidP="00210D9D">
            <w:pPr>
              <w:jc w:val="center"/>
            </w:pPr>
            <w:r w:rsidRPr="005F61FF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финансовых, налоговых и таможенных органов и органов финансового (финанс</w:t>
            </w:r>
            <w:r w:rsidRPr="00B503C5">
              <w:t>о</w:t>
            </w:r>
            <w:r w:rsidRPr="00B503C5">
              <w:t>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4034,1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9039,3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>Национальная безопасность и правоохранительная де</w:t>
            </w:r>
            <w:r w:rsidRPr="008A415E">
              <w:rPr>
                <w:b/>
              </w:rPr>
              <w:t>я</w:t>
            </w:r>
            <w:r w:rsidRPr="008A415E">
              <w:rPr>
                <w:b/>
              </w:rPr>
              <w:t>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042642" w:rsidRPr="00CA4DE5" w:rsidRDefault="00042642" w:rsidP="00210D9D">
            <w:pPr>
              <w:tabs>
                <w:tab w:val="left" w:pos="345"/>
                <w:tab w:val="center" w:pos="601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980,8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Защита населения и территории от последствий чрезвычайных ситуаций природного и техногенного хара</w:t>
            </w:r>
            <w:r w:rsidRPr="00B503C5">
              <w:t>к</w:t>
            </w:r>
            <w:r w:rsidRPr="00B503C5">
              <w:t>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CA4DE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CA4DE5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CA4DE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CA4DE5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CA4DE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C36A5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3412,4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C81A3C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C81A3C"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C81A3C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C81A3C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C81A3C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1323,0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AC2D84" w:rsidRDefault="00042642" w:rsidP="00210D9D">
            <w:r w:rsidRPr="00AC2D84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AC2D84" w:rsidRDefault="00042642" w:rsidP="00210D9D">
            <w:pPr>
              <w:jc w:val="center"/>
            </w:pPr>
            <w:r w:rsidRPr="00AC2D8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AC2D84" w:rsidRDefault="00042642" w:rsidP="00210D9D">
            <w:pPr>
              <w:jc w:val="center"/>
            </w:pPr>
            <w:r w:rsidRPr="00AC2D8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1891,0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rPr>
                <w:b/>
              </w:rPr>
            </w:pPr>
            <w:r w:rsidRPr="008A415E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jc w:val="center"/>
              <w:rPr>
                <w:b/>
              </w:rPr>
            </w:pPr>
            <w:r w:rsidRPr="008A415E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281,8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1911D3" w:rsidRDefault="00042642" w:rsidP="00210D9D">
            <w:r w:rsidRPr="001911D3"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1911D3" w:rsidRDefault="00042642" w:rsidP="00210D9D">
            <w:pPr>
              <w:jc w:val="center"/>
            </w:pPr>
            <w:r w:rsidRPr="001911D3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1911D3" w:rsidRDefault="00042642" w:rsidP="00210D9D">
            <w:pPr>
              <w:jc w:val="center"/>
            </w:pPr>
            <w:r w:rsidRPr="001911D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15A76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К</w:t>
            </w:r>
            <w:r w:rsidRPr="001911D3">
              <w:t>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102748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102748">
              <w:rPr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102748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102748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102748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102748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143774,7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25124,4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111395,6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443,0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6811,8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A0112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A01125">
              <w:rPr>
                <w:b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A0112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A01125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A0112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104BB4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23079,6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21857,7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0B1723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Другие вопросы в области культуры, кинематогр</w:t>
            </w:r>
            <w:r w:rsidRPr="000B1723">
              <w:t>а</w:t>
            </w:r>
            <w:r w:rsidRPr="000B1723">
              <w:t>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0B1723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0B1723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1221,9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5943,6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5624,3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3552C7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3552C7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3552C7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5867,5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6509D7" w:rsidRDefault="00042642" w:rsidP="00210D9D">
            <w:r w:rsidRPr="006509D7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6509D7" w:rsidRDefault="00042642" w:rsidP="00210D9D">
            <w:pPr>
              <w:jc w:val="center"/>
            </w:pPr>
            <w:r w:rsidRPr="006509D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6509D7" w:rsidRDefault="00042642" w:rsidP="00210D9D">
            <w:pPr>
              <w:jc w:val="center"/>
              <w:rPr>
                <w:lang w:val="en-US"/>
              </w:rPr>
            </w:pPr>
            <w:r w:rsidRPr="006509D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241,8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</w:p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21,7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Обслуживание государственного внутреннего и м</w:t>
            </w:r>
            <w:r w:rsidRPr="00B503C5">
              <w:t>у</w:t>
            </w:r>
            <w:r w:rsidRPr="00B503C5">
              <w:t>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b/>
              </w:rPr>
            </w:pPr>
            <w:r w:rsidRPr="008A415E">
              <w:rPr>
                <w:b/>
              </w:rPr>
              <w:t>Межбюджетные трансферты общего характера бюджетам субъектов Российской Федерации и муниципал</w:t>
            </w:r>
            <w:r w:rsidRPr="008A415E">
              <w:rPr>
                <w:b/>
              </w:rPr>
              <w:t>ь</w:t>
            </w:r>
            <w:r w:rsidRPr="008A415E">
              <w:rPr>
                <w:b/>
              </w:rPr>
              <w:t>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8A415E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042642" w:rsidRPr="008A415E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1253,3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Дотации на выравнивание бюджетной обеспеченн</w:t>
            </w:r>
            <w:r w:rsidRPr="00B503C5">
              <w:t>о</w:t>
            </w:r>
            <w:r w:rsidRPr="00B503C5">
              <w:t>сти субъектов Российской Федерации и муниц</w:t>
            </w:r>
            <w:r w:rsidRPr="00B503C5">
              <w:t>и</w:t>
            </w:r>
            <w:r w:rsidRPr="00B503C5">
              <w:t>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824,1</w:t>
            </w: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lang w:val="en-US"/>
              </w:rPr>
            </w:pPr>
          </w:p>
          <w:p w:rsidR="00042642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Прочие межбюджетные трансферты общего хара</w:t>
            </w:r>
            <w:r w:rsidRPr="00B503C5">
              <w:t>к</w:t>
            </w:r>
            <w:r w:rsidRPr="00B503C5">
              <w:t>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503C5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Default="00042642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042642" w:rsidRPr="00B503C5" w:rsidTr="00210D9D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642" w:rsidRPr="00B21B8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B21B8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21B8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642" w:rsidRPr="00B21B85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42" w:rsidRPr="000B6670" w:rsidRDefault="00042642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208383,4</w:t>
            </w:r>
          </w:p>
        </w:tc>
      </w:tr>
    </w:tbl>
    <w:p w:rsidR="002E0885" w:rsidRDefault="002E0885">
      <w:bookmarkStart w:id="0" w:name="_GoBack"/>
      <w:bookmarkEnd w:id="0"/>
    </w:p>
    <w:sectPr w:rsidR="002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042642"/>
    <w:rsid w:val="00265F51"/>
    <w:rsid w:val="002E0885"/>
    <w:rsid w:val="006C1A4A"/>
    <w:rsid w:val="007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2017-04-19T11:00:00Z</dcterms:created>
  <dcterms:modified xsi:type="dcterms:W3CDTF">2017-04-19T11:00:00Z</dcterms:modified>
</cp:coreProperties>
</file>