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21"/>
    <w:bookmarkStart w:id="1" w:name="OLE_LINK189"/>
    <w:bookmarkStart w:id="2" w:name="OLE_LINK190"/>
    <w:bookmarkStart w:id="3" w:name="OLE_LINK19"/>
    <w:bookmarkStart w:id="4" w:name="OLE_LINK20"/>
    <w:bookmarkStart w:id="5" w:name="_Toc273554828"/>
    <w:bookmarkStart w:id="6" w:name="_Toc273558607"/>
    <w:p w:rsidR="005C4553" w:rsidRDefault="005C4553" w:rsidP="005C4553">
      <w:pPr>
        <w:pStyle w:val="aff6"/>
        <w:ind w:firstLine="0"/>
        <w:jc w:val="center"/>
        <w:rPr>
          <w:lang w:val="ru-RU"/>
        </w:rPr>
      </w:pPr>
      <w:r w:rsidRPr="002C35F8">
        <w:rPr>
          <w:lang w:val="ru-RU"/>
        </w:rPr>
        <w:object w:dxaOrig="2664"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36pt" o:ole="">
            <v:imagedata r:id="rId9" o:title=""/>
          </v:shape>
          <o:OLEObject Type="Embed" ProgID="CorelDRAW.Graphic.14" ShapeID="_x0000_i1025" DrawAspect="Content" ObjectID="_1572879051" r:id="rId10"/>
        </w:object>
      </w:r>
    </w:p>
    <w:p w:rsidR="005C4553" w:rsidRPr="002C35F8" w:rsidRDefault="005C4553" w:rsidP="005C4553">
      <w:pPr>
        <w:pStyle w:val="aff6"/>
        <w:ind w:firstLine="0"/>
        <w:jc w:val="center"/>
        <w:rPr>
          <w:rFonts w:ascii="Cambria" w:hAnsi="Cambria"/>
          <w:i/>
          <w:sz w:val="36"/>
          <w:szCs w:val="36"/>
          <w:lang w:val="ru-RU"/>
        </w:rPr>
      </w:pPr>
      <w:r w:rsidRPr="002C35F8">
        <w:rPr>
          <w:rFonts w:ascii="Cambria" w:hAnsi="Cambria"/>
          <w:i/>
          <w:sz w:val="36"/>
          <w:szCs w:val="36"/>
          <w:lang w:val="ru-RU"/>
        </w:rPr>
        <w:t>Общество с ограниченной ответственностью</w:t>
      </w:r>
    </w:p>
    <w:p w:rsidR="005C4553" w:rsidRPr="002C35F8" w:rsidRDefault="005C4553" w:rsidP="005C4553">
      <w:pPr>
        <w:pStyle w:val="aff6"/>
        <w:ind w:firstLine="0"/>
        <w:jc w:val="center"/>
        <w:rPr>
          <w:rFonts w:ascii="Cambria" w:hAnsi="Cambria"/>
          <w:b/>
          <w:i/>
          <w:sz w:val="36"/>
          <w:szCs w:val="36"/>
          <w:lang w:val="ru-RU"/>
        </w:rPr>
      </w:pPr>
      <w:r>
        <w:rPr>
          <w:rFonts w:ascii="Cambria" w:hAnsi="Cambria"/>
          <w:b/>
          <w:i/>
          <w:sz w:val="36"/>
          <w:szCs w:val="36"/>
          <w:lang w:val="ru-RU"/>
        </w:rPr>
        <w:t>«</w:t>
      </w:r>
      <w:r w:rsidRPr="002C35F8">
        <w:rPr>
          <w:rFonts w:ascii="Cambria" w:hAnsi="Cambria"/>
          <w:b/>
          <w:i/>
          <w:sz w:val="36"/>
          <w:szCs w:val="36"/>
          <w:lang w:val="ru-RU"/>
        </w:rPr>
        <w:t>САРСТРОЙНИИПРОЕКТ</w:t>
      </w:r>
      <w:r>
        <w:rPr>
          <w:rFonts w:ascii="Cambria" w:hAnsi="Cambria"/>
          <w:b/>
          <w:i/>
          <w:sz w:val="36"/>
          <w:szCs w:val="36"/>
          <w:lang w:val="ru-RU"/>
        </w:rPr>
        <w:t>»</w:t>
      </w:r>
    </w:p>
    <w:bookmarkEnd w:id="0"/>
    <w:p w:rsidR="005C4553" w:rsidRPr="002C35F8" w:rsidRDefault="005C4553" w:rsidP="005C4553">
      <w:pPr>
        <w:jc w:val="center"/>
      </w:pPr>
    </w:p>
    <w:p w:rsidR="006D48A4" w:rsidRPr="002C35F8" w:rsidRDefault="006D48A4" w:rsidP="00DF701C">
      <w:pPr>
        <w:ind w:firstLine="0"/>
        <w:jc w:val="center"/>
      </w:pPr>
    </w:p>
    <w:p w:rsidR="006D48A4" w:rsidRDefault="006D48A4" w:rsidP="00DF701C">
      <w:pPr>
        <w:ind w:firstLine="0"/>
        <w:jc w:val="center"/>
      </w:pPr>
    </w:p>
    <w:p w:rsidR="006D48A4" w:rsidRDefault="006D48A4" w:rsidP="00DF701C">
      <w:pPr>
        <w:ind w:firstLine="0"/>
        <w:jc w:val="center"/>
      </w:pPr>
    </w:p>
    <w:p w:rsidR="0014204B" w:rsidRPr="00162677" w:rsidRDefault="0014204B" w:rsidP="0014204B">
      <w:pPr>
        <w:jc w:val="right"/>
        <w:rPr>
          <w:b/>
          <w:i/>
          <w:sz w:val="28"/>
          <w:szCs w:val="28"/>
        </w:rPr>
      </w:pPr>
      <w:r w:rsidRPr="00162677">
        <w:rPr>
          <w:b/>
          <w:i/>
          <w:sz w:val="28"/>
          <w:szCs w:val="28"/>
        </w:rPr>
        <w:t>Проект</w:t>
      </w:r>
    </w:p>
    <w:p w:rsidR="006D48A4" w:rsidRDefault="006D48A4" w:rsidP="00DF701C">
      <w:pPr>
        <w:ind w:firstLine="0"/>
        <w:jc w:val="center"/>
      </w:pPr>
    </w:p>
    <w:p w:rsidR="006D48A4" w:rsidRDefault="006D48A4" w:rsidP="00DF701C">
      <w:pPr>
        <w:ind w:firstLine="0"/>
        <w:jc w:val="center"/>
      </w:pPr>
    </w:p>
    <w:p w:rsidR="006D48A4" w:rsidRDefault="006D48A4" w:rsidP="00DF701C">
      <w:pPr>
        <w:ind w:firstLine="0"/>
        <w:jc w:val="center"/>
      </w:pPr>
    </w:p>
    <w:p w:rsidR="006D48A4" w:rsidRPr="007306E0" w:rsidRDefault="006D48A4" w:rsidP="00DF701C">
      <w:pPr>
        <w:ind w:firstLine="0"/>
        <w:jc w:val="center"/>
      </w:pPr>
    </w:p>
    <w:p w:rsidR="006D48A4" w:rsidRPr="007306E0" w:rsidRDefault="006D48A4" w:rsidP="00DF701C">
      <w:pPr>
        <w:ind w:firstLine="0"/>
        <w:jc w:val="center"/>
      </w:pPr>
    </w:p>
    <w:tbl>
      <w:tblPr>
        <w:tblW w:w="9464" w:type="dxa"/>
        <w:tblLook w:val="04A0" w:firstRow="1" w:lastRow="0" w:firstColumn="1" w:lastColumn="0" w:noHBand="0" w:noVBand="1"/>
      </w:tblPr>
      <w:tblGrid>
        <w:gridCol w:w="5778"/>
        <w:gridCol w:w="3686"/>
      </w:tblGrid>
      <w:tr w:rsidR="006D48A4" w:rsidRPr="00DB7B7E" w:rsidTr="006D10E6">
        <w:tc>
          <w:tcPr>
            <w:tcW w:w="5778" w:type="dxa"/>
          </w:tcPr>
          <w:p w:rsidR="005C4553" w:rsidRDefault="006D48A4" w:rsidP="005C4553">
            <w:pPr>
              <w:ind w:firstLine="0"/>
              <w:rPr>
                <w:sz w:val="20"/>
                <w:szCs w:val="20"/>
              </w:rPr>
            </w:pPr>
            <w:bookmarkStart w:id="7" w:name="OLE_LINK132"/>
            <w:bookmarkStart w:id="8" w:name="_Hlk499131566"/>
            <w:r w:rsidRPr="00876DC5">
              <w:rPr>
                <w:sz w:val="20"/>
                <w:szCs w:val="20"/>
              </w:rPr>
              <w:t>Заказчик</w:t>
            </w:r>
            <w:r>
              <w:rPr>
                <w:sz w:val="20"/>
                <w:szCs w:val="20"/>
              </w:rPr>
              <w:t>:</w:t>
            </w:r>
            <w:r w:rsidRPr="008B11C5">
              <w:rPr>
                <w:sz w:val="20"/>
                <w:szCs w:val="20"/>
              </w:rPr>
              <w:t xml:space="preserve"> </w:t>
            </w:r>
            <w:r w:rsidR="005C4553">
              <w:rPr>
                <w:sz w:val="20"/>
                <w:szCs w:val="20"/>
              </w:rPr>
              <w:t>А</w:t>
            </w:r>
            <w:r w:rsidR="005C4553" w:rsidRPr="005C4553">
              <w:rPr>
                <w:sz w:val="20"/>
                <w:szCs w:val="20"/>
              </w:rPr>
              <w:t xml:space="preserve">дминистрация </w:t>
            </w:r>
            <w:proofErr w:type="spellStart"/>
            <w:r w:rsidR="004F17F6">
              <w:rPr>
                <w:sz w:val="20"/>
                <w:szCs w:val="20"/>
              </w:rPr>
              <w:t>Турковск</w:t>
            </w:r>
            <w:r w:rsidR="00835E6D">
              <w:rPr>
                <w:sz w:val="20"/>
                <w:szCs w:val="20"/>
              </w:rPr>
              <w:t>ого</w:t>
            </w:r>
            <w:proofErr w:type="spellEnd"/>
            <w:r w:rsidR="005C4553" w:rsidRPr="005C4553">
              <w:rPr>
                <w:sz w:val="20"/>
                <w:szCs w:val="20"/>
              </w:rPr>
              <w:t xml:space="preserve"> </w:t>
            </w:r>
          </w:p>
          <w:p w:rsidR="006D48A4" w:rsidRPr="009008F2" w:rsidRDefault="005C4553" w:rsidP="005C4553">
            <w:pPr>
              <w:ind w:firstLine="0"/>
              <w:rPr>
                <w:sz w:val="20"/>
                <w:szCs w:val="20"/>
              </w:rPr>
            </w:pPr>
            <w:r w:rsidRPr="005C4553">
              <w:rPr>
                <w:sz w:val="20"/>
                <w:szCs w:val="20"/>
              </w:rPr>
              <w:t>муниципального района</w:t>
            </w:r>
            <w:r>
              <w:rPr>
                <w:sz w:val="20"/>
                <w:szCs w:val="20"/>
              </w:rPr>
              <w:t xml:space="preserve"> Саратовской области</w:t>
            </w:r>
          </w:p>
        </w:tc>
        <w:tc>
          <w:tcPr>
            <w:tcW w:w="3686" w:type="dxa"/>
          </w:tcPr>
          <w:p w:rsidR="00835E6D" w:rsidRDefault="004F17F6" w:rsidP="00835E6D">
            <w:pPr>
              <w:ind w:firstLine="0"/>
              <w:jc w:val="right"/>
              <w:rPr>
                <w:sz w:val="20"/>
                <w:szCs w:val="20"/>
              </w:rPr>
            </w:pPr>
            <w:bookmarkStart w:id="9" w:name="OLE_LINK22"/>
            <w:bookmarkStart w:id="10" w:name="OLE_LINK23"/>
            <w:bookmarkStart w:id="11" w:name="OLE_LINK24"/>
            <w:bookmarkStart w:id="12" w:name="OLE_LINK25"/>
            <w:bookmarkStart w:id="13" w:name="OLE_LINK26"/>
            <w:r>
              <w:rPr>
                <w:sz w:val="20"/>
                <w:szCs w:val="20"/>
              </w:rPr>
              <w:t>Договор</w:t>
            </w:r>
            <w:r w:rsidR="00835E6D">
              <w:rPr>
                <w:sz w:val="20"/>
                <w:szCs w:val="20"/>
              </w:rPr>
              <w:t xml:space="preserve"> </w:t>
            </w:r>
            <w:r w:rsidR="002A70F0">
              <w:rPr>
                <w:sz w:val="20"/>
                <w:szCs w:val="20"/>
              </w:rPr>
              <w:t xml:space="preserve">№ </w:t>
            </w:r>
            <w:bookmarkStart w:id="14" w:name="OLE_LINK500"/>
            <w:bookmarkStart w:id="15" w:name="OLE_LINK501"/>
            <w:r>
              <w:rPr>
                <w:sz w:val="20"/>
                <w:szCs w:val="20"/>
              </w:rPr>
              <w:t>1</w:t>
            </w:r>
          </w:p>
          <w:p w:rsidR="006D48A4" w:rsidRPr="00876DC5" w:rsidRDefault="002A70F0" w:rsidP="004F17F6">
            <w:pPr>
              <w:ind w:firstLine="0"/>
              <w:jc w:val="right"/>
              <w:rPr>
                <w:sz w:val="20"/>
                <w:szCs w:val="20"/>
              </w:rPr>
            </w:pPr>
            <w:r>
              <w:rPr>
                <w:sz w:val="20"/>
                <w:szCs w:val="20"/>
              </w:rPr>
              <w:t xml:space="preserve">от </w:t>
            </w:r>
            <w:r w:rsidR="004F17F6">
              <w:rPr>
                <w:sz w:val="20"/>
                <w:szCs w:val="20"/>
              </w:rPr>
              <w:t>3</w:t>
            </w:r>
            <w:r w:rsidR="00835E6D">
              <w:rPr>
                <w:sz w:val="20"/>
                <w:szCs w:val="20"/>
              </w:rPr>
              <w:t>0 октября</w:t>
            </w:r>
            <w:r>
              <w:rPr>
                <w:sz w:val="20"/>
                <w:szCs w:val="20"/>
              </w:rPr>
              <w:t xml:space="preserve"> 2017</w:t>
            </w:r>
            <w:bookmarkEnd w:id="14"/>
            <w:bookmarkEnd w:id="15"/>
            <w:r>
              <w:rPr>
                <w:sz w:val="20"/>
                <w:szCs w:val="20"/>
              </w:rPr>
              <w:t xml:space="preserve"> г.</w:t>
            </w:r>
            <w:bookmarkEnd w:id="9"/>
            <w:bookmarkEnd w:id="10"/>
            <w:bookmarkEnd w:id="11"/>
            <w:bookmarkEnd w:id="12"/>
            <w:bookmarkEnd w:id="13"/>
          </w:p>
        </w:tc>
      </w:tr>
      <w:bookmarkEnd w:id="1"/>
      <w:bookmarkEnd w:id="2"/>
      <w:bookmarkEnd w:id="8"/>
    </w:tbl>
    <w:p w:rsidR="006D48A4" w:rsidRPr="007306E0" w:rsidRDefault="006D48A4" w:rsidP="006D48A4">
      <w:pPr>
        <w:ind w:firstLine="0"/>
        <w:jc w:val="center"/>
      </w:pPr>
    </w:p>
    <w:p w:rsidR="006D48A4" w:rsidRDefault="006D48A4" w:rsidP="006D48A4">
      <w:pPr>
        <w:ind w:firstLine="0"/>
        <w:jc w:val="center"/>
      </w:pPr>
    </w:p>
    <w:p w:rsidR="006D48A4" w:rsidRDefault="006D48A4" w:rsidP="006D48A4">
      <w:pPr>
        <w:ind w:firstLine="0"/>
        <w:jc w:val="center"/>
      </w:pPr>
    </w:p>
    <w:p w:rsidR="006D48A4" w:rsidRDefault="006D48A4" w:rsidP="006D48A4">
      <w:pPr>
        <w:ind w:firstLine="0"/>
        <w:jc w:val="center"/>
      </w:pPr>
    </w:p>
    <w:p w:rsidR="006D48A4" w:rsidRDefault="006D48A4" w:rsidP="006D48A4">
      <w:pPr>
        <w:ind w:firstLine="0"/>
        <w:jc w:val="center"/>
      </w:pPr>
    </w:p>
    <w:p w:rsidR="006D48A4" w:rsidRDefault="006D48A4" w:rsidP="006D48A4">
      <w:pPr>
        <w:ind w:firstLine="0"/>
        <w:jc w:val="center"/>
      </w:pPr>
    </w:p>
    <w:p w:rsidR="006D48A4" w:rsidRDefault="006D48A4" w:rsidP="006D48A4">
      <w:pPr>
        <w:ind w:firstLine="0"/>
        <w:jc w:val="center"/>
      </w:pPr>
    </w:p>
    <w:p w:rsidR="006D48A4" w:rsidRDefault="006D48A4" w:rsidP="006D48A4">
      <w:pPr>
        <w:ind w:firstLine="0"/>
        <w:jc w:val="center"/>
      </w:pPr>
    </w:p>
    <w:p w:rsidR="006D48A4" w:rsidRPr="00B84278" w:rsidRDefault="006D48A4" w:rsidP="00B84278">
      <w:pPr>
        <w:ind w:firstLine="0"/>
        <w:jc w:val="center"/>
        <w:rPr>
          <w:rFonts w:eastAsia="Times New Roman" w:cs="Times New Roman"/>
          <w:b/>
          <w:sz w:val="36"/>
          <w:szCs w:val="36"/>
          <w:lang w:eastAsia="ar-SA" w:bidi="en-US"/>
        </w:rPr>
      </w:pPr>
      <w:bookmarkStart w:id="16" w:name="_Toc487905090"/>
      <w:bookmarkStart w:id="17" w:name="_Toc488054124"/>
      <w:bookmarkStart w:id="18" w:name="_Toc488147800"/>
      <w:bookmarkStart w:id="19" w:name="_Toc488147862"/>
      <w:bookmarkStart w:id="20" w:name="_Toc488147988"/>
      <w:bookmarkStart w:id="21" w:name="_Toc489889770"/>
      <w:bookmarkStart w:id="22" w:name="_Toc489889834"/>
      <w:bookmarkStart w:id="23" w:name="_Toc489889896"/>
      <w:bookmarkStart w:id="24" w:name="_Toc489893646"/>
      <w:bookmarkStart w:id="25" w:name="_Toc490754235"/>
      <w:bookmarkStart w:id="26" w:name="_Toc498964811"/>
      <w:bookmarkStart w:id="27" w:name="_Toc498965044"/>
      <w:r w:rsidRPr="00B84278">
        <w:rPr>
          <w:rFonts w:eastAsia="Times New Roman" w:cs="Times New Roman"/>
          <w:b/>
          <w:sz w:val="36"/>
          <w:szCs w:val="36"/>
          <w:lang w:eastAsia="ar-SA" w:bidi="en-US"/>
        </w:rPr>
        <w:t>МЕСТНЫЕ НОРМАТИВЫ</w:t>
      </w:r>
      <w:bookmarkEnd w:id="16"/>
      <w:bookmarkEnd w:id="17"/>
      <w:bookmarkEnd w:id="18"/>
      <w:bookmarkEnd w:id="19"/>
      <w:bookmarkEnd w:id="20"/>
      <w:bookmarkEnd w:id="21"/>
      <w:bookmarkEnd w:id="22"/>
      <w:bookmarkEnd w:id="23"/>
      <w:bookmarkEnd w:id="24"/>
      <w:bookmarkEnd w:id="25"/>
      <w:bookmarkEnd w:id="26"/>
      <w:bookmarkEnd w:id="27"/>
    </w:p>
    <w:p w:rsidR="006D48A4" w:rsidRPr="00B84278" w:rsidRDefault="006D48A4" w:rsidP="00B84278">
      <w:pPr>
        <w:ind w:firstLine="0"/>
        <w:jc w:val="center"/>
        <w:rPr>
          <w:rFonts w:eastAsia="Times New Roman" w:cs="Times New Roman"/>
          <w:b/>
          <w:sz w:val="36"/>
          <w:szCs w:val="36"/>
          <w:lang w:eastAsia="ar-SA" w:bidi="en-US"/>
        </w:rPr>
      </w:pPr>
      <w:bookmarkStart w:id="28" w:name="_Toc487905091"/>
      <w:bookmarkStart w:id="29" w:name="_Toc488054125"/>
      <w:bookmarkStart w:id="30" w:name="_Toc488147801"/>
      <w:bookmarkStart w:id="31" w:name="_Toc488147863"/>
      <w:bookmarkStart w:id="32" w:name="_Toc488147989"/>
      <w:bookmarkStart w:id="33" w:name="_Toc489889771"/>
      <w:bookmarkStart w:id="34" w:name="_Toc489889835"/>
      <w:bookmarkStart w:id="35" w:name="_Toc489889897"/>
      <w:bookmarkStart w:id="36" w:name="_Toc489893647"/>
      <w:bookmarkStart w:id="37" w:name="_Toc490754236"/>
      <w:bookmarkStart w:id="38" w:name="_Toc498964812"/>
      <w:bookmarkStart w:id="39" w:name="_Toc498965045"/>
      <w:r w:rsidRPr="00B84278">
        <w:rPr>
          <w:rFonts w:eastAsia="Times New Roman" w:cs="Times New Roman"/>
          <w:b/>
          <w:sz w:val="36"/>
          <w:szCs w:val="36"/>
          <w:lang w:eastAsia="ar-SA" w:bidi="en-US"/>
        </w:rPr>
        <w:t>ГРАДОСТРОИТЕЛЬНОГО ПРОЕКТИРОВАНИЯ</w:t>
      </w:r>
      <w:bookmarkEnd w:id="28"/>
      <w:bookmarkEnd w:id="29"/>
      <w:bookmarkEnd w:id="30"/>
      <w:bookmarkEnd w:id="31"/>
      <w:bookmarkEnd w:id="32"/>
      <w:bookmarkEnd w:id="33"/>
      <w:bookmarkEnd w:id="34"/>
      <w:bookmarkEnd w:id="35"/>
      <w:bookmarkEnd w:id="36"/>
      <w:bookmarkEnd w:id="37"/>
      <w:bookmarkEnd w:id="38"/>
      <w:bookmarkEnd w:id="39"/>
    </w:p>
    <w:p w:rsidR="006D48A4" w:rsidRDefault="006D48A4" w:rsidP="006D48A4">
      <w:pPr>
        <w:ind w:firstLine="0"/>
        <w:jc w:val="center"/>
      </w:pPr>
    </w:p>
    <w:p w:rsidR="004851AD" w:rsidRDefault="004F17F6" w:rsidP="004851AD">
      <w:pPr>
        <w:suppressAutoHyphens/>
        <w:ind w:firstLine="0"/>
        <w:jc w:val="center"/>
        <w:rPr>
          <w:rFonts w:eastAsia="Times New Roman" w:cs="Times New Roman"/>
          <w:b/>
          <w:sz w:val="52"/>
          <w:szCs w:val="52"/>
          <w:lang w:eastAsia="ar-SA" w:bidi="en-US"/>
        </w:rPr>
      </w:pPr>
      <w:bookmarkStart w:id="40" w:name="_Toc487905092"/>
      <w:bookmarkStart w:id="41" w:name="_Toc488054126"/>
      <w:bookmarkStart w:id="42" w:name="_Toc488147802"/>
      <w:bookmarkStart w:id="43" w:name="_Toc488147864"/>
      <w:bookmarkStart w:id="44" w:name="_Toc488147990"/>
      <w:bookmarkStart w:id="45" w:name="_Toc489889772"/>
      <w:bookmarkStart w:id="46" w:name="_Toc489889836"/>
      <w:bookmarkStart w:id="47" w:name="_Toc489889898"/>
      <w:bookmarkStart w:id="48" w:name="_Toc489893648"/>
      <w:bookmarkStart w:id="49" w:name="_Toc490754237"/>
      <w:bookmarkStart w:id="50" w:name="_Toc498964813"/>
      <w:bookmarkStart w:id="51" w:name="_Toc498965046"/>
      <w:bookmarkStart w:id="52" w:name="OLE_LINK193"/>
      <w:bookmarkStart w:id="53" w:name="OLE_LINK194"/>
      <w:bookmarkStart w:id="54" w:name="OLE_LINK195"/>
      <w:proofErr w:type="spellStart"/>
      <w:r>
        <w:rPr>
          <w:rFonts w:eastAsia="Times New Roman" w:cs="Times New Roman"/>
          <w:b/>
          <w:sz w:val="52"/>
          <w:szCs w:val="52"/>
          <w:lang w:eastAsia="ar-SA" w:bidi="en-US"/>
        </w:rPr>
        <w:t>Турковск</w:t>
      </w:r>
      <w:r w:rsidR="00C17E7E" w:rsidRPr="004851AD">
        <w:rPr>
          <w:rFonts w:eastAsia="Times New Roman" w:cs="Times New Roman"/>
          <w:b/>
          <w:sz w:val="52"/>
          <w:szCs w:val="52"/>
          <w:lang w:eastAsia="ar-SA" w:bidi="en-US"/>
        </w:rPr>
        <w:t>о</w:t>
      </w:r>
      <w:r w:rsidR="005C4553" w:rsidRPr="004851AD">
        <w:rPr>
          <w:rFonts w:eastAsia="Times New Roman" w:cs="Times New Roman"/>
          <w:b/>
          <w:sz w:val="52"/>
          <w:szCs w:val="52"/>
          <w:lang w:eastAsia="ar-SA" w:bidi="en-US"/>
        </w:rPr>
        <w:t>го</w:t>
      </w:r>
      <w:proofErr w:type="spellEnd"/>
      <w:r w:rsidR="006D48A4" w:rsidRPr="004851AD">
        <w:rPr>
          <w:rFonts w:eastAsia="Times New Roman" w:cs="Times New Roman"/>
          <w:b/>
          <w:sz w:val="52"/>
          <w:szCs w:val="52"/>
          <w:lang w:eastAsia="ar-SA" w:bidi="en-US"/>
        </w:rPr>
        <w:t xml:space="preserve"> </w:t>
      </w:r>
    </w:p>
    <w:p w:rsidR="006D48A4" w:rsidRPr="004851AD" w:rsidRDefault="006D48A4" w:rsidP="004851AD">
      <w:pPr>
        <w:suppressAutoHyphens/>
        <w:ind w:firstLine="0"/>
        <w:jc w:val="center"/>
        <w:rPr>
          <w:rFonts w:eastAsia="Times New Roman" w:cs="Times New Roman"/>
          <w:b/>
          <w:sz w:val="52"/>
          <w:szCs w:val="52"/>
          <w:lang w:eastAsia="ar-SA" w:bidi="en-US"/>
        </w:rPr>
      </w:pPr>
      <w:r w:rsidRPr="004851AD">
        <w:rPr>
          <w:rFonts w:eastAsia="Times New Roman" w:cs="Times New Roman"/>
          <w:b/>
          <w:sz w:val="52"/>
          <w:szCs w:val="52"/>
          <w:lang w:eastAsia="ar-SA" w:bidi="en-US"/>
        </w:rPr>
        <w:t>муниципального района</w:t>
      </w:r>
      <w:bookmarkEnd w:id="40"/>
      <w:bookmarkEnd w:id="41"/>
      <w:bookmarkEnd w:id="42"/>
      <w:bookmarkEnd w:id="43"/>
      <w:bookmarkEnd w:id="44"/>
      <w:bookmarkEnd w:id="45"/>
      <w:bookmarkEnd w:id="46"/>
      <w:bookmarkEnd w:id="47"/>
      <w:bookmarkEnd w:id="48"/>
      <w:bookmarkEnd w:id="49"/>
      <w:bookmarkEnd w:id="50"/>
      <w:bookmarkEnd w:id="51"/>
    </w:p>
    <w:p w:rsidR="006D48A4" w:rsidRPr="004851AD" w:rsidRDefault="005C4553" w:rsidP="004851AD">
      <w:pPr>
        <w:suppressAutoHyphens/>
        <w:ind w:firstLine="0"/>
        <w:jc w:val="center"/>
        <w:rPr>
          <w:rFonts w:eastAsia="Times New Roman" w:cs="Times New Roman"/>
          <w:b/>
          <w:sz w:val="52"/>
          <w:szCs w:val="52"/>
          <w:lang w:eastAsia="ar-SA" w:bidi="en-US"/>
        </w:rPr>
      </w:pPr>
      <w:bookmarkStart w:id="55" w:name="_Toc489889773"/>
      <w:bookmarkStart w:id="56" w:name="_Toc489889837"/>
      <w:bookmarkStart w:id="57" w:name="_Toc489889899"/>
      <w:bookmarkStart w:id="58" w:name="_Toc489893649"/>
      <w:bookmarkStart w:id="59" w:name="_Toc490754238"/>
      <w:bookmarkStart w:id="60" w:name="_Toc498964814"/>
      <w:bookmarkStart w:id="61" w:name="_Toc498965047"/>
      <w:r w:rsidRPr="004851AD">
        <w:rPr>
          <w:rFonts w:eastAsia="Times New Roman" w:cs="Times New Roman"/>
          <w:b/>
          <w:sz w:val="52"/>
          <w:szCs w:val="52"/>
          <w:lang w:eastAsia="ar-SA" w:bidi="en-US"/>
        </w:rPr>
        <w:t>Саратовской области</w:t>
      </w:r>
      <w:bookmarkEnd w:id="55"/>
      <w:bookmarkEnd w:id="56"/>
      <w:bookmarkEnd w:id="57"/>
      <w:bookmarkEnd w:id="58"/>
      <w:bookmarkEnd w:id="59"/>
      <w:bookmarkEnd w:id="60"/>
      <w:bookmarkEnd w:id="61"/>
    </w:p>
    <w:bookmarkEnd w:id="7"/>
    <w:bookmarkEnd w:id="52"/>
    <w:bookmarkEnd w:id="53"/>
    <w:bookmarkEnd w:id="54"/>
    <w:p w:rsidR="006D48A4" w:rsidRDefault="006D48A4" w:rsidP="006D48A4">
      <w:pPr>
        <w:ind w:firstLine="0"/>
        <w:jc w:val="center"/>
      </w:pPr>
    </w:p>
    <w:p w:rsidR="006D48A4" w:rsidRDefault="006D48A4" w:rsidP="006D48A4">
      <w:pPr>
        <w:ind w:firstLine="0"/>
        <w:jc w:val="center"/>
      </w:pPr>
    </w:p>
    <w:p w:rsidR="006D48A4" w:rsidRDefault="006D48A4" w:rsidP="006D48A4">
      <w:pPr>
        <w:ind w:firstLine="0"/>
        <w:jc w:val="center"/>
      </w:pPr>
    </w:p>
    <w:p w:rsidR="006D48A4" w:rsidRPr="002C35F8" w:rsidRDefault="006D48A4" w:rsidP="006D48A4">
      <w:pPr>
        <w:ind w:firstLine="0"/>
        <w:jc w:val="center"/>
      </w:pPr>
    </w:p>
    <w:p w:rsidR="006D48A4" w:rsidRPr="002C35F8" w:rsidRDefault="006D48A4" w:rsidP="006D48A4">
      <w:pPr>
        <w:ind w:firstLine="0"/>
        <w:jc w:val="center"/>
      </w:pPr>
    </w:p>
    <w:p w:rsidR="006D48A4" w:rsidRDefault="006D48A4" w:rsidP="006D48A4">
      <w:pPr>
        <w:ind w:firstLine="0"/>
        <w:jc w:val="center"/>
      </w:pPr>
    </w:p>
    <w:p w:rsidR="006D48A4" w:rsidRDefault="006D48A4" w:rsidP="006D48A4">
      <w:pPr>
        <w:ind w:firstLine="0"/>
        <w:jc w:val="center"/>
      </w:pPr>
    </w:p>
    <w:p w:rsidR="006D48A4" w:rsidRDefault="006D48A4" w:rsidP="006D48A4">
      <w:pPr>
        <w:ind w:firstLine="0"/>
        <w:jc w:val="center"/>
      </w:pPr>
    </w:p>
    <w:p w:rsidR="006D48A4" w:rsidRDefault="006D48A4" w:rsidP="006D48A4">
      <w:pPr>
        <w:ind w:firstLine="0"/>
        <w:jc w:val="center"/>
      </w:pPr>
    </w:p>
    <w:p w:rsidR="006D48A4" w:rsidRDefault="006D48A4" w:rsidP="006D48A4">
      <w:pPr>
        <w:ind w:firstLine="0"/>
        <w:jc w:val="center"/>
      </w:pPr>
    </w:p>
    <w:p w:rsidR="006D48A4" w:rsidRDefault="006D48A4" w:rsidP="006D48A4">
      <w:pPr>
        <w:ind w:firstLine="0"/>
        <w:jc w:val="center"/>
      </w:pPr>
    </w:p>
    <w:p w:rsidR="006D48A4" w:rsidRDefault="006D48A4" w:rsidP="006D48A4">
      <w:pPr>
        <w:ind w:firstLine="0"/>
        <w:jc w:val="center"/>
      </w:pPr>
    </w:p>
    <w:p w:rsidR="006D48A4" w:rsidRDefault="006D48A4" w:rsidP="006D48A4">
      <w:pPr>
        <w:ind w:firstLine="0"/>
        <w:jc w:val="center"/>
      </w:pPr>
    </w:p>
    <w:p w:rsidR="006D48A4" w:rsidRPr="002C35F8" w:rsidRDefault="006D48A4" w:rsidP="006D48A4">
      <w:pPr>
        <w:ind w:firstLine="0"/>
        <w:jc w:val="center"/>
      </w:pPr>
    </w:p>
    <w:p w:rsidR="006D48A4" w:rsidRPr="002C35F8" w:rsidRDefault="006D48A4" w:rsidP="006D48A4">
      <w:pPr>
        <w:ind w:firstLine="0"/>
        <w:jc w:val="center"/>
      </w:pPr>
    </w:p>
    <w:p w:rsidR="006D48A4" w:rsidRDefault="006D48A4" w:rsidP="006D48A4">
      <w:pPr>
        <w:pStyle w:val="aff6"/>
        <w:ind w:firstLine="0"/>
        <w:jc w:val="center"/>
        <w:rPr>
          <w:b/>
          <w:sz w:val="28"/>
          <w:szCs w:val="28"/>
          <w:lang w:val="ru-RU"/>
        </w:rPr>
      </w:pPr>
      <w:r w:rsidRPr="006D48A4">
        <w:rPr>
          <w:b/>
          <w:sz w:val="28"/>
          <w:szCs w:val="28"/>
          <w:lang w:val="ru-RU"/>
        </w:rPr>
        <w:t>2017 г.</w:t>
      </w:r>
    </w:p>
    <w:bookmarkStart w:id="62" w:name="OLE_LINK196"/>
    <w:bookmarkStart w:id="63" w:name="OLE_LINK197"/>
    <w:p w:rsidR="005C4553" w:rsidRDefault="005C4553" w:rsidP="005C4553">
      <w:pPr>
        <w:pStyle w:val="aff6"/>
        <w:ind w:firstLine="0"/>
        <w:jc w:val="center"/>
        <w:rPr>
          <w:lang w:val="ru-RU"/>
        </w:rPr>
      </w:pPr>
      <w:r w:rsidRPr="002C35F8">
        <w:rPr>
          <w:lang w:val="ru-RU"/>
        </w:rPr>
        <w:object w:dxaOrig="2664" w:dyaOrig="896">
          <v:shape id="_x0000_i1026" type="#_x0000_t75" style="width:105.75pt;height:36pt" o:ole="">
            <v:imagedata r:id="rId9" o:title=""/>
          </v:shape>
          <o:OLEObject Type="Embed" ProgID="CorelDRAW.Graphic.14" ShapeID="_x0000_i1026" DrawAspect="Content" ObjectID="_1572879052" r:id="rId11"/>
        </w:object>
      </w:r>
    </w:p>
    <w:p w:rsidR="005C4553" w:rsidRPr="002C35F8" w:rsidRDefault="005C4553" w:rsidP="005C4553">
      <w:pPr>
        <w:pStyle w:val="aff6"/>
        <w:ind w:firstLine="0"/>
        <w:jc w:val="center"/>
        <w:rPr>
          <w:rFonts w:ascii="Cambria" w:hAnsi="Cambria"/>
          <w:i/>
          <w:sz w:val="36"/>
          <w:szCs w:val="36"/>
          <w:lang w:val="ru-RU"/>
        </w:rPr>
      </w:pPr>
      <w:r w:rsidRPr="002C35F8">
        <w:rPr>
          <w:rFonts w:ascii="Cambria" w:hAnsi="Cambria"/>
          <w:i/>
          <w:sz w:val="36"/>
          <w:szCs w:val="36"/>
          <w:lang w:val="ru-RU"/>
        </w:rPr>
        <w:t>Общество с ограниченной ответственностью</w:t>
      </w:r>
    </w:p>
    <w:p w:rsidR="005C4553" w:rsidRPr="002C35F8" w:rsidRDefault="005C4553" w:rsidP="005C4553">
      <w:pPr>
        <w:pStyle w:val="aff6"/>
        <w:ind w:firstLine="0"/>
        <w:jc w:val="center"/>
        <w:rPr>
          <w:rFonts w:ascii="Cambria" w:hAnsi="Cambria"/>
          <w:b/>
          <w:i/>
          <w:sz w:val="36"/>
          <w:szCs w:val="36"/>
          <w:lang w:val="ru-RU"/>
        </w:rPr>
      </w:pPr>
      <w:r>
        <w:rPr>
          <w:rFonts w:ascii="Cambria" w:hAnsi="Cambria"/>
          <w:b/>
          <w:i/>
          <w:sz w:val="36"/>
          <w:szCs w:val="36"/>
          <w:lang w:val="ru-RU"/>
        </w:rPr>
        <w:t>«</w:t>
      </w:r>
      <w:r w:rsidRPr="002C35F8">
        <w:rPr>
          <w:rFonts w:ascii="Cambria" w:hAnsi="Cambria"/>
          <w:b/>
          <w:i/>
          <w:sz w:val="36"/>
          <w:szCs w:val="36"/>
          <w:lang w:val="ru-RU"/>
        </w:rPr>
        <w:t>САРСТРОЙНИИПРОЕКТ</w:t>
      </w:r>
      <w:r>
        <w:rPr>
          <w:rFonts w:ascii="Cambria" w:hAnsi="Cambria"/>
          <w:b/>
          <w:i/>
          <w:sz w:val="36"/>
          <w:szCs w:val="36"/>
          <w:lang w:val="ru-RU"/>
        </w:rPr>
        <w:t>»</w:t>
      </w:r>
    </w:p>
    <w:p w:rsidR="00200A6B" w:rsidRPr="002C35F8" w:rsidRDefault="00200A6B" w:rsidP="00200A6B">
      <w:pPr>
        <w:jc w:val="center"/>
      </w:pPr>
    </w:p>
    <w:p w:rsidR="00200A6B" w:rsidRDefault="00200A6B" w:rsidP="00200A6B">
      <w:pPr>
        <w:jc w:val="center"/>
      </w:pPr>
    </w:p>
    <w:p w:rsidR="00200A6B" w:rsidRDefault="00200A6B" w:rsidP="00200A6B">
      <w:pPr>
        <w:jc w:val="center"/>
      </w:pPr>
    </w:p>
    <w:p w:rsidR="006D48A4" w:rsidRDefault="006D48A4" w:rsidP="00200A6B">
      <w:pPr>
        <w:jc w:val="center"/>
      </w:pPr>
    </w:p>
    <w:p w:rsidR="006D48A4" w:rsidRDefault="006D48A4" w:rsidP="00200A6B">
      <w:pPr>
        <w:jc w:val="center"/>
        <w:rPr>
          <w:b/>
          <w:i/>
          <w:sz w:val="28"/>
          <w:szCs w:val="28"/>
        </w:rPr>
      </w:pPr>
    </w:p>
    <w:p w:rsidR="0059144D" w:rsidRDefault="0059144D" w:rsidP="00200A6B">
      <w:pPr>
        <w:jc w:val="center"/>
      </w:pPr>
    </w:p>
    <w:p w:rsidR="006D48A4" w:rsidRDefault="006D48A4" w:rsidP="00200A6B">
      <w:pPr>
        <w:jc w:val="center"/>
      </w:pPr>
    </w:p>
    <w:p w:rsidR="00200A6B" w:rsidRDefault="00200A6B" w:rsidP="00200A6B">
      <w:pPr>
        <w:jc w:val="center"/>
      </w:pPr>
    </w:p>
    <w:p w:rsidR="00200A6B" w:rsidRPr="007306E0" w:rsidRDefault="00200A6B" w:rsidP="00200A6B">
      <w:pPr>
        <w:jc w:val="center"/>
      </w:pPr>
    </w:p>
    <w:p w:rsidR="00200A6B" w:rsidRPr="007306E0" w:rsidRDefault="00200A6B" w:rsidP="00200A6B">
      <w:pPr>
        <w:jc w:val="center"/>
      </w:pPr>
    </w:p>
    <w:tbl>
      <w:tblPr>
        <w:tblW w:w="9464" w:type="dxa"/>
        <w:tblLook w:val="04A0" w:firstRow="1" w:lastRow="0" w:firstColumn="1" w:lastColumn="0" w:noHBand="0" w:noVBand="1"/>
      </w:tblPr>
      <w:tblGrid>
        <w:gridCol w:w="5778"/>
        <w:gridCol w:w="3686"/>
      </w:tblGrid>
      <w:tr w:rsidR="005C4553" w:rsidRPr="00DB7B7E" w:rsidTr="005C4553">
        <w:tc>
          <w:tcPr>
            <w:tcW w:w="5778" w:type="dxa"/>
          </w:tcPr>
          <w:p w:rsidR="005C4553" w:rsidRDefault="005C4553" w:rsidP="005C4553">
            <w:pPr>
              <w:ind w:firstLine="0"/>
              <w:rPr>
                <w:sz w:val="20"/>
                <w:szCs w:val="20"/>
              </w:rPr>
            </w:pPr>
            <w:r w:rsidRPr="00876DC5">
              <w:rPr>
                <w:sz w:val="20"/>
                <w:szCs w:val="20"/>
              </w:rPr>
              <w:t>Заказчик</w:t>
            </w:r>
            <w:r>
              <w:rPr>
                <w:sz w:val="20"/>
                <w:szCs w:val="20"/>
              </w:rPr>
              <w:t>:</w:t>
            </w:r>
            <w:r w:rsidRPr="008B11C5">
              <w:rPr>
                <w:sz w:val="20"/>
                <w:szCs w:val="20"/>
              </w:rPr>
              <w:t xml:space="preserve"> </w:t>
            </w:r>
            <w:r>
              <w:rPr>
                <w:sz w:val="20"/>
                <w:szCs w:val="20"/>
              </w:rPr>
              <w:t>А</w:t>
            </w:r>
            <w:r w:rsidRPr="005C4553">
              <w:rPr>
                <w:sz w:val="20"/>
                <w:szCs w:val="20"/>
              </w:rPr>
              <w:t xml:space="preserve">дминистрация </w:t>
            </w:r>
            <w:proofErr w:type="spellStart"/>
            <w:r w:rsidR="004F17F6">
              <w:rPr>
                <w:sz w:val="20"/>
                <w:szCs w:val="20"/>
              </w:rPr>
              <w:t>Турковск</w:t>
            </w:r>
            <w:r w:rsidR="00C17E7E">
              <w:rPr>
                <w:sz w:val="20"/>
                <w:szCs w:val="20"/>
              </w:rPr>
              <w:t>о</w:t>
            </w:r>
            <w:r w:rsidRPr="005C4553">
              <w:rPr>
                <w:sz w:val="20"/>
                <w:szCs w:val="20"/>
              </w:rPr>
              <w:t>го</w:t>
            </w:r>
            <w:proofErr w:type="spellEnd"/>
            <w:r w:rsidRPr="005C4553">
              <w:rPr>
                <w:sz w:val="20"/>
                <w:szCs w:val="20"/>
              </w:rPr>
              <w:t xml:space="preserve"> </w:t>
            </w:r>
          </w:p>
          <w:p w:rsidR="005C4553" w:rsidRPr="009008F2" w:rsidRDefault="005C4553" w:rsidP="005C4553">
            <w:pPr>
              <w:ind w:firstLine="0"/>
              <w:rPr>
                <w:sz w:val="20"/>
                <w:szCs w:val="20"/>
              </w:rPr>
            </w:pPr>
            <w:r w:rsidRPr="005C4553">
              <w:rPr>
                <w:sz w:val="20"/>
                <w:szCs w:val="20"/>
              </w:rPr>
              <w:t>муниципального района</w:t>
            </w:r>
            <w:r>
              <w:rPr>
                <w:sz w:val="20"/>
                <w:szCs w:val="20"/>
              </w:rPr>
              <w:t xml:space="preserve"> Саратовской области</w:t>
            </w:r>
          </w:p>
        </w:tc>
        <w:tc>
          <w:tcPr>
            <w:tcW w:w="3686" w:type="dxa"/>
          </w:tcPr>
          <w:p w:rsidR="004F17F6" w:rsidRDefault="004F17F6" w:rsidP="004F17F6">
            <w:pPr>
              <w:ind w:firstLine="0"/>
              <w:jc w:val="right"/>
              <w:rPr>
                <w:sz w:val="20"/>
                <w:szCs w:val="20"/>
              </w:rPr>
            </w:pPr>
            <w:r>
              <w:rPr>
                <w:sz w:val="20"/>
                <w:szCs w:val="20"/>
              </w:rPr>
              <w:t>Договор № 1</w:t>
            </w:r>
          </w:p>
          <w:p w:rsidR="005C4553" w:rsidRPr="00876DC5" w:rsidRDefault="004F17F6" w:rsidP="004F17F6">
            <w:pPr>
              <w:ind w:firstLine="0"/>
              <w:jc w:val="right"/>
              <w:rPr>
                <w:sz w:val="20"/>
                <w:szCs w:val="20"/>
              </w:rPr>
            </w:pPr>
            <w:r>
              <w:rPr>
                <w:sz w:val="20"/>
                <w:szCs w:val="20"/>
              </w:rPr>
              <w:t>от 30 октября 2017 г.</w:t>
            </w:r>
          </w:p>
        </w:tc>
      </w:tr>
      <w:bookmarkEnd w:id="62"/>
      <w:bookmarkEnd w:id="63"/>
    </w:tbl>
    <w:p w:rsidR="005C4553" w:rsidRPr="007306E0" w:rsidRDefault="005C4553" w:rsidP="005C4553">
      <w:pPr>
        <w:ind w:firstLine="0"/>
        <w:jc w:val="center"/>
      </w:pPr>
    </w:p>
    <w:p w:rsidR="005C4553" w:rsidRDefault="005C4553" w:rsidP="005C4553">
      <w:pPr>
        <w:ind w:firstLine="0"/>
        <w:jc w:val="center"/>
      </w:pPr>
    </w:p>
    <w:p w:rsidR="005C4553" w:rsidRDefault="005C4553" w:rsidP="005C4553">
      <w:pPr>
        <w:ind w:firstLine="0"/>
        <w:jc w:val="center"/>
      </w:pPr>
    </w:p>
    <w:p w:rsidR="005C4553" w:rsidRDefault="005C4553" w:rsidP="005C4553">
      <w:pPr>
        <w:ind w:firstLine="0"/>
        <w:jc w:val="center"/>
      </w:pPr>
    </w:p>
    <w:p w:rsidR="005C4553" w:rsidRDefault="005C4553" w:rsidP="005C4553">
      <w:pPr>
        <w:ind w:firstLine="0"/>
        <w:jc w:val="center"/>
      </w:pPr>
    </w:p>
    <w:p w:rsidR="005C4553" w:rsidRDefault="005C4553" w:rsidP="005C4553">
      <w:pPr>
        <w:ind w:firstLine="0"/>
        <w:jc w:val="center"/>
      </w:pPr>
    </w:p>
    <w:p w:rsidR="005C4553" w:rsidRDefault="005C4553" w:rsidP="005C4553">
      <w:pPr>
        <w:ind w:firstLine="0"/>
        <w:jc w:val="center"/>
      </w:pPr>
    </w:p>
    <w:p w:rsidR="005C4553" w:rsidRDefault="005C4553" w:rsidP="005C4553">
      <w:pPr>
        <w:ind w:firstLine="0"/>
        <w:jc w:val="center"/>
      </w:pPr>
    </w:p>
    <w:p w:rsidR="005C4553" w:rsidRPr="00B84278" w:rsidRDefault="005C4553" w:rsidP="00B84278">
      <w:pPr>
        <w:ind w:firstLine="0"/>
        <w:jc w:val="center"/>
        <w:rPr>
          <w:rFonts w:eastAsia="Times New Roman" w:cs="Times New Roman"/>
          <w:b/>
          <w:sz w:val="36"/>
          <w:szCs w:val="36"/>
          <w:lang w:eastAsia="ar-SA" w:bidi="en-US"/>
        </w:rPr>
      </w:pPr>
      <w:bookmarkStart w:id="64" w:name="_Toc489889774"/>
      <w:bookmarkStart w:id="65" w:name="_Toc489889838"/>
      <w:bookmarkStart w:id="66" w:name="_Toc489889900"/>
      <w:bookmarkStart w:id="67" w:name="_Toc489893650"/>
      <w:bookmarkStart w:id="68" w:name="_Toc490754239"/>
      <w:bookmarkStart w:id="69" w:name="_Toc498964815"/>
      <w:bookmarkStart w:id="70" w:name="_Toc498965048"/>
      <w:r w:rsidRPr="00B84278">
        <w:rPr>
          <w:rFonts w:eastAsia="Times New Roman" w:cs="Times New Roman"/>
          <w:b/>
          <w:sz w:val="36"/>
          <w:szCs w:val="36"/>
          <w:lang w:eastAsia="ar-SA" w:bidi="en-US"/>
        </w:rPr>
        <w:t>МЕСТНЫЕ НОРМАТИВЫ</w:t>
      </w:r>
      <w:bookmarkEnd w:id="64"/>
      <w:bookmarkEnd w:id="65"/>
      <w:bookmarkEnd w:id="66"/>
      <w:bookmarkEnd w:id="67"/>
      <w:bookmarkEnd w:id="68"/>
      <w:bookmarkEnd w:id="69"/>
      <w:bookmarkEnd w:id="70"/>
    </w:p>
    <w:p w:rsidR="005C4553" w:rsidRPr="00B84278" w:rsidRDefault="005C4553" w:rsidP="00B84278">
      <w:pPr>
        <w:ind w:firstLine="0"/>
        <w:jc w:val="center"/>
        <w:rPr>
          <w:rFonts w:eastAsia="Times New Roman" w:cs="Times New Roman"/>
          <w:b/>
          <w:sz w:val="36"/>
          <w:szCs w:val="36"/>
          <w:lang w:eastAsia="ar-SA" w:bidi="en-US"/>
        </w:rPr>
      </w:pPr>
      <w:bookmarkStart w:id="71" w:name="_Toc489889775"/>
      <w:bookmarkStart w:id="72" w:name="_Toc489889839"/>
      <w:bookmarkStart w:id="73" w:name="_Toc489889901"/>
      <w:bookmarkStart w:id="74" w:name="_Toc489893651"/>
      <w:bookmarkStart w:id="75" w:name="_Toc490754240"/>
      <w:bookmarkStart w:id="76" w:name="_Toc498964816"/>
      <w:bookmarkStart w:id="77" w:name="_Toc498965049"/>
      <w:r w:rsidRPr="00B84278">
        <w:rPr>
          <w:rFonts w:eastAsia="Times New Roman" w:cs="Times New Roman"/>
          <w:b/>
          <w:sz w:val="36"/>
          <w:szCs w:val="36"/>
          <w:lang w:eastAsia="ar-SA" w:bidi="en-US"/>
        </w:rPr>
        <w:t>ГРАДОСТРОИТЕЛЬНОГО ПРОЕКТИРОВАНИЯ</w:t>
      </w:r>
      <w:bookmarkEnd w:id="71"/>
      <w:bookmarkEnd w:id="72"/>
      <w:bookmarkEnd w:id="73"/>
      <w:bookmarkEnd w:id="74"/>
      <w:bookmarkEnd w:id="75"/>
      <w:bookmarkEnd w:id="76"/>
      <w:bookmarkEnd w:id="77"/>
    </w:p>
    <w:p w:rsidR="005C4553" w:rsidRPr="006D48A4" w:rsidRDefault="005C4553" w:rsidP="005C4553">
      <w:pPr>
        <w:ind w:firstLine="0"/>
        <w:jc w:val="center"/>
      </w:pPr>
    </w:p>
    <w:p w:rsidR="004851AD" w:rsidRDefault="004F17F6" w:rsidP="004851AD">
      <w:pPr>
        <w:suppressAutoHyphens/>
        <w:ind w:firstLine="0"/>
        <w:jc w:val="center"/>
        <w:rPr>
          <w:rFonts w:eastAsia="Times New Roman" w:cs="Times New Roman"/>
          <w:b/>
          <w:sz w:val="52"/>
          <w:szCs w:val="52"/>
          <w:lang w:eastAsia="ar-SA" w:bidi="en-US"/>
        </w:rPr>
      </w:pPr>
      <w:proofErr w:type="spellStart"/>
      <w:r>
        <w:rPr>
          <w:rFonts w:eastAsia="Times New Roman" w:cs="Times New Roman"/>
          <w:b/>
          <w:sz w:val="52"/>
          <w:szCs w:val="52"/>
          <w:lang w:eastAsia="ar-SA" w:bidi="en-US"/>
        </w:rPr>
        <w:t>Турковск</w:t>
      </w:r>
      <w:r w:rsidR="004851AD" w:rsidRPr="004851AD">
        <w:rPr>
          <w:rFonts w:eastAsia="Times New Roman" w:cs="Times New Roman"/>
          <w:b/>
          <w:sz w:val="52"/>
          <w:szCs w:val="52"/>
          <w:lang w:eastAsia="ar-SA" w:bidi="en-US"/>
        </w:rPr>
        <w:t>ого</w:t>
      </w:r>
      <w:proofErr w:type="spellEnd"/>
      <w:r w:rsidR="004851AD" w:rsidRPr="004851AD">
        <w:rPr>
          <w:rFonts w:eastAsia="Times New Roman" w:cs="Times New Roman"/>
          <w:b/>
          <w:sz w:val="52"/>
          <w:szCs w:val="52"/>
          <w:lang w:eastAsia="ar-SA" w:bidi="en-US"/>
        </w:rPr>
        <w:t xml:space="preserve"> </w:t>
      </w:r>
    </w:p>
    <w:p w:rsidR="004851AD" w:rsidRPr="004851AD" w:rsidRDefault="004851AD" w:rsidP="004851AD">
      <w:pPr>
        <w:suppressAutoHyphens/>
        <w:ind w:firstLine="0"/>
        <w:jc w:val="center"/>
        <w:rPr>
          <w:rFonts w:eastAsia="Times New Roman" w:cs="Times New Roman"/>
          <w:b/>
          <w:sz w:val="52"/>
          <w:szCs w:val="52"/>
          <w:lang w:eastAsia="ar-SA" w:bidi="en-US"/>
        </w:rPr>
      </w:pPr>
      <w:r w:rsidRPr="004851AD">
        <w:rPr>
          <w:rFonts w:eastAsia="Times New Roman" w:cs="Times New Roman"/>
          <w:b/>
          <w:sz w:val="52"/>
          <w:szCs w:val="52"/>
          <w:lang w:eastAsia="ar-SA" w:bidi="en-US"/>
        </w:rPr>
        <w:t>муниципального района</w:t>
      </w:r>
    </w:p>
    <w:p w:rsidR="004851AD" w:rsidRPr="004851AD" w:rsidRDefault="004851AD" w:rsidP="004851AD">
      <w:pPr>
        <w:suppressAutoHyphens/>
        <w:ind w:firstLine="0"/>
        <w:jc w:val="center"/>
        <w:rPr>
          <w:rFonts w:eastAsia="Times New Roman" w:cs="Times New Roman"/>
          <w:b/>
          <w:sz w:val="52"/>
          <w:szCs w:val="52"/>
          <w:lang w:eastAsia="ar-SA" w:bidi="en-US"/>
        </w:rPr>
      </w:pPr>
      <w:r w:rsidRPr="004851AD">
        <w:rPr>
          <w:rFonts w:eastAsia="Times New Roman" w:cs="Times New Roman"/>
          <w:b/>
          <w:sz w:val="52"/>
          <w:szCs w:val="52"/>
          <w:lang w:eastAsia="ar-SA" w:bidi="en-US"/>
        </w:rPr>
        <w:t>Саратовской области</w:t>
      </w:r>
    </w:p>
    <w:p w:rsidR="007B1B84" w:rsidRPr="002C35F8" w:rsidRDefault="007B1B84" w:rsidP="00200A6B">
      <w:pPr>
        <w:jc w:val="center"/>
      </w:pPr>
    </w:p>
    <w:p w:rsidR="006D48A4" w:rsidRDefault="006D48A4" w:rsidP="00200A6B">
      <w:pPr>
        <w:jc w:val="center"/>
      </w:pPr>
    </w:p>
    <w:p w:rsidR="006D48A4" w:rsidRDefault="006D48A4" w:rsidP="00200A6B">
      <w:pPr>
        <w:jc w:val="center"/>
      </w:pPr>
    </w:p>
    <w:p w:rsidR="006D48A4" w:rsidRDefault="006D48A4" w:rsidP="00200A6B">
      <w:pPr>
        <w:jc w:val="center"/>
      </w:pPr>
    </w:p>
    <w:p w:rsidR="007B1B84" w:rsidRDefault="007B1B84" w:rsidP="00200A6B">
      <w:pPr>
        <w:jc w:val="center"/>
      </w:pPr>
    </w:p>
    <w:tbl>
      <w:tblPr>
        <w:tblW w:w="9181" w:type="dxa"/>
        <w:tblLook w:val="04A0" w:firstRow="1" w:lastRow="0" w:firstColumn="1" w:lastColumn="0" w:noHBand="0" w:noVBand="1"/>
      </w:tblPr>
      <w:tblGrid>
        <w:gridCol w:w="4503"/>
        <w:gridCol w:w="2126"/>
        <w:gridCol w:w="2552"/>
      </w:tblGrid>
      <w:tr w:rsidR="00200A6B" w:rsidRPr="002C35F8" w:rsidTr="00197FB6">
        <w:tc>
          <w:tcPr>
            <w:tcW w:w="4503" w:type="dxa"/>
          </w:tcPr>
          <w:p w:rsidR="00200A6B" w:rsidRPr="002C35F8" w:rsidRDefault="007B1B84" w:rsidP="005C4553">
            <w:pPr>
              <w:ind w:firstLine="0"/>
              <w:jc w:val="left"/>
            </w:pPr>
            <w:bookmarkStart w:id="78" w:name="OLE_LINK203"/>
            <w:bookmarkStart w:id="79" w:name="OLE_LINK204"/>
            <w:bookmarkStart w:id="80" w:name="OLE_LINK205"/>
            <w:r>
              <w:rPr>
                <w:sz w:val="28"/>
              </w:rPr>
              <w:t>Г</w:t>
            </w:r>
            <w:r w:rsidR="00200A6B" w:rsidRPr="002C35F8">
              <w:rPr>
                <w:sz w:val="28"/>
              </w:rPr>
              <w:t xml:space="preserve">енеральный директор </w:t>
            </w:r>
            <w:r w:rsidR="00200A6B">
              <w:rPr>
                <w:sz w:val="28"/>
              </w:rPr>
              <w:t xml:space="preserve">ООО </w:t>
            </w:r>
            <w:r w:rsidR="00200A6B" w:rsidRPr="002C35F8">
              <w:rPr>
                <w:sz w:val="28"/>
              </w:rPr>
              <w:t>«</w:t>
            </w:r>
            <w:r w:rsidR="005C4553">
              <w:rPr>
                <w:sz w:val="28"/>
              </w:rPr>
              <w:t>САРСТРОЙНИИПРОЕКТ</w:t>
            </w:r>
            <w:r w:rsidR="00200A6B" w:rsidRPr="002C35F8">
              <w:rPr>
                <w:sz w:val="28"/>
              </w:rPr>
              <w:t xml:space="preserve">» </w:t>
            </w:r>
          </w:p>
        </w:tc>
        <w:tc>
          <w:tcPr>
            <w:tcW w:w="2126" w:type="dxa"/>
            <w:tcBorders>
              <w:bottom w:val="single" w:sz="4" w:space="0" w:color="auto"/>
            </w:tcBorders>
          </w:tcPr>
          <w:p w:rsidR="00200A6B" w:rsidRPr="002C35F8" w:rsidRDefault="00200A6B" w:rsidP="00200A6B">
            <w:pPr>
              <w:ind w:firstLine="0"/>
              <w:rPr>
                <w:u w:val="single"/>
              </w:rPr>
            </w:pPr>
          </w:p>
        </w:tc>
        <w:tc>
          <w:tcPr>
            <w:tcW w:w="2552" w:type="dxa"/>
          </w:tcPr>
          <w:p w:rsidR="00200A6B" w:rsidRPr="002C35F8" w:rsidRDefault="00200A6B" w:rsidP="00200A6B">
            <w:pPr>
              <w:ind w:firstLine="0"/>
              <w:rPr>
                <w:sz w:val="28"/>
                <w:szCs w:val="28"/>
              </w:rPr>
            </w:pPr>
          </w:p>
          <w:p w:rsidR="00200A6B" w:rsidRPr="002C35F8" w:rsidRDefault="005C4553" w:rsidP="005C4553">
            <w:pPr>
              <w:ind w:firstLine="0"/>
              <w:rPr>
                <w:sz w:val="28"/>
                <w:szCs w:val="28"/>
              </w:rPr>
            </w:pPr>
            <w:r>
              <w:rPr>
                <w:sz w:val="28"/>
                <w:szCs w:val="28"/>
              </w:rPr>
              <w:t xml:space="preserve">Т.Ю. </w:t>
            </w:r>
            <w:proofErr w:type="spellStart"/>
            <w:r>
              <w:rPr>
                <w:sz w:val="28"/>
                <w:szCs w:val="28"/>
              </w:rPr>
              <w:t>Базанова</w:t>
            </w:r>
            <w:proofErr w:type="spellEnd"/>
          </w:p>
        </w:tc>
      </w:tr>
      <w:tr w:rsidR="00200A6B" w:rsidRPr="002C35F8" w:rsidTr="00197FB6">
        <w:tc>
          <w:tcPr>
            <w:tcW w:w="4503" w:type="dxa"/>
          </w:tcPr>
          <w:p w:rsidR="00200A6B" w:rsidRPr="002C35F8" w:rsidRDefault="00200A6B" w:rsidP="00200A6B">
            <w:pPr>
              <w:ind w:firstLine="0"/>
              <w:jc w:val="left"/>
              <w:rPr>
                <w:sz w:val="28"/>
              </w:rPr>
            </w:pPr>
          </w:p>
        </w:tc>
        <w:tc>
          <w:tcPr>
            <w:tcW w:w="2126" w:type="dxa"/>
            <w:tcBorders>
              <w:top w:val="single" w:sz="4" w:space="0" w:color="auto"/>
            </w:tcBorders>
          </w:tcPr>
          <w:p w:rsidR="00200A6B" w:rsidRPr="002C35F8" w:rsidRDefault="00200A6B" w:rsidP="00200A6B">
            <w:pPr>
              <w:ind w:firstLine="0"/>
              <w:rPr>
                <w:u w:val="single"/>
              </w:rPr>
            </w:pPr>
          </w:p>
        </w:tc>
        <w:tc>
          <w:tcPr>
            <w:tcW w:w="2552" w:type="dxa"/>
          </w:tcPr>
          <w:p w:rsidR="00200A6B" w:rsidRPr="002C35F8" w:rsidRDefault="00200A6B" w:rsidP="00200A6B">
            <w:pPr>
              <w:ind w:firstLine="0"/>
              <w:rPr>
                <w:sz w:val="28"/>
                <w:szCs w:val="28"/>
              </w:rPr>
            </w:pPr>
          </w:p>
        </w:tc>
      </w:tr>
    </w:tbl>
    <w:p w:rsidR="00200A6B" w:rsidRDefault="00200A6B" w:rsidP="00200A6B">
      <w:pPr>
        <w:jc w:val="center"/>
      </w:pPr>
    </w:p>
    <w:p w:rsidR="0059144D" w:rsidRDefault="0059144D" w:rsidP="00200A6B">
      <w:pPr>
        <w:jc w:val="center"/>
      </w:pPr>
    </w:p>
    <w:p w:rsidR="0059144D" w:rsidRDefault="0059144D" w:rsidP="00200A6B">
      <w:pPr>
        <w:jc w:val="center"/>
      </w:pPr>
    </w:p>
    <w:bookmarkEnd w:id="78"/>
    <w:bookmarkEnd w:id="79"/>
    <w:bookmarkEnd w:id="80"/>
    <w:p w:rsidR="00200A6B" w:rsidRDefault="00200A6B" w:rsidP="00200A6B">
      <w:pPr>
        <w:jc w:val="center"/>
      </w:pPr>
    </w:p>
    <w:p w:rsidR="00200A6B" w:rsidRDefault="00200A6B" w:rsidP="00200A6B">
      <w:pPr>
        <w:jc w:val="center"/>
      </w:pPr>
    </w:p>
    <w:p w:rsidR="00200A6B" w:rsidRPr="002C35F8" w:rsidRDefault="00200A6B" w:rsidP="00200A6B">
      <w:pPr>
        <w:jc w:val="center"/>
      </w:pPr>
    </w:p>
    <w:p w:rsidR="00200A6B" w:rsidRPr="002C35F8" w:rsidRDefault="00200A6B" w:rsidP="00200A6B">
      <w:pPr>
        <w:jc w:val="center"/>
      </w:pPr>
    </w:p>
    <w:p w:rsidR="00200A6B" w:rsidRDefault="00200A6B" w:rsidP="00200A6B">
      <w:pPr>
        <w:jc w:val="center"/>
        <w:rPr>
          <w:rFonts w:cs="Times New Roman"/>
          <w:b/>
          <w:szCs w:val="24"/>
        </w:rPr>
      </w:pPr>
      <w:r>
        <w:rPr>
          <w:b/>
          <w:sz w:val="28"/>
          <w:szCs w:val="28"/>
        </w:rPr>
        <w:t>2017</w:t>
      </w:r>
      <w:r w:rsidRPr="002C35F8">
        <w:rPr>
          <w:b/>
          <w:sz w:val="28"/>
          <w:szCs w:val="28"/>
        </w:rPr>
        <w:t xml:space="preserve"> г.</w:t>
      </w:r>
      <w:bookmarkEnd w:id="3"/>
      <w:bookmarkEnd w:id="4"/>
    </w:p>
    <w:p w:rsidR="00200A6B" w:rsidRDefault="00200A6B" w:rsidP="004843F4">
      <w:pPr>
        <w:spacing w:after="120"/>
        <w:jc w:val="center"/>
        <w:rPr>
          <w:rFonts w:cs="Times New Roman"/>
          <w:b/>
          <w:szCs w:val="24"/>
        </w:rPr>
        <w:sectPr w:rsidR="00200A6B" w:rsidSect="007F5E85">
          <w:pgSz w:w="11906" w:h="16838"/>
          <w:pgMar w:top="1134" w:right="851" w:bottom="1134" w:left="1701" w:header="709" w:footer="709" w:gutter="0"/>
          <w:pgBorders>
            <w:top w:val="double" w:sz="6" w:space="8" w:color="auto"/>
            <w:left w:val="double" w:sz="6" w:space="8" w:color="auto"/>
            <w:bottom w:val="double" w:sz="6" w:space="8" w:color="auto"/>
            <w:right w:val="double" w:sz="6" w:space="8" w:color="auto"/>
          </w:pgBorders>
          <w:pgNumType w:start="3"/>
          <w:cols w:space="708"/>
          <w:docGrid w:linePitch="360"/>
        </w:sectPr>
      </w:pPr>
    </w:p>
    <w:p w:rsidR="00D4239C" w:rsidRDefault="00D4239C" w:rsidP="004843F4">
      <w:pPr>
        <w:spacing w:after="120"/>
        <w:jc w:val="center"/>
        <w:rPr>
          <w:rFonts w:cs="Times New Roman"/>
          <w:b/>
          <w:szCs w:val="24"/>
        </w:rPr>
      </w:pPr>
      <w:r w:rsidRPr="00BE1075">
        <w:rPr>
          <w:rFonts w:cs="Times New Roman"/>
          <w:b/>
          <w:szCs w:val="24"/>
        </w:rPr>
        <w:lastRenderedPageBreak/>
        <w:t>ОГЛАВЛЕНИЕ</w:t>
      </w:r>
    </w:p>
    <w:p w:rsidR="00494F65" w:rsidRDefault="007F2D50">
      <w:pPr>
        <w:pStyle w:val="16"/>
        <w:tabs>
          <w:tab w:val="right" w:leader="dot" w:pos="9344"/>
        </w:tabs>
        <w:rPr>
          <w:rFonts w:asciiTheme="minorHAnsi" w:eastAsiaTheme="minorEastAsia" w:hAnsiTheme="minorHAnsi" w:cstheme="minorBidi"/>
          <w:b w:val="0"/>
          <w:bCs w:val="0"/>
          <w:caps w:val="0"/>
          <w:noProof/>
          <w:sz w:val="22"/>
          <w:szCs w:val="22"/>
          <w:lang w:eastAsia="ru-RU"/>
        </w:rPr>
      </w:pPr>
      <w:r>
        <w:fldChar w:fldCharType="begin"/>
      </w:r>
      <w:r>
        <w:instrText xml:space="preserve"> TOC \o "1-3" \h \z \u </w:instrText>
      </w:r>
      <w:r>
        <w:fldChar w:fldCharType="separate"/>
      </w:r>
      <w:hyperlink w:anchor="_Toc499048424" w:history="1">
        <w:r w:rsidR="00494F65" w:rsidRPr="0062344A">
          <w:rPr>
            <w:rStyle w:val="a9"/>
            <w:noProof/>
          </w:rPr>
          <w:t>Введение</w:t>
        </w:r>
        <w:r w:rsidR="00494F65">
          <w:rPr>
            <w:noProof/>
            <w:webHidden/>
          </w:rPr>
          <w:tab/>
        </w:r>
        <w:r w:rsidR="00494F65">
          <w:rPr>
            <w:noProof/>
            <w:webHidden/>
          </w:rPr>
          <w:fldChar w:fldCharType="begin"/>
        </w:r>
        <w:r w:rsidR="00494F65">
          <w:rPr>
            <w:noProof/>
            <w:webHidden/>
          </w:rPr>
          <w:instrText xml:space="preserve"> PAGEREF _Toc499048424 \h </w:instrText>
        </w:r>
        <w:r w:rsidR="00494F65">
          <w:rPr>
            <w:noProof/>
            <w:webHidden/>
          </w:rPr>
        </w:r>
        <w:r w:rsidR="00494F65">
          <w:rPr>
            <w:noProof/>
            <w:webHidden/>
          </w:rPr>
          <w:fldChar w:fldCharType="separate"/>
        </w:r>
        <w:r w:rsidR="00915C90">
          <w:rPr>
            <w:noProof/>
            <w:webHidden/>
          </w:rPr>
          <w:t>5</w:t>
        </w:r>
        <w:r w:rsidR="00494F65">
          <w:rPr>
            <w:noProof/>
            <w:webHidden/>
          </w:rPr>
          <w:fldChar w:fldCharType="end"/>
        </w:r>
      </w:hyperlink>
    </w:p>
    <w:p w:rsidR="00494F65" w:rsidRDefault="004F17F6">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499048425" w:history="1">
        <w:r w:rsidR="00494F65" w:rsidRPr="0062344A">
          <w:rPr>
            <w:rStyle w:val="a9"/>
            <w:noProof/>
          </w:rPr>
          <w:t>1.</w:t>
        </w:r>
        <w:r w:rsidR="00494F65">
          <w:rPr>
            <w:rFonts w:asciiTheme="minorHAnsi" w:eastAsiaTheme="minorEastAsia" w:hAnsiTheme="minorHAnsi" w:cstheme="minorBidi"/>
            <w:b w:val="0"/>
            <w:bCs w:val="0"/>
            <w:caps w:val="0"/>
            <w:noProof/>
            <w:sz w:val="22"/>
            <w:szCs w:val="22"/>
            <w:lang w:eastAsia="ru-RU"/>
          </w:rPr>
          <w:tab/>
        </w:r>
        <w:r w:rsidR="00494F65" w:rsidRPr="0062344A">
          <w:rPr>
            <w:rStyle w:val="a9"/>
            <w:noProof/>
          </w:rPr>
          <w:t>Основная часть. 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r w:rsidR="00494F65">
          <w:rPr>
            <w:noProof/>
            <w:webHidden/>
          </w:rPr>
          <w:tab/>
        </w:r>
        <w:r w:rsidR="00494F65">
          <w:rPr>
            <w:noProof/>
            <w:webHidden/>
          </w:rPr>
          <w:fldChar w:fldCharType="begin"/>
        </w:r>
        <w:r w:rsidR="00494F65">
          <w:rPr>
            <w:noProof/>
            <w:webHidden/>
          </w:rPr>
          <w:instrText xml:space="preserve"> PAGEREF _Toc499048425 \h </w:instrText>
        </w:r>
        <w:r w:rsidR="00494F65">
          <w:rPr>
            <w:noProof/>
            <w:webHidden/>
          </w:rPr>
        </w:r>
        <w:r w:rsidR="00494F65">
          <w:rPr>
            <w:noProof/>
            <w:webHidden/>
          </w:rPr>
          <w:fldChar w:fldCharType="separate"/>
        </w:r>
        <w:r w:rsidR="00915C90">
          <w:rPr>
            <w:noProof/>
            <w:webHidden/>
          </w:rPr>
          <w:t>6</w:t>
        </w:r>
        <w:r w:rsidR="00494F65">
          <w:rPr>
            <w:noProof/>
            <w:webHidden/>
          </w:rPr>
          <w:fldChar w:fldCharType="end"/>
        </w:r>
      </w:hyperlink>
    </w:p>
    <w:p w:rsidR="00494F65" w:rsidRDefault="004F17F6">
      <w:pPr>
        <w:pStyle w:val="22"/>
        <w:rPr>
          <w:rFonts w:asciiTheme="minorHAnsi" w:eastAsiaTheme="minorEastAsia" w:hAnsiTheme="minorHAnsi" w:cstheme="minorBidi"/>
          <w:iCs w:val="0"/>
          <w:noProof/>
          <w:sz w:val="22"/>
          <w:szCs w:val="22"/>
          <w:lang w:eastAsia="ru-RU"/>
        </w:rPr>
      </w:pPr>
      <w:hyperlink w:anchor="_Toc499048426" w:history="1">
        <w:r w:rsidR="00494F65" w:rsidRPr="0062344A">
          <w:rPr>
            <w:rStyle w:val="a9"/>
            <w:noProof/>
          </w:rPr>
          <w:t>1.1.</w:t>
        </w:r>
        <w:r w:rsidR="00494F65">
          <w:rPr>
            <w:rFonts w:asciiTheme="minorHAnsi" w:eastAsiaTheme="minorEastAsia" w:hAnsiTheme="minorHAnsi" w:cstheme="minorBidi"/>
            <w:iCs w:val="0"/>
            <w:noProof/>
            <w:sz w:val="22"/>
            <w:szCs w:val="22"/>
            <w:lang w:eastAsia="ru-RU"/>
          </w:rPr>
          <w:tab/>
        </w:r>
        <w:r w:rsidR="00494F65" w:rsidRPr="0062344A">
          <w:rPr>
            <w:rStyle w:val="a9"/>
            <w:noProof/>
          </w:rPr>
          <w:t>Объекты местного значения муниципального района в области электро- и газоснабжения поселений, теплоснабжения сельских поселений</w:t>
        </w:r>
        <w:r w:rsidR="00494F65">
          <w:rPr>
            <w:noProof/>
            <w:webHidden/>
          </w:rPr>
          <w:tab/>
        </w:r>
        <w:r w:rsidR="00494F65">
          <w:rPr>
            <w:noProof/>
            <w:webHidden/>
          </w:rPr>
          <w:fldChar w:fldCharType="begin"/>
        </w:r>
        <w:r w:rsidR="00494F65">
          <w:rPr>
            <w:noProof/>
            <w:webHidden/>
          </w:rPr>
          <w:instrText xml:space="preserve"> PAGEREF _Toc499048426 \h </w:instrText>
        </w:r>
        <w:r w:rsidR="00494F65">
          <w:rPr>
            <w:noProof/>
            <w:webHidden/>
          </w:rPr>
        </w:r>
        <w:r w:rsidR="00494F65">
          <w:rPr>
            <w:noProof/>
            <w:webHidden/>
          </w:rPr>
          <w:fldChar w:fldCharType="separate"/>
        </w:r>
        <w:r w:rsidR="00915C90">
          <w:rPr>
            <w:noProof/>
            <w:webHidden/>
          </w:rPr>
          <w:t>6</w:t>
        </w:r>
        <w:r w:rsidR="00494F65">
          <w:rPr>
            <w:noProof/>
            <w:webHidden/>
          </w:rPr>
          <w:fldChar w:fldCharType="end"/>
        </w:r>
      </w:hyperlink>
    </w:p>
    <w:p w:rsidR="00494F65" w:rsidRDefault="004F17F6">
      <w:pPr>
        <w:pStyle w:val="22"/>
        <w:rPr>
          <w:rFonts w:asciiTheme="minorHAnsi" w:eastAsiaTheme="minorEastAsia" w:hAnsiTheme="minorHAnsi" w:cstheme="minorBidi"/>
          <w:iCs w:val="0"/>
          <w:noProof/>
          <w:sz w:val="22"/>
          <w:szCs w:val="22"/>
          <w:lang w:eastAsia="ru-RU"/>
        </w:rPr>
      </w:pPr>
      <w:hyperlink w:anchor="_Toc499048427" w:history="1">
        <w:r w:rsidR="00494F65" w:rsidRPr="0062344A">
          <w:rPr>
            <w:rStyle w:val="a9"/>
            <w:noProof/>
          </w:rPr>
          <w:t>1.2.</w:t>
        </w:r>
        <w:r w:rsidR="00494F65">
          <w:rPr>
            <w:rFonts w:asciiTheme="minorHAnsi" w:eastAsiaTheme="minorEastAsia" w:hAnsiTheme="minorHAnsi" w:cstheme="minorBidi"/>
            <w:iCs w:val="0"/>
            <w:noProof/>
            <w:sz w:val="22"/>
            <w:szCs w:val="22"/>
            <w:lang w:eastAsia="ru-RU"/>
          </w:rPr>
          <w:tab/>
        </w:r>
        <w:r w:rsidR="00494F65" w:rsidRPr="0062344A">
          <w:rPr>
            <w:rStyle w:val="a9"/>
            <w:noProof/>
          </w:rPr>
          <w:t>Объекты местного значения муниципального района в области автомобильных дорог местного значения и транспорта</w:t>
        </w:r>
        <w:r w:rsidR="00494F65">
          <w:rPr>
            <w:noProof/>
            <w:webHidden/>
          </w:rPr>
          <w:tab/>
        </w:r>
        <w:r w:rsidR="00494F65">
          <w:rPr>
            <w:noProof/>
            <w:webHidden/>
          </w:rPr>
          <w:fldChar w:fldCharType="begin"/>
        </w:r>
        <w:r w:rsidR="00494F65">
          <w:rPr>
            <w:noProof/>
            <w:webHidden/>
          </w:rPr>
          <w:instrText xml:space="preserve"> PAGEREF _Toc499048427 \h </w:instrText>
        </w:r>
        <w:r w:rsidR="00494F65">
          <w:rPr>
            <w:noProof/>
            <w:webHidden/>
          </w:rPr>
        </w:r>
        <w:r w:rsidR="00494F65">
          <w:rPr>
            <w:noProof/>
            <w:webHidden/>
          </w:rPr>
          <w:fldChar w:fldCharType="separate"/>
        </w:r>
        <w:r w:rsidR="00915C90">
          <w:rPr>
            <w:noProof/>
            <w:webHidden/>
          </w:rPr>
          <w:t>7</w:t>
        </w:r>
        <w:r w:rsidR="00494F65">
          <w:rPr>
            <w:noProof/>
            <w:webHidden/>
          </w:rPr>
          <w:fldChar w:fldCharType="end"/>
        </w:r>
      </w:hyperlink>
    </w:p>
    <w:p w:rsidR="00494F65" w:rsidRDefault="004F17F6">
      <w:pPr>
        <w:pStyle w:val="22"/>
        <w:rPr>
          <w:rFonts w:asciiTheme="minorHAnsi" w:eastAsiaTheme="minorEastAsia" w:hAnsiTheme="minorHAnsi" w:cstheme="minorBidi"/>
          <w:iCs w:val="0"/>
          <w:noProof/>
          <w:sz w:val="22"/>
          <w:szCs w:val="22"/>
          <w:lang w:eastAsia="ru-RU"/>
        </w:rPr>
      </w:pPr>
      <w:hyperlink w:anchor="_Toc499048428" w:history="1">
        <w:r w:rsidR="00494F65" w:rsidRPr="0062344A">
          <w:rPr>
            <w:rStyle w:val="a9"/>
            <w:noProof/>
          </w:rPr>
          <w:t>1.3.</w:t>
        </w:r>
        <w:r w:rsidR="00494F65">
          <w:rPr>
            <w:rFonts w:asciiTheme="minorHAnsi" w:eastAsiaTheme="minorEastAsia" w:hAnsiTheme="minorHAnsi" w:cstheme="minorBidi"/>
            <w:iCs w:val="0"/>
            <w:noProof/>
            <w:sz w:val="22"/>
            <w:szCs w:val="22"/>
            <w:lang w:eastAsia="ru-RU"/>
          </w:rPr>
          <w:tab/>
        </w:r>
        <w:r w:rsidR="00494F65" w:rsidRPr="0062344A">
          <w:rPr>
            <w:rStyle w:val="a9"/>
            <w:noProof/>
          </w:rPr>
          <w:t>Объекты местного значения муниципального района в области физической культуры и массового спорта</w:t>
        </w:r>
        <w:r w:rsidR="00494F65">
          <w:rPr>
            <w:noProof/>
            <w:webHidden/>
          </w:rPr>
          <w:tab/>
        </w:r>
        <w:r w:rsidR="00494F65">
          <w:rPr>
            <w:noProof/>
            <w:webHidden/>
          </w:rPr>
          <w:fldChar w:fldCharType="begin"/>
        </w:r>
        <w:r w:rsidR="00494F65">
          <w:rPr>
            <w:noProof/>
            <w:webHidden/>
          </w:rPr>
          <w:instrText xml:space="preserve"> PAGEREF _Toc499048428 \h </w:instrText>
        </w:r>
        <w:r w:rsidR="00494F65">
          <w:rPr>
            <w:noProof/>
            <w:webHidden/>
          </w:rPr>
        </w:r>
        <w:r w:rsidR="00494F65">
          <w:rPr>
            <w:noProof/>
            <w:webHidden/>
          </w:rPr>
          <w:fldChar w:fldCharType="separate"/>
        </w:r>
        <w:r w:rsidR="00915C90">
          <w:rPr>
            <w:noProof/>
            <w:webHidden/>
          </w:rPr>
          <w:t>9</w:t>
        </w:r>
        <w:r w:rsidR="00494F65">
          <w:rPr>
            <w:noProof/>
            <w:webHidden/>
          </w:rPr>
          <w:fldChar w:fldCharType="end"/>
        </w:r>
      </w:hyperlink>
    </w:p>
    <w:p w:rsidR="00494F65" w:rsidRDefault="004F17F6">
      <w:pPr>
        <w:pStyle w:val="22"/>
        <w:rPr>
          <w:rFonts w:asciiTheme="minorHAnsi" w:eastAsiaTheme="minorEastAsia" w:hAnsiTheme="minorHAnsi" w:cstheme="minorBidi"/>
          <w:iCs w:val="0"/>
          <w:noProof/>
          <w:sz w:val="22"/>
          <w:szCs w:val="22"/>
          <w:lang w:eastAsia="ru-RU"/>
        </w:rPr>
      </w:pPr>
      <w:hyperlink w:anchor="_Toc499048429" w:history="1">
        <w:r w:rsidR="00494F65" w:rsidRPr="0062344A">
          <w:rPr>
            <w:rStyle w:val="a9"/>
            <w:noProof/>
          </w:rPr>
          <w:t>1.4.</w:t>
        </w:r>
        <w:r w:rsidR="00494F65">
          <w:rPr>
            <w:rFonts w:asciiTheme="minorHAnsi" w:eastAsiaTheme="minorEastAsia" w:hAnsiTheme="minorHAnsi" w:cstheme="minorBidi"/>
            <w:iCs w:val="0"/>
            <w:noProof/>
            <w:sz w:val="22"/>
            <w:szCs w:val="22"/>
            <w:lang w:eastAsia="ru-RU"/>
          </w:rPr>
          <w:tab/>
        </w:r>
        <w:r w:rsidR="00494F65" w:rsidRPr="0062344A">
          <w:rPr>
            <w:rStyle w:val="a9"/>
            <w:noProof/>
          </w:rPr>
          <w:t xml:space="preserve">Объекты местного значения муниципального района в области </w:t>
        </w:r>
        <w:r w:rsidR="00494F65">
          <w:rPr>
            <w:rStyle w:val="a9"/>
            <w:noProof/>
          </w:rPr>
          <w:br/>
        </w:r>
        <w:r w:rsidR="00494F65" w:rsidRPr="0062344A">
          <w:rPr>
            <w:rStyle w:val="a9"/>
            <w:noProof/>
          </w:rPr>
          <w:t>образования</w:t>
        </w:r>
        <w:r w:rsidR="00494F65">
          <w:rPr>
            <w:noProof/>
            <w:webHidden/>
          </w:rPr>
          <w:tab/>
        </w:r>
        <w:r w:rsidR="00494F65">
          <w:rPr>
            <w:noProof/>
            <w:webHidden/>
          </w:rPr>
          <w:fldChar w:fldCharType="begin"/>
        </w:r>
        <w:r w:rsidR="00494F65">
          <w:rPr>
            <w:noProof/>
            <w:webHidden/>
          </w:rPr>
          <w:instrText xml:space="preserve"> PAGEREF _Toc499048429 \h </w:instrText>
        </w:r>
        <w:r w:rsidR="00494F65">
          <w:rPr>
            <w:noProof/>
            <w:webHidden/>
          </w:rPr>
        </w:r>
        <w:r w:rsidR="00494F65">
          <w:rPr>
            <w:noProof/>
            <w:webHidden/>
          </w:rPr>
          <w:fldChar w:fldCharType="separate"/>
        </w:r>
        <w:r w:rsidR="00915C90">
          <w:rPr>
            <w:noProof/>
            <w:webHidden/>
          </w:rPr>
          <w:t>10</w:t>
        </w:r>
        <w:r w:rsidR="00494F65">
          <w:rPr>
            <w:noProof/>
            <w:webHidden/>
          </w:rPr>
          <w:fldChar w:fldCharType="end"/>
        </w:r>
      </w:hyperlink>
    </w:p>
    <w:p w:rsidR="00494F65" w:rsidRDefault="004F17F6">
      <w:pPr>
        <w:pStyle w:val="22"/>
        <w:rPr>
          <w:rFonts w:asciiTheme="minorHAnsi" w:eastAsiaTheme="minorEastAsia" w:hAnsiTheme="minorHAnsi" w:cstheme="minorBidi"/>
          <w:iCs w:val="0"/>
          <w:noProof/>
          <w:sz w:val="22"/>
          <w:szCs w:val="22"/>
          <w:lang w:eastAsia="ru-RU"/>
        </w:rPr>
      </w:pPr>
      <w:hyperlink w:anchor="_Toc499048430" w:history="1">
        <w:r w:rsidR="00494F65" w:rsidRPr="0062344A">
          <w:rPr>
            <w:rStyle w:val="a9"/>
            <w:noProof/>
          </w:rPr>
          <w:t>1.5.</w:t>
        </w:r>
        <w:r w:rsidR="00494F65">
          <w:rPr>
            <w:rFonts w:asciiTheme="minorHAnsi" w:eastAsiaTheme="minorEastAsia" w:hAnsiTheme="minorHAnsi" w:cstheme="minorBidi"/>
            <w:iCs w:val="0"/>
            <w:noProof/>
            <w:sz w:val="22"/>
            <w:szCs w:val="22"/>
            <w:lang w:eastAsia="ru-RU"/>
          </w:rPr>
          <w:tab/>
        </w:r>
        <w:r w:rsidR="00494F65" w:rsidRPr="0062344A">
          <w:rPr>
            <w:rStyle w:val="a9"/>
            <w:noProof/>
          </w:rPr>
          <w:t>Объекты местного значения муниципального района в области сбора, транспортирования, обработки, утилизации, обезвреживания, размещения твердых коммунальных отходов</w:t>
        </w:r>
        <w:r w:rsidR="00494F65">
          <w:rPr>
            <w:noProof/>
            <w:webHidden/>
          </w:rPr>
          <w:tab/>
        </w:r>
        <w:r w:rsidR="00494F65">
          <w:rPr>
            <w:noProof/>
            <w:webHidden/>
          </w:rPr>
          <w:fldChar w:fldCharType="begin"/>
        </w:r>
        <w:r w:rsidR="00494F65">
          <w:rPr>
            <w:noProof/>
            <w:webHidden/>
          </w:rPr>
          <w:instrText xml:space="preserve"> PAGEREF _Toc499048430 \h </w:instrText>
        </w:r>
        <w:r w:rsidR="00494F65">
          <w:rPr>
            <w:noProof/>
            <w:webHidden/>
          </w:rPr>
        </w:r>
        <w:r w:rsidR="00494F65">
          <w:rPr>
            <w:noProof/>
            <w:webHidden/>
          </w:rPr>
          <w:fldChar w:fldCharType="separate"/>
        </w:r>
        <w:r w:rsidR="00915C90">
          <w:rPr>
            <w:noProof/>
            <w:webHidden/>
          </w:rPr>
          <w:t>11</w:t>
        </w:r>
        <w:r w:rsidR="00494F65">
          <w:rPr>
            <w:noProof/>
            <w:webHidden/>
          </w:rPr>
          <w:fldChar w:fldCharType="end"/>
        </w:r>
      </w:hyperlink>
    </w:p>
    <w:p w:rsidR="00494F65" w:rsidRDefault="004F17F6">
      <w:pPr>
        <w:pStyle w:val="22"/>
        <w:rPr>
          <w:rFonts w:asciiTheme="minorHAnsi" w:eastAsiaTheme="minorEastAsia" w:hAnsiTheme="minorHAnsi" w:cstheme="minorBidi"/>
          <w:iCs w:val="0"/>
          <w:noProof/>
          <w:sz w:val="22"/>
          <w:szCs w:val="22"/>
          <w:lang w:eastAsia="ru-RU"/>
        </w:rPr>
      </w:pPr>
      <w:hyperlink w:anchor="_Toc499048431" w:history="1">
        <w:r w:rsidR="00494F65" w:rsidRPr="0062344A">
          <w:rPr>
            <w:rStyle w:val="a9"/>
            <w:noProof/>
          </w:rPr>
          <w:t>1.6.</w:t>
        </w:r>
        <w:r w:rsidR="00494F65">
          <w:rPr>
            <w:rFonts w:asciiTheme="minorHAnsi" w:eastAsiaTheme="minorEastAsia" w:hAnsiTheme="minorHAnsi" w:cstheme="minorBidi"/>
            <w:iCs w:val="0"/>
            <w:noProof/>
            <w:sz w:val="22"/>
            <w:szCs w:val="22"/>
            <w:lang w:eastAsia="ru-RU"/>
          </w:rPr>
          <w:tab/>
        </w:r>
        <w:r w:rsidR="00494F65" w:rsidRPr="0062344A">
          <w:rPr>
            <w:rStyle w:val="a9"/>
            <w:noProof/>
          </w:rPr>
          <w:t>Объекты местного значения муниципального района в области предупреждения чрезвычайных ситуаций и ликвидации их последствий</w:t>
        </w:r>
        <w:r w:rsidR="00494F65">
          <w:rPr>
            <w:noProof/>
            <w:webHidden/>
          </w:rPr>
          <w:tab/>
        </w:r>
        <w:r w:rsidR="00494F65">
          <w:rPr>
            <w:noProof/>
            <w:webHidden/>
          </w:rPr>
          <w:fldChar w:fldCharType="begin"/>
        </w:r>
        <w:r w:rsidR="00494F65">
          <w:rPr>
            <w:noProof/>
            <w:webHidden/>
          </w:rPr>
          <w:instrText xml:space="preserve"> PAGEREF _Toc499048431 \h </w:instrText>
        </w:r>
        <w:r w:rsidR="00494F65">
          <w:rPr>
            <w:noProof/>
            <w:webHidden/>
          </w:rPr>
        </w:r>
        <w:r w:rsidR="00494F65">
          <w:rPr>
            <w:noProof/>
            <w:webHidden/>
          </w:rPr>
          <w:fldChar w:fldCharType="separate"/>
        </w:r>
        <w:r w:rsidR="00915C90">
          <w:rPr>
            <w:noProof/>
            <w:webHidden/>
          </w:rPr>
          <w:t>11</w:t>
        </w:r>
        <w:r w:rsidR="00494F65">
          <w:rPr>
            <w:noProof/>
            <w:webHidden/>
          </w:rPr>
          <w:fldChar w:fldCharType="end"/>
        </w:r>
      </w:hyperlink>
    </w:p>
    <w:p w:rsidR="00494F65" w:rsidRDefault="004F17F6">
      <w:pPr>
        <w:pStyle w:val="22"/>
        <w:rPr>
          <w:rFonts w:asciiTheme="minorHAnsi" w:eastAsiaTheme="minorEastAsia" w:hAnsiTheme="minorHAnsi" w:cstheme="minorBidi"/>
          <w:iCs w:val="0"/>
          <w:noProof/>
          <w:sz w:val="22"/>
          <w:szCs w:val="22"/>
          <w:lang w:eastAsia="ru-RU"/>
        </w:rPr>
      </w:pPr>
      <w:hyperlink w:anchor="_Toc499048432" w:history="1">
        <w:r w:rsidR="00494F65" w:rsidRPr="0062344A">
          <w:rPr>
            <w:rStyle w:val="a9"/>
            <w:noProof/>
          </w:rPr>
          <w:t>1.7.</w:t>
        </w:r>
        <w:r w:rsidR="00494F65">
          <w:rPr>
            <w:rFonts w:asciiTheme="minorHAnsi" w:eastAsiaTheme="minorEastAsia" w:hAnsiTheme="minorHAnsi" w:cstheme="minorBidi"/>
            <w:iCs w:val="0"/>
            <w:noProof/>
            <w:sz w:val="22"/>
            <w:szCs w:val="22"/>
            <w:lang w:eastAsia="ru-RU"/>
          </w:rPr>
          <w:tab/>
        </w:r>
        <w:r w:rsidR="00494F65" w:rsidRPr="0062344A">
          <w:rPr>
            <w:rStyle w:val="a9"/>
            <w:noProof/>
          </w:rPr>
          <w:t>Объекты местного значения муниципального района в области ритуальных услуг и содержания мест захоронения</w:t>
        </w:r>
        <w:r w:rsidR="00494F65">
          <w:rPr>
            <w:noProof/>
            <w:webHidden/>
          </w:rPr>
          <w:tab/>
        </w:r>
        <w:r w:rsidR="00494F65">
          <w:rPr>
            <w:noProof/>
            <w:webHidden/>
          </w:rPr>
          <w:fldChar w:fldCharType="begin"/>
        </w:r>
        <w:r w:rsidR="00494F65">
          <w:rPr>
            <w:noProof/>
            <w:webHidden/>
          </w:rPr>
          <w:instrText xml:space="preserve"> PAGEREF _Toc499048432 \h </w:instrText>
        </w:r>
        <w:r w:rsidR="00494F65">
          <w:rPr>
            <w:noProof/>
            <w:webHidden/>
          </w:rPr>
        </w:r>
        <w:r w:rsidR="00494F65">
          <w:rPr>
            <w:noProof/>
            <w:webHidden/>
          </w:rPr>
          <w:fldChar w:fldCharType="separate"/>
        </w:r>
        <w:r w:rsidR="00915C90">
          <w:rPr>
            <w:noProof/>
            <w:webHidden/>
          </w:rPr>
          <w:t>11</w:t>
        </w:r>
        <w:r w:rsidR="00494F65">
          <w:rPr>
            <w:noProof/>
            <w:webHidden/>
          </w:rPr>
          <w:fldChar w:fldCharType="end"/>
        </w:r>
      </w:hyperlink>
    </w:p>
    <w:p w:rsidR="00494F65" w:rsidRDefault="004F17F6">
      <w:pPr>
        <w:pStyle w:val="22"/>
        <w:rPr>
          <w:rFonts w:asciiTheme="minorHAnsi" w:eastAsiaTheme="minorEastAsia" w:hAnsiTheme="minorHAnsi" w:cstheme="minorBidi"/>
          <w:iCs w:val="0"/>
          <w:noProof/>
          <w:sz w:val="22"/>
          <w:szCs w:val="22"/>
          <w:lang w:eastAsia="ru-RU"/>
        </w:rPr>
      </w:pPr>
      <w:hyperlink w:anchor="_Toc499048433" w:history="1">
        <w:r w:rsidR="00494F65" w:rsidRPr="0062344A">
          <w:rPr>
            <w:rStyle w:val="a9"/>
            <w:noProof/>
          </w:rPr>
          <w:t>1.8.</w:t>
        </w:r>
        <w:r w:rsidR="00494F65">
          <w:rPr>
            <w:rFonts w:asciiTheme="minorHAnsi" w:eastAsiaTheme="minorEastAsia" w:hAnsiTheme="minorHAnsi" w:cstheme="minorBidi"/>
            <w:iCs w:val="0"/>
            <w:noProof/>
            <w:sz w:val="22"/>
            <w:szCs w:val="22"/>
            <w:lang w:eastAsia="ru-RU"/>
          </w:rPr>
          <w:tab/>
        </w:r>
        <w:r w:rsidR="00494F65" w:rsidRPr="0062344A">
          <w:rPr>
            <w:rStyle w:val="a9"/>
            <w:noProof/>
          </w:rPr>
          <w:t>Объекты местного значения муниципального района в области культуры и искусства</w:t>
        </w:r>
        <w:r w:rsidR="00494F65">
          <w:rPr>
            <w:noProof/>
            <w:webHidden/>
          </w:rPr>
          <w:tab/>
        </w:r>
        <w:r w:rsidR="00494F65">
          <w:rPr>
            <w:noProof/>
            <w:webHidden/>
          </w:rPr>
          <w:fldChar w:fldCharType="begin"/>
        </w:r>
        <w:r w:rsidR="00494F65">
          <w:rPr>
            <w:noProof/>
            <w:webHidden/>
          </w:rPr>
          <w:instrText xml:space="preserve"> PAGEREF _Toc499048433 \h </w:instrText>
        </w:r>
        <w:r w:rsidR="00494F65">
          <w:rPr>
            <w:noProof/>
            <w:webHidden/>
          </w:rPr>
        </w:r>
        <w:r w:rsidR="00494F65">
          <w:rPr>
            <w:noProof/>
            <w:webHidden/>
          </w:rPr>
          <w:fldChar w:fldCharType="separate"/>
        </w:r>
        <w:r w:rsidR="00915C90">
          <w:rPr>
            <w:noProof/>
            <w:webHidden/>
          </w:rPr>
          <w:t>12</w:t>
        </w:r>
        <w:r w:rsidR="00494F65">
          <w:rPr>
            <w:noProof/>
            <w:webHidden/>
          </w:rPr>
          <w:fldChar w:fldCharType="end"/>
        </w:r>
      </w:hyperlink>
    </w:p>
    <w:p w:rsidR="00494F65" w:rsidRDefault="004F17F6">
      <w:pPr>
        <w:pStyle w:val="22"/>
        <w:rPr>
          <w:rFonts w:asciiTheme="minorHAnsi" w:eastAsiaTheme="minorEastAsia" w:hAnsiTheme="minorHAnsi" w:cstheme="minorBidi"/>
          <w:iCs w:val="0"/>
          <w:noProof/>
          <w:sz w:val="22"/>
          <w:szCs w:val="22"/>
          <w:lang w:eastAsia="ru-RU"/>
        </w:rPr>
      </w:pPr>
      <w:hyperlink w:anchor="_Toc499048434" w:history="1">
        <w:r w:rsidR="00494F65" w:rsidRPr="0062344A">
          <w:rPr>
            <w:rStyle w:val="a9"/>
            <w:noProof/>
          </w:rPr>
          <w:t>1.9.</w:t>
        </w:r>
        <w:r w:rsidR="00494F65">
          <w:rPr>
            <w:rFonts w:asciiTheme="minorHAnsi" w:eastAsiaTheme="minorEastAsia" w:hAnsiTheme="minorHAnsi" w:cstheme="minorBidi"/>
            <w:iCs w:val="0"/>
            <w:noProof/>
            <w:sz w:val="22"/>
            <w:szCs w:val="22"/>
            <w:lang w:eastAsia="ru-RU"/>
          </w:rPr>
          <w:tab/>
        </w:r>
        <w:r w:rsidR="00494F65" w:rsidRPr="0062344A">
          <w:rPr>
            <w:rStyle w:val="a9"/>
            <w:noProof/>
          </w:rPr>
          <w:t>Объекты местного значения муниципального района в области торговли, общественного питания и бытового обслуживания</w:t>
        </w:r>
        <w:r w:rsidR="00494F65">
          <w:rPr>
            <w:noProof/>
            <w:webHidden/>
          </w:rPr>
          <w:tab/>
        </w:r>
        <w:r w:rsidR="00494F65">
          <w:rPr>
            <w:noProof/>
            <w:webHidden/>
          </w:rPr>
          <w:fldChar w:fldCharType="begin"/>
        </w:r>
        <w:r w:rsidR="00494F65">
          <w:rPr>
            <w:noProof/>
            <w:webHidden/>
          </w:rPr>
          <w:instrText xml:space="preserve"> PAGEREF _Toc499048434 \h </w:instrText>
        </w:r>
        <w:r w:rsidR="00494F65">
          <w:rPr>
            <w:noProof/>
            <w:webHidden/>
          </w:rPr>
        </w:r>
        <w:r w:rsidR="00494F65">
          <w:rPr>
            <w:noProof/>
            <w:webHidden/>
          </w:rPr>
          <w:fldChar w:fldCharType="separate"/>
        </w:r>
        <w:r w:rsidR="00915C90">
          <w:rPr>
            <w:noProof/>
            <w:webHidden/>
          </w:rPr>
          <w:t>13</w:t>
        </w:r>
        <w:r w:rsidR="00494F65">
          <w:rPr>
            <w:noProof/>
            <w:webHidden/>
          </w:rPr>
          <w:fldChar w:fldCharType="end"/>
        </w:r>
      </w:hyperlink>
    </w:p>
    <w:p w:rsidR="00494F65" w:rsidRDefault="004F17F6">
      <w:pPr>
        <w:pStyle w:val="22"/>
        <w:rPr>
          <w:rFonts w:asciiTheme="minorHAnsi" w:eastAsiaTheme="minorEastAsia" w:hAnsiTheme="minorHAnsi" w:cstheme="minorBidi"/>
          <w:iCs w:val="0"/>
          <w:noProof/>
          <w:sz w:val="22"/>
          <w:szCs w:val="22"/>
          <w:lang w:eastAsia="ru-RU"/>
        </w:rPr>
      </w:pPr>
      <w:hyperlink w:anchor="_Toc499048435" w:history="1">
        <w:r w:rsidR="00494F65" w:rsidRPr="0062344A">
          <w:rPr>
            <w:rStyle w:val="a9"/>
            <w:noProof/>
          </w:rPr>
          <w:t>1.10.</w:t>
        </w:r>
        <w:r w:rsidR="00494F65">
          <w:rPr>
            <w:rFonts w:asciiTheme="minorHAnsi" w:eastAsiaTheme="minorEastAsia" w:hAnsiTheme="minorHAnsi" w:cstheme="minorBidi"/>
            <w:iCs w:val="0"/>
            <w:noProof/>
            <w:sz w:val="22"/>
            <w:szCs w:val="22"/>
            <w:lang w:eastAsia="ru-RU"/>
          </w:rPr>
          <w:tab/>
        </w:r>
        <w:r w:rsidR="00494F65" w:rsidRPr="0062344A">
          <w:rPr>
            <w:rStyle w:val="a9"/>
            <w:noProof/>
          </w:rPr>
          <w:t>Объекты местного значения муниципального района в области деятельности органов местного самоуправления</w:t>
        </w:r>
        <w:r w:rsidR="00494F65">
          <w:rPr>
            <w:noProof/>
            <w:webHidden/>
          </w:rPr>
          <w:tab/>
        </w:r>
        <w:r w:rsidR="00494F65">
          <w:rPr>
            <w:noProof/>
            <w:webHidden/>
          </w:rPr>
          <w:fldChar w:fldCharType="begin"/>
        </w:r>
        <w:r w:rsidR="00494F65">
          <w:rPr>
            <w:noProof/>
            <w:webHidden/>
          </w:rPr>
          <w:instrText xml:space="preserve"> PAGEREF _Toc499048435 \h </w:instrText>
        </w:r>
        <w:r w:rsidR="00494F65">
          <w:rPr>
            <w:noProof/>
            <w:webHidden/>
          </w:rPr>
        </w:r>
        <w:r w:rsidR="00494F65">
          <w:rPr>
            <w:noProof/>
            <w:webHidden/>
          </w:rPr>
          <w:fldChar w:fldCharType="separate"/>
        </w:r>
        <w:r w:rsidR="00915C90">
          <w:rPr>
            <w:noProof/>
            <w:webHidden/>
          </w:rPr>
          <w:t>13</w:t>
        </w:r>
        <w:r w:rsidR="00494F65">
          <w:rPr>
            <w:noProof/>
            <w:webHidden/>
          </w:rPr>
          <w:fldChar w:fldCharType="end"/>
        </w:r>
      </w:hyperlink>
    </w:p>
    <w:p w:rsidR="00494F65" w:rsidRDefault="004F17F6">
      <w:pPr>
        <w:pStyle w:val="22"/>
        <w:rPr>
          <w:rFonts w:asciiTheme="minorHAnsi" w:eastAsiaTheme="minorEastAsia" w:hAnsiTheme="minorHAnsi" w:cstheme="minorBidi"/>
          <w:iCs w:val="0"/>
          <w:noProof/>
          <w:sz w:val="22"/>
          <w:szCs w:val="22"/>
          <w:lang w:eastAsia="ru-RU"/>
        </w:rPr>
      </w:pPr>
      <w:hyperlink w:anchor="_Toc499048436" w:history="1">
        <w:r w:rsidR="00494F65" w:rsidRPr="0062344A">
          <w:rPr>
            <w:rStyle w:val="a9"/>
            <w:noProof/>
          </w:rPr>
          <w:t>1.11.</w:t>
        </w:r>
        <w:r w:rsidR="00494F65">
          <w:rPr>
            <w:rFonts w:asciiTheme="minorHAnsi" w:eastAsiaTheme="minorEastAsia" w:hAnsiTheme="minorHAnsi" w:cstheme="minorBidi"/>
            <w:iCs w:val="0"/>
            <w:noProof/>
            <w:sz w:val="22"/>
            <w:szCs w:val="22"/>
            <w:lang w:eastAsia="ru-RU"/>
          </w:rPr>
          <w:tab/>
        </w:r>
        <w:r w:rsidR="00494F65" w:rsidRPr="0062344A">
          <w:rPr>
            <w:rStyle w:val="a9"/>
            <w:noProof/>
          </w:rPr>
          <w:t>Объекты местного значения муниципального района в области архивного дела</w:t>
        </w:r>
        <w:r w:rsidR="00494F65">
          <w:rPr>
            <w:noProof/>
            <w:webHidden/>
          </w:rPr>
          <w:tab/>
        </w:r>
        <w:r w:rsidR="00031538">
          <w:rPr>
            <w:noProof/>
            <w:webHidden/>
          </w:rPr>
          <w:tab/>
        </w:r>
        <w:r w:rsidR="00494F65">
          <w:rPr>
            <w:noProof/>
            <w:webHidden/>
          </w:rPr>
          <w:fldChar w:fldCharType="begin"/>
        </w:r>
        <w:r w:rsidR="00494F65">
          <w:rPr>
            <w:noProof/>
            <w:webHidden/>
          </w:rPr>
          <w:instrText xml:space="preserve"> PAGEREF _Toc499048436 \h </w:instrText>
        </w:r>
        <w:r w:rsidR="00494F65">
          <w:rPr>
            <w:noProof/>
            <w:webHidden/>
          </w:rPr>
        </w:r>
        <w:r w:rsidR="00494F65">
          <w:rPr>
            <w:noProof/>
            <w:webHidden/>
          </w:rPr>
          <w:fldChar w:fldCharType="separate"/>
        </w:r>
        <w:r w:rsidR="00915C90">
          <w:rPr>
            <w:noProof/>
            <w:webHidden/>
          </w:rPr>
          <w:t>14</w:t>
        </w:r>
        <w:r w:rsidR="00494F65">
          <w:rPr>
            <w:noProof/>
            <w:webHidden/>
          </w:rPr>
          <w:fldChar w:fldCharType="end"/>
        </w:r>
      </w:hyperlink>
    </w:p>
    <w:p w:rsidR="00494F65" w:rsidRDefault="004F17F6">
      <w:pPr>
        <w:pStyle w:val="22"/>
        <w:rPr>
          <w:rFonts w:asciiTheme="minorHAnsi" w:eastAsiaTheme="minorEastAsia" w:hAnsiTheme="minorHAnsi" w:cstheme="minorBidi"/>
          <w:iCs w:val="0"/>
          <w:noProof/>
          <w:sz w:val="22"/>
          <w:szCs w:val="22"/>
          <w:lang w:eastAsia="ru-RU"/>
        </w:rPr>
      </w:pPr>
      <w:hyperlink w:anchor="_Toc499048437" w:history="1">
        <w:r w:rsidR="00494F65" w:rsidRPr="0062344A">
          <w:rPr>
            <w:rStyle w:val="a9"/>
            <w:noProof/>
          </w:rPr>
          <w:t>1.12.</w:t>
        </w:r>
        <w:r w:rsidR="00494F65">
          <w:rPr>
            <w:rFonts w:asciiTheme="minorHAnsi" w:eastAsiaTheme="minorEastAsia" w:hAnsiTheme="minorHAnsi" w:cstheme="minorBidi"/>
            <w:iCs w:val="0"/>
            <w:noProof/>
            <w:sz w:val="22"/>
            <w:szCs w:val="22"/>
            <w:lang w:eastAsia="ru-RU"/>
          </w:rPr>
          <w:tab/>
        </w:r>
        <w:r w:rsidR="00494F65" w:rsidRPr="0062344A">
          <w:rPr>
            <w:rStyle w:val="a9"/>
            <w:noProof/>
          </w:rPr>
          <w:t>Объекты местного значения муниципального района в области жилищного строительства на территории сельских поселений</w:t>
        </w:r>
        <w:r w:rsidR="00494F65">
          <w:rPr>
            <w:noProof/>
            <w:webHidden/>
          </w:rPr>
          <w:tab/>
        </w:r>
        <w:r w:rsidR="00494F65">
          <w:rPr>
            <w:noProof/>
            <w:webHidden/>
          </w:rPr>
          <w:fldChar w:fldCharType="begin"/>
        </w:r>
        <w:r w:rsidR="00494F65">
          <w:rPr>
            <w:noProof/>
            <w:webHidden/>
          </w:rPr>
          <w:instrText xml:space="preserve"> PAGEREF _Toc499048437 \h </w:instrText>
        </w:r>
        <w:r w:rsidR="00494F65">
          <w:rPr>
            <w:noProof/>
            <w:webHidden/>
          </w:rPr>
        </w:r>
        <w:r w:rsidR="00494F65">
          <w:rPr>
            <w:noProof/>
            <w:webHidden/>
          </w:rPr>
          <w:fldChar w:fldCharType="separate"/>
        </w:r>
        <w:r w:rsidR="00915C90">
          <w:rPr>
            <w:noProof/>
            <w:webHidden/>
          </w:rPr>
          <w:t>14</w:t>
        </w:r>
        <w:r w:rsidR="00494F65">
          <w:rPr>
            <w:noProof/>
            <w:webHidden/>
          </w:rPr>
          <w:fldChar w:fldCharType="end"/>
        </w:r>
      </w:hyperlink>
    </w:p>
    <w:p w:rsidR="00494F65" w:rsidRDefault="004F17F6">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499048438" w:history="1">
        <w:r w:rsidR="00494F65" w:rsidRPr="0062344A">
          <w:rPr>
            <w:rStyle w:val="a9"/>
            <w:noProof/>
          </w:rPr>
          <w:t>2.</w:t>
        </w:r>
        <w:r w:rsidR="00494F65">
          <w:rPr>
            <w:rFonts w:asciiTheme="minorHAnsi" w:eastAsiaTheme="minorEastAsia" w:hAnsiTheme="minorHAnsi" w:cstheme="minorBidi"/>
            <w:b w:val="0"/>
            <w:bCs w:val="0"/>
            <w:caps w:val="0"/>
            <w:noProof/>
            <w:sz w:val="22"/>
            <w:szCs w:val="22"/>
            <w:lang w:eastAsia="ru-RU"/>
          </w:rPr>
          <w:tab/>
        </w:r>
        <w:r w:rsidR="00494F65" w:rsidRPr="0062344A">
          <w:rPr>
            <w:rStyle w:val="a9"/>
            <w:noProof/>
          </w:rPr>
          <w:t>Материалы по обоснованию расчетных показателей, содержащихся в основной части</w:t>
        </w:r>
        <w:r w:rsidR="00494F65">
          <w:rPr>
            <w:noProof/>
            <w:webHidden/>
          </w:rPr>
          <w:tab/>
        </w:r>
        <w:r w:rsidR="00494F65">
          <w:rPr>
            <w:noProof/>
            <w:webHidden/>
          </w:rPr>
          <w:fldChar w:fldCharType="begin"/>
        </w:r>
        <w:r w:rsidR="00494F65">
          <w:rPr>
            <w:noProof/>
            <w:webHidden/>
          </w:rPr>
          <w:instrText xml:space="preserve"> PAGEREF _Toc499048438 \h </w:instrText>
        </w:r>
        <w:r w:rsidR="00494F65">
          <w:rPr>
            <w:noProof/>
            <w:webHidden/>
          </w:rPr>
        </w:r>
        <w:r w:rsidR="00494F65">
          <w:rPr>
            <w:noProof/>
            <w:webHidden/>
          </w:rPr>
          <w:fldChar w:fldCharType="separate"/>
        </w:r>
        <w:r w:rsidR="00915C90">
          <w:rPr>
            <w:noProof/>
            <w:webHidden/>
          </w:rPr>
          <w:t>15</w:t>
        </w:r>
        <w:r w:rsidR="00494F65">
          <w:rPr>
            <w:noProof/>
            <w:webHidden/>
          </w:rPr>
          <w:fldChar w:fldCharType="end"/>
        </w:r>
      </w:hyperlink>
    </w:p>
    <w:p w:rsidR="00494F65" w:rsidRDefault="004F17F6">
      <w:pPr>
        <w:pStyle w:val="22"/>
        <w:rPr>
          <w:rFonts w:asciiTheme="minorHAnsi" w:eastAsiaTheme="minorEastAsia" w:hAnsiTheme="minorHAnsi" w:cstheme="minorBidi"/>
          <w:iCs w:val="0"/>
          <w:noProof/>
          <w:sz w:val="22"/>
          <w:szCs w:val="22"/>
          <w:lang w:eastAsia="ru-RU"/>
        </w:rPr>
      </w:pPr>
      <w:hyperlink w:anchor="_Toc499048439" w:history="1">
        <w:r w:rsidR="00494F65" w:rsidRPr="0062344A">
          <w:rPr>
            <w:rStyle w:val="a9"/>
            <w:noProof/>
          </w:rPr>
          <w:t>2.1.</w:t>
        </w:r>
        <w:r w:rsidR="00494F65">
          <w:rPr>
            <w:rFonts w:asciiTheme="minorHAnsi" w:eastAsiaTheme="minorEastAsia" w:hAnsiTheme="minorHAnsi" w:cstheme="minorBidi"/>
            <w:iCs w:val="0"/>
            <w:noProof/>
            <w:sz w:val="22"/>
            <w:szCs w:val="22"/>
            <w:lang w:eastAsia="ru-RU"/>
          </w:rPr>
          <w:tab/>
        </w:r>
        <w:r w:rsidR="00494F65" w:rsidRPr="0062344A">
          <w:rPr>
            <w:rStyle w:val="a9"/>
            <w:noProof/>
          </w:rPr>
          <w:t xml:space="preserve">Результаты анализа административно-территориального устройства, природно-климатических и социально-экономических условий развития </w:t>
        </w:r>
        <w:r>
          <w:rPr>
            <w:rStyle w:val="a9"/>
            <w:noProof/>
          </w:rPr>
          <w:t>Турковск</w:t>
        </w:r>
        <w:r w:rsidR="00494F65" w:rsidRPr="0062344A">
          <w:rPr>
            <w:rStyle w:val="a9"/>
            <w:noProof/>
          </w:rPr>
          <w:t>ого муниципального района, влияющих на установление расчетных показателей</w:t>
        </w:r>
        <w:r w:rsidR="00494F65">
          <w:rPr>
            <w:noProof/>
            <w:webHidden/>
          </w:rPr>
          <w:tab/>
        </w:r>
        <w:r w:rsidR="00494F65">
          <w:rPr>
            <w:noProof/>
            <w:webHidden/>
          </w:rPr>
          <w:fldChar w:fldCharType="begin"/>
        </w:r>
        <w:r w:rsidR="00494F65">
          <w:rPr>
            <w:noProof/>
            <w:webHidden/>
          </w:rPr>
          <w:instrText xml:space="preserve"> PAGEREF _Toc499048439 \h </w:instrText>
        </w:r>
        <w:r w:rsidR="00494F65">
          <w:rPr>
            <w:noProof/>
            <w:webHidden/>
          </w:rPr>
        </w:r>
        <w:r w:rsidR="00494F65">
          <w:rPr>
            <w:noProof/>
            <w:webHidden/>
          </w:rPr>
          <w:fldChar w:fldCharType="separate"/>
        </w:r>
        <w:r w:rsidR="00915C90">
          <w:rPr>
            <w:noProof/>
            <w:webHidden/>
          </w:rPr>
          <w:t>15</w:t>
        </w:r>
        <w:r w:rsidR="00494F65">
          <w:rPr>
            <w:noProof/>
            <w:webHidden/>
          </w:rPr>
          <w:fldChar w:fldCharType="end"/>
        </w:r>
      </w:hyperlink>
    </w:p>
    <w:p w:rsidR="00494F65" w:rsidRDefault="004F17F6">
      <w:pPr>
        <w:pStyle w:val="31"/>
        <w:rPr>
          <w:rFonts w:asciiTheme="minorHAnsi" w:eastAsiaTheme="minorEastAsia" w:hAnsiTheme="minorHAnsi" w:cstheme="minorBidi"/>
          <w:noProof/>
          <w:sz w:val="22"/>
          <w:szCs w:val="22"/>
          <w:lang w:eastAsia="ru-RU"/>
        </w:rPr>
      </w:pPr>
      <w:hyperlink w:anchor="_Toc499048440" w:history="1">
        <w:r w:rsidR="00494F65" w:rsidRPr="0062344A">
          <w:rPr>
            <w:rStyle w:val="a9"/>
            <w:noProof/>
          </w:rPr>
          <w:t>2.1.1.</w:t>
        </w:r>
        <w:r w:rsidR="00494F65">
          <w:rPr>
            <w:rFonts w:asciiTheme="minorHAnsi" w:eastAsiaTheme="minorEastAsia" w:hAnsiTheme="minorHAnsi" w:cstheme="minorBidi"/>
            <w:noProof/>
            <w:sz w:val="22"/>
            <w:szCs w:val="22"/>
            <w:lang w:eastAsia="ru-RU"/>
          </w:rPr>
          <w:tab/>
        </w:r>
        <w:r w:rsidR="00494F65" w:rsidRPr="0062344A">
          <w:rPr>
            <w:rStyle w:val="a9"/>
            <w:noProof/>
          </w:rPr>
          <w:t xml:space="preserve">Анализ административно-территориального устройства </w:t>
        </w:r>
        <w:r>
          <w:rPr>
            <w:rStyle w:val="a9"/>
            <w:noProof/>
          </w:rPr>
          <w:t>Турковск</w:t>
        </w:r>
        <w:r w:rsidR="00494F65" w:rsidRPr="0062344A">
          <w:rPr>
            <w:rStyle w:val="a9"/>
            <w:noProof/>
          </w:rPr>
          <w:t>ого муниципального района</w:t>
        </w:r>
        <w:bookmarkStart w:id="81" w:name="_GoBack"/>
        <w:bookmarkEnd w:id="81"/>
        <w:r w:rsidR="00494F65">
          <w:rPr>
            <w:noProof/>
            <w:webHidden/>
          </w:rPr>
          <w:tab/>
        </w:r>
        <w:r w:rsidR="00494F65">
          <w:rPr>
            <w:noProof/>
            <w:webHidden/>
          </w:rPr>
          <w:fldChar w:fldCharType="begin"/>
        </w:r>
        <w:r w:rsidR="00494F65">
          <w:rPr>
            <w:noProof/>
            <w:webHidden/>
          </w:rPr>
          <w:instrText xml:space="preserve"> PAGEREF _Toc499048440 \h </w:instrText>
        </w:r>
        <w:r w:rsidR="00494F65">
          <w:rPr>
            <w:noProof/>
            <w:webHidden/>
          </w:rPr>
        </w:r>
        <w:r w:rsidR="00494F65">
          <w:rPr>
            <w:noProof/>
            <w:webHidden/>
          </w:rPr>
          <w:fldChar w:fldCharType="separate"/>
        </w:r>
        <w:r w:rsidR="00915C90">
          <w:rPr>
            <w:noProof/>
            <w:webHidden/>
          </w:rPr>
          <w:t>15</w:t>
        </w:r>
        <w:r w:rsidR="00494F65">
          <w:rPr>
            <w:noProof/>
            <w:webHidden/>
          </w:rPr>
          <w:fldChar w:fldCharType="end"/>
        </w:r>
      </w:hyperlink>
    </w:p>
    <w:p w:rsidR="00494F65" w:rsidRDefault="004F17F6">
      <w:pPr>
        <w:pStyle w:val="31"/>
        <w:rPr>
          <w:rFonts w:asciiTheme="minorHAnsi" w:eastAsiaTheme="minorEastAsia" w:hAnsiTheme="minorHAnsi" w:cstheme="minorBidi"/>
          <w:noProof/>
          <w:sz w:val="22"/>
          <w:szCs w:val="22"/>
          <w:lang w:eastAsia="ru-RU"/>
        </w:rPr>
      </w:pPr>
      <w:hyperlink w:anchor="_Toc499048441" w:history="1">
        <w:r w:rsidR="00494F65" w:rsidRPr="0062344A">
          <w:rPr>
            <w:rStyle w:val="a9"/>
            <w:noProof/>
          </w:rPr>
          <w:t>2.1.2.</w:t>
        </w:r>
        <w:r w:rsidR="00494F65">
          <w:rPr>
            <w:rFonts w:asciiTheme="minorHAnsi" w:eastAsiaTheme="minorEastAsia" w:hAnsiTheme="minorHAnsi" w:cstheme="minorBidi"/>
            <w:noProof/>
            <w:sz w:val="22"/>
            <w:szCs w:val="22"/>
            <w:lang w:eastAsia="ru-RU"/>
          </w:rPr>
          <w:tab/>
        </w:r>
        <w:r w:rsidR="00494F65" w:rsidRPr="0062344A">
          <w:rPr>
            <w:rStyle w:val="a9"/>
            <w:noProof/>
          </w:rPr>
          <w:t xml:space="preserve">Анализ природно-климатических условий развития </w:t>
        </w:r>
        <w:r>
          <w:rPr>
            <w:rStyle w:val="a9"/>
            <w:noProof/>
          </w:rPr>
          <w:t>Турковск</w:t>
        </w:r>
        <w:r w:rsidR="00494F65" w:rsidRPr="0062344A">
          <w:rPr>
            <w:rStyle w:val="a9"/>
            <w:noProof/>
          </w:rPr>
          <w:t>ого муниципального района</w:t>
        </w:r>
        <w:r w:rsidR="00494F65">
          <w:rPr>
            <w:noProof/>
            <w:webHidden/>
          </w:rPr>
          <w:tab/>
        </w:r>
        <w:r w:rsidR="00494F65">
          <w:rPr>
            <w:noProof/>
            <w:webHidden/>
          </w:rPr>
          <w:fldChar w:fldCharType="begin"/>
        </w:r>
        <w:r w:rsidR="00494F65">
          <w:rPr>
            <w:noProof/>
            <w:webHidden/>
          </w:rPr>
          <w:instrText xml:space="preserve"> PAGEREF _Toc499048441 \h </w:instrText>
        </w:r>
        <w:r w:rsidR="00494F65">
          <w:rPr>
            <w:noProof/>
            <w:webHidden/>
          </w:rPr>
        </w:r>
        <w:r w:rsidR="00494F65">
          <w:rPr>
            <w:noProof/>
            <w:webHidden/>
          </w:rPr>
          <w:fldChar w:fldCharType="separate"/>
        </w:r>
        <w:r w:rsidR="00915C90">
          <w:rPr>
            <w:noProof/>
            <w:webHidden/>
          </w:rPr>
          <w:t>16</w:t>
        </w:r>
        <w:r w:rsidR="00494F65">
          <w:rPr>
            <w:noProof/>
            <w:webHidden/>
          </w:rPr>
          <w:fldChar w:fldCharType="end"/>
        </w:r>
      </w:hyperlink>
    </w:p>
    <w:p w:rsidR="00494F65" w:rsidRDefault="004F17F6">
      <w:pPr>
        <w:pStyle w:val="31"/>
        <w:rPr>
          <w:rFonts w:asciiTheme="minorHAnsi" w:eastAsiaTheme="minorEastAsia" w:hAnsiTheme="minorHAnsi" w:cstheme="minorBidi"/>
          <w:noProof/>
          <w:sz w:val="22"/>
          <w:szCs w:val="22"/>
          <w:lang w:eastAsia="ru-RU"/>
        </w:rPr>
      </w:pPr>
      <w:hyperlink w:anchor="_Toc499048442" w:history="1">
        <w:r w:rsidR="00494F65" w:rsidRPr="0062344A">
          <w:rPr>
            <w:rStyle w:val="a9"/>
            <w:noProof/>
          </w:rPr>
          <w:t>2.1.3.</w:t>
        </w:r>
        <w:r w:rsidR="00494F65">
          <w:rPr>
            <w:rFonts w:asciiTheme="minorHAnsi" w:eastAsiaTheme="minorEastAsia" w:hAnsiTheme="minorHAnsi" w:cstheme="minorBidi"/>
            <w:noProof/>
            <w:sz w:val="22"/>
            <w:szCs w:val="22"/>
            <w:lang w:eastAsia="ru-RU"/>
          </w:rPr>
          <w:tab/>
        </w:r>
        <w:r w:rsidR="00494F65" w:rsidRPr="0062344A">
          <w:rPr>
            <w:rStyle w:val="a9"/>
            <w:noProof/>
          </w:rPr>
          <w:t xml:space="preserve">Анализ социально-демографических условий развития </w:t>
        </w:r>
        <w:r>
          <w:rPr>
            <w:rStyle w:val="a9"/>
            <w:noProof/>
          </w:rPr>
          <w:t>Турковск</w:t>
        </w:r>
        <w:r w:rsidR="00494F65" w:rsidRPr="0062344A">
          <w:rPr>
            <w:rStyle w:val="a9"/>
            <w:noProof/>
          </w:rPr>
          <w:t>ого муниципального района</w:t>
        </w:r>
        <w:r w:rsidR="00494F65">
          <w:rPr>
            <w:noProof/>
            <w:webHidden/>
          </w:rPr>
          <w:tab/>
        </w:r>
        <w:r w:rsidR="00494F65">
          <w:rPr>
            <w:noProof/>
            <w:webHidden/>
          </w:rPr>
          <w:fldChar w:fldCharType="begin"/>
        </w:r>
        <w:r w:rsidR="00494F65">
          <w:rPr>
            <w:noProof/>
            <w:webHidden/>
          </w:rPr>
          <w:instrText xml:space="preserve"> PAGEREF _Toc499048442 \h </w:instrText>
        </w:r>
        <w:r w:rsidR="00494F65">
          <w:rPr>
            <w:noProof/>
            <w:webHidden/>
          </w:rPr>
        </w:r>
        <w:r w:rsidR="00494F65">
          <w:rPr>
            <w:noProof/>
            <w:webHidden/>
          </w:rPr>
          <w:fldChar w:fldCharType="separate"/>
        </w:r>
        <w:r w:rsidR="00915C90">
          <w:rPr>
            <w:noProof/>
            <w:webHidden/>
          </w:rPr>
          <w:t>16</w:t>
        </w:r>
        <w:r w:rsidR="00494F65">
          <w:rPr>
            <w:noProof/>
            <w:webHidden/>
          </w:rPr>
          <w:fldChar w:fldCharType="end"/>
        </w:r>
      </w:hyperlink>
    </w:p>
    <w:p w:rsidR="00494F65" w:rsidRDefault="004F17F6">
      <w:pPr>
        <w:pStyle w:val="31"/>
        <w:rPr>
          <w:rFonts w:asciiTheme="minorHAnsi" w:eastAsiaTheme="minorEastAsia" w:hAnsiTheme="minorHAnsi" w:cstheme="minorBidi"/>
          <w:noProof/>
          <w:sz w:val="22"/>
          <w:szCs w:val="22"/>
          <w:lang w:eastAsia="ru-RU"/>
        </w:rPr>
      </w:pPr>
      <w:hyperlink w:anchor="_Toc499048443" w:history="1">
        <w:r w:rsidR="00494F65" w:rsidRPr="0062344A">
          <w:rPr>
            <w:rStyle w:val="a9"/>
            <w:noProof/>
          </w:rPr>
          <w:t>2.1.4.</w:t>
        </w:r>
        <w:r w:rsidR="00494F65">
          <w:rPr>
            <w:rFonts w:asciiTheme="minorHAnsi" w:eastAsiaTheme="minorEastAsia" w:hAnsiTheme="minorHAnsi" w:cstheme="minorBidi"/>
            <w:noProof/>
            <w:sz w:val="22"/>
            <w:szCs w:val="22"/>
            <w:lang w:eastAsia="ru-RU"/>
          </w:rPr>
          <w:tab/>
        </w:r>
        <w:r w:rsidR="00494F65" w:rsidRPr="0062344A">
          <w:rPr>
            <w:rStyle w:val="a9"/>
            <w:noProof/>
          </w:rPr>
          <w:t>Дифференциация проектируемой территории для целей разработки местных нормативов градостроительного проектирования</w:t>
        </w:r>
        <w:r w:rsidR="00494F65">
          <w:rPr>
            <w:noProof/>
            <w:webHidden/>
          </w:rPr>
          <w:tab/>
        </w:r>
        <w:r w:rsidR="00494F65">
          <w:rPr>
            <w:noProof/>
            <w:webHidden/>
          </w:rPr>
          <w:fldChar w:fldCharType="begin"/>
        </w:r>
        <w:r w:rsidR="00494F65">
          <w:rPr>
            <w:noProof/>
            <w:webHidden/>
          </w:rPr>
          <w:instrText xml:space="preserve"> PAGEREF _Toc499048443 \h </w:instrText>
        </w:r>
        <w:r w:rsidR="00494F65">
          <w:rPr>
            <w:noProof/>
            <w:webHidden/>
          </w:rPr>
        </w:r>
        <w:r w:rsidR="00494F65">
          <w:rPr>
            <w:noProof/>
            <w:webHidden/>
          </w:rPr>
          <w:fldChar w:fldCharType="separate"/>
        </w:r>
        <w:r w:rsidR="00915C90">
          <w:rPr>
            <w:noProof/>
            <w:webHidden/>
          </w:rPr>
          <w:t>19</w:t>
        </w:r>
        <w:r w:rsidR="00494F65">
          <w:rPr>
            <w:noProof/>
            <w:webHidden/>
          </w:rPr>
          <w:fldChar w:fldCharType="end"/>
        </w:r>
      </w:hyperlink>
    </w:p>
    <w:p w:rsidR="00494F65" w:rsidRDefault="004F17F6">
      <w:pPr>
        <w:pStyle w:val="22"/>
        <w:rPr>
          <w:rFonts w:asciiTheme="minorHAnsi" w:eastAsiaTheme="minorEastAsia" w:hAnsiTheme="minorHAnsi" w:cstheme="minorBidi"/>
          <w:iCs w:val="0"/>
          <w:noProof/>
          <w:sz w:val="22"/>
          <w:szCs w:val="22"/>
          <w:lang w:eastAsia="ru-RU"/>
        </w:rPr>
      </w:pPr>
      <w:hyperlink w:anchor="_Toc499048444" w:history="1">
        <w:r w:rsidR="00494F65" w:rsidRPr="0062344A">
          <w:rPr>
            <w:rStyle w:val="a9"/>
            <w:noProof/>
          </w:rPr>
          <w:t>2.2.</w:t>
        </w:r>
        <w:r w:rsidR="00494F65">
          <w:rPr>
            <w:rFonts w:asciiTheme="minorHAnsi" w:eastAsiaTheme="minorEastAsia" w:hAnsiTheme="minorHAnsi" w:cstheme="minorBidi"/>
            <w:iCs w:val="0"/>
            <w:noProof/>
            <w:sz w:val="22"/>
            <w:szCs w:val="22"/>
            <w:lang w:eastAsia="ru-RU"/>
          </w:rPr>
          <w:tab/>
        </w:r>
        <w:r w:rsidR="00494F65" w:rsidRPr="0062344A">
          <w:rPr>
            <w:rStyle w:val="a9"/>
            <w:noProof/>
          </w:rPr>
          <w:t>Виды объектов местного значения муниципального района, для которых разрабатываются местные нормативы градостроительного проектирования</w:t>
        </w:r>
        <w:r w:rsidR="00494F65">
          <w:rPr>
            <w:noProof/>
            <w:webHidden/>
          </w:rPr>
          <w:tab/>
        </w:r>
        <w:r w:rsidR="00494F65">
          <w:rPr>
            <w:noProof/>
            <w:webHidden/>
          </w:rPr>
          <w:fldChar w:fldCharType="begin"/>
        </w:r>
        <w:r w:rsidR="00494F65">
          <w:rPr>
            <w:noProof/>
            <w:webHidden/>
          </w:rPr>
          <w:instrText xml:space="preserve"> PAGEREF _Toc499048444 \h </w:instrText>
        </w:r>
        <w:r w:rsidR="00494F65">
          <w:rPr>
            <w:noProof/>
            <w:webHidden/>
          </w:rPr>
        </w:r>
        <w:r w:rsidR="00494F65">
          <w:rPr>
            <w:noProof/>
            <w:webHidden/>
          </w:rPr>
          <w:fldChar w:fldCharType="separate"/>
        </w:r>
        <w:r w:rsidR="00915C90">
          <w:rPr>
            <w:noProof/>
            <w:webHidden/>
          </w:rPr>
          <w:t>20</w:t>
        </w:r>
        <w:r w:rsidR="00494F65">
          <w:rPr>
            <w:noProof/>
            <w:webHidden/>
          </w:rPr>
          <w:fldChar w:fldCharType="end"/>
        </w:r>
      </w:hyperlink>
    </w:p>
    <w:p w:rsidR="00494F65" w:rsidRDefault="004F17F6">
      <w:pPr>
        <w:pStyle w:val="22"/>
        <w:rPr>
          <w:rFonts w:asciiTheme="minorHAnsi" w:eastAsiaTheme="minorEastAsia" w:hAnsiTheme="minorHAnsi" w:cstheme="minorBidi"/>
          <w:iCs w:val="0"/>
          <w:noProof/>
          <w:sz w:val="22"/>
          <w:szCs w:val="22"/>
          <w:lang w:eastAsia="ru-RU"/>
        </w:rPr>
      </w:pPr>
      <w:hyperlink w:anchor="_Toc499048445" w:history="1">
        <w:r w:rsidR="00494F65" w:rsidRPr="0062344A">
          <w:rPr>
            <w:rStyle w:val="a9"/>
            <w:noProof/>
          </w:rPr>
          <w:t>2.3.</w:t>
        </w:r>
        <w:r w:rsidR="00494F65">
          <w:rPr>
            <w:rFonts w:asciiTheme="minorHAnsi" w:eastAsiaTheme="minorEastAsia" w:hAnsiTheme="minorHAnsi" w:cstheme="minorBidi"/>
            <w:iCs w:val="0"/>
            <w:noProof/>
            <w:sz w:val="22"/>
            <w:szCs w:val="22"/>
            <w:lang w:eastAsia="ru-RU"/>
          </w:rPr>
          <w:tab/>
        </w:r>
        <w:r w:rsidR="00494F65" w:rsidRPr="0062344A">
          <w:rPr>
            <w:rStyle w:val="a9"/>
            <w:noProof/>
          </w:rPr>
          <w:t>Объекты местного значения муниципального района в области электро- и газоснабжения поселений, теплоснабжения сельских поселений</w:t>
        </w:r>
        <w:r w:rsidR="00494F65">
          <w:rPr>
            <w:noProof/>
            <w:webHidden/>
          </w:rPr>
          <w:tab/>
        </w:r>
        <w:r w:rsidR="00494F65">
          <w:rPr>
            <w:noProof/>
            <w:webHidden/>
          </w:rPr>
          <w:fldChar w:fldCharType="begin"/>
        </w:r>
        <w:r w:rsidR="00494F65">
          <w:rPr>
            <w:noProof/>
            <w:webHidden/>
          </w:rPr>
          <w:instrText xml:space="preserve"> PAGEREF _Toc499048445 \h </w:instrText>
        </w:r>
        <w:r w:rsidR="00494F65">
          <w:rPr>
            <w:noProof/>
            <w:webHidden/>
          </w:rPr>
        </w:r>
        <w:r w:rsidR="00494F65">
          <w:rPr>
            <w:noProof/>
            <w:webHidden/>
          </w:rPr>
          <w:fldChar w:fldCharType="separate"/>
        </w:r>
        <w:r w:rsidR="00915C90">
          <w:rPr>
            <w:noProof/>
            <w:webHidden/>
          </w:rPr>
          <w:t>21</w:t>
        </w:r>
        <w:r w:rsidR="00494F65">
          <w:rPr>
            <w:noProof/>
            <w:webHidden/>
          </w:rPr>
          <w:fldChar w:fldCharType="end"/>
        </w:r>
      </w:hyperlink>
    </w:p>
    <w:p w:rsidR="00494F65" w:rsidRDefault="004F17F6">
      <w:pPr>
        <w:pStyle w:val="22"/>
        <w:rPr>
          <w:rFonts w:asciiTheme="minorHAnsi" w:eastAsiaTheme="minorEastAsia" w:hAnsiTheme="minorHAnsi" w:cstheme="minorBidi"/>
          <w:iCs w:val="0"/>
          <w:noProof/>
          <w:sz w:val="22"/>
          <w:szCs w:val="22"/>
          <w:lang w:eastAsia="ru-RU"/>
        </w:rPr>
      </w:pPr>
      <w:hyperlink w:anchor="_Toc499048446" w:history="1">
        <w:r w:rsidR="00494F65" w:rsidRPr="0062344A">
          <w:rPr>
            <w:rStyle w:val="a9"/>
            <w:noProof/>
          </w:rPr>
          <w:t>2.4.</w:t>
        </w:r>
        <w:r w:rsidR="00494F65">
          <w:rPr>
            <w:rFonts w:asciiTheme="minorHAnsi" w:eastAsiaTheme="minorEastAsia" w:hAnsiTheme="minorHAnsi" w:cstheme="minorBidi"/>
            <w:iCs w:val="0"/>
            <w:noProof/>
            <w:sz w:val="22"/>
            <w:szCs w:val="22"/>
            <w:lang w:eastAsia="ru-RU"/>
          </w:rPr>
          <w:tab/>
        </w:r>
        <w:r w:rsidR="00494F65" w:rsidRPr="0062344A">
          <w:rPr>
            <w:rStyle w:val="a9"/>
            <w:noProof/>
          </w:rPr>
          <w:t>Объекты местного значения муниципального района в области автомобильных дорог местного значения и транспорта</w:t>
        </w:r>
        <w:r w:rsidR="00494F65">
          <w:rPr>
            <w:noProof/>
            <w:webHidden/>
          </w:rPr>
          <w:tab/>
        </w:r>
        <w:r w:rsidR="00494F65">
          <w:rPr>
            <w:noProof/>
            <w:webHidden/>
          </w:rPr>
          <w:fldChar w:fldCharType="begin"/>
        </w:r>
        <w:r w:rsidR="00494F65">
          <w:rPr>
            <w:noProof/>
            <w:webHidden/>
          </w:rPr>
          <w:instrText xml:space="preserve"> PAGEREF _Toc499048446 \h </w:instrText>
        </w:r>
        <w:r w:rsidR="00494F65">
          <w:rPr>
            <w:noProof/>
            <w:webHidden/>
          </w:rPr>
        </w:r>
        <w:r w:rsidR="00494F65">
          <w:rPr>
            <w:noProof/>
            <w:webHidden/>
          </w:rPr>
          <w:fldChar w:fldCharType="separate"/>
        </w:r>
        <w:r w:rsidR="00915C90">
          <w:rPr>
            <w:noProof/>
            <w:webHidden/>
          </w:rPr>
          <w:t>21</w:t>
        </w:r>
        <w:r w:rsidR="00494F65">
          <w:rPr>
            <w:noProof/>
            <w:webHidden/>
          </w:rPr>
          <w:fldChar w:fldCharType="end"/>
        </w:r>
      </w:hyperlink>
    </w:p>
    <w:p w:rsidR="00494F65" w:rsidRDefault="004F17F6">
      <w:pPr>
        <w:pStyle w:val="22"/>
        <w:rPr>
          <w:rFonts w:asciiTheme="minorHAnsi" w:eastAsiaTheme="minorEastAsia" w:hAnsiTheme="minorHAnsi" w:cstheme="minorBidi"/>
          <w:iCs w:val="0"/>
          <w:noProof/>
          <w:sz w:val="22"/>
          <w:szCs w:val="22"/>
          <w:lang w:eastAsia="ru-RU"/>
        </w:rPr>
      </w:pPr>
      <w:hyperlink w:anchor="_Toc499048447" w:history="1">
        <w:r w:rsidR="00494F65" w:rsidRPr="0062344A">
          <w:rPr>
            <w:rStyle w:val="a9"/>
            <w:noProof/>
          </w:rPr>
          <w:t>2.5.</w:t>
        </w:r>
        <w:r w:rsidR="00494F65">
          <w:rPr>
            <w:rFonts w:asciiTheme="minorHAnsi" w:eastAsiaTheme="minorEastAsia" w:hAnsiTheme="minorHAnsi" w:cstheme="minorBidi"/>
            <w:iCs w:val="0"/>
            <w:noProof/>
            <w:sz w:val="22"/>
            <w:szCs w:val="22"/>
            <w:lang w:eastAsia="ru-RU"/>
          </w:rPr>
          <w:tab/>
        </w:r>
        <w:r w:rsidR="00494F65" w:rsidRPr="0062344A">
          <w:rPr>
            <w:rStyle w:val="a9"/>
            <w:noProof/>
          </w:rPr>
          <w:t>Объекты местного значения муниципального района в области физической культуры и массового спорта</w:t>
        </w:r>
        <w:r w:rsidR="00494F65">
          <w:rPr>
            <w:noProof/>
            <w:webHidden/>
          </w:rPr>
          <w:tab/>
        </w:r>
        <w:r w:rsidR="00494F65">
          <w:rPr>
            <w:noProof/>
            <w:webHidden/>
          </w:rPr>
          <w:fldChar w:fldCharType="begin"/>
        </w:r>
        <w:r w:rsidR="00494F65">
          <w:rPr>
            <w:noProof/>
            <w:webHidden/>
          </w:rPr>
          <w:instrText xml:space="preserve"> PAGEREF _Toc499048447 \h </w:instrText>
        </w:r>
        <w:r w:rsidR="00494F65">
          <w:rPr>
            <w:noProof/>
            <w:webHidden/>
          </w:rPr>
        </w:r>
        <w:r w:rsidR="00494F65">
          <w:rPr>
            <w:noProof/>
            <w:webHidden/>
          </w:rPr>
          <w:fldChar w:fldCharType="separate"/>
        </w:r>
        <w:r w:rsidR="00915C90">
          <w:rPr>
            <w:noProof/>
            <w:webHidden/>
          </w:rPr>
          <w:t>23</w:t>
        </w:r>
        <w:r w:rsidR="00494F65">
          <w:rPr>
            <w:noProof/>
            <w:webHidden/>
          </w:rPr>
          <w:fldChar w:fldCharType="end"/>
        </w:r>
      </w:hyperlink>
    </w:p>
    <w:p w:rsidR="00494F65" w:rsidRDefault="004F17F6">
      <w:pPr>
        <w:pStyle w:val="22"/>
        <w:rPr>
          <w:rFonts w:asciiTheme="minorHAnsi" w:eastAsiaTheme="minorEastAsia" w:hAnsiTheme="minorHAnsi" w:cstheme="minorBidi"/>
          <w:iCs w:val="0"/>
          <w:noProof/>
          <w:sz w:val="22"/>
          <w:szCs w:val="22"/>
          <w:lang w:eastAsia="ru-RU"/>
        </w:rPr>
      </w:pPr>
      <w:hyperlink w:anchor="_Toc499048448" w:history="1">
        <w:r w:rsidR="00494F65" w:rsidRPr="0062344A">
          <w:rPr>
            <w:rStyle w:val="a9"/>
            <w:noProof/>
          </w:rPr>
          <w:t>2.6.</w:t>
        </w:r>
        <w:r w:rsidR="00494F65">
          <w:rPr>
            <w:rFonts w:asciiTheme="minorHAnsi" w:eastAsiaTheme="minorEastAsia" w:hAnsiTheme="minorHAnsi" w:cstheme="minorBidi"/>
            <w:iCs w:val="0"/>
            <w:noProof/>
            <w:sz w:val="22"/>
            <w:szCs w:val="22"/>
            <w:lang w:eastAsia="ru-RU"/>
          </w:rPr>
          <w:tab/>
        </w:r>
        <w:r w:rsidR="00494F65" w:rsidRPr="0062344A">
          <w:rPr>
            <w:rStyle w:val="a9"/>
            <w:noProof/>
          </w:rPr>
          <w:t xml:space="preserve">Объекты местного значения муниципального района в области </w:t>
        </w:r>
        <w:r w:rsidR="00494F65">
          <w:rPr>
            <w:rStyle w:val="a9"/>
            <w:noProof/>
          </w:rPr>
          <w:br/>
        </w:r>
        <w:r w:rsidR="00494F65" w:rsidRPr="0062344A">
          <w:rPr>
            <w:rStyle w:val="a9"/>
            <w:noProof/>
          </w:rPr>
          <w:t>образования</w:t>
        </w:r>
        <w:r w:rsidR="00494F65">
          <w:rPr>
            <w:noProof/>
            <w:webHidden/>
          </w:rPr>
          <w:tab/>
        </w:r>
        <w:r w:rsidR="00494F65">
          <w:rPr>
            <w:noProof/>
            <w:webHidden/>
          </w:rPr>
          <w:fldChar w:fldCharType="begin"/>
        </w:r>
        <w:r w:rsidR="00494F65">
          <w:rPr>
            <w:noProof/>
            <w:webHidden/>
          </w:rPr>
          <w:instrText xml:space="preserve"> PAGEREF _Toc499048448 \h </w:instrText>
        </w:r>
        <w:r w:rsidR="00494F65">
          <w:rPr>
            <w:noProof/>
            <w:webHidden/>
          </w:rPr>
        </w:r>
        <w:r w:rsidR="00494F65">
          <w:rPr>
            <w:noProof/>
            <w:webHidden/>
          </w:rPr>
          <w:fldChar w:fldCharType="separate"/>
        </w:r>
        <w:r w:rsidR="00915C90">
          <w:rPr>
            <w:noProof/>
            <w:webHidden/>
          </w:rPr>
          <w:t>24</w:t>
        </w:r>
        <w:r w:rsidR="00494F65">
          <w:rPr>
            <w:noProof/>
            <w:webHidden/>
          </w:rPr>
          <w:fldChar w:fldCharType="end"/>
        </w:r>
      </w:hyperlink>
    </w:p>
    <w:p w:rsidR="00494F65" w:rsidRDefault="004F17F6">
      <w:pPr>
        <w:pStyle w:val="22"/>
        <w:rPr>
          <w:rFonts w:asciiTheme="minorHAnsi" w:eastAsiaTheme="minorEastAsia" w:hAnsiTheme="minorHAnsi" w:cstheme="minorBidi"/>
          <w:iCs w:val="0"/>
          <w:noProof/>
          <w:sz w:val="22"/>
          <w:szCs w:val="22"/>
          <w:lang w:eastAsia="ru-RU"/>
        </w:rPr>
      </w:pPr>
      <w:hyperlink w:anchor="_Toc499048449" w:history="1">
        <w:r w:rsidR="00494F65" w:rsidRPr="0062344A">
          <w:rPr>
            <w:rStyle w:val="a9"/>
            <w:noProof/>
          </w:rPr>
          <w:t>2.7.</w:t>
        </w:r>
        <w:r w:rsidR="00494F65">
          <w:rPr>
            <w:rFonts w:asciiTheme="minorHAnsi" w:eastAsiaTheme="minorEastAsia" w:hAnsiTheme="minorHAnsi" w:cstheme="minorBidi"/>
            <w:iCs w:val="0"/>
            <w:noProof/>
            <w:sz w:val="22"/>
            <w:szCs w:val="22"/>
            <w:lang w:eastAsia="ru-RU"/>
          </w:rPr>
          <w:tab/>
        </w:r>
        <w:r w:rsidR="00494F65" w:rsidRPr="0062344A">
          <w:rPr>
            <w:rStyle w:val="a9"/>
            <w:noProof/>
          </w:rPr>
          <w:t>Объекты местного значения муниципального района в области сбора, транспортирования, обработки, утилизации, обезвреживания, размещения твердых коммунальных отходов</w:t>
        </w:r>
        <w:r w:rsidR="00494F65">
          <w:rPr>
            <w:noProof/>
            <w:webHidden/>
          </w:rPr>
          <w:tab/>
        </w:r>
        <w:r w:rsidR="00494F65">
          <w:rPr>
            <w:noProof/>
            <w:webHidden/>
          </w:rPr>
          <w:fldChar w:fldCharType="begin"/>
        </w:r>
        <w:r w:rsidR="00494F65">
          <w:rPr>
            <w:noProof/>
            <w:webHidden/>
          </w:rPr>
          <w:instrText xml:space="preserve"> PAGEREF _Toc499048449 \h </w:instrText>
        </w:r>
        <w:r w:rsidR="00494F65">
          <w:rPr>
            <w:noProof/>
            <w:webHidden/>
          </w:rPr>
        </w:r>
        <w:r w:rsidR="00494F65">
          <w:rPr>
            <w:noProof/>
            <w:webHidden/>
          </w:rPr>
          <w:fldChar w:fldCharType="separate"/>
        </w:r>
        <w:r w:rsidR="00915C90">
          <w:rPr>
            <w:noProof/>
            <w:webHidden/>
          </w:rPr>
          <w:t>26</w:t>
        </w:r>
        <w:r w:rsidR="00494F65">
          <w:rPr>
            <w:noProof/>
            <w:webHidden/>
          </w:rPr>
          <w:fldChar w:fldCharType="end"/>
        </w:r>
      </w:hyperlink>
    </w:p>
    <w:p w:rsidR="00494F65" w:rsidRDefault="004F17F6">
      <w:pPr>
        <w:pStyle w:val="22"/>
        <w:rPr>
          <w:rFonts w:asciiTheme="minorHAnsi" w:eastAsiaTheme="minorEastAsia" w:hAnsiTheme="minorHAnsi" w:cstheme="minorBidi"/>
          <w:iCs w:val="0"/>
          <w:noProof/>
          <w:sz w:val="22"/>
          <w:szCs w:val="22"/>
          <w:lang w:eastAsia="ru-RU"/>
        </w:rPr>
      </w:pPr>
      <w:hyperlink w:anchor="_Toc499048450" w:history="1">
        <w:r w:rsidR="00494F65" w:rsidRPr="0062344A">
          <w:rPr>
            <w:rStyle w:val="a9"/>
            <w:noProof/>
          </w:rPr>
          <w:t>2.8.</w:t>
        </w:r>
        <w:r w:rsidR="00494F65">
          <w:rPr>
            <w:rFonts w:asciiTheme="minorHAnsi" w:eastAsiaTheme="minorEastAsia" w:hAnsiTheme="minorHAnsi" w:cstheme="minorBidi"/>
            <w:iCs w:val="0"/>
            <w:noProof/>
            <w:sz w:val="22"/>
            <w:szCs w:val="22"/>
            <w:lang w:eastAsia="ru-RU"/>
          </w:rPr>
          <w:tab/>
        </w:r>
        <w:r w:rsidR="00494F65" w:rsidRPr="0062344A">
          <w:rPr>
            <w:rStyle w:val="a9"/>
            <w:noProof/>
          </w:rPr>
          <w:t>Объекты местного значения муниципального района в области предупреждения чрезвычайных ситуаций и ликвидации их последствий</w:t>
        </w:r>
        <w:r w:rsidR="00494F65">
          <w:rPr>
            <w:noProof/>
            <w:webHidden/>
          </w:rPr>
          <w:tab/>
        </w:r>
        <w:r w:rsidR="00494F65">
          <w:rPr>
            <w:noProof/>
            <w:webHidden/>
          </w:rPr>
          <w:fldChar w:fldCharType="begin"/>
        </w:r>
        <w:r w:rsidR="00494F65">
          <w:rPr>
            <w:noProof/>
            <w:webHidden/>
          </w:rPr>
          <w:instrText xml:space="preserve"> PAGEREF _Toc499048450 \h </w:instrText>
        </w:r>
        <w:r w:rsidR="00494F65">
          <w:rPr>
            <w:noProof/>
            <w:webHidden/>
          </w:rPr>
        </w:r>
        <w:r w:rsidR="00494F65">
          <w:rPr>
            <w:noProof/>
            <w:webHidden/>
          </w:rPr>
          <w:fldChar w:fldCharType="separate"/>
        </w:r>
        <w:r w:rsidR="00915C90">
          <w:rPr>
            <w:noProof/>
            <w:webHidden/>
          </w:rPr>
          <w:t>26</w:t>
        </w:r>
        <w:r w:rsidR="00494F65">
          <w:rPr>
            <w:noProof/>
            <w:webHidden/>
          </w:rPr>
          <w:fldChar w:fldCharType="end"/>
        </w:r>
      </w:hyperlink>
    </w:p>
    <w:p w:rsidR="00494F65" w:rsidRDefault="004F17F6">
      <w:pPr>
        <w:pStyle w:val="22"/>
        <w:rPr>
          <w:rFonts w:asciiTheme="minorHAnsi" w:eastAsiaTheme="minorEastAsia" w:hAnsiTheme="minorHAnsi" w:cstheme="minorBidi"/>
          <w:iCs w:val="0"/>
          <w:noProof/>
          <w:sz w:val="22"/>
          <w:szCs w:val="22"/>
          <w:lang w:eastAsia="ru-RU"/>
        </w:rPr>
      </w:pPr>
      <w:hyperlink w:anchor="_Toc499048451" w:history="1">
        <w:r w:rsidR="00494F65" w:rsidRPr="0062344A">
          <w:rPr>
            <w:rStyle w:val="a9"/>
            <w:noProof/>
          </w:rPr>
          <w:t>2.9.</w:t>
        </w:r>
        <w:r w:rsidR="00494F65">
          <w:rPr>
            <w:rFonts w:asciiTheme="minorHAnsi" w:eastAsiaTheme="minorEastAsia" w:hAnsiTheme="minorHAnsi" w:cstheme="minorBidi"/>
            <w:iCs w:val="0"/>
            <w:noProof/>
            <w:sz w:val="22"/>
            <w:szCs w:val="22"/>
            <w:lang w:eastAsia="ru-RU"/>
          </w:rPr>
          <w:tab/>
        </w:r>
        <w:r w:rsidR="00494F65" w:rsidRPr="0062344A">
          <w:rPr>
            <w:rStyle w:val="a9"/>
            <w:noProof/>
          </w:rPr>
          <w:t>Объекты местного значения муниципального района в области ритуальных услуг и содержания мест захоронения</w:t>
        </w:r>
        <w:r w:rsidR="00494F65">
          <w:rPr>
            <w:noProof/>
            <w:webHidden/>
          </w:rPr>
          <w:tab/>
        </w:r>
        <w:r w:rsidR="00494F65">
          <w:rPr>
            <w:noProof/>
            <w:webHidden/>
          </w:rPr>
          <w:fldChar w:fldCharType="begin"/>
        </w:r>
        <w:r w:rsidR="00494F65">
          <w:rPr>
            <w:noProof/>
            <w:webHidden/>
          </w:rPr>
          <w:instrText xml:space="preserve"> PAGEREF _Toc499048451 \h </w:instrText>
        </w:r>
        <w:r w:rsidR="00494F65">
          <w:rPr>
            <w:noProof/>
            <w:webHidden/>
          </w:rPr>
        </w:r>
        <w:r w:rsidR="00494F65">
          <w:rPr>
            <w:noProof/>
            <w:webHidden/>
          </w:rPr>
          <w:fldChar w:fldCharType="separate"/>
        </w:r>
        <w:r w:rsidR="00915C90">
          <w:rPr>
            <w:noProof/>
            <w:webHidden/>
          </w:rPr>
          <w:t>27</w:t>
        </w:r>
        <w:r w:rsidR="00494F65">
          <w:rPr>
            <w:noProof/>
            <w:webHidden/>
          </w:rPr>
          <w:fldChar w:fldCharType="end"/>
        </w:r>
      </w:hyperlink>
    </w:p>
    <w:p w:rsidR="00494F65" w:rsidRDefault="004F17F6">
      <w:pPr>
        <w:pStyle w:val="22"/>
        <w:rPr>
          <w:rFonts w:asciiTheme="minorHAnsi" w:eastAsiaTheme="minorEastAsia" w:hAnsiTheme="minorHAnsi" w:cstheme="minorBidi"/>
          <w:iCs w:val="0"/>
          <w:noProof/>
          <w:sz w:val="22"/>
          <w:szCs w:val="22"/>
          <w:lang w:eastAsia="ru-RU"/>
        </w:rPr>
      </w:pPr>
      <w:hyperlink w:anchor="_Toc499048452" w:history="1">
        <w:r w:rsidR="00494F65" w:rsidRPr="0062344A">
          <w:rPr>
            <w:rStyle w:val="a9"/>
            <w:noProof/>
          </w:rPr>
          <w:t>2.10.</w:t>
        </w:r>
        <w:r w:rsidR="00494F65">
          <w:rPr>
            <w:rFonts w:asciiTheme="minorHAnsi" w:eastAsiaTheme="minorEastAsia" w:hAnsiTheme="minorHAnsi" w:cstheme="minorBidi"/>
            <w:iCs w:val="0"/>
            <w:noProof/>
            <w:sz w:val="22"/>
            <w:szCs w:val="22"/>
            <w:lang w:eastAsia="ru-RU"/>
          </w:rPr>
          <w:tab/>
        </w:r>
        <w:r w:rsidR="00494F65" w:rsidRPr="0062344A">
          <w:rPr>
            <w:rStyle w:val="a9"/>
            <w:noProof/>
          </w:rPr>
          <w:t>Объекты местного значения муниципального района в области культуры и искусства</w:t>
        </w:r>
        <w:r w:rsidR="00494F65">
          <w:rPr>
            <w:noProof/>
            <w:webHidden/>
          </w:rPr>
          <w:tab/>
        </w:r>
        <w:r w:rsidR="00494F65">
          <w:rPr>
            <w:noProof/>
            <w:webHidden/>
          </w:rPr>
          <w:fldChar w:fldCharType="begin"/>
        </w:r>
        <w:r w:rsidR="00494F65">
          <w:rPr>
            <w:noProof/>
            <w:webHidden/>
          </w:rPr>
          <w:instrText xml:space="preserve"> PAGEREF _Toc499048452 \h </w:instrText>
        </w:r>
        <w:r w:rsidR="00494F65">
          <w:rPr>
            <w:noProof/>
            <w:webHidden/>
          </w:rPr>
        </w:r>
        <w:r w:rsidR="00494F65">
          <w:rPr>
            <w:noProof/>
            <w:webHidden/>
          </w:rPr>
          <w:fldChar w:fldCharType="separate"/>
        </w:r>
        <w:r w:rsidR="00915C90">
          <w:rPr>
            <w:noProof/>
            <w:webHidden/>
          </w:rPr>
          <w:t>28</w:t>
        </w:r>
        <w:r w:rsidR="00494F65">
          <w:rPr>
            <w:noProof/>
            <w:webHidden/>
          </w:rPr>
          <w:fldChar w:fldCharType="end"/>
        </w:r>
      </w:hyperlink>
    </w:p>
    <w:p w:rsidR="00494F65" w:rsidRDefault="004F17F6">
      <w:pPr>
        <w:pStyle w:val="22"/>
        <w:rPr>
          <w:rFonts w:asciiTheme="minorHAnsi" w:eastAsiaTheme="minorEastAsia" w:hAnsiTheme="minorHAnsi" w:cstheme="minorBidi"/>
          <w:iCs w:val="0"/>
          <w:noProof/>
          <w:sz w:val="22"/>
          <w:szCs w:val="22"/>
          <w:lang w:eastAsia="ru-RU"/>
        </w:rPr>
      </w:pPr>
      <w:hyperlink w:anchor="_Toc499048453" w:history="1">
        <w:r w:rsidR="00494F65" w:rsidRPr="0062344A">
          <w:rPr>
            <w:rStyle w:val="a9"/>
            <w:noProof/>
          </w:rPr>
          <w:t>2.11.</w:t>
        </w:r>
        <w:r w:rsidR="00494F65">
          <w:rPr>
            <w:rFonts w:asciiTheme="minorHAnsi" w:eastAsiaTheme="minorEastAsia" w:hAnsiTheme="minorHAnsi" w:cstheme="minorBidi"/>
            <w:iCs w:val="0"/>
            <w:noProof/>
            <w:sz w:val="22"/>
            <w:szCs w:val="22"/>
            <w:lang w:eastAsia="ru-RU"/>
          </w:rPr>
          <w:tab/>
        </w:r>
        <w:r w:rsidR="00494F65" w:rsidRPr="0062344A">
          <w:rPr>
            <w:rStyle w:val="a9"/>
            <w:noProof/>
          </w:rPr>
          <w:t>Объекты местного значения муниципального района в области торговли, общественного питания и бытового обслуживания</w:t>
        </w:r>
        <w:r w:rsidR="00494F65">
          <w:rPr>
            <w:noProof/>
            <w:webHidden/>
          </w:rPr>
          <w:tab/>
        </w:r>
        <w:r w:rsidR="00494F65">
          <w:rPr>
            <w:noProof/>
            <w:webHidden/>
          </w:rPr>
          <w:fldChar w:fldCharType="begin"/>
        </w:r>
        <w:r w:rsidR="00494F65">
          <w:rPr>
            <w:noProof/>
            <w:webHidden/>
          </w:rPr>
          <w:instrText xml:space="preserve"> PAGEREF _Toc499048453 \h </w:instrText>
        </w:r>
        <w:r w:rsidR="00494F65">
          <w:rPr>
            <w:noProof/>
            <w:webHidden/>
          </w:rPr>
        </w:r>
        <w:r w:rsidR="00494F65">
          <w:rPr>
            <w:noProof/>
            <w:webHidden/>
          </w:rPr>
          <w:fldChar w:fldCharType="separate"/>
        </w:r>
        <w:r w:rsidR="00915C90">
          <w:rPr>
            <w:noProof/>
            <w:webHidden/>
          </w:rPr>
          <w:t>30</w:t>
        </w:r>
        <w:r w:rsidR="00494F65">
          <w:rPr>
            <w:noProof/>
            <w:webHidden/>
          </w:rPr>
          <w:fldChar w:fldCharType="end"/>
        </w:r>
      </w:hyperlink>
    </w:p>
    <w:p w:rsidR="00494F65" w:rsidRDefault="004F17F6">
      <w:pPr>
        <w:pStyle w:val="22"/>
        <w:rPr>
          <w:rFonts w:asciiTheme="minorHAnsi" w:eastAsiaTheme="minorEastAsia" w:hAnsiTheme="minorHAnsi" w:cstheme="minorBidi"/>
          <w:iCs w:val="0"/>
          <w:noProof/>
          <w:sz w:val="22"/>
          <w:szCs w:val="22"/>
          <w:lang w:eastAsia="ru-RU"/>
        </w:rPr>
      </w:pPr>
      <w:hyperlink w:anchor="_Toc499048454" w:history="1">
        <w:r w:rsidR="00494F65" w:rsidRPr="0062344A">
          <w:rPr>
            <w:rStyle w:val="a9"/>
            <w:noProof/>
          </w:rPr>
          <w:t>2.12.</w:t>
        </w:r>
        <w:r w:rsidR="00494F65">
          <w:rPr>
            <w:rFonts w:asciiTheme="minorHAnsi" w:eastAsiaTheme="minorEastAsia" w:hAnsiTheme="minorHAnsi" w:cstheme="minorBidi"/>
            <w:iCs w:val="0"/>
            <w:noProof/>
            <w:sz w:val="22"/>
            <w:szCs w:val="22"/>
            <w:lang w:eastAsia="ru-RU"/>
          </w:rPr>
          <w:tab/>
        </w:r>
        <w:r w:rsidR="00494F65" w:rsidRPr="0062344A">
          <w:rPr>
            <w:rStyle w:val="a9"/>
            <w:noProof/>
          </w:rPr>
          <w:t>Объекты местного значения муниципального района в области деятельности органов местного самоуправления</w:t>
        </w:r>
        <w:r w:rsidR="00494F65">
          <w:rPr>
            <w:noProof/>
            <w:webHidden/>
          </w:rPr>
          <w:tab/>
        </w:r>
        <w:r w:rsidR="00494F65">
          <w:rPr>
            <w:noProof/>
            <w:webHidden/>
          </w:rPr>
          <w:fldChar w:fldCharType="begin"/>
        </w:r>
        <w:r w:rsidR="00494F65">
          <w:rPr>
            <w:noProof/>
            <w:webHidden/>
          </w:rPr>
          <w:instrText xml:space="preserve"> PAGEREF _Toc499048454 \h </w:instrText>
        </w:r>
        <w:r w:rsidR="00494F65">
          <w:rPr>
            <w:noProof/>
            <w:webHidden/>
          </w:rPr>
        </w:r>
        <w:r w:rsidR="00494F65">
          <w:rPr>
            <w:noProof/>
            <w:webHidden/>
          </w:rPr>
          <w:fldChar w:fldCharType="separate"/>
        </w:r>
        <w:r w:rsidR="00915C90">
          <w:rPr>
            <w:noProof/>
            <w:webHidden/>
          </w:rPr>
          <w:t>31</w:t>
        </w:r>
        <w:r w:rsidR="00494F65">
          <w:rPr>
            <w:noProof/>
            <w:webHidden/>
          </w:rPr>
          <w:fldChar w:fldCharType="end"/>
        </w:r>
      </w:hyperlink>
    </w:p>
    <w:p w:rsidR="00494F65" w:rsidRDefault="004F17F6">
      <w:pPr>
        <w:pStyle w:val="22"/>
        <w:rPr>
          <w:rFonts w:asciiTheme="minorHAnsi" w:eastAsiaTheme="minorEastAsia" w:hAnsiTheme="minorHAnsi" w:cstheme="minorBidi"/>
          <w:iCs w:val="0"/>
          <w:noProof/>
          <w:sz w:val="22"/>
          <w:szCs w:val="22"/>
          <w:lang w:eastAsia="ru-RU"/>
        </w:rPr>
      </w:pPr>
      <w:hyperlink w:anchor="_Toc499048455" w:history="1">
        <w:r w:rsidR="00494F65" w:rsidRPr="0062344A">
          <w:rPr>
            <w:rStyle w:val="a9"/>
            <w:noProof/>
          </w:rPr>
          <w:t>2.13.</w:t>
        </w:r>
        <w:r w:rsidR="00494F65">
          <w:rPr>
            <w:rFonts w:asciiTheme="minorHAnsi" w:eastAsiaTheme="minorEastAsia" w:hAnsiTheme="minorHAnsi" w:cstheme="minorBidi"/>
            <w:iCs w:val="0"/>
            <w:noProof/>
            <w:sz w:val="22"/>
            <w:szCs w:val="22"/>
            <w:lang w:eastAsia="ru-RU"/>
          </w:rPr>
          <w:tab/>
        </w:r>
        <w:r w:rsidR="00494F65" w:rsidRPr="0062344A">
          <w:rPr>
            <w:rStyle w:val="a9"/>
            <w:noProof/>
          </w:rPr>
          <w:t>Объекты местного значения муниципального района в области архивного дела</w:t>
        </w:r>
        <w:r w:rsidR="00494F65">
          <w:rPr>
            <w:noProof/>
            <w:webHidden/>
          </w:rPr>
          <w:tab/>
        </w:r>
        <w:r w:rsidR="00494F65">
          <w:rPr>
            <w:noProof/>
            <w:webHidden/>
          </w:rPr>
          <w:tab/>
        </w:r>
        <w:r w:rsidR="00494F65">
          <w:rPr>
            <w:noProof/>
            <w:webHidden/>
          </w:rPr>
          <w:fldChar w:fldCharType="begin"/>
        </w:r>
        <w:r w:rsidR="00494F65">
          <w:rPr>
            <w:noProof/>
            <w:webHidden/>
          </w:rPr>
          <w:instrText xml:space="preserve"> PAGEREF _Toc499048455 \h </w:instrText>
        </w:r>
        <w:r w:rsidR="00494F65">
          <w:rPr>
            <w:noProof/>
            <w:webHidden/>
          </w:rPr>
        </w:r>
        <w:r w:rsidR="00494F65">
          <w:rPr>
            <w:noProof/>
            <w:webHidden/>
          </w:rPr>
          <w:fldChar w:fldCharType="separate"/>
        </w:r>
        <w:r w:rsidR="00915C90">
          <w:rPr>
            <w:noProof/>
            <w:webHidden/>
          </w:rPr>
          <w:t>32</w:t>
        </w:r>
        <w:r w:rsidR="00494F65">
          <w:rPr>
            <w:noProof/>
            <w:webHidden/>
          </w:rPr>
          <w:fldChar w:fldCharType="end"/>
        </w:r>
      </w:hyperlink>
    </w:p>
    <w:p w:rsidR="00494F65" w:rsidRDefault="004F17F6">
      <w:pPr>
        <w:pStyle w:val="22"/>
        <w:rPr>
          <w:rFonts w:asciiTheme="minorHAnsi" w:eastAsiaTheme="minorEastAsia" w:hAnsiTheme="minorHAnsi" w:cstheme="minorBidi"/>
          <w:iCs w:val="0"/>
          <w:noProof/>
          <w:sz w:val="22"/>
          <w:szCs w:val="22"/>
          <w:lang w:eastAsia="ru-RU"/>
        </w:rPr>
      </w:pPr>
      <w:hyperlink w:anchor="_Toc499048456" w:history="1">
        <w:r w:rsidR="00494F65" w:rsidRPr="0062344A">
          <w:rPr>
            <w:rStyle w:val="a9"/>
            <w:noProof/>
          </w:rPr>
          <w:t>2.14.</w:t>
        </w:r>
        <w:r w:rsidR="00494F65">
          <w:rPr>
            <w:rFonts w:asciiTheme="minorHAnsi" w:eastAsiaTheme="minorEastAsia" w:hAnsiTheme="minorHAnsi" w:cstheme="minorBidi"/>
            <w:iCs w:val="0"/>
            <w:noProof/>
            <w:sz w:val="22"/>
            <w:szCs w:val="22"/>
            <w:lang w:eastAsia="ru-RU"/>
          </w:rPr>
          <w:tab/>
        </w:r>
        <w:r w:rsidR="00494F65" w:rsidRPr="0062344A">
          <w:rPr>
            <w:rStyle w:val="a9"/>
            <w:noProof/>
          </w:rPr>
          <w:t>Объекты местного значения муниципального района в области жилищного строительства на территории сельских поселений</w:t>
        </w:r>
        <w:r w:rsidR="00494F65">
          <w:rPr>
            <w:noProof/>
            <w:webHidden/>
          </w:rPr>
          <w:tab/>
        </w:r>
        <w:r w:rsidR="00494F65">
          <w:rPr>
            <w:noProof/>
            <w:webHidden/>
          </w:rPr>
          <w:fldChar w:fldCharType="begin"/>
        </w:r>
        <w:r w:rsidR="00494F65">
          <w:rPr>
            <w:noProof/>
            <w:webHidden/>
          </w:rPr>
          <w:instrText xml:space="preserve"> PAGEREF _Toc499048456 \h </w:instrText>
        </w:r>
        <w:r w:rsidR="00494F65">
          <w:rPr>
            <w:noProof/>
            <w:webHidden/>
          </w:rPr>
        </w:r>
        <w:r w:rsidR="00494F65">
          <w:rPr>
            <w:noProof/>
            <w:webHidden/>
          </w:rPr>
          <w:fldChar w:fldCharType="separate"/>
        </w:r>
        <w:r w:rsidR="00915C90">
          <w:rPr>
            <w:noProof/>
            <w:webHidden/>
          </w:rPr>
          <w:t>33</w:t>
        </w:r>
        <w:r w:rsidR="00494F65">
          <w:rPr>
            <w:noProof/>
            <w:webHidden/>
          </w:rPr>
          <w:fldChar w:fldCharType="end"/>
        </w:r>
      </w:hyperlink>
    </w:p>
    <w:p w:rsidR="00494F65" w:rsidRDefault="004F17F6">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499048457" w:history="1">
        <w:r w:rsidR="00494F65" w:rsidRPr="0062344A">
          <w:rPr>
            <w:rStyle w:val="a9"/>
            <w:noProof/>
          </w:rPr>
          <w:t>3. Правила и область применения расчетных показателей, содержащихся в основной части</w:t>
        </w:r>
        <w:r w:rsidR="00494F65">
          <w:rPr>
            <w:noProof/>
            <w:webHidden/>
          </w:rPr>
          <w:tab/>
        </w:r>
        <w:r w:rsidR="00494F65">
          <w:rPr>
            <w:noProof/>
            <w:webHidden/>
          </w:rPr>
          <w:fldChar w:fldCharType="begin"/>
        </w:r>
        <w:r w:rsidR="00494F65">
          <w:rPr>
            <w:noProof/>
            <w:webHidden/>
          </w:rPr>
          <w:instrText xml:space="preserve"> PAGEREF _Toc499048457 \h </w:instrText>
        </w:r>
        <w:r w:rsidR="00494F65">
          <w:rPr>
            <w:noProof/>
            <w:webHidden/>
          </w:rPr>
        </w:r>
        <w:r w:rsidR="00494F65">
          <w:rPr>
            <w:noProof/>
            <w:webHidden/>
          </w:rPr>
          <w:fldChar w:fldCharType="separate"/>
        </w:r>
        <w:r w:rsidR="00915C90">
          <w:rPr>
            <w:noProof/>
            <w:webHidden/>
          </w:rPr>
          <w:t>34</w:t>
        </w:r>
        <w:r w:rsidR="00494F65">
          <w:rPr>
            <w:noProof/>
            <w:webHidden/>
          </w:rPr>
          <w:fldChar w:fldCharType="end"/>
        </w:r>
      </w:hyperlink>
    </w:p>
    <w:p w:rsidR="00494F65" w:rsidRDefault="004F17F6">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499048458" w:history="1">
        <w:r w:rsidR="00494F65" w:rsidRPr="0062344A">
          <w:rPr>
            <w:rStyle w:val="a9"/>
            <w:noProof/>
          </w:rPr>
          <w:t>Приложение 1. Перечень законодательных актов и нормативно-правовых актов, используемых при разработке местных нормативов градостроительного проектирования</w:t>
        </w:r>
        <w:r w:rsidR="00494F65">
          <w:rPr>
            <w:noProof/>
            <w:webHidden/>
          </w:rPr>
          <w:tab/>
        </w:r>
        <w:r w:rsidR="00494F65">
          <w:rPr>
            <w:noProof/>
            <w:webHidden/>
          </w:rPr>
          <w:fldChar w:fldCharType="begin"/>
        </w:r>
        <w:r w:rsidR="00494F65">
          <w:rPr>
            <w:noProof/>
            <w:webHidden/>
          </w:rPr>
          <w:instrText xml:space="preserve"> PAGEREF _Toc499048458 \h </w:instrText>
        </w:r>
        <w:r w:rsidR="00494F65">
          <w:rPr>
            <w:noProof/>
            <w:webHidden/>
          </w:rPr>
        </w:r>
        <w:r w:rsidR="00494F65">
          <w:rPr>
            <w:noProof/>
            <w:webHidden/>
          </w:rPr>
          <w:fldChar w:fldCharType="separate"/>
        </w:r>
        <w:r w:rsidR="00915C90">
          <w:rPr>
            <w:noProof/>
            <w:webHidden/>
          </w:rPr>
          <w:t>36</w:t>
        </w:r>
        <w:r w:rsidR="00494F65">
          <w:rPr>
            <w:noProof/>
            <w:webHidden/>
          </w:rPr>
          <w:fldChar w:fldCharType="end"/>
        </w:r>
      </w:hyperlink>
    </w:p>
    <w:p w:rsidR="00494F65" w:rsidRDefault="004F17F6">
      <w:pPr>
        <w:pStyle w:val="31"/>
        <w:rPr>
          <w:rFonts w:asciiTheme="minorHAnsi" w:eastAsiaTheme="minorEastAsia" w:hAnsiTheme="minorHAnsi" w:cstheme="minorBidi"/>
          <w:noProof/>
          <w:sz w:val="22"/>
          <w:szCs w:val="22"/>
          <w:lang w:eastAsia="ru-RU"/>
        </w:rPr>
      </w:pPr>
      <w:hyperlink w:anchor="_Toc499048459" w:history="1">
        <w:r w:rsidR="00494F65" w:rsidRPr="0062344A">
          <w:rPr>
            <w:rStyle w:val="a9"/>
            <w:rFonts w:eastAsia="Times New Roman" w:cs="Arial"/>
            <w:bCs/>
            <w:i/>
            <w:noProof/>
          </w:rPr>
          <w:t>Федеральные законы</w:t>
        </w:r>
        <w:r w:rsidR="00494F65">
          <w:rPr>
            <w:noProof/>
            <w:webHidden/>
          </w:rPr>
          <w:tab/>
        </w:r>
        <w:r w:rsidR="00494F65">
          <w:rPr>
            <w:noProof/>
            <w:webHidden/>
          </w:rPr>
          <w:fldChar w:fldCharType="begin"/>
        </w:r>
        <w:r w:rsidR="00494F65">
          <w:rPr>
            <w:noProof/>
            <w:webHidden/>
          </w:rPr>
          <w:instrText xml:space="preserve"> PAGEREF _Toc499048459 \h </w:instrText>
        </w:r>
        <w:r w:rsidR="00494F65">
          <w:rPr>
            <w:noProof/>
            <w:webHidden/>
          </w:rPr>
        </w:r>
        <w:r w:rsidR="00494F65">
          <w:rPr>
            <w:noProof/>
            <w:webHidden/>
          </w:rPr>
          <w:fldChar w:fldCharType="separate"/>
        </w:r>
        <w:r w:rsidR="00915C90">
          <w:rPr>
            <w:noProof/>
            <w:webHidden/>
          </w:rPr>
          <w:t>36</w:t>
        </w:r>
        <w:r w:rsidR="00494F65">
          <w:rPr>
            <w:noProof/>
            <w:webHidden/>
          </w:rPr>
          <w:fldChar w:fldCharType="end"/>
        </w:r>
      </w:hyperlink>
    </w:p>
    <w:p w:rsidR="00494F65" w:rsidRDefault="004F17F6">
      <w:pPr>
        <w:pStyle w:val="31"/>
        <w:rPr>
          <w:rFonts w:asciiTheme="minorHAnsi" w:eastAsiaTheme="minorEastAsia" w:hAnsiTheme="minorHAnsi" w:cstheme="minorBidi"/>
          <w:noProof/>
          <w:sz w:val="22"/>
          <w:szCs w:val="22"/>
          <w:lang w:eastAsia="ru-RU"/>
        </w:rPr>
      </w:pPr>
      <w:hyperlink w:anchor="_Toc499048460" w:history="1">
        <w:r w:rsidR="00494F65" w:rsidRPr="0062344A">
          <w:rPr>
            <w:rStyle w:val="a9"/>
            <w:rFonts w:eastAsia="Times New Roman" w:cs="Arial"/>
            <w:bCs/>
            <w:i/>
            <w:noProof/>
          </w:rPr>
          <w:t>Иные нормативные акты Российской Федерации</w:t>
        </w:r>
        <w:r w:rsidR="00494F65">
          <w:rPr>
            <w:noProof/>
            <w:webHidden/>
          </w:rPr>
          <w:tab/>
        </w:r>
        <w:r w:rsidR="00494F65">
          <w:rPr>
            <w:noProof/>
            <w:webHidden/>
          </w:rPr>
          <w:fldChar w:fldCharType="begin"/>
        </w:r>
        <w:r w:rsidR="00494F65">
          <w:rPr>
            <w:noProof/>
            <w:webHidden/>
          </w:rPr>
          <w:instrText xml:space="preserve"> PAGEREF _Toc499048460 \h </w:instrText>
        </w:r>
        <w:r w:rsidR="00494F65">
          <w:rPr>
            <w:noProof/>
            <w:webHidden/>
          </w:rPr>
        </w:r>
        <w:r w:rsidR="00494F65">
          <w:rPr>
            <w:noProof/>
            <w:webHidden/>
          </w:rPr>
          <w:fldChar w:fldCharType="separate"/>
        </w:r>
        <w:r w:rsidR="00915C90">
          <w:rPr>
            <w:noProof/>
            <w:webHidden/>
          </w:rPr>
          <w:t>36</w:t>
        </w:r>
        <w:r w:rsidR="00494F65">
          <w:rPr>
            <w:noProof/>
            <w:webHidden/>
          </w:rPr>
          <w:fldChar w:fldCharType="end"/>
        </w:r>
      </w:hyperlink>
    </w:p>
    <w:p w:rsidR="00494F65" w:rsidRDefault="004F17F6">
      <w:pPr>
        <w:pStyle w:val="31"/>
        <w:rPr>
          <w:rFonts w:asciiTheme="minorHAnsi" w:eastAsiaTheme="minorEastAsia" w:hAnsiTheme="minorHAnsi" w:cstheme="minorBidi"/>
          <w:noProof/>
          <w:sz w:val="22"/>
          <w:szCs w:val="22"/>
          <w:lang w:eastAsia="ru-RU"/>
        </w:rPr>
      </w:pPr>
      <w:hyperlink w:anchor="_Toc499048461" w:history="1">
        <w:r w:rsidR="00494F65" w:rsidRPr="0062344A">
          <w:rPr>
            <w:rStyle w:val="a9"/>
            <w:rFonts w:eastAsia="Times New Roman" w:cs="Arial"/>
            <w:bCs/>
            <w:i/>
            <w:noProof/>
          </w:rPr>
          <w:t>Нормативные акты Саратовской области</w:t>
        </w:r>
        <w:r w:rsidR="00494F65">
          <w:rPr>
            <w:noProof/>
            <w:webHidden/>
          </w:rPr>
          <w:tab/>
        </w:r>
        <w:r w:rsidR="00494F65">
          <w:rPr>
            <w:noProof/>
            <w:webHidden/>
          </w:rPr>
          <w:fldChar w:fldCharType="begin"/>
        </w:r>
        <w:r w:rsidR="00494F65">
          <w:rPr>
            <w:noProof/>
            <w:webHidden/>
          </w:rPr>
          <w:instrText xml:space="preserve"> PAGEREF _Toc499048461 \h </w:instrText>
        </w:r>
        <w:r w:rsidR="00494F65">
          <w:rPr>
            <w:noProof/>
            <w:webHidden/>
          </w:rPr>
        </w:r>
        <w:r w:rsidR="00494F65">
          <w:rPr>
            <w:noProof/>
            <w:webHidden/>
          </w:rPr>
          <w:fldChar w:fldCharType="separate"/>
        </w:r>
        <w:r w:rsidR="00915C90">
          <w:rPr>
            <w:noProof/>
            <w:webHidden/>
          </w:rPr>
          <w:t>36</w:t>
        </w:r>
        <w:r w:rsidR="00494F65">
          <w:rPr>
            <w:noProof/>
            <w:webHidden/>
          </w:rPr>
          <w:fldChar w:fldCharType="end"/>
        </w:r>
      </w:hyperlink>
    </w:p>
    <w:p w:rsidR="00494F65" w:rsidRDefault="004F17F6">
      <w:pPr>
        <w:pStyle w:val="31"/>
        <w:rPr>
          <w:rFonts w:asciiTheme="minorHAnsi" w:eastAsiaTheme="minorEastAsia" w:hAnsiTheme="minorHAnsi" w:cstheme="minorBidi"/>
          <w:noProof/>
          <w:sz w:val="22"/>
          <w:szCs w:val="22"/>
          <w:lang w:eastAsia="ru-RU"/>
        </w:rPr>
      </w:pPr>
      <w:hyperlink w:anchor="_Toc499048462" w:history="1">
        <w:r w:rsidR="00494F65" w:rsidRPr="0062344A">
          <w:rPr>
            <w:rStyle w:val="a9"/>
            <w:rFonts w:eastAsia="Times New Roman" w:cs="Arial"/>
            <w:bCs/>
            <w:i/>
            <w:noProof/>
          </w:rPr>
          <w:t xml:space="preserve">Нормативные акты </w:t>
        </w:r>
        <w:r>
          <w:rPr>
            <w:rStyle w:val="a9"/>
            <w:rFonts w:eastAsia="Times New Roman" w:cs="Arial"/>
            <w:bCs/>
            <w:i/>
            <w:noProof/>
          </w:rPr>
          <w:t>Турковск</w:t>
        </w:r>
        <w:r w:rsidR="00494F65" w:rsidRPr="0062344A">
          <w:rPr>
            <w:rStyle w:val="a9"/>
            <w:rFonts w:eastAsia="Times New Roman" w:cs="Arial"/>
            <w:bCs/>
            <w:i/>
            <w:noProof/>
          </w:rPr>
          <w:t>ого муниципального района Саратовской области</w:t>
        </w:r>
        <w:r w:rsidR="00494F65">
          <w:rPr>
            <w:noProof/>
            <w:webHidden/>
          </w:rPr>
          <w:tab/>
        </w:r>
        <w:r w:rsidR="00494F65">
          <w:rPr>
            <w:noProof/>
            <w:webHidden/>
          </w:rPr>
          <w:fldChar w:fldCharType="begin"/>
        </w:r>
        <w:r w:rsidR="00494F65">
          <w:rPr>
            <w:noProof/>
            <w:webHidden/>
          </w:rPr>
          <w:instrText xml:space="preserve"> PAGEREF _Toc499048462 \h </w:instrText>
        </w:r>
        <w:r w:rsidR="00494F65">
          <w:rPr>
            <w:noProof/>
            <w:webHidden/>
          </w:rPr>
        </w:r>
        <w:r w:rsidR="00494F65">
          <w:rPr>
            <w:noProof/>
            <w:webHidden/>
          </w:rPr>
          <w:fldChar w:fldCharType="separate"/>
        </w:r>
        <w:r w:rsidR="00915C90">
          <w:rPr>
            <w:noProof/>
            <w:webHidden/>
          </w:rPr>
          <w:t>37</w:t>
        </w:r>
        <w:r w:rsidR="00494F65">
          <w:rPr>
            <w:noProof/>
            <w:webHidden/>
          </w:rPr>
          <w:fldChar w:fldCharType="end"/>
        </w:r>
      </w:hyperlink>
    </w:p>
    <w:p w:rsidR="00494F65" w:rsidRDefault="004F17F6">
      <w:pPr>
        <w:pStyle w:val="31"/>
        <w:rPr>
          <w:rFonts w:asciiTheme="minorHAnsi" w:eastAsiaTheme="minorEastAsia" w:hAnsiTheme="minorHAnsi" w:cstheme="minorBidi"/>
          <w:noProof/>
          <w:sz w:val="22"/>
          <w:szCs w:val="22"/>
          <w:lang w:eastAsia="ru-RU"/>
        </w:rPr>
      </w:pPr>
      <w:hyperlink w:anchor="_Toc499048463" w:history="1">
        <w:r w:rsidR="00494F65" w:rsidRPr="0062344A">
          <w:rPr>
            <w:rStyle w:val="a9"/>
            <w:rFonts w:eastAsia="Times New Roman" w:cs="Arial"/>
            <w:bCs/>
            <w:i/>
            <w:noProof/>
          </w:rPr>
          <w:t>Своды правил по проектированию и строительству (СП)</w:t>
        </w:r>
        <w:r w:rsidR="00494F65">
          <w:rPr>
            <w:noProof/>
            <w:webHidden/>
          </w:rPr>
          <w:tab/>
        </w:r>
        <w:r w:rsidR="00494F65">
          <w:rPr>
            <w:noProof/>
            <w:webHidden/>
          </w:rPr>
          <w:fldChar w:fldCharType="begin"/>
        </w:r>
        <w:r w:rsidR="00494F65">
          <w:rPr>
            <w:noProof/>
            <w:webHidden/>
          </w:rPr>
          <w:instrText xml:space="preserve"> PAGEREF _Toc499048463 \h </w:instrText>
        </w:r>
        <w:r w:rsidR="00494F65">
          <w:rPr>
            <w:noProof/>
            <w:webHidden/>
          </w:rPr>
        </w:r>
        <w:r w:rsidR="00494F65">
          <w:rPr>
            <w:noProof/>
            <w:webHidden/>
          </w:rPr>
          <w:fldChar w:fldCharType="separate"/>
        </w:r>
        <w:r w:rsidR="00915C90">
          <w:rPr>
            <w:noProof/>
            <w:webHidden/>
          </w:rPr>
          <w:t>37</w:t>
        </w:r>
        <w:r w:rsidR="00494F65">
          <w:rPr>
            <w:noProof/>
            <w:webHidden/>
          </w:rPr>
          <w:fldChar w:fldCharType="end"/>
        </w:r>
      </w:hyperlink>
    </w:p>
    <w:p w:rsidR="00494F65" w:rsidRDefault="004F17F6">
      <w:pPr>
        <w:pStyle w:val="31"/>
        <w:rPr>
          <w:rFonts w:asciiTheme="minorHAnsi" w:eastAsiaTheme="minorEastAsia" w:hAnsiTheme="minorHAnsi" w:cstheme="minorBidi"/>
          <w:noProof/>
          <w:sz w:val="22"/>
          <w:szCs w:val="22"/>
          <w:lang w:eastAsia="ru-RU"/>
        </w:rPr>
      </w:pPr>
      <w:hyperlink w:anchor="_Toc499048464" w:history="1">
        <w:r w:rsidR="00494F65" w:rsidRPr="0062344A">
          <w:rPr>
            <w:rStyle w:val="a9"/>
            <w:rFonts w:eastAsia="Times New Roman" w:cs="Arial"/>
            <w:bCs/>
            <w:i/>
            <w:noProof/>
          </w:rPr>
          <w:t>Иные документы</w:t>
        </w:r>
        <w:r w:rsidR="00494F65">
          <w:rPr>
            <w:noProof/>
            <w:webHidden/>
          </w:rPr>
          <w:tab/>
        </w:r>
        <w:r w:rsidR="00494F65">
          <w:rPr>
            <w:noProof/>
            <w:webHidden/>
          </w:rPr>
          <w:fldChar w:fldCharType="begin"/>
        </w:r>
        <w:r w:rsidR="00494F65">
          <w:rPr>
            <w:noProof/>
            <w:webHidden/>
          </w:rPr>
          <w:instrText xml:space="preserve"> PAGEREF _Toc499048464 \h </w:instrText>
        </w:r>
        <w:r w:rsidR="00494F65">
          <w:rPr>
            <w:noProof/>
            <w:webHidden/>
          </w:rPr>
        </w:r>
        <w:r w:rsidR="00494F65">
          <w:rPr>
            <w:noProof/>
            <w:webHidden/>
          </w:rPr>
          <w:fldChar w:fldCharType="separate"/>
        </w:r>
        <w:r w:rsidR="00915C90">
          <w:rPr>
            <w:noProof/>
            <w:webHidden/>
          </w:rPr>
          <w:t>37</w:t>
        </w:r>
        <w:r w:rsidR="00494F65">
          <w:rPr>
            <w:noProof/>
            <w:webHidden/>
          </w:rPr>
          <w:fldChar w:fldCharType="end"/>
        </w:r>
      </w:hyperlink>
    </w:p>
    <w:p w:rsidR="00494F65" w:rsidRDefault="004F17F6">
      <w:pPr>
        <w:pStyle w:val="31"/>
        <w:rPr>
          <w:rFonts w:asciiTheme="minorHAnsi" w:eastAsiaTheme="minorEastAsia" w:hAnsiTheme="minorHAnsi" w:cstheme="minorBidi"/>
          <w:noProof/>
          <w:sz w:val="22"/>
          <w:szCs w:val="22"/>
          <w:lang w:eastAsia="ru-RU"/>
        </w:rPr>
      </w:pPr>
      <w:hyperlink w:anchor="_Toc499048465" w:history="1">
        <w:r w:rsidR="00494F65" w:rsidRPr="0062344A">
          <w:rPr>
            <w:rStyle w:val="a9"/>
            <w:rFonts w:eastAsia="Times New Roman" w:cs="Arial"/>
            <w:bCs/>
            <w:i/>
            <w:noProof/>
          </w:rPr>
          <w:t>Интернет-источники</w:t>
        </w:r>
        <w:r w:rsidR="00494F65">
          <w:rPr>
            <w:noProof/>
            <w:webHidden/>
          </w:rPr>
          <w:tab/>
        </w:r>
        <w:r w:rsidR="00494F65">
          <w:rPr>
            <w:noProof/>
            <w:webHidden/>
          </w:rPr>
          <w:fldChar w:fldCharType="begin"/>
        </w:r>
        <w:r w:rsidR="00494F65">
          <w:rPr>
            <w:noProof/>
            <w:webHidden/>
          </w:rPr>
          <w:instrText xml:space="preserve"> PAGEREF _Toc499048465 \h </w:instrText>
        </w:r>
        <w:r w:rsidR="00494F65">
          <w:rPr>
            <w:noProof/>
            <w:webHidden/>
          </w:rPr>
        </w:r>
        <w:r w:rsidR="00494F65">
          <w:rPr>
            <w:noProof/>
            <w:webHidden/>
          </w:rPr>
          <w:fldChar w:fldCharType="separate"/>
        </w:r>
        <w:r w:rsidR="00915C90">
          <w:rPr>
            <w:noProof/>
            <w:webHidden/>
          </w:rPr>
          <w:t>37</w:t>
        </w:r>
        <w:r w:rsidR="00494F65">
          <w:rPr>
            <w:noProof/>
            <w:webHidden/>
          </w:rPr>
          <w:fldChar w:fldCharType="end"/>
        </w:r>
      </w:hyperlink>
    </w:p>
    <w:p w:rsidR="00494F65" w:rsidRDefault="004F17F6">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499048466" w:history="1">
        <w:r w:rsidR="00494F65" w:rsidRPr="0062344A">
          <w:rPr>
            <w:rStyle w:val="a9"/>
            <w:noProof/>
          </w:rPr>
          <w:t>Приложение 2. Список терминов и определений, применяемых в местных нормативах градостроительного проектирования</w:t>
        </w:r>
        <w:r w:rsidR="00494F65">
          <w:rPr>
            <w:noProof/>
            <w:webHidden/>
          </w:rPr>
          <w:tab/>
        </w:r>
        <w:r w:rsidR="00494F65">
          <w:rPr>
            <w:noProof/>
            <w:webHidden/>
          </w:rPr>
          <w:fldChar w:fldCharType="begin"/>
        </w:r>
        <w:r w:rsidR="00494F65">
          <w:rPr>
            <w:noProof/>
            <w:webHidden/>
          </w:rPr>
          <w:instrText xml:space="preserve"> PAGEREF _Toc499048466 \h </w:instrText>
        </w:r>
        <w:r w:rsidR="00494F65">
          <w:rPr>
            <w:noProof/>
            <w:webHidden/>
          </w:rPr>
        </w:r>
        <w:r w:rsidR="00494F65">
          <w:rPr>
            <w:noProof/>
            <w:webHidden/>
          </w:rPr>
          <w:fldChar w:fldCharType="separate"/>
        </w:r>
        <w:r w:rsidR="00915C90">
          <w:rPr>
            <w:noProof/>
            <w:webHidden/>
          </w:rPr>
          <w:t>38</w:t>
        </w:r>
        <w:r w:rsidR="00494F65">
          <w:rPr>
            <w:noProof/>
            <w:webHidden/>
          </w:rPr>
          <w:fldChar w:fldCharType="end"/>
        </w:r>
      </w:hyperlink>
    </w:p>
    <w:p w:rsidR="00BD3893" w:rsidRDefault="007F2D50" w:rsidP="000B18F8">
      <w:pPr>
        <w:pStyle w:val="aff6"/>
        <w:rPr>
          <w:lang w:val="ru-RU"/>
        </w:rPr>
      </w:pPr>
      <w:r>
        <w:rPr>
          <w:lang w:val="ru-RU"/>
        </w:rPr>
        <w:fldChar w:fldCharType="end"/>
      </w:r>
    </w:p>
    <w:p w:rsidR="00F53D97" w:rsidRDefault="00F53D97">
      <w:pPr>
        <w:spacing w:after="200" w:line="276" w:lineRule="auto"/>
        <w:ind w:firstLine="0"/>
        <w:jc w:val="left"/>
        <w:rPr>
          <w:rFonts w:eastAsia="Times New Roman" w:cs="Times New Roman"/>
          <w:szCs w:val="24"/>
          <w:lang w:eastAsia="ar-SA" w:bidi="en-US"/>
        </w:rPr>
      </w:pPr>
      <w:r>
        <w:br w:type="page"/>
      </w:r>
    </w:p>
    <w:p w:rsidR="000B18F8" w:rsidRDefault="00F53D97" w:rsidP="00F53D97">
      <w:pPr>
        <w:pStyle w:val="11"/>
      </w:pPr>
      <w:bookmarkStart w:id="82" w:name="_Toc483046936"/>
      <w:bookmarkStart w:id="83" w:name="_Toc487905098"/>
      <w:bookmarkStart w:id="84" w:name="_Toc488147808"/>
      <w:bookmarkStart w:id="85" w:name="_Toc488147870"/>
      <w:bookmarkStart w:id="86" w:name="_Toc499048424"/>
      <w:r w:rsidRPr="008C242F">
        <w:lastRenderedPageBreak/>
        <w:t>Введение</w:t>
      </w:r>
      <w:bookmarkEnd w:id="82"/>
      <w:bookmarkEnd w:id="83"/>
      <w:bookmarkEnd w:id="84"/>
      <w:bookmarkEnd w:id="85"/>
      <w:bookmarkEnd w:id="86"/>
    </w:p>
    <w:p w:rsidR="008C242F" w:rsidRDefault="008C242F" w:rsidP="00322760">
      <w:pPr>
        <w:pStyle w:val="aff6"/>
        <w:rPr>
          <w:lang w:val="ru-RU"/>
        </w:rPr>
      </w:pPr>
      <w:r>
        <w:rPr>
          <w:lang w:val="ru-RU"/>
        </w:rPr>
        <w:t xml:space="preserve">Местные </w:t>
      </w:r>
      <w:bookmarkStart w:id="87" w:name="OLE_LINK122"/>
      <w:bookmarkStart w:id="88" w:name="OLE_LINK124"/>
      <w:bookmarkStart w:id="89" w:name="OLE_LINK125"/>
      <w:bookmarkStart w:id="90" w:name="OLE_LINK126"/>
      <w:r>
        <w:rPr>
          <w:lang w:val="ru-RU"/>
        </w:rPr>
        <w:t xml:space="preserve">нормативы градостроительного проектирования </w:t>
      </w:r>
      <w:bookmarkStart w:id="91" w:name="OLE_LINK38"/>
      <w:bookmarkStart w:id="92" w:name="OLE_LINK39"/>
      <w:bookmarkStart w:id="93" w:name="OLE_LINK42"/>
      <w:proofErr w:type="spellStart"/>
      <w:r w:rsidR="004F17F6">
        <w:rPr>
          <w:lang w:val="ru-RU"/>
        </w:rPr>
        <w:t>Турковск</w:t>
      </w:r>
      <w:r w:rsidR="00C17E7E">
        <w:rPr>
          <w:lang w:val="ru-RU"/>
        </w:rPr>
        <w:t>о</w:t>
      </w:r>
      <w:r w:rsidR="00BD3893" w:rsidRPr="00BD3893">
        <w:rPr>
          <w:lang w:val="ru-RU"/>
        </w:rPr>
        <w:t>го</w:t>
      </w:r>
      <w:proofErr w:type="spellEnd"/>
      <w:r w:rsidR="00BD3893" w:rsidRPr="00BD3893">
        <w:rPr>
          <w:lang w:val="ru-RU"/>
        </w:rPr>
        <w:t xml:space="preserve"> му</w:t>
      </w:r>
      <w:bookmarkStart w:id="94" w:name="OLE_LINK40"/>
      <w:bookmarkStart w:id="95" w:name="OLE_LINK41"/>
      <w:r w:rsidR="00BD3893" w:rsidRPr="00BD3893">
        <w:rPr>
          <w:lang w:val="ru-RU"/>
        </w:rPr>
        <w:t>ниц</w:t>
      </w:r>
      <w:r w:rsidR="00BD3893" w:rsidRPr="00BD3893">
        <w:rPr>
          <w:lang w:val="ru-RU"/>
        </w:rPr>
        <w:t>и</w:t>
      </w:r>
      <w:r w:rsidR="00BD3893" w:rsidRPr="00BD3893">
        <w:rPr>
          <w:lang w:val="ru-RU"/>
        </w:rPr>
        <w:t xml:space="preserve">пального района </w:t>
      </w:r>
      <w:r w:rsidR="005C4553">
        <w:rPr>
          <w:lang w:val="ru-RU"/>
        </w:rPr>
        <w:t>Саратовской области</w:t>
      </w:r>
      <w:bookmarkEnd w:id="91"/>
      <w:bookmarkEnd w:id="92"/>
      <w:bookmarkEnd w:id="93"/>
      <w:r>
        <w:rPr>
          <w:lang w:val="ru-RU"/>
        </w:rPr>
        <w:t xml:space="preserve"> </w:t>
      </w:r>
      <w:bookmarkEnd w:id="87"/>
      <w:bookmarkEnd w:id="88"/>
      <w:bookmarkEnd w:id="89"/>
      <w:bookmarkEnd w:id="90"/>
      <w:r w:rsidR="00BD3893">
        <w:rPr>
          <w:lang w:val="ru-RU"/>
        </w:rPr>
        <w:t xml:space="preserve">(далее – </w:t>
      </w:r>
      <w:r w:rsidR="00031538">
        <w:rPr>
          <w:lang w:val="ru-RU"/>
        </w:rPr>
        <w:t xml:space="preserve">МНГП </w:t>
      </w:r>
      <w:proofErr w:type="spellStart"/>
      <w:r w:rsidR="00031538">
        <w:rPr>
          <w:lang w:val="ru-RU"/>
        </w:rPr>
        <w:t>Турковского</w:t>
      </w:r>
      <w:proofErr w:type="spellEnd"/>
      <w:r w:rsidR="00031538">
        <w:rPr>
          <w:lang w:val="ru-RU"/>
        </w:rPr>
        <w:t xml:space="preserve"> района</w:t>
      </w:r>
      <w:r w:rsidR="00BD3893">
        <w:rPr>
          <w:lang w:val="ru-RU"/>
        </w:rPr>
        <w:t>, МНГП рай</w:t>
      </w:r>
      <w:r w:rsidR="00BD3893">
        <w:rPr>
          <w:lang w:val="ru-RU"/>
        </w:rPr>
        <w:t>о</w:t>
      </w:r>
      <w:r w:rsidR="00BD3893">
        <w:rPr>
          <w:lang w:val="ru-RU"/>
        </w:rPr>
        <w:t>на)</w:t>
      </w:r>
      <w:bookmarkEnd w:id="94"/>
      <w:bookmarkEnd w:id="95"/>
      <w:r w:rsidR="00BD3893">
        <w:rPr>
          <w:lang w:val="ru-RU"/>
        </w:rPr>
        <w:t xml:space="preserve"> </w:t>
      </w:r>
      <w:r>
        <w:rPr>
          <w:lang w:val="ru-RU"/>
        </w:rPr>
        <w:t>разработан</w:t>
      </w:r>
      <w:proofErr w:type="gramStart"/>
      <w:r>
        <w:rPr>
          <w:lang w:val="ru-RU"/>
        </w:rPr>
        <w:t xml:space="preserve">ы </w:t>
      </w:r>
      <w:bookmarkStart w:id="96" w:name="OLE_LINK208"/>
      <w:bookmarkStart w:id="97" w:name="OLE_LINK209"/>
      <w:r w:rsidR="005C4553">
        <w:rPr>
          <w:lang w:val="ru-RU"/>
        </w:rPr>
        <w:t>ООО</w:t>
      </w:r>
      <w:proofErr w:type="gramEnd"/>
      <w:r w:rsidR="005C4553">
        <w:rPr>
          <w:lang w:val="ru-RU"/>
        </w:rPr>
        <w:t xml:space="preserve"> «САРСТРОЙНИИПРОЕКТ</w:t>
      </w:r>
      <w:r>
        <w:rPr>
          <w:lang w:val="ru-RU"/>
        </w:rPr>
        <w:t xml:space="preserve">» в соответствии с </w:t>
      </w:r>
      <w:r w:rsidR="00031538">
        <w:rPr>
          <w:lang w:val="ru-RU"/>
        </w:rPr>
        <w:t xml:space="preserve">Договором </w:t>
      </w:r>
      <w:r>
        <w:rPr>
          <w:lang w:val="ru-RU"/>
        </w:rPr>
        <w:t xml:space="preserve">№ </w:t>
      </w:r>
      <w:r w:rsidR="00031538">
        <w:rPr>
          <w:lang w:val="ru-RU"/>
        </w:rPr>
        <w:t>1</w:t>
      </w:r>
      <w:r w:rsidR="00322760">
        <w:rPr>
          <w:lang w:val="ru-RU"/>
        </w:rPr>
        <w:t xml:space="preserve"> </w:t>
      </w:r>
      <w:r w:rsidR="00322760" w:rsidRPr="00322760">
        <w:rPr>
          <w:lang w:val="ru-RU"/>
        </w:rPr>
        <w:t xml:space="preserve">от </w:t>
      </w:r>
      <w:r w:rsidR="00031538">
        <w:rPr>
          <w:lang w:val="ru-RU"/>
        </w:rPr>
        <w:t>3</w:t>
      </w:r>
      <w:r w:rsidR="00322760" w:rsidRPr="00322760">
        <w:rPr>
          <w:lang w:val="ru-RU"/>
        </w:rPr>
        <w:t>0 октября 2017 г.</w:t>
      </w:r>
      <w:r>
        <w:rPr>
          <w:lang w:val="ru-RU"/>
        </w:rPr>
        <w:t xml:space="preserve">, заключенным с </w:t>
      </w:r>
      <w:bookmarkStart w:id="98" w:name="OLE_LINK15"/>
      <w:bookmarkStart w:id="99" w:name="OLE_LINK16"/>
      <w:bookmarkStart w:id="100" w:name="OLE_LINK17"/>
      <w:bookmarkStart w:id="101" w:name="OLE_LINK46"/>
      <w:bookmarkStart w:id="102" w:name="OLE_LINK47"/>
      <w:bookmarkStart w:id="103" w:name="OLE_LINK48"/>
      <w:r w:rsidR="00BD3893" w:rsidRPr="00BD3893">
        <w:rPr>
          <w:lang w:val="ru-RU"/>
        </w:rPr>
        <w:t>администраци</w:t>
      </w:r>
      <w:r w:rsidR="005C4553">
        <w:rPr>
          <w:lang w:val="ru-RU"/>
        </w:rPr>
        <w:t>ей</w:t>
      </w:r>
      <w:r w:rsidR="00BD3893" w:rsidRPr="00BD3893">
        <w:rPr>
          <w:lang w:val="ru-RU"/>
        </w:rPr>
        <w:t xml:space="preserve"> </w:t>
      </w:r>
      <w:proofErr w:type="spellStart"/>
      <w:r w:rsidR="004F17F6">
        <w:rPr>
          <w:lang w:val="ru-RU"/>
        </w:rPr>
        <w:t>Турковск</w:t>
      </w:r>
      <w:r w:rsidR="00C17E7E">
        <w:rPr>
          <w:lang w:val="ru-RU"/>
        </w:rPr>
        <w:t>о</w:t>
      </w:r>
      <w:r w:rsidR="00BD3893" w:rsidRPr="00BD3893">
        <w:rPr>
          <w:lang w:val="ru-RU"/>
        </w:rPr>
        <w:t>го</w:t>
      </w:r>
      <w:proofErr w:type="spellEnd"/>
      <w:r w:rsidR="00BD3893" w:rsidRPr="00BD3893">
        <w:rPr>
          <w:lang w:val="ru-RU"/>
        </w:rPr>
        <w:t xml:space="preserve"> муниципального района </w:t>
      </w:r>
      <w:r w:rsidR="005C4553">
        <w:rPr>
          <w:lang w:val="ru-RU"/>
        </w:rPr>
        <w:t>Саратовской области</w:t>
      </w:r>
      <w:bookmarkEnd w:id="98"/>
      <w:bookmarkEnd w:id="99"/>
      <w:bookmarkEnd w:id="100"/>
      <w:bookmarkEnd w:id="101"/>
      <w:bookmarkEnd w:id="102"/>
      <w:bookmarkEnd w:id="103"/>
      <w:r>
        <w:rPr>
          <w:lang w:val="ru-RU"/>
        </w:rPr>
        <w:t>.</w:t>
      </w:r>
      <w:bookmarkEnd w:id="96"/>
      <w:bookmarkEnd w:id="97"/>
    </w:p>
    <w:p w:rsidR="00BD3893" w:rsidRPr="00BD3893" w:rsidRDefault="00031538" w:rsidP="008C242F">
      <w:pPr>
        <w:pStyle w:val="aff6"/>
        <w:rPr>
          <w:lang w:val="ru-RU"/>
        </w:rPr>
      </w:pPr>
      <w:bookmarkStart w:id="104" w:name="OLE_LINK49"/>
      <w:bookmarkStart w:id="105" w:name="OLE_LINK50"/>
      <w:bookmarkStart w:id="106" w:name="OLE_LINK51"/>
      <w:bookmarkStart w:id="107" w:name="OLE_LINK52"/>
      <w:bookmarkStart w:id="108" w:name="OLE_LINK117"/>
      <w:bookmarkStart w:id="109" w:name="OLE_LINK118"/>
      <w:bookmarkStart w:id="110" w:name="OLE_LINK66"/>
      <w:bookmarkStart w:id="111" w:name="OLE_LINK67"/>
      <w:r>
        <w:rPr>
          <w:lang w:val="ru-RU"/>
        </w:rPr>
        <w:t xml:space="preserve">МНГП </w:t>
      </w:r>
      <w:proofErr w:type="spellStart"/>
      <w:r>
        <w:rPr>
          <w:lang w:val="ru-RU"/>
        </w:rPr>
        <w:t>Турковского</w:t>
      </w:r>
      <w:proofErr w:type="spellEnd"/>
      <w:r>
        <w:rPr>
          <w:lang w:val="ru-RU"/>
        </w:rPr>
        <w:t xml:space="preserve"> района</w:t>
      </w:r>
      <w:r w:rsidR="00BD3893">
        <w:rPr>
          <w:lang w:val="ru-RU"/>
        </w:rPr>
        <w:t xml:space="preserve"> </w:t>
      </w:r>
      <w:bookmarkEnd w:id="104"/>
      <w:bookmarkEnd w:id="105"/>
      <w:bookmarkEnd w:id="106"/>
      <w:bookmarkEnd w:id="107"/>
      <w:bookmarkEnd w:id="108"/>
      <w:bookmarkEnd w:id="109"/>
      <w:r w:rsidR="008C242F">
        <w:rPr>
          <w:lang w:val="ru-RU"/>
        </w:rPr>
        <w:t>разрабатываются в целях</w:t>
      </w:r>
      <w:r w:rsidR="00BD3893">
        <w:rPr>
          <w:lang w:val="ru-RU"/>
        </w:rPr>
        <w:t xml:space="preserve"> о</w:t>
      </w:r>
      <w:r w:rsidR="00BD3893" w:rsidRPr="00BD3893">
        <w:rPr>
          <w:lang w:val="ru-RU"/>
        </w:rPr>
        <w:t xml:space="preserve">пределения совокупности расчетных показателей </w:t>
      </w:r>
      <w:r w:rsidR="00322760" w:rsidRPr="00322760">
        <w:rPr>
          <w:lang w:val="ru-RU"/>
        </w:rPr>
        <w:t xml:space="preserve">минимально допустимого уровня обеспеченности населения </w:t>
      </w:r>
      <w:proofErr w:type="spellStart"/>
      <w:r w:rsidR="004F17F6">
        <w:rPr>
          <w:lang w:val="ru-RU"/>
        </w:rPr>
        <w:t>Ту</w:t>
      </w:r>
      <w:r w:rsidR="004F17F6">
        <w:rPr>
          <w:lang w:val="ru-RU"/>
        </w:rPr>
        <w:t>р</w:t>
      </w:r>
      <w:r w:rsidR="004F17F6">
        <w:rPr>
          <w:lang w:val="ru-RU"/>
        </w:rPr>
        <w:t>ковск</w:t>
      </w:r>
      <w:r w:rsidR="00322760" w:rsidRPr="00322760">
        <w:rPr>
          <w:lang w:val="ru-RU"/>
        </w:rPr>
        <w:t>ого</w:t>
      </w:r>
      <w:proofErr w:type="spellEnd"/>
      <w:r w:rsidR="00322760" w:rsidRPr="00322760">
        <w:rPr>
          <w:lang w:val="ru-RU"/>
        </w:rPr>
        <w:t xml:space="preserve"> муниципаль</w:t>
      </w:r>
      <w:r w:rsidR="00322760">
        <w:rPr>
          <w:lang w:val="ru-RU"/>
        </w:rPr>
        <w:t>ного района Саратовской области</w:t>
      </w:r>
      <w:r w:rsidR="00322760" w:rsidRPr="00322760">
        <w:rPr>
          <w:lang w:val="ru-RU"/>
        </w:rPr>
        <w:t xml:space="preserve"> объектами местного значения м</w:t>
      </w:r>
      <w:r w:rsidR="00322760" w:rsidRPr="00322760">
        <w:rPr>
          <w:lang w:val="ru-RU"/>
        </w:rPr>
        <w:t>у</w:t>
      </w:r>
      <w:r w:rsidR="00322760" w:rsidRPr="00322760">
        <w:rPr>
          <w:lang w:val="ru-RU"/>
        </w:rPr>
        <w:t>ниципального района и расчетных показателей максимально допустимого уровня терр</w:t>
      </w:r>
      <w:r w:rsidR="00322760" w:rsidRPr="00322760">
        <w:rPr>
          <w:lang w:val="ru-RU"/>
        </w:rPr>
        <w:t>и</w:t>
      </w:r>
      <w:r w:rsidR="00322760" w:rsidRPr="00322760">
        <w:rPr>
          <w:lang w:val="ru-RU"/>
        </w:rPr>
        <w:t>ториальной доступности таких объектов для населения района</w:t>
      </w:r>
      <w:r w:rsidR="00BD3893" w:rsidRPr="00BD3893">
        <w:rPr>
          <w:lang w:val="ru-RU"/>
        </w:rPr>
        <w:t>.</w:t>
      </w:r>
    </w:p>
    <w:bookmarkEnd w:id="110"/>
    <w:bookmarkEnd w:id="111"/>
    <w:p w:rsidR="00322760" w:rsidRDefault="00031538" w:rsidP="00322760">
      <w:pPr>
        <w:pStyle w:val="aff6"/>
        <w:rPr>
          <w:lang w:val="ru-RU"/>
        </w:rPr>
      </w:pPr>
      <w:r>
        <w:rPr>
          <w:lang w:val="ru-RU"/>
        </w:rPr>
        <w:t xml:space="preserve">МНГП </w:t>
      </w:r>
      <w:proofErr w:type="spellStart"/>
      <w:r>
        <w:rPr>
          <w:lang w:val="ru-RU"/>
        </w:rPr>
        <w:t>Турковского</w:t>
      </w:r>
      <w:proofErr w:type="spellEnd"/>
      <w:r>
        <w:rPr>
          <w:lang w:val="ru-RU"/>
        </w:rPr>
        <w:t xml:space="preserve"> района</w:t>
      </w:r>
      <w:r w:rsidR="00322760" w:rsidRPr="00EC5F7F">
        <w:rPr>
          <w:lang w:val="ru-RU"/>
        </w:rPr>
        <w:t xml:space="preserve"> разработаны на основании статистических и демогр</w:t>
      </w:r>
      <w:r w:rsidR="00322760" w:rsidRPr="00EC5F7F">
        <w:rPr>
          <w:lang w:val="ru-RU"/>
        </w:rPr>
        <w:t>а</w:t>
      </w:r>
      <w:r w:rsidR="00322760" w:rsidRPr="00EC5F7F">
        <w:rPr>
          <w:lang w:val="ru-RU"/>
        </w:rPr>
        <w:t>фических данных с учетом административно-территориального устро</w:t>
      </w:r>
      <w:r w:rsidR="00322760" w:rsidRPr="00EC5F7F">
        <w:rPr>
          <w:lang w:val="ru-RU"/>
        </w:rPr>
        <w:t>й</w:t>
      </w:r>
      <w:r w:rsidR="00322760" w:rsidRPr="00EC5F7F">
        <w:rPr>
          <w:lang w:val="ru-RU"/>
        </w:rPr>
        <w:t>ства, социально-демографического состава и плотности населения</w:t>
      </w:r>
      <w:r w:rsidR="00322760">
        <w:rPr>
          <w:lang w:val="ru-RU"/>
        </w:rPr>
        <w:t>,</w:t>
      </w:r>
      <w:r w:rsidR="00322760" w:rsidRPr="00EC5F7F">
        <w:rPr>
          <w:lang w:val="ru-RU"/>
        </w:rPr>
        <w:t xml:space="preserve"> природно-климатических особенн</w:t>
      </w:r>
      <w:r w:rsidR="00322760" w:rsidRPr="00EC5F7F">
        <w:rPr>
          <w:lang w:val="ru-RU"/>
        </w:rPr>
        <w:t>о</w:t>
      </w:r>
      <w:r w:rsidR="00322760" w:rsidRPr="00EC5F7F">
        <w:rPr>
          <w:lang w:val="ru-RU"/>
        </w:rPr>
        <w:t>стей, стратегий, программ и планов социально-экономического развития, предложений органов местного самоуправления</w:t>
      </w:r>
      <w:r w:rsidR="00322760">
        <w:rPr>
          <w:lang w:val="ru-RU"/>
        </w:rPr>
        <w:t xml:space="preserve"> муниципального образования</w:t>
      </w:r>
      <w:r w:rsidR="00322760" w:rsidRPr="00EC5F7F">
        <w:rPr>
          <w:lang w:val="ru-RU"/>
        </w:rPr>
        <w:t>.</w:t>
      </w:r>
    </w:p>
    <w:p w:rsidR="00BD3893" w:rsidRDefault="00031538" w:rsidP="00BD3893">
      <w:pPr>
        <w:pStyle w:val="aff6"/>
        <w:rPr>
          <w:lang w:val="ru-RU"/>
        </w:rPr>
      </w:pPr>
      <w:r>
        <w:rPr>
          <w:lang w:val="ru-RU"/>
        </w:rPr>
        <w:t xml:space="preserve">МНГП </w:t>
      </w:r>
      <w:proofErr w:type="spellStart"/>
      <w:r>
        <w:rPr>
          <w:lang w:val="ru-RU"/>
        </w:rPr>
        <w:t>Турковского</w:t>
      </w:r>
      <w:proofErr w:type="spellEnd"/>
      <w:r>
        <w:rPr>
          <w:lang w:val="ru-RU"/>
        </w:rPr>
        <w:t xml:space="preserve"> района</w:t>
      </w:r>
      <w:r w:rsidR="00A64260">
        <w:rPr>
          <w:lang w:val="ru-RU"/>
        </w:rPr>
        <w:t xml:space="preserve"> </w:t>
      </w:r>
      <w:r w:rsidR="00BD3893">
        <w:rPr>
          <w:lang w:val="ru-RU"/>
        </w:rPr>
        <w:t>включают в себя:</w:t>
      </w:r>
    </w:p>
    <w:p w:rsidR="00322760" w:rsidRPr="00E90DFE" w:rsidRDefault="00322760" w:rsidP="00322760">
      <w:pPr>
        <w:pStyle w:val="aff6"/>
        <w:rPr>
          <w:lang w:val="ru-RU"/>
        </w:rPr>
      </w:pPr>
      <w:r>
        <w:rPr>
          <w:lang w:val="ru-RU"/>
        </w:rPr>
        <w:t>1. Основную часть</w:t>
      </w:r>
      <w:r w:rsidRPr="00E90DFE">
        <w:rPr>
          <w:lang w:val="ru-RU"/>
        </w:rPr>
        <w:t xml:space="preserve"> местных нормативов градостроительного проектирования </w:t>
      </w:r>
      <w:proofErr w:type="spellStart"/>
      <w:r w:rsidR="004F17F6">
        <w:rPr>
          <w:lang w:val="ru-RU"/>
        </w:rPr>
        <w:t>Ту</w:t>
      </w:r>
      <w:r w:rsidR="004F17F6">
        <w:rPr>
          <w:lang w:val="ru-RU"/>
        </w:rPr>
        <w:t>р</w:t>
      </w:r>
      <w:r w:rsidR="004F17F6">
        <w:rPr>
          <w:lang w:val="ru-RU"/>
        </w:rPr>
        <w:t>ковск</w:t>
      </w:r>
      <w:r w:rsidR="00E0044F">
        <w:rPr>
          <w:lang w:val="ru-RU"/>
        </w:rPr>
        <w:t>ого</w:t>
      </w:r>
      <w:proofErr w:type="spellEnd"/>
      <w:r w:rsidR="00E0044F">
        <w:rPr>
          <w:lang w:val="ru-RU"/>
        </w:rPr>
        <w:t xml:space="preserve"> муниципального района</w:t>
      </w:r>
      <w:r w:rsidRPr="00E90DFE">
        <w:rPr>
          <w:lang w:val="ru-RU"/>
        </w:rPr>
        <w:t>, содержащи</w:t>
      </w:r>
      <w:r>
        <w:rPr>
          <w:lang w:val="ru-RU"/>
        </w:rPr>
        <w:t>е</w:t>
      </w:r>
      <w:r w:rsidRPr="00E90DFE">
        <w:rPr>
          <w:lang w:val="ru-RU"/>
        </w:rPr>
        <w:t xml:space="preserve"> расчетные показатели</w:t>
      </w:r>
      <w:r>
        <w:rPr>
          <w:lang w:val="ru-RU"/>
        </w:rPr>
        <w:t xml:space="preserve"> минимально доп</w:t>
      </w:r>
      <w:r>
        <w:rPr>
          <w:lang w:val="ru-RU"/>
        </w:rPr>
        <w:t>у</w:t>
      </w:r>
      <w:r>
        <w:rPr>
          <w:lang w:val="ru-RU"/>
        </w:rPr>
        <w:t xml:space="preserve">стимого уровня </w:t>
      </w:r>
      <w:r w:rsidRPr="00E90DFE">
        <w:rPr>
          <w:lang w:val="ru-RU"/>
        </w:rPr>
        <w:t>обеспеченности населения объектами местного значения, а также расче</w:t>
      </w:r>
      <w:r w:rsidRPr="00E90DFE">
        <w:rPr>
          <w:lang w:val="ru-RU"/>
        </w:rPr>
        <w:t>т</w:t>
      </w:r>
      <w:r w:rsidRPr="00E90DFE">
        <w:rPr>
          <w:lang w:val="ru-RU"/>
        </w:rPr>
        <w:t>ные показатели максимально допустимого уровня территориальной доступности таких объектов для населения</w:t>
      </w:r>
      <w:r>
        <w:rPr>
          <w:lang w:val="ru-RU"/>
        </w:rPr>
        <w:t>.</w:t>
      </w:r>
    </w:p>
    <w:p w:rsidR="00322760" w:rsidRPr="00E90DFE" w:rsidRDefault="00322760" w:rsidP="00322760">
      <w:pPr>
        <w:pStyle w:val="aff6"/>
        <w:rPr>
          <w:lang w:val="ru-RU"/>
        </w:rPr>
      </w:pPr>
      <w:r>
        <w:rPr>
          <w:lang w:val="ru-RU"/>
        </w:rPr>
        <w:t xml:space="preserve">2. Материалы по </w:t>
      </w:r>
      <w:r w:rsidRPr="00E90DFE">
        <w:rPr>
          <w:lang w:val="ru-RU"/>
        </w:rPr>
        <w:t xml:space="preserve">обоснованию расчетных показателей, содержащихся в основной части местных нормативов градостроительного проектирования </w:t>
      </w:r>
      <w:proofErr w:type="spellStart"/>
      <w:r w:rsidR="004F17F6">
        <w:rPr>
          <w:lang w:val="ru-RU"/>
        </w:rPr>
        <w:t>Турковск</w:t>
      </w:r>
      <w:r w:rsidR="00E0044F">
        <w:rPr>
          <w:lang w:val="ru-RU"/>
        </w:rPr>
        <w:t>ого</w:t>
      </w:r>
      <w:proofErr w:type="spellEnd"/>
      <w:r w:rsidR="00E0044F">
        <w:rPr>
          <w:lang w:val="ru-RU"/>
        </w:rPr>
        <w:t xml:space="preserve"> муниц</w:t>
      </w:r>
      <w:r w:rsidR="00E0044F">
        <w:rPr>
          <w:lang w:val="ru-RU"/>
        </w:rPr>
        <w:t>и</w:t>
      </w:r>
      <w:r w:rsidR="00E0044F">
        <w:rPr>
          <w:lang w:val="ru-RU"/>
        </w:rPr>
        <w:t>пального района</w:t>
      </w:r>
      <w:r>
        <w:rPr>
          <w:lang w:val="ru-RU"/>
        </w:rPr>
        <w:t>.</w:t>
      </w:r>
    </w:p>
    <w:p w:rsidR="00322760" w:rsidRPr="00E90DFE" w:rsidRDefault="00322760" w:rsidP="00322760">
      <w:pPr>
        <w:pStyle w:val="aff6"/>
        <w:rPr>
          <w:lang w:val="ru-RU"/>
        </w:rPr>
      </w:pPr>
      <w:r>
        <w:rPr>
          <w:lang w:val="ru-RU"/>
        </w:rPr>
        <w:t xml:space="preserve">3. Правила и </w:t>
      </w:r>
      <w:r w:rsidRPr="00E90DFE">
        <w:rPr>
          <w:lang w:val="ru-RU"/>
        </w:rPr>
        <w:t>области применения расчетных показателей, содержащихся в осно</w:t>
      </w:r>
      <w:r w:rsidRPr="00E90DFE">
        <w:rPr>
          <w:lang w:val="ru-RU"/>
        </w:rPr>
        <w:t>в</w:t>
      </w:r>
      <w:r w:rsidRPr="00E90DFE">
        <w:rPr>
          <w:lang w:val="ru-RU"/>
        </w:rPr>
        <w:t xml:space="preserve">ной части местных нормативов градостроительного проектирования </w:t>
      </w:r>
      <w:proofErr w:type="spellStart"/>
      <w:r w:rsidR="004F17F6">
        <w:rPr>
          <w:lang w:val="ru-RU"/>
        </w:rPr>
        <w:t>Турковск</w:t>
      </w:r>
      <w:r w:rsidR="00E0044F">
        <w:rPr>
          <w:lang w:val="ru-RU"/>
        </w:rPr>
        <w:t>ого</w:t>
      </w:r>
      <w:proofErr w:type="spellEnd"/>
      <w:r w:rsidR="00E0044F">
        <w:rPr>
          <w:lang w:val="ru-RU"/>
        </w:rPr>
        <w:t xml:space="preserve"> мун</w:t>
      </w:r>
      <w:r w:rsidR="00E0044F">
        <w:rPr>
          <w:lang w:val="ru-RU"/>
        </w:rPr>
        <w:t>и</w:t>
      </w:r>
      <w:r w:rsidR="00E0044F">
        <w:rPr>
          <w:lang w:val="ru-RU"/>
        </w:rPr>
        <w:t>ципального района</w:t>
      </w:r>
      <w:r w:rsidRPr="00E90DFE">
        <w:rPr>
          <w:lang w:val="ru-RU"/>
        </w:rPr>
        <w:t>.</w:t>
      </w:r>
    </w:p>
    <w:p w:rsidR="00322760" w:rsidRPr="00EC5F7F" w:rsidRDefault="00031538" w:rsidP="00322760">
      <w:pPr>
        <w:pStyle w:val="aff6"/>
        <w:rPr>
          <w:lang w:val="ru-RU"/>
        </w:rPr>
      </w:pPr>
      <w:r>
        <w:rPr>
          <w:lang w:val="ru-RU"/>
        </w:rPr>
        <w:t xml:space="preserve">МНГП </w:t>
      </w:r>
      <w:proofErr w:type="spellStart"/>
      <w:r>
        <w:rPr>
          <w:lang w:val="ru-RU"/>
        </w:rPr>
        <w:t>Турковского</w:t>
      </w:r>
      <w:proofErr w:type="spellEnd"/>
      <w:r>
        <w:rPr>
          <w:lang w:val="ru-RU"/>
        </w:rPr>
        <w:t xml:space="preserve"> района</w:t>
      </w:r>
      <w:r w:rsidR="00322760">
        <w:rPr>
          <w:lang w:val="ru-RU"/>
        </w:rPr>
        <w:t xml:space="preserve"> </w:t>
      </w:r>
      <w:r w:rsidR="00322760" w:rsidRPr="00EC5F7F">
        <w:rPr>
          <w:lang w:val="ru-RU"/>
        </w:rPr>
        <w:t>разработаны в соответствии с закон</w:t>
      </w:r>
      <w:r w:rsidR="00322760" w:rsidRPr="00EC5F7F">
        <w:rPr>
          <w:lang w:val="ru-RU"/>
        </w:rPr>
        <w:t>о</w:t>
      </w:r>
      <w:r w:rsidR="00322760" w:rsidRPr="00EC5F7F">
        <w:rPr>
          <w:lang w:val="ru-RU"/>
        </w:rPr>
        <w:t xml:space="preserve">дательством </w:t>
      </w:r>
      <w:r w:rsidR="00322760">
        <w:rPr>
          <w:lang w:val="ru-RU"/>
        </w:rPr>
        <w:t>РФ</w:t>
      </w:r>
      <w:r w:rsidR="00322760" w:rsidRPr="00EC5F7F">
        <w:rPr>
          <w:lang w:val="ru-RU"/>
        </w:rPr>
        <w:t xml:space="preserve"> и </w:t>
      </w:r>
      <w:r w:rsidR="00322760">
        <w:rPr>
          <w:lang w:val="ru-RU"/>
        </w:rPr>
        <w:t>Саратовской</w:t>
      </w:r>
      <w:r w:rsidR="00322760" w:rsidRPr="00EC5F7F">
        <w:rPr>
          <w:lang w:val="ru-RU"/>
        </w:rPr>
        <w:t xml:space="preserve"> области, нормативно-правовыми и нормативно-техническими документами (приложение 1).</w:t>
      </w:r>
    </w:p>
    <w:p w:rsidR="00322760" w:rsidRDefault="00322760" w:rsidP="00322760">
      <w:pPr>
        <w:pStyle w:val="aff6"/>
        <w:rPr>
          <w:lang w:val="ru-RU"/>
        </w:rPr>
      </w:pPr>
      <w:r w:rsidRPr="00EC5F7F">
        <w:rPr>
          <w:lang w:val="ru-RU"/>
        </w:rPr>
        <w:t xml:space="preserve">Термины и определения, </w:t>
      </w:r>
      <w:r>
        <w:rPr>
          <w:lang w:val="ru-RU"/>
        </w:rPr>
        <w:t>применяемые</w:t>
      </w:r>
      <w:r w:rsidRPr="00EC5F7F">
        <w:rPr>
          <w:lang w:val="ru-RU"/>
        </w:rPr>
        <w:t xml:space="preserve"> в </w:t>
      </w:r>
      <w:r w:rsidRPr="00C46563">
        <w:rPr>
          <w:lang w:val="ru-RU"/>
        </w:rPr>
        <w:t>МНГП</w:t>
      </w:r>
      <w:r>
        <w:rPr>
          <w:lang w:val="ru-RU"/>
        </w:rPr>
        <w:t>, указаны</w:t>
      </w:r>
      <w:r w:rsidRPr="00EC5F7F">
        <w:rPr>
          <w:lang w:val="ru-RU"/>
        </w:rPr>
        <w:t xml:space="preserve"> в приложении 2.</w:t>
      </w:r>
    </w:p>
    <w:p w:rsidR="00322760" w:rsidRDefault="00322760" w:rsidP="008C242F">
      <w:pPr>
        <w:pStyle w:val="aff6"/>
        <w:rPr>
          <w:lang w:val="ru-RU"/>
        </w:rPr>
      </w:pPr>
    </w:p>
    <w:p w:rsidR="0040669A" w:rsidRDefault="0040669A">
      <w:pPr>
        <w:spacing w:after="200" w:line="276" w:lineRule="auto"/>
        <w:ind w:firstLine="0"/>
        <w:jc w:val="left"/>
        <w:rPr>
          <w:rFonts w:cs="Times New Roman"/>
          <w:szCs w:val="24"/>
        </w:rPr>
      </w:pPr>
      <w:r>
        <w:rPr>
          <w:rFonts w:cs="Times New Roman"/>
          <w:szCs w:val="24"/>
        </w:rPr>
        <w:br w:type="page"/>
      </w:r>
    </w:p>
    <w:p w:rsidR="0040669A" w:rsidRPr="00FA7643" w:rsidRDefault="007E11F4" w:rsidP="002D02C5">
      <w:pPr>
        <w:pStyle w:val="11"/>
        <w:numPr>
          <w:ilvl w:val="0"/>
          <w:numId w:val="13"/>
        </w:numPr>
        <w:ind w:left="0" w:firstLine="0"/>
      </w:pPr>
      <w:bookmarkStart w:id="112" w:name="_Toc499029520"/>
      <w:bookmarkStart w:id="113" w:name="_Toc499048425"/>
      <w:r>
        <w:lastRenderedPageBreak/>
        <w:t xml:space="preserve">Основная часть. </w:t>
      </w:r>
      <w:r w:rsidRPr="00C7075A">
        <w:t>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bookmarkEnd w:id="112"/>
      <w:bookmarkEnd w:id="113"/>
    </w:p>
    <w:p w:rsidR="00322760" w:rsidRDefault="00322760" w:rsidP="00322760">
      <w:pPr>
        <w:pStyle w:val="20"/>
        <w:numPr>
          <w:ilvl w:val="1"/>
          <w:numId w:val="13"/>
        </w:numPr>
        <w:ind w:left="0" w:firstLine="0"/>
      </w:pPr>
      <w:bookmarkStart w:id="114" w:name="_Toc498361750"/>
      <w:bookmarkStart w:id="115" w:name="_Toc499048426"/>
      <w:r>
        <w:t xml:space="preserve">Объекты местного значения </w:t>
      </w:r>
      <w:bookmarkStart w:id="116" w:name="OLE_LINK253"/>
      <w:bookmarkStart w:id="117" w:name="OLE_LINK254"/>
      <w:r>
        <w:t>муниципального района</w:t>
      </w:r>
      <w:r w:rsidRPr="00B50753">
        <w:t xml:space="preserve"> </w:t>
      </w:r>
      <w:r>
        <w:t xml:space="preserve">в области </w:t>
      </w:r>
      <w:bookmarkEnd w:id="114"/>
      <w:bookmarkEnd w:id="116"/>
      <w:bookmarkEnd w:id="117"/>
      <w:r w:rsidR="00752037" w:rsidRPr="00571C62">
        <w:rPr>
          <w:szCs w:val="24"/>
        </w:rPr>
        <w:t xml:space="preserve">электро- </w:t>
      </w:r>
      <w:r w:rsidR="006D7A7F">
        <w:rPr>
          <w:szCs w:val="24"/>
        </w:rPr>
        <w:t>и газоснабжения</w:t>
      </w:r>
      <w:r w:rsidR="00FA1509">
        <w:rPr>
          <w:szCs w:val="24"/>
        </w:rPr>
        <w:t xml:space="preserve"> </w:t>
      </w:r>
      <w:r w:rsidR="00752037">
        <w:rPr>
          <w:szCs w:val="24"/>
        </w:rPr>
        <w:t>поселений</w:t>
      </w:r>
      <w:r w:rsidR="006D7A7F">
        <w:rPr>
          <w:szCs w:val="24"/>
        </w:rPr>
        <w:t>, теплоснабжения сельских поселений</w:t>
      </w:r>
      <w:bookmarkEnd w:id="115"/>
    </w:p>
    <w:p w:rsidR="00322760" w:rsidRPr="00673852" w:rsidRDefault="00322760" w:rsidP="00322760">
      <w:pPr>
        <w:spacing w:before="120"/>
        <w:jc w:val="right"/>
        <w:rPr>
          <w:b/>
          <w:i/>
        </w:rPr>
      </w:pPr>
      <w:r w:rsidRPr="00673852">
        <w:rPr>
          <w:b/>
          <w:i/>
        </w:rPr>
        <w:t>Таблица</w:t>
      </w:r>
      <w:r>
        <w:rPr>
          <w:b/>
          <w:i/>
        </w:rPr>
        <w:t xml:space="preserve"> 1.1</w:t>
      </w:r>
    </w:p>
    <w:p w:rsidR="00322760" w:rsidRDefault="00322760" w:rsidP="00322760">
      <w:pPr>
        <w:suppressAutoHyphens/>
        <w:spacing w:after="120"/>
        <w:ind w:firstLine="0"/>
        <w:jc w:val="center"/>
        <w:rPr>
          <w:b/>
          <w:i/>
        </w:rPr>
      </w:pPr>
      <w:r w:rsidRPr="00E434BF">
        <w:rPr>
          <w:b/>
          <w:i/>
        </w:rPr>
        <w:t xml:space="preserve">Расчетные показатели, устанавливаемые для объектов </w:t>
      </w:r>
      <w:r w:rsidRPr="00B50753">
        <w:rPr>
          <w:b/>
          <w:i/>
        </w:rPr>
        <w:t xml:space="preserve">местного значения </w:t>
      </w:r>
      <w:r>
        <w:rPr>
          <w:b/>
          <w:i/>
        </w:rPr>
        <w:t>муниципального района</w:t>
      </w:r>
      <w:r w:rsidRPr="00B50753">
        <w:rPr>
          <w:b/>
          <w:i/>
        </w:rPr>
        <w:t xml:space="preserve"> </w:t>
      </w:r>
      <w:r w:rsidRPr="003C4854">
        <w:rPr>
          <w:b/>
          <w:i/>
        </w:rPr>
        <w:t xml:space="preserve">в области </w:t>
      </w:r>
      <w:r w:rsidR="00BD4D75" w:rsidRPr="00BD4D75">
        <w:rPr>
          <w:b/>
          <w:i/>
        </w:rPr>
        <w:t>электро- и газоснабжения</w:t>
      </w:r>
      <w:r w:rsidR="00FA1509">
        <w:rPr>
          <w:b/>
          <w:i/>
        </w:rPr>
        <w:t xml:space="preserve"> </w:t>
      </w:r>
      <w:r w:rsidR="00BD4D75" w:rsidRPr="00BD4D75">
        <w:rPr>
          <w:b/>
          <w:i/>
        </w:rPr>
        <w:t>поселений, теплоснабжения сельских поселений</w:t>
      </w:r>
    </w:p>
    <w:tbl>
      <w:tblPr>
        <w:tblStyle w:val="af1"/>
        <w:tblW w:w="952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62"/>
        <w:gridCol w:w="2694"/>
        <w:gridCol w:w="1842"/>
        <w:gridCol w:w="3261"/>
        <w:gridCol w:w="566"/>
      </w:tblGrid>
      <w:tr w:rsidR="00322760" w:rsidRPr="004532CA" w:rsidTr="006C4779">
        <w:trPr>
          <w:cantSplit/>
          <w:trHeight w:val="40"/>
          <w:tblHeader/>
          <w:jc w:val="center"/>
        </w:trPr>
        <w:tc>
          <w:tcPr>
            <w:tcW w:w="1162" w:type="dxa"/>
            <w:shd w:val="clear" w:color="auto" w:fill="D9D9D9" w:themeFill="background1" w:themeFillShade="D9"/>
          </w:tcPr>
          <w:p w:rsidR="00322760" w:rsidRPr="004532CA" w:rsidRDefault="00322760" w:rsidP="006C4779">
            <w:pPr>
              <w:pStyle w:val="aff6"/>
              <w:ind w:firstLine="0"/>
              <w:jc w:val="center"/>
              <w:rPr>
                <w:b/>
                <w:i/>
                <w:sz w:val="20"/>
                <w:szCs w:val="20"/>
                <w:lang w:val="ru-RU"/>
              </w:rPr>
            </w:pPr>
            <w:r w:rsidRPr="004532CA">
              <w:rPr>
                <w:b/>
                <w:i/>
                <w:sz w:val="20"/>
                <w:szCs w:val="20"/>
                <w:lang w:val="ru-RU"/>
              </w:rPr>
              <w:t>Наименов</w:t>
            </w:r>
            <w:r w:rsidRPr="004532CA">
              <w:rPr>
                <w:b/>
                <w:i/>
                <w:sz w:val="20"/>
                <w:szCs w:val="20"/>
                <w:lang w:val="ru-RU"/>
              </w:rPr>
              <w:t>а</w:t>
            </w:r>
            <w:r w:rsidRPr="004532CA">
              <w:rPr>
                <w:b/>
                <w:i/>
                <w:sz w:val="20"/>
                <w:szCs w:val="20"/>
                <w:lang w:val="ru-RU"/>
              </w:rPr>
              <w:t>ние вида объекта</w:t>
            </w:r>
          </w:p>
        </w:tc>
        <w:tc>
          <w:tcPr>
            <w:tcW w:w="2694" w:type="dxa"/>
            <w:shd w:val="clear" w:color="auto" w:fill="D9D9D9" w:themeFill="background1" w:themeFillShade="D9"/>
          </w:tcPr>
          <w:p w:rsidR="00322760" w:rsidRPr="004532CA" w:rsidRDefault="00322760" w:rsidP="006C4779">
            <w:pPr>
              <w:pStyle w:val="aff6"/>
              <w:ind w:firstLine="0"/>
              <w:jc w:val="center"/>
              <w:rPr>
                <w:b/>
                <w:i/>
                <w:sz w:val="20"/>
                <w:szCs w:val="20"/>
                <w:lang w:val="ru-RU"/>
              </w:rPr>
            </w:pPr>
            <w:r w:rsidRPr="004532CA">
              <w:rPr>
                <w:b/>
                <w:i/>
                <w:sz w:val="20"/>
                <w:szCs w:val="20"/>
                <w:lang w:val="ru-RU"/>
              </w:rPr>
              <w:t>Тип расчетного показателя</w:t>
            </w:r>
          </w:p>
        </w:tc>
        <w:tc>
          <w:tcPr>
            <w:tcW w:w="1842" w:type="dxa"/>
            <w:shd w:val="clear" w:color="auto" w:fill="D9D9D9" w:themeFill="background1" w:themeFillShade="D9"/>
          </w:tcPr>
          <w:p w:rsidR="00322760" w:rsidRPr="004532CA" w:rsidRDefault="00322760" w:rsidP="006C4779">
            <w:pPr>
              <w:pStyle w:val="aff6"/>
              <w:ind w:firstLine="0"/>
              <w:jc w:val="center"/>
              <w:rPr>
                <w:b/>
                <w:i/>
                <w:sz w:val="20"/>
                <w:szCs w:val="20"/>
                <w:lang w:val="ru-RU"/>
              </w:rPr>
            </w:pPr>
            <w:r w:rsidRPr="004532CA">
              <w:rPr>
                <w:b/>
                <w:i/>
                <w:sz w:val="20"/>
                <w:szCs w:val="20"/>
                <w:lang w:val="ru-RU"/>
              </w:rPr>
              <w:t>Наименование ра</w:t>
            </w:r>
            <w:r w:rsidRPr="004532CA">
              <w:rPr>
                <w:b/>
                <w:i/>
                <w:sz w:val="20"/>
                <w:szCs w:val="20"/>
                <w:lang w:val="ru-RU"/>
              </w:rPr>
              <w:t>с</w:t>
            </w:r>
            <w:r w:rsidRPr="004532CA">
              <w:rPr>
                <w:b/>
                <w:i/>
                <w:sz w:val="20"/>
                <w:szCs w:val="20"/>
                <w:lang w:val="ru-RU"/>
              </w:rPr>
              <w:t>четного показат</w:t>
            </w:r>
            <w:r w:rsidRPr="004532CA">
              <w:rPr>
                <w:b/>
                <w:i/>
                <w:sz w:val="20"/>
                <w:szCs w:val="20"/>
                <w:lang w:val="ru-RU"/>
              </w:rPr>
              <w:t>е</w:t>
            </w:r>
            <w:r w:rsidRPr="004532CA">
              <w:rPr>
                <w:b/>
                <w:i/>
                <w:sz w:val="20"/>
                <w:szCs w:val="20"/>
                <w:lang w:val="ru-RU"/>
              </w:rPr>
              <w:t>ля, единица изм</w:t>
            </w:r>
            <w:r w:rsidRPr="004532CA">
              <w:rPr>
                <w:b/>
                <w:i/>
                <w:sz w:val="20"/>
                <w:szCs w:val="20"/>
                <w:lang w:val="ru-RU"/>
              </w:rPr>
              <w:t>е</w:t>
            </w:r>
            <w:r w:rsidRPr="004532CA">
              <w:rPr>
                <w:b/>
                <w:i/>
                <w:sz w:val="20"/>
                <w:szCs w:val="20"/>
                <w:lang w:val="ru-RU"/>
              </w:rPr>
              <w:t>рения</w:t>
            </w:r>
          </w:p>
        </w:tc>
        <w:tc>
          <w:tcPr>
            <w:tcW w:w="3827" w:type="dxa"/>
            <w:gridSpan w:val="2"/>
            <w:shd w:val="clear" w:color="auto" w:fill="D9D9D9" w:themeFill="background1" w:themeFillShade="D9"/>
          </w:tcPr>
          <w:p w:rsidR="00322760" w:rsidRPr="004532CA" w:rsidRDefault="00322760" w:rsidP="006C4779">
            <w:pPr>
              <w:pStyle w:val="aff6"/>
              <w:ind w:firstLine="0"/>
              <w:jc w:val="center"/>
              <w:rPr>
                <w:sz w:val="20"/>
                <w:szCs w:val="20"/>
                <w:lang w:val="ru-RU"/>
              </w:rPr>
            </w:pPr>
            <w:r w:rsidRPr="004532CA">
              <w:rPr>
                <w:b/>
                <w:i/>
                <w:sz w:val="20"/>
                <w:szCs w:val="20"/>
                <w:lang w:val="ru-RU"/>
              </w:rPr>
              <w:t>Значение расчетного показателя</w:t>
            </w:r>
          </w:p>
        </w:tc>
      </w:tr>
      <w:tr w:rsidR="00322760" w:rsidRPr="004532CA" w:rsidTr="006C4779">
        <w:trPr>
          <w:cantSplit/>
          <w:trHeight w:val="39"/>
          <w:jc w:val="center"/>
        </w:trPr>
        <w:tc>
          <w:tcPr>
            <w:tcW w:w="1162" w:type="dxa"/>
            <w:vMerge w:val="restart"/>
            <w:shd w:val="clear" w:color="auto" w:fill="F2F2F2" w:themeFill="background1" w:themeFillShade="F2"/>
          </w:tcPr>
          <w:p w:rsidR="00322760" w:rsidRPr="00924E78" w:rsidRDefault="00322760" w:rsidP="006C4779">
            <w:pPr>
              <w:pStyle w:val="aff6"/>
              <w:ind w:firstLine="0"/>
              <w:jc w:val="left"/>
              <w:rPr>
                <w:sz w:val="20"/>
                <w:szCs w:val="20"/>
                <w:lang w:val="ru-RU"/>
              </w:rPr>
            </w:pPr>
            <w:r>
              <w:rPr>
                <w:sz w:val="20"/>
                <w:szCs w:val="20"/>
                <w:lang w:val="ru-RU"/>
              </w:rPr>
              <w:t>Объекты</w:t>
            </w:r>
            <w:r w:rsidRPr="004927CF">
              <w:rPr>
                <w:sz w:val="20"/>
                <w:szCs w:val="20"/>
                <w:lang w:val="ru-RU"/>
              </w:rPr>
              <w:t xml:space="preserve"> </w:t>
            </w:r>
            <w:r>
              <w:rPr>
                <w:sz w:val="20"/>
                <w:szCs w:val="20"/>
                <w:lang w:val="ru-RU"/>
              </w:rPr>
              <w:t>электр</w:t>
            </w:r>
            <w:r>
              <w:rPr>
                <w:sz w:val="20"/>
                <w:szCs w:val="20"/>
                <w:lang w:val="ru-RU"/>
              </w:rPr>
              <w:t>о</w:t>
            </w:r>
            <w:r>
              <w:rPr>
                <w:sz w:val="20"/>
                <w:szCs w:val="20"/>
                <w:lang w:val="ru-RU"/>
              </w:rPr>
              <w:t>снабжения</w:t>
            </w:r>
            <w:r w:rsidR="006D7A7F">
              <w:rPr>
                <w:sz w:val="20"/>
                <w:szCs w:val="20"/>
                <w:lang w:val="ru-RU"/>
              </w:rPr>
              <w:t xml:space="preserve"> поселений</w:t>
            </w:r>
            <w:r>
              <w:rPr>
                <w:sz w:val="20"/>
                <w:szCs w:val="20"/>
              </w:rPr>
              <w:t xml:space="preserve"> </w:t>
            </w:r>
          </w:p>
        </w:tc>
        <w:tc>
          <w:tcPr>
            <w:tcW w:w="2694" w:type="dxa"/>
          </w:tcPr>
          <w:p w:rsidR="00322760" w:rsidRPr="004E0A13" w:rsidRDefault="00322760" w:rsidP="006C4779">
            <w:pPr>
              <w:pStyle w:val="aff6"/>
              <w:ind w:firstLine="0"/>
              <w:jc w:val="left"/>
              <w:rPr>
                <w:sz w:val="20"/>
                <w:szCs w:val="20"/>
                <w:lang w:val="ru-RU"/>
              </w:rPr>
            </w:pPr>
            <w:r w:rsidRPr="004532CA">
              <w:rPr>
                <w:sz w:val="20"/>
                <w:szCs w:val="20"/>
                <w:lang w:val="ru-RU"/>
              </w:rPr>
              <w:t>Расчетный показатель мин</w:t>
            </w:r>
            <w:r w:rsidRPr="004532CA">
              <w:rPr>
                <w:sz w:val="20"/>
                <w:szCs w:val="20"/>
                <w:lang w:val="ru-RU"/>
              </w:rPr>
              <w:t>и</w:t>
            </w:r>
            <w:r w:rsidRPr="004532CA">
              <w:rPr>
                <w:sz w:val="20"/>
                <w:szCs w:val="20"/>
                <w:lang w:val="ru-RU"/>
              </w:rPr>
              <w:t>мально допустимого уровня обеспеченности</w:t>
            </w:r>
            <w:r w:rsidRPr="004E0A13">
              <w:rPr>
                <w:sz w:val="20"/>
                <w:szCs w:val="20"/>
                <w:lang w:val="ru-RU"/>
              </w:rPr>
              <w:t xml:space="preserve"> [1]</w:t>
            </w:r>
          </w:p>
        </w:tc>
        <w:tc>
          <w:tcPr>
            <w:tcW w:w="1842" w:type="dxa"/>
          </w:tcPr>
          <w:p w:rsidR="00322760" w:rsidRPr="00823A1F" w:rsidRDefault="00322760" w:rsidP="006C4779">
            <w:pPr>
              <w:pStyle w:val="aff6"/>
              <w:ind w:firstLine="0"/>
              <w:jc w:val="left"/>
              <w:rPr>
                <w:sz w:val="20"/>
                <w:szCs w:val="20"/>
                <w:lang w:val="ru-RU"/>
              </w:rPr>
            </w:pPr>
            <w:r w:rsidRPr="00813E04">
              <w:rPr>
                <w:sz w:val="20"/>
                <w:szCs w:val="20"/>
                <w:lang w:val="ru-RU"/>
              </w:rPr>
              <w:t>Объем электроп</w:t>
            </w:r>
            <w:r w:rsidRPr="00813E04">
              <w:rPr>
                <w:sz w:val="20"/>
                <w:szCs w:val="20"/>
                <w:lang w:val="ru-RU"/>
              </w:rPr>
              <w:t>о</w:t>
            </w:r>
            <w:r w:rsidRPr="00813E04">
              <w:rPr>
                <w:sz w:val="20"/>
                <w:szCs w:val="20"/>
                <w:lang w:val="ru-RU"/>
              </w:rPr>
              <w:t>требления, кВт</w:t>
            </w:r>
            <w:r>
              <w:rPr>
                <w:sz w:val="20"/>
                <w:szCs w:val="20"/>
                <w:lang w:val="ru-RU"/>
              </w:rPr>
              <w:sym w:font="Symbol" w:char="F0D7"/>
            </w:r>
            <w:proofErr w:type="gramStart"/>
            <w:r w:rsidRPr="00813E04">
              <w:rPr>
                <w:sz w:val="20"/>
                <w:szCs w:val="20"/>
                <w:lang w:val="ru-RU"/>
              </w:rPr>
              <w:t>ч</w:t>
            </w:r>
            <w:proofErr w:type="gramEnd"/>
            <w:r w:rsidRPr="00813E04">
              <w:rPr>
                <w:sz w:val="20"/>
                <w:szCs w:val="20"/>
                <w:lang w:val="ru-RU"/>
              </w:rPr>
              <w:t>/ чел. в год</w:t>
            </w:r>
            <w:r>
              <w:rPr>
                <w:sz w:val="20"/>
                <w:szCs w:val="20"/>
                <w:lang w:val="ru-RU"/>
              </w:rPr>
              <w:t xml:space="preserve"> </w:t>
            </w:r>
          </w:p>
        </w:tc>
        <w:tc>
          <w:tcPr>
            <w:tcW w:w="3827" w:type="dxa"/>
            <w:gridSpan w:val="2"/>
          </w:tcPr>
          <w:p w:rsidR="00322760" w:rsidRPr="004965EB" w:rsidRDefault="00322760" w:rsidP="006C4779">
            <w:pPr>
              <w:pStyle w:val="Default"/>
              <w:jc w:val="center"/>
              <w:rPr>
                <w:sz w:val="20"/>
                <w:szCs w:val="20"/>
              </w:rPr>
            </w:pPr>
            <w:r>
              <w:rPr>
                <w:sz w:val="20"/>
                <w:szCs w:val="20"/>
              </w:rPr>
              <w:t>2400</w:t>
            </w:r>
          </w:p>
        </w:tc>
      </w:tr>
      <w:tr w:rsidR="00322760" w:rsidRPr="004532CA" w:rsidTr="006C4779">
        <w:trPr>
          <w:cantSplit/>
          <w:jc w:val="center"/>
        </w:trPr>
        <w:tc>
          <w:tcPr>
            <w:tcW w:w="1162" w:type="dxa"/>
            <w:vMerge/>
            <w:shd w:val="clear" w:color="auto" w:fill="F2F2F2" w:themeFill="background1" w:themeFillShade="F2"/>
          </w:tcPr>
          <w:p w:rsidR="00322760" w:rsidRPr="00197814" w:rsidRDefault="00322760" w:rsidP="006C4779">
            <w:pPr>
              <w:pStyle w:val="aff6"/>
              <w:ind w:firstLine="0"/>
              <w:jc w:val="left"/>
              <w:rPr>
                <w:sz w:val="20"/>
                <w:szCs w:val="20"/>
                <w:lang w:val="ru-RU"/>
              </w:rPr>
            </w:pPr>
          </w:p>
        </w:tc>
        <w:tc>
          <w:tcPr>
            <w:tcW w:w="2694" w:type="dxa"/>
          </w:tcPr>
          <w:p w:rsidR="00322760" w:rsidRPr="004532CA" w:rsidRDefault="00322760" w:rsidP="006C4779">
            <w:pPr>
              <w:pStyle w:val="aff6"/>
              <w:ind w:firstLine="0"/>
              <w:jc w:val="left"/>
              <w:rPr>
                <w:sz w:val="20"/>
                <w:szCs w:val="20"/>
                <w:lang w:val="ru-RU"/>
              </w:rPr>
            </w:pPr>
            <w:r w:rsidRPr="004532CA">
              <w:rPr>
                <w:sz w:val="20"/>
                <w:szCs w:val="20"/>
                <w:lang w:val="ru-RU"/>
              </w:rPr>
              <w:t>Расчетный показатель макс</w:t>
            </w:r>
            <w:r w:rsidRPr="004532CA">
              <w:rPr>
                <w:sz w:val="20"/>
                <w:szCs w:val="20"/>
                <w:lang w:val="ru-RU"/>
              </w:rPr>
              <w:t>и</w:t>
            </w:r>
            <w:r w:rsidRPr="004532CA">
              <w:rPr>
                <w:sz w:val="20"/>
                <w:szCs w:val="20"/>
                <w:lang w:val="ru-RU"/>
              </w:rPr>
              <w:t>мально допустимого уровня территориальной доступности</w:t>
            </w:r>
          </w:p>
        </w:tc>
        <w:tc>
          <w:tcPr>
            <w:tcW w:w="5669" w:type="dxa"/>
            <w:gridSpan w:val="3"/>
          </w:tcPr>
          <w:p w:rsidR="00322760" w:rsidRPr="009B7955" w:rsidRDefault="00322760" w:rsidP="006C4779">
            <w:pPr>
              <w:pStyle w:val="aff6"/>
              <w:ind w:firstLine="0"/>
              <w:jc w:val="center"/>
              <w:rPr>
                <w:sz w:val="20"/>
                <w:szCs w:val="20"/>
                <w:lang w:val="ru-RU"/>
              </w:rPr>
            </w:pPr>
            <w:r>
              <w:rPr>
                <w:sz w:val="20"/>
                <w:szCs w:val="20"/>
                <w:lang w:val="ru-RU"/>
              </w:rPr>
              <w:t>Не нормируется</w:t>
            </w:r>
          </w:p>
        </w:tc>
      </w:tr>
      <w:tr w:rsidR="00322760" w:rsidRPr="004532CA" w:rsidTr="006C4779">
        <w:trPr>
          <w:cantSplit/>
          <w:jc w:val="center"/>
        </w:trPr>
        <w:tc>
          <w:tcPr>
            <w:tcW w:w="1162" w:type="dxa"/>
            <w:vMerge w:val="restart"/>
            <w:shd w:val="clear" w:color="auto" w:fill="F2F2F2" w:themeFill="background1" w:themeFillShade="F2"/>
          </w:tcPr>
          <w:p w:rsidR="00322760" w:rsidRDefault="00322760" w:rsidP="006D7A7F">
            <w:pPr>
              <w:pStyle w:val="aff6"/>
              <w:ind w:firstLine="0"/>
              <w:jc w:val="left"/>
              <w:rPr>
                <w:sz w:val="20"/>
                <w:szCs w:val="20"/>
                <w:lang w:val="ru-RU"/>
              </w:rPr>
            </w:pPr>
            <w:r w:rsidRPr="00C85A47">
              <w:rPr>
                <w:sz w:val="20"/>
                <w:szCs w:val="20"/>
                <w:lang w:val="ru-RU"/>
              </w:rPr>
              <w:t xml:space="preserve">Объекты </w:t>
            </w:r>
            <w:r>
              <w:rPr>
                <w:sz w:val="20"/>
                <w:szCs w:val="20"/>
                <w:lang w:val="ru-RU"/>
              </w:rPr>
              <w:t>газо</w:t>
            </w:r>
            <w:r w:rsidR="006D7A7F">
              <w:rPr>
                <w:sz w:val="20"/>
                <w:szCs w:val="20"/>
                <w:lang w:val="ru-RU"/>
              </w:rPr>
              <w:t>снабж</w:t>
            </w:r>
            <w:r w:rsidR="006D7A7F">
              <w:rPr>
                <w:sz w:val="20"/>
                <w:szCs w:val="20"/>
                <w:lang w:val="ru-RU"/>
              </w:rPr>
              <w:t>е</w:t>
            </w:r>
            <w:r w:rsidR="006D7A7F">
              <w:rPr>
                <w:sz w:val="20"/>
                <w:szCs w:val="20"/>
                <w:lang w:val="ru-RU"/>
              </w:rPr>
              <w:t>ния посел</w:t>
            </w:r>
            <w:r w:rsidR="006D7A7F">
              <w:rPr>
                <w:sz w:val="20"/>
                <w:szCs w:val="20"/>
                <w:lang w:val="ru-RU"/>
              </w:rPr>
              <w:t>е</w:t>
            </w:r>
            <w:r w:rsidR="006D7A7F">
              <w:rPr>
                <w:sz w:val="20"/>
                <w:szCs w:val="20"/>
                <w:lang w:val="ru-RU"/>
              </w:rPr>
              <w:t>ния,</w:t>
            </w:r>
            <w:r>
              <w:rPr>
                <w:sz w:val="20"/>
                <w:szCs w:val="20"/>
                <w:lang w:val="ru-RU"/>
              </w:rPr>
              <w:t xml:space="preserve"> </w:t>
            </w:r>
            <w:r w:rsidRPr="00C85A47">
              <w:rPr>
                <w:sz w:val="20"/>
                <w:szCs w:val="20"/>
                <w:lang w:val="ru-RU"/>
              </w:rPr>
              <w:t>тепл</w:t>
            </w:r>
            <w:r w:rsidRPr="00C85A47">
              <w:rPr>
                <w:sz w:val="20"/>
                <w:szCs w:val="20"/>
                <w:lang w:val="ru-RU"/>
              </w:rPr>
              <w:t>о</w:t>
            </w:r>
            <w:r w:rsidRPr="00C85A47">
              <w:rPr>
                <w:sz w:val="20"/>
                <w:szCs w:val="20"/>
                <w:lang w:val="ru-RU"/>
              </w:rPr>
              <w:t>снабжения</w:t>
            </w:r>
            <w:r w:rsidR="006D7A7F">
              <w:rPr>
                <w:sz w:val="20"/>
                <w:szCs w:val="20"/>
                <w:lang w:val="ru-RU"/>
              </w:rPr>
              <w:t xml:space="preserve"> сельских поселений</w:t>
            </w:r>
          </w:p>
        </w:tc>
        <w:tc>
          <w:tcPr>
            <w:tcW w:w="2694" w:type="dxa"/>
            <w:vMerge w:val="restart"/>
          </w:tcPr>
          <w:p w:rsidR="00322760" w:rsidRPr="004532CA" w:rsidRDefault="00322760" w:rsidP="006C4779">
            <w:pPr>
              <w:pStyle w:val="aff6"/>
              <w:ind w:firstLine="0"/>
              <w:jc w:val="left"/>
              <w:rPr>
                <w:sz w:val="20"/>
                <w:szCs w:val="20"/>
                <w:lang w:val="ru-RU"/>
              </w:rPr>
            </w:pPr>
            <w:r w:rsidRPr="004532CA">
              <w:rPr>
                <w:sz w:val="20"/>
                <w:szCs w:val="20"/>
                <w:lang w:val="ru-RU"/>
              </w:rPr>
              <w:t>Расчетный показатель мин</w:t>
            </w:r>
            <w:r w:rsidRPr="004532CA">
              <w:rPr>
                <w:sz w:val="20"/>
                <w:szCs w:val="20"/>
                <w:lang w:val="ru-RU"/>
              </w:rPr>
              <w:t>и</w:t>
            </w:r>
            <w:r w:rsidRPr="004532CA">
              <w:rPr>
                <w:sz w:val="20"/>
                <w:szCs w:val="20"/>
                <w:lang w:val="ru-RU"/>
              </w:rPr>
              <w:t>мально допустимого уровня обеспеченности</w:t>
            </w:r>
            <w:r w:rsidRPr="004E0A13">
              <w:rPr>
                <w:sz w:val="20"/>
                <w:szCs w:val="20"/>
                <w:lang w:val="ru-RU"/>
              </w:rPr>
              <w:t xml:space="preserve"> [1]</w:t>
            </w:r>
          </w:p>
        </w:tc>
        <w:tc>
          <w:tcPr>
            <w:tcW w:w="1842" w:type="dxa"/>
            <w:vMerge w:val="restart"/>
          </w:tcPr>
          <w:p w:rsidR="00322760" w:rsidRPr="004E0A13" w:rsidRDefault="00322760" w:rsidP="006C4779">
            <w:pPr>
              <w:pStyle w:val="aff6"/>
              <w:ind w:firstLine="0"/>
              <w:jc w:val="left"/>
              <w:rPr>
                <w:sz w:val="20"/>
                <w:szCs w:val="20"/>
              </w:rPr>
            </w:pPr>
            <w:r w:rsidRPr="004E0A13">
              <w:rPr>
                <w:sz w:val="20"/>
                <w:szCs w:val="20"/>
                <w:lang w:val="ru-RU"/>
              </w:rPr>
              <w:t>Объем потребления природного газа, м</w:t>
            </w:r>
            <w:r w:rsidRPr="004E0A13">
              <w:rPr>
                <w:sz w:val="20"/>
                <w:szCs w:val="20"/>
                <w:vertAlign w:val="superscript"/>
                <w:lang w:val="ru-RU"/>
              </w:rPr>
              <w:t>3</w:t>
            </w:r>
            <w:r w:rsidRPr="004E0A13">
              <w:rPr>
                <w:sz w:val="20"/>
                <w:szCs w:val="20"/>
                <w:lang w:val="ru-RU"/>
              </w:rPr>
              <w:t xml:space="preserve"> /мес. на 1 чел.</w:t>
            </w:r>
            <w:r>
              <w:rPr>
                <w:sz w:val="20"/>
                <w:szCs w:val="20"/>
                <w:lang w:val="ru-RU"/>
              </w:rPr>
              <w:t xml:space="preserve"> </w:t>
            </w:r>
            <w:r>
              <w:rPr>
                <w:sz w:val="20"/>
                <w:szCs w:val="20"/>
              </w:rPr>
              <w:t>[2]</w:t>
            </w:r>
          </w:p>
        </w:tc>
        <w:tc>
          <w:tcPr>
            <w:tcW w:w="3261" w:type="dxa"/>
            <w:vAlign w:val="center"/>
          </w:tcPr>
          <w:p w:rsidR="00322760" w:rsidRPr="004E0A13" w:rsidRDefault="00322760" w:rsidP="006C4779">
            <w:pPr>
              <w:pStyle w:val="aff6"/>
              <w:ind w:firstLine="0"/>
              <w:jc w:val="left"/>
              <w:rPr>
                <w:sz w:val="20"/>
                <w:szCs w:val="20"/>
                <w:lang w:val="ru-RU"/>
              </w:rPr>
            </w:pPr>
            <w:r w:rsidRPr="004E0A13">
              <w:rPr>
                <w:sz w:val="20"/>
                <w:szCs w:val="20"/>
                <w:lang w:val="ru-RU"/>
              </w:rPr>
              <w:t>при наличии централизованного г</w:t>
            </w:r>
            <w:r w:rsidRPr="004E0A13">
              <w:rPr>
                <w:sz w:val="20"/>
                <w:szCs w:val="20"/>
                <w:lang w:val="ru-RU"/>
              </w:rPr>
              <w:t>о</w:t>
            </w:r>
            <w:r w:rsidRPr="004E0A13">
              <w:rPr>
                <w:sz w:val="20"/>
                <w:szCs w:val="20"/>
                <w:lang w:val="ru-RU"/>
              </w:rPr>
              <w:t>рячего водоснаб</w:t>
            </w:r>
            <w:r>
              <w:rPr>
                <w:sz w:val="20"/>
                <w:szCs w:val="20"/>
                <w:lang w:val="ru-RU"/>
              </w:rPr>
              <w:t>жения</w:t>
            </w:r>
          </w:p>
        </w:tc>
        <w:tc>
          <w:tcPr>
            <w:tcW w:w="566" w:type="dxa"/>
          </w:tcPr>
          <w:p w:rsidR="00322760" w:rsidRPr="004E0A13" w:rsidRDefault="00322760" w:rsidP="006C4779">
            <w:pPr>
              <w:pStyle w:val="aff6"/>
              <w:ind w:firstLine="0"/>
              <w:jc w:val="center"/>
              <w:rPr>
                <w:sz w:val="20"/>
                <w:szCs w:val="20"/>
                <w:lang w:val="ru-RU"/>
              </w:rPr>
            </w:pPr>
            <w:r w:rsidRPr="004E0A13">
              <w:rPr>
                <w:sz w:val="20"/>
                <w:szCs w:val="20"/>
                <w:lang w:val="ru-RU"/>
              </w:rPr>
              <w:t>11,5</w:t>
            </w:r>
          </w:p>
        </w:tc>
      </w:tr>
      <w:tr w:rsidR="00322760" w:rsidRPr="004532CA" w:rsidTr="006C4779">
        <w:trPr>
          <w:cantSplit/>
          <w:jc w:val="center"/>
        </w:trPr>
        <w:tc>
          <w:tcPr>
            <w:tcW w:w="1162" w:type="dxa"/>
            <w:vMerge/>
            <w:shd w:val="clear" w:color="auto" w:fill="F2F2F2" w:themeFill="background1" w:themeFillShade="F2"/>
          </w:tcPr>
          <w:p w:rsidR="00322760" w:rsidRDefault="00322760" w:rsidP="006C4779">
            <w:pPr>
              <w:pStyle w:val="aff6"/>
              <w:ind w:firstLine="0"/>
              <w:jc w:val="left"/>
              <w:rPr>
                <w:sz w:val="20"/>
                <w:szCs w:val="20"/>
                <w:lang w:val="ru-RU"/>
              </w:rPr>
            </w:pPr>
          </w:p>
        </w:tc>
        <w:tc>
          <w:tcPr>
            <w:tcW w:w="2694" w:type="dxa"/>
            <w:vMerge/>
          </w:tcPr>
          <w:p w:rsidR="00322760" w:rsidRPr="004532CA" w:rsidRDefault="00322760" w:rsidP="006C4779">
            <w:pPr>
              <w:pStyle w:val="aff6"/>
              <w:ind w:firstLine="0"/>
              <w:jc w:val="left"/>
              <w:rPr>
                <w:sz w:val="20"/>
                <w:szCs w:val="20"/>
                <w:lang w:val="ru-RU"/>
              </w:rPr>
            </w:pPr>
          </w:p>
        </w:tc>
        <w:tc>
          <w:tcPr>
            <w:tcW w:w="1842" w:type="dxa"/>
            <w:vMerge/>
          </w:tcPr>
          <w:p w:rsidR="00322760" w:rsidRPr="00C85A47" w:rsidRDefault="00322760" w:rsidP="006C4779">
            <w:pPr>
              <w:pStyle w:val="aff6"/>
              <w:ind w:firstLine="0"/>
              <w:jc w:val="left"/>
              <w:rPr>
                <w:sz w:val="20"/>
                <w:szCs w:val="20"/>
                <w:lang w:val="ru-RU"/>
              </w:rPr>
            </w:pPr>
          </w:p>
        </w:tc>
        <w:tc>
          <w:tcPr>
            <w:tcW w:w="3261" w:type="dxa"/>
            <w:vAlign w:val="center"/>
          </w:tcPr>
          <w:p w:rsidR="00322760" w:rsidRPr="004E0A13" w:rsidRDefault="00322760" w:rsidP="006C4779">
            <w:pPr>
              <w:pStyle w:val="aff6"/>
              <w:ind w:firstLine="0"/>
              <w:jc w:val="left"/>
              <w:rPr>
                <w:sz w:val="20"/>
                <w:szCs w:val="20"/>
                <w:lang w:val="ru-RU"/>
              </w:rPr>
            </w:pPr>
            <w:r w:rsidRPr="004E0A13">
              <w:rPr>
                <w:sz w:val="20"/>
                <w:szCs w:val="20"/>
                <w:lang w:val="ru-RU"/>
              </w:rPr>
              <w:t>при горячем водоснабжении от газ</w:t>
            </w:r>
            <w:r w:rsidRPr="004E0A13">
              <w:rPr>
                <w:sz w:val="20"/>
                <w:szCs w:val="20"/>
                <w:lang w:val="ru-RU"/>
              </w:rPr>
              <w:t>о</w:t>
            </w:r>
            <w:r w:rsidRPr="004E0A13">
              <w:rPr>
                <w:sz w:val="20"/>
                <w:szCs w:val="20"/>
                <w:lang w:val="ru-RU"/>
              </w:rPr>
              <w:t>вых водонагревателей</w:t>
            </w:r>
          </w:p>
        </w:tc>
        <w:tc>
          <w:tcPr>
            <w:tcW w:w="566" w:type="dxa"/>
          </w:tcPr>
          <w:p w:rsidR="00322760" w:rsidRPr="004E0A13" w:rsidRDefault="00322760" w:rsidP="006C4779">
            <w:pPr>
              <w:pStyle w:val="aff6"/>
              <w:ind w:firstLine="0"/>
              <w:jc w:val="center"/>
              <w:rPr>
                <w:sz w:val="20"/>
                <w:szCs w:val="20"/>
                <w:lang w:val="ru-RU"/>
              </w:rPr>
            </w:pPr>
            <w:r w:rsidRPr="004E0A13">
              <w:rPr>
                <w:sz w:val="20"/>
                <w:szCs w:val="20"/>
                <w:lang w:val="ru-RU"/>
              </w:rPr>
              <w:t>30</w:t>
            </w:r>
          </w:p>
        </w:tc>
      </w:tr>
      <w:tr w:rsidR="00322760" w:rsidRPr="004532CA" w:rsidTr="006C4779">
        <w:trPr>
          <w:cantSplit/>
          <w:jc w:val="center"/>
        </w:trPr>
        <w:tc>
          <w:tcPr>
            <w:tcW w:w="1162" w:type="dxa"/>
            <w:vMerge/>
            <w:shd w:val="clear" w:color="auto" w:fill="F2F2F2" w:themeFill="background1" w:themeFillShade="F2"/>
          </w:tcPr>
          <w:p w:rsidR="00322760" w:rsidRDefault="00322760" w:rsidP="006C4779">
            <w:pPr>
              <w:pStyle w:val="aff6"/>
              <w:ind w:firstLine="0"/>
              <w:jc w:val="left"/>
              <w:rPr>
                <w:sz w:val="20"/>
                <w:szCs w:val="20"/>
                <w:lang w:val="ru-RU"/>
              </w:rPr>
            </w:pPr>
          </w:p>
        </w:tc>
        <w:tc>
          <w:tcPr>
            <w:tcW w:w="2694" w:type="dxa"/>
            <w:vMerge/>
          </w:tcPr>
          <w:p w:rsidR="00322760" w:rsidRPr="004532CA" w:rsidRDefault="00322760" w:rsidP="006C4779">
            <w:pPr>
              <w:pStyle w:val="aff6"/>
              <w:ind w:firstLine="0"/>
              <w:jc w:val="left"/>
              <w:rPr>
                <w:sz w:val="20"/>
                <w:szCs w:val="20"/>
                <w:lang w:val="ru-RU"/>
              </w:rPr>
            </w:pPr>
          </w:p>
        </w:tc>
        <w:tc>
          <w:tcPr>
            <w:tcW w:w="1842" w:type="dxa"/>
            <w:vMerge/>
          </w:tcPr>
          <w:p w:rsidR="00322760" w:rsidRPr="00C85A47" w:rsidRDefault="00322760" w:rsidP="006C4779">
            <w:pPr>
              <w:pStyle w:val="aff6"/>
              <w:ind w:firstLine="0"/>
              <w:jc w:val="left"/>
              <w:rPr>
                <w:sz w:val="20"/>
                <w:szCs w:val="20"/>
                <w:lang w:val="ru-RU"/>
              </w:rPr>
            </w:pPr>
          </w:p>
        </w:tc>
        <w:tc>
          <w:tcPr>
            <w:tcW w:w="3261" w:type="dxa"/>
            <w:vAlign w:val="center"/>
          </w:tcPr>
          <w:p w:rsidR="00322760" w:rsidRPr="004E0A13" w:rsidRDefault="00322760" w:rsidP="006C4779">
            <w:pPr>
              <w:pStyle w:val="aff6"/>
              <w:ind w:firstLine="0"/>
              <w:jc w:val="left"/>
              <w:rPr>
                <w:sz w:val="20"/>
                <w:szCs w:val="20"/>
                <w:lang w:val="ru-RU"/>
              </w:rPr>
            </w:pPr>
            <w:r w:rsidRPr="004E0A13">
              <w:rPr>
                <w:sz w:val="20"/>
                <w:szCs w:val="20"/>
                <w:lang w:val="ru-RU"/>
              </w:rPr>
              <w:t>при отсутствии всяких видов горяч</w:t>
            </w:r>
            <w:r w:rsidRPr="004E0A13">
              <w:rPr>
                <w:sz w:val="20"/>
                <w:szCs w:val="20"/>
                <w:lang w:val="ru-RU"/>
              </w:rPr>
              <w:t>е</w:t>
            </w:r>
            <w:r w:rsidRPr="004E0A13">
              <w:rPr>
                <w:sz w:val="20"/>
                <w:szCs w:val="20"/>
                <w:lang w:val="ru-RU"/>
              </w:rPr>
              <w:t>го водоснабжения</w:t>
            </w:r>
          </w:p>
        </w:tc>
        <w:tc>
          <w:tcPr>
            <w:tcW w:w="566" w:type="dxa"/>
          </w:tcPr>
          <w:p w:rsidR="00322760" w:rsidRPr="004E0A13" w:rsidRDefault="00322760" w:rsidP="006C4779">
            <w:pPr>
              <w:pStyle w:val="aff6"/>
              <w:ind w:firstLine="0"/>
              <w:jc w:val="center"/>
              <w:rPr>
                <w:sz w:val="20"/>
                <w:szCs w:val="20"/>
                <w:lang w:val="ru-RU"/>
              </w:rPr>
            </w:pPr>
            <w:r w:rsidRPr="004E0A13">
              <w:rPr>
                <w:sz w:val="20"/>
                <w:szCs w:val="20"/>
                <w:lang w:val="ru-RU"/>
              </w:rPr>
              <w:t>17,5</w:t>
            </w:r>
          </w:p>
        </w:tc>
      </w:tr>
      <w:tr w:rsidR="00322760" w:rsidRPr="004532CA" w:rsidTr="006C4779">
        <w:trPr>
          <w:cantSplit/>
          <w:jc w:val="center"/>
        </w:trPr>
        <w:tc>
          <w:tcPr>
            <w:tcW w:w="1162" w:type="dxa"/>
            <w:vMerge/>
            <w:shd w:val="clear" w:color="auto" w:fill="F2F2F2" w:themeFill="background1" w:themeFillShade="F2"/>
          </w:tcPr>
          <w:p w:rsidR="00322760" w:rsidRDefault="00322760" w:rsidP="006C4779">
            <w:pPr>
              <w:pStyle w:val="aff6"/>
              <w:ind w:firstLine="0"/>
              <w:jc w:val="left"/>
              <w:rPr>
                <w:sz w:val="20"/>
                <w:szCs w:val="20"/>
                <w:lang w:val="ru-RU"/>
              </w:rPr>
            </w:pPr>
          </w:p>
        </w:tc>
        <w:tc>
          <w:tcPr>
            <w:tcW w:w="2694" w:type="dxa"/>
          </w:tcPr>
          <w:p w:rsidR="00322760" w:rsidRPr="004532CA" w:rsidRDefault="00322760" w:rsidP="006C4779">
            <w:pPr>
              <w:pStyle w:val="aff6"/>
              <w:ind w:firstLine="0"/>
              <w:jc w:val="left"/>
              <w:rPr>
                <w:sz w:val="20"/>
                <w:szCs w:val="20"/>
                <w:lang w:val="ru-RU"/>
              </w:rPr>
            </w:pPr>
            <w:r w:rsidRPr="004532CA">
              <w:rPr>
                <w:sz w:val="20"/>
                <w:szCs w:val="20"/>
                <w:lang w:val="ru-RU"/>
              </w:rPr>
              <w:t>Расчетный показатель макс</w:t>
            </w:r>
            <w:r w:rsidRPr="004532CA">
              <w:rPr>
                <w:sz w:val="20"/>
                <w:szCs w:val="20"/>
                <w:lang w:val="ru-RU"/>
              </w:rPr>
              <w:t>и</w:t>
            </w:r>
            <w:r w:rsidRPr="004532CA">
              <w:rPr>
                <w:sz w:val="20"/>
                <w:szCs w:val="20"/>
                <w:lang w:val="ru-RU"/>
              </w:rPr>
              <w:t>мально допустимого уровня территориальной доступности</w:t>
            </w:r>
          </w:p>
        </w:tc>
        <w:tc>
          <w:tcPr>
            <w:tcW w:w="5669" w:type="dxa"/>
            <w:gridSpan w:val="3"/>
          </w:tcPr>
          <w:p w:rsidR="00322760" w:rsidRPr="00C85A47" w:rsidRDefault="00322760" w:rsidP="006C4779">
            <w:pPr>
              <w:pStyle w:val="aff6"/>
              <w:widowControl w:val="0"/>
              <w:ind w:firstLine="0"/>
              <w:jc w:val="center"/>
              <w:rPr>
                <w:sz w:val="20"/>
                <w:szCs w:val="20"/>
                <w:lang w:val="ru-RU"/>
              </w:rPr>
            </w:pPr>
            <w:r>
              <w:rPr>
                <w:sz w:val="20"/>
                <w:szCs w:val="20"/>
                <w:lang w:val="ru-RU"/>
              </w:rPr>
              <w:t>Не нормируется</w:t>
            </w:r>
          </w:p>
        </w:tc>
      </w:tr>
      <w:tr w:rsidR="00322760" w:rsidRPr="004532CA" w:rsidTr="006C4779">
        <w:trPr>
          <w:cantSplit/>
          <w:jc w:val="center"/>
        </w:trPr>
        <w:tc>
          <w:tcPr>
            <w:tcW w:w="9525" w:type="dxa"/>
            <w:gridSpan w:val="5"/>
            <w:shd w:val="clear" w:color="auto" w:fill="F2F2F2" w:themeFill="background1" w:themeFillShade="F2"/>
          </w:tcPr>
          <w:p w:rsidR="00322760" w:rsidRPr="004E0A13" w:rsidRDefault="00322760" w:rsidP="006C4779">
            <w:pPr>
              <w:pStyle w:val="aff6"/>
              <w:ind w:firstLine="0"/>
              <w:jc w:val="left"/>
              <w:rPr>
                <w:b/>
                <w:sz w:val="20"/>
                <w:szCs w:val="20"/>
                <w:lang w:val="ru-RU"/>
              </w:rPr>
            </w:pPr>
            <w:r w:rsidRPr="004E0A13">
              <w:rPr>
                <w:b/>
                <w:sz w:val="20"/>
                <w:szCs w:val="20"/>
                <w:lang w:val="ru-RU"/>
              </w:rPr>
              <w:t>Примечания:</w:t>
            </w:r>
          </w:p>
          <w:p w:rsidR="00322760" w:rsidRPr="004E0A13" w:rsidRDefault="00322760" w:rsidP="006C4779">
            <w:pPr>
              <w:pStyle w:val="aff6"/>
              <w:ind w:firstLine="0"/>
              <w:jc w:val="left"/>
              <w:rPr>
                <w:sz w:val="20"/>
                <w:szCs w:val="20"/>
                <w:lang w:val="ru-RU"/>
              </w:rPr>
            </w:pPr>
            <w:r w:rsidRPr="004E0A13">
              <w:rPr>
                <w:sz w:val="20"/>
                <w:szCs w:val="20"/>
                <w:lang w:val="ru-RU"/>
              </w:rPr>
              <w:t>1. Для определения в целях градостроительного проектирования минимально допустимого уровня обеспече</w:t>
            </w:r>
            <w:r w:rsidRPr="004E0A13">
              <w:rPr>
                <w:sz w:val="20"/>
                <w:szCs w:val="20"/>
                <w:lang w:val="ru-RU"/>
              </w:rPr>
              <w:t>н</w:t>
            </w:r>
            <w:r w:rsidRPr="004E0A13">
              <w:rPr>
                <w:sz w:val="20"/>
                <w:szCs w:val="20"/>
                <w:lang w:val="ru-RU"/>
              </w:rPr>
              <w:t>ности объектами, следует использовать норму минимальной обеспеченности населения (территории) соотве</w:t>
            </w:r>
            <w:r w:rsidRPr="004E0A13">
              <w:rPr>
                <w:sz w:val="20"/>
                <w:szCs w:val="20"/>
                <w:lang w:val="ru-RU"/>
              </w:rPr>
              <w:t>т</w:t>
            </w:r>
            <w:r w:rsidRPr="004E0A13">
              <w:rPr>
                <w:sz w:val="20"/>
                <w:szCs w:val="20"/>
                <w:lang w:val="ru-RU"/>
              </w:rPr>
              <w:t>ствующим ресурсом и характеристики планируемых к размещению объектов.</w:t>
            </w:r>
          </w:p>
          <w:p w:rsidR="00322760" w:rsidRPr="004E0A13" w:rsidRDefault="00322760" w:rsidP="004903F6">
            <w:pPr>
              <w:pStyle w:val="aff6"/>
              <w:ind w:firstLine="0"/>
              <w:jc w:val="left"/>
              <w:rPr>
                <w:sz w:val="20"/>
                <w:szCs w:val="20"/>
                <w:lang w:val="ru-RU"/>
              </w:rPr>
            </w:pPr>
            <w:r>
              <w:rPr>
                <w:sz w:val="20"/>
                <w:szCs w:val="20"/>
                <w:lang w:val="ru-RU"/>
              </w:rPr>
              <w:t xml:space="preserve">2. </w:t>
            </w:r>
            <w:r w:rsidRPr="004E0A13">
              <w:rPr>
                <w:sz w:val="20"/>
                <w:szCs w:val="20"/>
                <w:lang w:val="ru-RU"/>
              </w:rPr>
              <w:t>Нормы расхода природного газа следует использовать в целях градостроительного проектирования в кач</w:t>
            </w:r>
            <w:r w:rsidRPr="004E0A13">
              <w:rPr>
                <w:sz w:val="20"/>
                <w:szCs w:val="20"/>
                <w:lang w:val="ru-RU"/>
              </w:rPr>
              <w:t>е</w:t>
            </w:r>
            <w:r w:rsidRPr="004E0A13">
              <w:rPr>
                <w:sz w:val="20"/>
                <w:szCs w:val="20"/>
                <w:lang w:val="ru-RU"/>
              </w:rPr>
              <w:t>стве укрупнённых показателей расхода (потребления) газа при расчётной теплоте сгорания 34 МДж/м</w:t>
            </w:r>
            <w:r w:rsidRPr="004E0A13">
              <w:rPr>
                <w:sz w:val="20"/>
                <w:szCs w:val="20"/>
                <w:vertAlign w:val="superscript"/>
                <w:lang w:val="ru-RU"/>
              </w:rPr>
              <w:t>3</w:t>
            </w:r>
            <w:r w:rsidRPr="004E0A13">
              <w:rPr>
                <w:sz w:val="20"/>
                <w:szCs w:val="20"/>
                <w:lang w:val="ru-RU"/>
              </w:rPr>
              <w:t xml:space="preserve"> (8000 ккал/м</w:t>
            </w:r>
            <w:r w:rsidRPr="004E0A13">
              <w:rPr>
                <w:sz w:val="20"/>
                <w:szCs w:val="20"/>
                <w:vertAlign w:val="superscript"/>
                <w:lang w:val="ru-RU"/>
              </w:rPr>
              <w:t>3</w:t>
            </w:r>
            <w:r w:rsidRPr="004E0A13">
              <w:rPr>
                <w:sz w:val="20"/>
                <w:szCs w:val="20"/>
                <w:lang w:val="ru-RU"/>
              </w:rPr>
              <w:t>)</w:t>
            </w:r>
            <w:r>
              <w:rPr>
                <w:sz w:val="20"/>
                <w:szCs w:val="20"/>
                <w:lang w:val="ru-RU"/>
              </w:rPr>
              <w:t>.</w:t>
            </w:r>
          </w:p>
        </w:tc>
      </w:tr>
    </w:tbl>
    <w:p w:rsidR="00322760" w:rsidRDefault="00322760" w:rsidP="0092215E">
      <w:pPr>
        <w:pStyle w:val="20"/>
        <w:numPr>
          <w:ilvl w:val="1"/>
          <w:numId w:val="13"/>
        </w:numPr>
        <w:ind w:left="0" w:firstLine="0"/>
      </w:pPr>
      <w:bookmarkStart w:id="118" w:name="_Toc498361751"/>
      <w:bookmarkStart w:id="119" w:name="_Toc499048427"/>
      <w:r>
        <w:lastRenderedPageBreak/>
        <w:t xml:space="preserve">Объекты местного значения </w:t>
      </w:r>
      <w:bookmarkStart w:id="120" w:name="OLE_LINK145"/>
      <w:r>
        <w:t>муниципального района</w:t>
      </w:r>
      <w:r>
        <w:rPr>
          <w:rFonts w:eastAsia="Calibri"/>
        </w:rPr>
        <w:t xml:space="preserve"> </w:t>
      </w:r>
      <w:r>
        <w:t>в области автомобильных дорог местного значения</w:t>
      </w:r>
      <w:bookmarkEnd w:id="120"/>
      <w:r>
        <w:t xml:space="preserve"> и транспорта</w:t>
      </w:r>
      <w:bookmarkEnd w:id="118"/>
      <w:bookmarkEnd w:id="119"/>
    </w:p>
    <w:p w:rsidR="00322760" w:rsidRPr="00673852" w:rsidRDefault="00322760" w:rsidP="0092215E">
      <w:pPr>
        <w:keepNext/>
        <w:spacing w:before="120"/>
        <w:jc w:val="right"/>
        <w:rPr>
          <w:b/>
          <w:i/>
        </w:rPr>
      </w:pPr>
      <w:bookmarkStart w:id="121" w:name="OLE_LINK185"/>
      <w:bookmarkStart w:id="122" w:name="OLE_LINK186"/>
      <w:bookmarkStart w:id="123" w:name="OLE_LINK141"/>
      <w:r w:rsidRPr="00673852">
        <w:rPr>
          <w:b/>
          <w:i/>
        </w:rPr>
        <w:t>Таблица</w:t>
      </w:r>
      <w:r>
        <w:rPr>
          <w:b/>
          <w:i/>
        </w:rPr>
        <w:t xml:space="preserve"> 1.2</w:t>
      </w:r>
    </w:p>
    <w:p w:rsidR="00322760" w:rsidRDefault="00322760" w:rsidP="0092215E">
      <w:pPr>
        <w:keepNext/>
        <w:suppressAutoHyphens/>
        <w:spacing w:after="120"/>
        <w:ind w:firstLine="0"/>
        <w:jc w:val="center"/>
        <w:rPr>
          <w:b/>
          <w:i/>
        </w:rPr>
      </w:pPr>
      <w:bookmarkStart w:id="124" w:name="OLE_LINK151"/>
      <w:bookmarkStart w:id="125" w:name="OLE_LINK152"/>
      <w:r w:rsidRPr="00E434BF">
        <w:rPr>
          <w:b/>
          <w:i/>
        </w:rPr>
        <w:t xml:space="preserve">Расчетные показатели, устанавливаемые для объектов </w:t>
      </w:r>
      <w:r>
        <w:rPr>
          <w:b/>
          <w:i/>
        </w:rPr>
        <w:t>местного</w:t>
      </w:r>
      <w:r w:rsidRPr="00805900">
        <w:rPr>
          <w:b/>
          <w:i/>
        </w:rPr>
        <w:t xml:space="preserve"> значения </w:t>
      </w:r>
      <w:r>
        <w:rPr>
          <w:b/>
          <w:i/>
        </w:rPr>
        <w:t>муниципального района</w:t>
      </w:r>
      <w:r w:rsidRPr="00084F57">
        <w:rPr>
          <w:b/>
          <w:i/>
        </w:rPr>
        <w:t xml:space="preserve"> </w:t>
      </w:r>
      <w:r w:rsidRPr="003C4854">
        <w:rPr>
          <w:b/>
          <w:i/>
        </w:rPr>
        <w:t>в области транспорта и автомобильных дорог местного значения</w:t>
      </w:r>
      <w:bookmarkEnd w:id="124"/>
      <w:bookmarkEnd w:id="125"/>
      <w:r>
        <w:rPr>
          <w:b/>
          <w:i/>
        </w:rPr>
        <w:t xml:space="preserve"> и транспорта</w:t>
      </w:r>
    </w:p>
    <w:tbl>
      <w:tblPr>
        <w:tblStyle w:val="af1"/>
        <w:tblW w:w="952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2693"/>
        <w:gridCol w:w="1701"/>
        <w:gridCol w:w="3119"/>
        <w:gridCol w:w="567"/>
      </w:tblGrid>
      <w:tr w:rsidR="0092215E" w:rsidRPr="000B4A8C" w:rsidTr="00BD0930">
        <w:trPr>
          <w:cantSplit/>
          <w:trHeight w:val="313"/>
          <w:tblHeader/>
          <w:jc w:val="center"/>
        </w:trPr>
        <w:tc>
          <w:tcPr>
            <w:tcW w:w="1446" w:type="dxa"/>
            <w:shd w:val="clear" w:color="auto" w:fill="D9D9D9" w:themeFill="background1" w:themeFillShade="D9"/>
          </w:tcPr>
          <w:p w:rsidR="0092215E" w:rsidRPr="000B4A8C" w:rsidRDefault="0092215E" w:rsidP="0092215E">
            <w:pPr>
              <w:pStyle w:val="aff6"/>
              <w:keepNext/>
              <w:ind w:firstLine="0"/>
              <w:jc w:val="center"/>
              <w:rPr>
                <w:b/>
                <w:i/>
                <w:sz w:val="20"/>
                <w:szCs w:val="20"/>
                <w:lang w:val="ru-RU"/>
              </w:rPr>
            </w:pPr>
            <w:bookmarkStart w:id="126" w:name="_Toc498361752"/>
            <w:bookmarkStart w:id="127" w:name="OLE_LINK792"/>
            <w:bookmarkStart w:id="128" w:name="OLE_LINK793"/>
            <w:bookmarkStart w:id="129" w:name="OLE_LINK183"/>
            <w:bookmarkStart w:id="130" w:name="OLE_LINK184"/>
            <w:bookmarkEnd w:id="121"/>
            <w:bookmarkEnd w:id="122"/>
            <w:bookmarkEnd w:id="123"/>
            <w:r w:rsidRPr="000B4A8C">
              <w:rPr>
                <w:b/>
                <w:i/>
                <w:sz w:val="20"/>
                <w:szCs w:val="20"/>
                <w:lang w:val="ru-RU"/>
              </w:rPr>
              <w:t>Наименование вида объекта</w:t>
            </w:r>
          </w:p>
        </w:tc>
        <w:tc>
          <w:tcPr>
            <w:tcW w:w="2693" w:type="dxa"/>
            <w:shd w:val="clear" w:color="auto" w:fill="D9D9D9" w:themeFill="background1" w:themeFillShade="D9"/>
          </w:tcPr>
          <w:p w:rsidR="0092215E" w:rsidRPr="000B4A8C" w:rsidRDefault="0092215E" w:rsidP="0092215E">
            <w:pPr>
              <w:pStyle w:val="aff6"/>
              <w:keepNext/>
              <w:ind w:firstLine="0"/>
              <w:jc w:val="center"/>
              <w:rPr>
                <w:b/>
                <w:i/>
                <w:sz w:val="20"/>
                <w:szCs w:val="20"/>
                <w:lang w:val="ru-RU"/>
              </w:rPr>
            </w:pPr>
            <w:r w:rsidRPr="000B4A8C">
              <w:rPr>
                <w:b/>
                <w:i/>
                <w:sz w:val="20"/>
                <w:szCs w:val="20"/>
                <w:lang w:val="ru-RU"/>
              </w:rPr>
              <w:t>Тип расчетного показателя</w:t>
            </w:r>
          </w:p>
        </w:tc>
        <w:tc>
          <w:tcPr>
            <w:tcW w:w="1701" w:type="dxa"/>
            <w:shd w:val="clear" w:color="auto" w:fill="D9D9D9" w:themeFill="background1" w:themeFillShade="D9"/>
          </w:tcPr>
          <w:p w:rsidR="0092215E" w:rsidRPr="000B4A8C" w:rsidRDefault="0092215E" w:rsidP="0092215E">
            <w:pPr>
              <w:pStyle w:val="aff6"/>
              <w:keepNext/>
              <w:ind w:firstLine="0"/>
              <w:jc w:val="center"/>
              <w:rPr>
                <w:b/>
                <w:i/>
                <w:sz w:val="20"/>
                <w:szCs w:val="20"/>
                <w:lang w:val="ru-RU"/>
              </w:rPr>
            </w:pPr>
            <w:r w:rsidRPr="000B4A8C">
              <w:rPr>
                <w:b/>
                <w:i/>
                <w:sz w:val="20"/>
                <w:szCs w:val="20"/>
                <w:lang w:val="ru-RU"/>
              </w:rPr>
              <w:t>Наименование расчетного пок</w:t>
            </w:r>
            <w:r w:rsidRPr="000B4A8C">
              <w:rPr>
                <w:b/>
                <w:i/>
                <w:sz w:val="20"/>
                <w:szCs w:val="20"/>
                <w:lang w:val="ru-RU"/>
              </w:rPr>
              <w:t>а</w:t>
            </w:r>
            <w:r w:rsidRPr="000B4A8C">
              <w:rPr>
                <w:b/>
                <w:i/>
                <w:sz w:val="20"/>
                <w:szCs w:val="20"/>
                <w:lang w:val="ru-RU"/>
              </w:rPr>
              <w:t>зателя, единица измерения</w:t>
            </w:r>
          </w:p>
        </w:tc>
        <w:tc>
          <w:tcPr>
            <w:tcW w:w="3686" w:type="dxa"/>
            <w:gridSpan w:val="2"/>
            <w:shd w:val="clear" w:color="auto" w:fill="D9D9D9" w:themeFill="background1" w:themeFillShade="D9"/>
          </w:tcPr>
          <w:p w:rsidR="0092215E" w:rsidRPr="000B4A8C" w:rsidRDefault="0092215E" w:rsidP="0092215E">
            <w:pPr>
              <w:pStyle w:val="aff6"/>
              <w:keepNext/>
              <w:ind w:firstLine="0"/>
              <w:jc w:val="center"/>
              <w:rPr>
                <w:b/>
                <w:i/>
                <w:sz w:val="20"/>
                <w:szCs w:val="20"/>
                <w:lang w:val="ru-RU"/>
              </w:rPr>
            </w:pPr>
            <w:r w:rsidRPr="000B4A8C">
              <w:rPr>
                <w:b/>
                <w:i/>
                <w:sz w:val="20"/>
                <w:szCs w:val="20"/>
                <w:lang w:val="ru-RU"/>
              </w:rPr>
              <w:t>Значение расчетного показателя</w:t>
            </w:r>
          </w:p>
        </w:tc>
      </w:tr>
      <w:tr w:rsidR="0092215E" w:rsidRPr="000B4A8C" w:rsidTr="00BD0930">
        <w:trPr>
          <w:cantSplit/>
          <w:jc w:val="center"/>
        </w:trPr>
        <w:tc>
          <w:tcPr>
            <w:tcW w:w="1446" w:type="dxa"/>
            <w:vMerge w:val="restart"/>
            <w:shd w:val="clear" w:color="auto" w:fill="F2F2F2" w:themeFill="background1" w:themeFillShade="F2"/>
          </w:tcPr>
          <w:p w:rsidR="0092215E" w:rsidRPr="00722162" w:rsidRDefault="0092215E" w:rsidP="00BD0930">
            <w:pPr>
              <w:pStyle w:val="aff6"/>
              <w:ind w:firstLine="0"/>
              <w:jc w:val="left"/>
              <w:rPr>
                <w:sz w:val="20"/>
                <w:szCs w:val="20"/>
                <w:lang w:val="ru-RU"/>
              </w:rPr>
            </w:pPr>
            <w:r w:rsidRPr="00722162">
              <w:rPr>
                <w:sz w:val="20"/>
                <w:szCs w:val="20"/>
                <w:lang w:val="ru-RU"/>
              </w:rPr>
              <w:t>Автомобильные доро</w:t>
            </w:r>
            <w:r>
              <w:rPr>
                <w:sz w:val="20"/>
                <w:szCs w:val="20"/>
                <w:lang w:val="ru-RU"/>
              </w:rPr>
              <w:t>ги местн</w:t>
            </w:r>
            <w:r>
              <w:rPr>
                <w:sz w:val="20"/>
                <w:szCs w:val="20"/>
                <w:lang w:val="ru-RU"/>
              </w:rPr>
              <w:t>о</w:t>
            </w:r>
            <w:r>
              <w:rPr>
                <w:sz w:val="20"/>
                <w:szCs w:val="20"/>
                <w:lang w:val="ru-RU"/>
              </w:rPr>
              <w:t>го значения</w:t>
            </w:r>
            <w:r w:rsidR="00031538" w:rsidRPr="00031538">
              <w:rPr>
                <w:lang w:val="ru-RU"/>
              </w:rPr>
              <w:t xml:space="preserve"> </w:t>
            </w:r>
            <w:r w:rsidR="00031538" w:rsidRPr="00031538">
              <w:rPr>
                <w:sz w:val="20"/>
                <w:szCs w:val="20"/>
                <w:lang w:val="ru-RU"/>
              </w:rPr>
              <w:t>вне границ нас</w:t>
            </w:r>
            <w:r w:rsidR="00031538" w:rsidRPr="00031538">
              <w:rPr>
                <w:sz w:val="20"/>
                <w:szCs w:val="20"/>
                <w:lang w:val="ru-RU"/>
              </w:rPr>
              <w:t>е</w:t>
            </w:r>
            <w:r w:rsidR="00031538" w:rsidRPr="00031538">
              <w:rPr>
                <w:sz w:val="20"/>
                <w:szCs w:val="20"/>
                <w:lang w:val="ru-RU"/>
              </w:rPr>
              <w:t>ленных пунктов в границах м</w:t>
            </w:r>
            <w:r w:rsidR="00031538" w:rsidRPr="00031538">
              <w:rPr>
                <w:sz w:val="20"/>
                <w:szCs w:val="20"/>
                <w:lang w:val="ru-RU"/>
              </w:rPr>
              <w:t>у</w:t>
            </w:r>
            <w:r w:rsidR="00031538" w:rsidRPr="00031538">
              <w:rPr>
                <w:sz w:val="20"/>
                <w:szCs w:val="20"/>
                <w:lang w:val="ru-RU"/>
              </w:rPr>
              <w:t>ниципального района</w:t>
            </w:r>
          </w:p>
        </w:tc>
        <w:tc>
          <w:tcPr>
            <w:tcW w:w="2693" w:type="dxa"/>
          </w:tcPr>
          <w:p w:rsidR="0092215E" w:rsidRPr="00722162" w:rsidRDefault="0092215E" w:rsidP="00BD0930">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1701" w:type="dxa"/>
          </w:tcPr>
          <w:p w:rsidR="0092215E" w:rsidRDefault="0092215E" w:rsidP="00BD0930">
            <w:pPr>
              <w:pStyle w:val="aff6"/>
              <w:ind w:firstLine="0"/>
              <w:jc w:val="left"/>
              <w:rPr>
                <w:sz w:val="20"/>
                <w:szCs w:val="20"/>
                <w:lang w:val="ru-RU"/>
              </w:rPr>
            </w:pPr>
            <w:r w:rsidRPr="00722162">
              <w:rPr>
                <w:sz w:val="20"/>
                <w:szCs w:val="20"/>
                <w:lang w:val="ru-RU"/>
              </w:rPr>
              <w:t>Плотность авт</w:t>
            </w:r>
            <w:r w:rsidRPr="00722162">
              <w:rPr>
                <w:sz w:val="20"/>
                <w:szCs w:val="20"/>
                <w:lang w:val="ru-RU"/>
              </w:rPr>
              <w:t>о</w:t>
            </w:r>
            <w:r w:rsidRPr="00722162">
              <w:rPr>
                <w:sz w:val="20"/>
                <w:szCs w:val="20"/>
                <w:lang w:val="ru-RU"/>
              </w:rPr>
              <w:t>мобильных дорог местного знач</w:t>
            </w:r>
            <w:r w:rsidRPr="00722162">
              <w:rPr>
                <w:sz w:val="20"/>
                <w:szCs w:val="20"/>
                <w:lang w:val="ru-RU"/>
              </w:rPr>
              <w:t>е</w:t>
            </w:r>
            <w:r w:rsidRPr="00722162">
              <w:rPr>
                <w:sz w:val="20"/>
                <w:szCs w:val="20"/>
                <w:lang w:val="ru-RU"/>
              </w:rPr>
              <w:t>ния, км/км</w:t>
            </w:r>
            <w:proofErr w:type="gramStart"/>
            <w:r w:rsidRPr="00722162">
              <w:rPr>
                <w:sz w:val="20"/>
                <w:szCs w:val="20"/>
                <w:vertAlign w:val="superscript"/>
                <w:lang w:val="ru-RU"/>
              </w:rPr>
              <w:t>2</w:t>
            </w:r>
            <w:proofErr w:type="gramEnd"/>
          </w:p>
        </w:tc>
        <w:tc>
          <w:tcPr>
            <w:tcW w:w="3686" w:type="dxa"/>
            <w:gridSpan w:val="2"/>
          </w:tcPr>
          <w:p w:rsidR="0092215E" w:rsidRDefault="0092215E" w:rsidP="00D00D16">
            <w:pPr>
              <w:pStyle w:val="aff6"/>
              <w:ind w:firstLine="0"/>
              <w:jc w:val="center"/>
              <w:rPr>
                <w:sz w:val="20"/>
                <w:szCs w:val="20"/>
                <w:lang w:val="ru-RU"/>
              </w:rPr>
            </w:pPr>
            <w:r>
              <w:rPr>
                <w:sz w:val="20"/>
                <w:szCs w:val="20"/>
                <w:lang w:val="ru-RU"/>
              </w:rPr>
              <w:t>0,</w:t>
            </w:r>
            <w:r w:rsidR="00D00D16">
              <w:rPr>
                <w:sz w:val="20"/>
                <w:szCs w:val="20"/>
                <w:lang w:val="ru-RU"/>
              </w:rPr>
              <w:t>19</w:t>
            </w:r>
          </w:p>
        </w:tc>
      </w:tr>
      <w:tr w:rsidR="0092215E" w:rsidRPr="000B4A8C" w:rsidTr="00BD0930">
        <w:trPr>
          <w:cantSplit/>
          <w:jc w:val="center"/>
        </w:trPr>
        <w:tc>
          <w:tcPr>
            <w:tcW w:w="1446" w:type="dxa"/>
            <w:vMerge/>
            <w:shd w:val="clear" w:color="auto" w:fill="F2F2F2" w:themeFill="background1" w:themeFillShade="F2"/>
          </w:tcPr>
          <w:p w:rsidR="0092215E" w:rsidRPr="00722162" w:rsidRDefault="0092215E" w:rsidP="00BD0930">
            <w:pPr>
              <w:pStyle w:val="aff6"/>
              <w:ind w:firstLine="0"/>
              <w:jc w:val="left"/>
              <w:rPr>
                <w:sz w:val="20"/>
                <w:szCs w:val="20"/>
                <w:lang w:val="ru-RU"/>
              </w:rPr>
            </w:pPr>
          </w:p>
        </w:tc>
        <w:tc>
          <w:tcPr>
            <w:tcW w:w="2693" w:type="dxa"/>
          </w:tcPr>
          <w:p w:rsidR="0092215E" w:rsidRPr="00722162" w:rsidRDefault="0092215E" w:rsidP="00BD0930">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территориальной доступности</w:t>
            </w:r>
          </w:p>
        </w:tc>
        <w:tc>
          <w:tcPr>
            <w:tcW w:w="5387" w:type="dxa"/>
            <w:gridSpan w:val="3"/>
          </w:tcPr>
          <w:p w:rsidR="0092215E" w:rsidRDefault="0092215E" w:rsidP="00BD0930">
            <w:pPr>
              <w:pStyle w:val="aff6"/>
              <w:ind w:firstLine="0"/>
              <w:jc w:val="center"/>
              <w:rPr>
                <w:sz w:val="20"/>
                <w:szCs w:val="20"/>
                <w:lang w:val="ru-RU"/>
              </w:rPr>
            </w:pPr>
            <w:r>
              <w:rPr>
                <w:sz w:val="20"/>
                <w:szCs w:val="20"/>
                <w:lang w:val="ru-RU"/>
              </w:rPr>
              <w:t>Не нормируется</w:t>
            </w:r>
          </w:p>
        </w:tc>
      </w:tr>
      <w:tr w:rsidR="0092215E" w:rsidRPr="000B4A8C" w:rsidTr="00BD0930">
        <w:trPr>
          <w:cantSplit/>
          <w:jc w:val="center"/>
        </w:trPr>
        <w:tc>
          <w:tcPr>
            <w:tcW w:w="1446" w:type="dxa"/>
            <w:vMerge w:val="restart"/>
            <w:shd w:val="clear" w:color="auto" w:fill="F2F2F2" w:themeFill="background1" w:themeFillShade="F2"/>
          </w:tcPr>
          <w:p w:rsidR="0092215E" w:rsidRPr="000B4A8C" w:rsidRDefault="0092215E" w:rsidP="00BD0930">
            <w:pPr>
              <w:pStyle w:val="aff6"/>
              <w:ind w:firstLine="0"/>
              <w:jc w:val="left"/>
              <w:rPr>
                <w:sz w:val="20"/>
                <w:szCs w:val="20"/>
                <w:lang w:val="ru-RU"/>
              </w:rPr>
            </w:pPr>
            <w:r>
              <w:rPr>
                <w:sz w:val="20"/>
                <w:szCs w:val="20"/>
                <w:lang w:val="ru-RU"/>
              </w:rPr>
              <w:t>Автозаправо</w:t>
            </w:r>
            <w:r>
              <w:rPr>
                <w:sz w:val="20"/>
                <w:szCs w:val="20"/>
                <w:lang w:val="ru-RU"/>
              </w:rPr>
              <w:t>ч</w:t>
            </w:r>
            <w:r>
              <w:rPr>
                <w:sz w:val="20"/>
                <w:szCs w:val="20"/>
                <w:lang w:val="ru-RU"/>
              </w:rPr>
              <w:t>ные станции</w:t>
            </w:r>
            <w:r w:rsidRPr="00EC307A">
              <w:rPr>
                <w:sz w:val="20"/>
                <w:szCs w:val="20"/>
                <w:lang w:val="ru-RU"/>
              </w:rPr>
              <w:t xml:space="preserve"> </w:t>
            </w:r>
          </w:p>
        </w:tc>
        <w:tc>
          <w:tcPr>
            <w:tcW w:w="2693" w:type="dxa"/>
          </w:tcPr>
          <w:p w:rsidR="0092215E" w:rsidRPr="004532CA" w:rsidRDefault="0092215E" w:rsidP="00BD0930">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1701" w:type="dxa"/>
          </w:tcPr>
          <w:p w:rsidR="0092215E" w:rsidRPr="000B4A8C" w:rsidRDefault="0092215E" w:rsidP="00BD0930">
            <w:pPr>
              <w:pStyle w:val="aff6"/>
              <w:ind w:firstLine="0"/>
              <w:jc w:val="left"/>
              <w:rPr>
                <w:sz w:val="20"/>
                <w:szCs w:val="20"/>
                <w:lang w:val="ru-RU"/>
              </w:rPr>
            </w:pPr>
            <w:r w:rsidRPr="00EC307A">
              <w:rPr>
                <w:sz w:val="20"/>
                <w:szCs w:val="20"/>
                <w:lang w:val="ru-RU"/>
              </w:rPr>
              <w:t>Количество объе</w:t>
            </w:r>
            <w:r w:rsidRPr="00EC307A">
              <w:rPr>
                <w:sz w:val="20"/>
                <w:szCs w:val="20"/>
                <w:lang w:val="ru-RU"/>
              </w:rPr>
              <w:t>к</w:t>
            </w:r>
            <w:r w:rsidRPr="00EC307A">
              <w:rPr>
                <w:sz w:val="20"/>
                <w:szCs w:val="20"/>
                <w:lang w:val="ru-RU"/>
              </w:rPr>
              <w:t>тов, ед. на 500 а</w:t>
            </w:r>
            <w:r w:rsidRPr="00EC307A">
              <w:rPr>
                <w:sz w:val="20"/>
                <w:szCs w:val="20"/>
                <w:lang w:val="ru-RU"/>
              </w:rPr>
              <w:t>в</w:t>
            </w:r>
            <w:r w:rsidRPr="00EC307A">
              <w:rPr>
                <w:sz w:val="20"/>
                <w:szCs w:val="20"/>
                <w:lang w:val="ru-RU"/>
              </w:rPr>
              <w:t>томобилей</w:t>
            </w:r>
          </w:p>
        </w:tc>
        <w:tc>
          <w:tcPr>
            <w:tcW w:w="3686" w:type="dxa"/>
            <w:gridSpan w:val="2"/>
          </w:tcPr>
          <w:p w:rsidR="0092215E" w:rsidRDefault="0092215E" w:rsidP="00BD0930">
            <w:pPr>
              <w:pStyle w:val="aff6"/>
              <w:ind w:firstLine="0"/>
              <w:jc w:val="center"/>
              <w:rPr>
                <w:sz w:val="20"/>
                <w:szCs w:val="20"/>
                <w:lang w:val="ru-RU"/>
              </w:rPr>
            </w:pPr>
            <w:r>
              <w:rPr>
                <w:sz w:val="20"/>
                <w:szCs w:val="20"/>
                <w:lang w:val="ru-RU"/>
              </w:rPr>
              <w:t>1</w:t>
            </w:r>
          </w:p>
        </w:tc>
      </w:tr>
      <w:tr w:rsidR="0092215E" w:rsidRPr="000B4A8C" w:rsidTr="00BD0930">
        <w:trPr>
          <w:cantSplit/>
          <w:jc w:val="center"/>
        </w:trPr>
        <w:tc>
          <w:tcPr>
            <w:tcW w:w="1446" w:type="dxa"/>
            <w:vMerge/>
            <w:shd w:val="clear" w:color="auto" w:fill="F2F2F2" w:themeFill="background1" w:themeFillShade="F2"/>
          </w:tcPr>
          <w:p w:rsidR="0092215E" w:rsidRPr="000B4A8C" w:rsidRDefault="0092215E" w:rsidP="00BD0930">
            <w:pPr>
              <w:pStyle w:val="aff6"/>
              <w:ind w:firstLine="0"/>
              <w:jc w:val="left"/>
              <w:rPr>
                <w:sz w:val="20"/>
                <w:szCs w:val="20"/>
                <w:lang w:val="ru-RU"/>
              </w:rPr>
            </w:pPr>
          </w:p>
        </w:tc>
        <w:tc>
          <w:tcPr>
            <w:tcW w:w="2693" w:type="dxa"/>
          </w:tcPr>
          <w:p w:rsidR="0092215E" w:rsidRPr="004532CA" w:rsidRDefault="0092215E" w:rsidP="00BD0930">
            <w:pPr>
              <w:pStyle w:val="aff6"/>
              <w:ind w:firstLine="0"/>
              <w:jc w:val="left"/>
              <w:rPr>
                <w:sz w:val="20"/>
                <w:szCs w:val="20"/>
                <w:lang w:val="ru-RU"/>
              </w:rPr>
            </w:pPr>
            <w:r w:rsidRPr="004532CA">
              <w:rPr>
                <w:sz w:val="20"/>
                <w:szCs w:val="20"/>
                <w:lang w:val="ru-RU"/>
              </w:rPr>
              <w:t>Расчетный показатель макс</w:t>
            </w:r>
            <w:r w:rsidRPr="004532CA">
              <w:rPr>
                <w:sz w:val="20"/>
                <w:szCs w:val="20"/>
                <w:lang w:val="ru-RU"/>
              </w:rPr>
              <w:t>и</w:t>
            </w:r>
            <w:r w:rsidRPr="004532CA">
              <w:rPr>
                <w:sz w:val="20"/>
                <w:szCs w:val="20"/>
                <w:lang w:val="ru-RU"/>
              </w:rPr>
              <w:t>мально допустимого уровня территориальной доступности</w:t>
            </w:r>
          </w:p>
        </w:tc>
        <w:tc>
          <w:tcPr>
            <w:tcW w:w="5387" w:type="dxa"/>
            <w:gridSpan w:val="3"/>
          </w:tcPr>
          <w:p w:rsidR="0092215E" w:rsidRDefault="0092215E" w:rsidP="00BD0930">
            <w:pPr>
              <w:pStyle w:val="aff6"/>
              <w:ind w:firstLine="0"/>
              <w:jc w:val="center"/>
              <w:rPr>
                <w:sz w:val="20"/>
                <w:szCs w:val="20"/>
                <w:lang w:val="ru-RU"/>
              </w:rPr>
            </w:pPr>
            <w:r>
              <w:rPr>
                <w:sz w:val="20"/>
                <w:szCs w:val="20"/>
                <w:lang w:val="ru-RU"/>
              </w:rPr>
              <w:t xml:space="preserve">Не нормируется </w:t>
            </w:r>
            <w:r>
              <w:rPr>
                <w:sz w:val="20"/>
                <w:szCs w:val="20"/>
              </w:rPr>
              <w:t>[1]</w:t>
            </w:r>
          </w:p>
        </w:tc>
      </w:tr>
      <w:tr w:rsidR="0092215E" w:rsidRPr="000B4A8C" w:rsidTr="00BD0930">
        <w:trPr>
          <w:cantSplit/>
          <w:jc w:val="center"/>
        </w:trPr>
        <w:tc>
          <w:tcPr>
            <w:tcW w:w="1446" w:type="dxa"/>
            <w:vMerge w:val="restart"/>
            <w:shd w:val="clear" w:color="auto" w:fill="F2F2F2" w:themeFill="background1" w:themeFillShade="F2"/>
          </w:tcPr>
          <w:p w:rsidR="0092215E" w:rsidRPr="000B4A8C" w:rsidRDefault="0092215E" w:rsidP="00BD0930">
            <w:pPr>
              <w:pStyle w:val="aff6"/>
              <w:ind w:firstLine="0"/>
              <w:jc w:val="left"/>
              <w:rPr>
                <w:sz w:val="20"/>
                <w:szCs w:val="20"/>
                <w:lang w:val="ru-RU"/>
              </w:rPr>
            </w:pPr>
            <w:r w:rsidRPr="00EC307A">
              <w:rPr>
                <w:sz w:val="20"/>
                <w:szCs w:val="20"/>
                <w:lang w:val="ru-RU"/>
              </w:rPr>
              <w:t>Станции техн</w:t>
            </w:r>
            <w:r w:rsidRPr="00EC307A">
              <w:rPr>
                <w:sz w:val="20"/>
                <w:szCs w:val="20"/>
                <w:lang w:val="ru-RU"/>
              </w:rPr>
              <w:t>и</w:t>
            </w:r>
            <w:r w:rsidRPr="00EC307A">
              <w:rPr>
                <w:sz w:val="20"/>
                <w:szCs w:val="20"/>
                <w:lang w:val="ru-RU"/>
              </w:rPr>
              <w:t>ческого обсл</w:t>
            </w:r>
            <w:r w:rsidRPr="00EC307A">
              <w:rPr>
                <w:sz w:val="20"/>
                <w:szCs w:val="20"/>
                <w:lang w:val="ru-RU"/>
              </w:rPr>
              <w:t>у</w:t>
            </w:r>
            <w:r w:rsidRPr="00EC307A">
              <w:rPr>
                <w:sz w:val="20"/>
                <w:szCs w:val="20"/>
                <w:lang w:val="ru-RU"/>
              </w:rPr>
              <w:t>живания</w:t>
            </w:r>
          </w:p>
        </w:tc>
        <w:tc>
          <w:tcPr>
            <w:tcW w:w="2693" w:type="dxa"/>
          </w:tcPr>
          <w:p w:rsidR="0092215E" w:rsidRPr="004532CA" w:rsidRDefault="0092215E" w:rsidP="00BD0930">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1701" w:type="dxa"/>
          </w:tcPr>
          <w:p w:rsidR="0092215E" w:rsidRPr="000B4A8C" w:rsidRDefault="0092215E" w:rsidP="00BD0930">
            <w:pPr>
              <w:pStyle w:val="aff6"/>
              <w:ind w:firstLine="0"/>
              <w:jc w:val="left"/>
              <w:rPr>
                <w:sz w:val="20"/>
                <w:szCs w:val="20"/>
                <w:lang w:val="ru-RU"/>
              </w:rPr>
            </w:pPr>
            <w:r w:rsidRPr="00EC307A">
              <w:rPr>
                <w:sz w:val="20"/>
                <w:szCs w:val="20"/>
                <w:lang w:val="ru-RU"/>
              </w:rPr>
              <w:t>Количество объе</w:t>
            </w:r>
            <w:r w:rsidRPr="00EC307A">
              <w:rPr>
                <w:sz w:val="20"/>
                <w:szCs w:val="20"/>
                <w:lang w:val="ru-RU"/>
              </w:rPr>
              <w:t>к</w:t>
            </w:r>
            <w:r w:rsidRPr="00EC307A">
              <w:rPr>
                <w:sz w:val="20"/>
                <w:szCs w:val="20"/>
                <w:lang w:val="ru-RU"/>
              </w:rPr>
              <w:t>тов, ед. на 1000 автомобилей</w:t>
            </w:r>
          </w:p>
        </w:tc>
        <w:tc>
          <w:tcPr>
            <w:tcW w:w="3686" w:type="dxa"/>
            <w:gridSpan w:val="2"/>
          </w:tcPr>
          <w:p w:rsidR="0092215E" w:rsidRPr="00EC307A" w:rsidRDefault="0092215E" w:rsidP="00BD0930">
            <w:pPr>
              <w:pStyle w:val="aff6"/>
              <w:ind w:firstLine="0"/>
              <w:jc w:val="center"/>
              <w:rPr>
                <w:sz w:val="20"/>
                <w:szCs w:val="20"/>
              </w:rPr>
            </w:pPr>
            <w:r>
              <w:rPr>
                <w:sz w:val="20"/>
                <w:szCs w:val="20"/>
              </w:rPr>
              <w:t>1</w:t>
            </w:r>
          </w:p>
        </w:tc>
      </w:tr>
      <w:tr w:rsidR="0092215E" w:rsidRPr="000B4A8C" w:rsidTr="00BD0930">
        <w:trPr>
          <w:cantSplit/>
          <w:jc w:val="center"/>
        </w:trPr>
        <w:tc>
          <w:tcPr>
            <w:tcW w:w="1446" w:type="dxa"/>
            <w:vMerge/>
            <w:shd w:val="clear" w:color="auto" w:fill="F2F2F2" w:themeFill="background1" w:themeFillShade="F2"/>
          </w:tcPr>
          <w:p w:rsidR="0092215E" w:rsidRPr="000B4A8C" w:rsidRDefault="0092215E" w:rsidP="00BD0930">
            <w:pPr>
              <w:pStyle w:val="aff6"/>
              <w:ind w:firstLine="0"/>
              <w:jc w:val="left"/>
              <w:rPr>
                <w:sz w:val="20"/>
                <w:szCs w:val="20"/>
                <w:lang w:val="ru-RU"/>
              </w:rPr>
            </w:pPr>
          </w:p>
        </w:tc>
        <w:tc>
          <w:tcPr>
            <w:tcW w:w="2693" w:type="dxa"/>
          </w:tcPr>
          <w:p w:rsidR="0092215E" w:rsidRPr="004532CA" w:rsidRDefault="0092215E" w:rsidP="00BD0930">
            <w:pPr>
              <w:pStyle w:val="aff6"/>
              <w:ind w:firstLine="0"/>
              <w:jc w:val="left"/>
              <w:rPr>
                <w:sz w:val="20"/>
                <w:szCs w:val="20"/>
                <w:lang w:val="ru-RU"/>
              </w:rPr>
            </w:pPr>
            <w:r w:rsidRPr="004532CA">
              <w:rPr>
                <w:sz w:val="20"/>
                <w:szCs w:val="20"/>
                <w:lang w:val="ru-RU"/>
              </w:rPr>
              <w:t>Расчетный показатель макс</w:t>
            </w:r>
            <w:r w:rsidRPr="004532CA">
              <w:rPr>
                <w:sz w:val="20"/>
                <w:szCs w:val="20"/>
                <w:lang w:val="ru-RU"/>
              </w:rPr>
              <w:t>и</w:t>
            </w:r>
            <w:r w:rsidRPr="004532CA">
              <w:rPr>
                <w:sz w:val="20"/>
                <w:szCs w:val="20"/>
                <w:lang w:val="ru-RU"/>
              </w:rPr>
              <w:t>мально допустимого уровня территориальной доступности</w:t>
            </w:r>
          </w:p>
        </w:tc>
        <w:tc>
          <w:tcPr>
            <w:tcW w:w="5387" w:type="dxa"/>
            <w:gridSpan w:val="3"/>
          </w:tcPr>
          <w:p w:rsidR="0092215E" w:rsidRDefault="0092215E" w:rsidP="00BD0930">
            <w:pPr>
              <w:pStyle w:val="aff6"/>
              <w:ind w:firstLine="0"/>
              <w:jc w:val="center"/>
              <w:rPr>
                <w:sz w:val="20"/>
                <w:szCs w:val="20"/>
                <w:lang w:val="ru-RU"/>
              </w:rPr>
            </w:pPr>
            <w:r>
              <w:rPr>
                <w:sz w:val="20"/>
                <w:szCs w:val="20"/>
                <w:lang w:val="ru-RU"/>
              </w:rPr>
              <w:t xml:space="preserve">Не нормируется </w:t>
            </w:r>
            <w:r>
              <w:rPr>
                <w:sz w:val="20"/>
                <w:szCs w:val="20"/>
              </w:rPr>
              <w:t>[1]</w:t>
            </w:r>
          </w:p>
        </w:tc>
      </w:tr>
      <w:tr w:rsidR="0092215E" w:rsidRPr="000B4A8C" w:rsidTr="00BD0930">
        <w:trPr>
          <w:cantSplit/>
          <w:jc w:val="center"/>
        </w:trPr>
        <w:tc>
          <w:tcPr>
            <w:tcW w:w="1446" w:type="dxa"/>
            <w:vMerge w:val="restart"/>
            <w:shd w:val="clear" w:color="auto" w:fill="F2F2F2" w:themeFill="background1" w:themeFillShade="F2"/>
          </w:tcPr>
          <w:p w:rsidR="0092215E" w:rsidRPr="005C358E" w:rsidRDefault="0092215E" w:rsidP="00BD0930">
            <w:pPr>
              <w:pStyle w:val="aff6"/>
              <w:ind w:firstLine="0"/>
              <w:jc w:val="left"/>
              <w:rPr>
                <w:sz w:val="20"/>
                <w:szCs w:val="20"/>
                <w:lang w:val="ru-RU"/>
              </w:rPr>
            </w:pPr>
            <w:r w:rsidRPr="005C358E">
              <w:rPr>
                <w:sz w:val="20"/>
                <w:szCs w:val="20"/>
                <w:lang w:val="ru-RU"/>
              </w:rPr>
              <w:t>Гостевая стоя</w:t>
            </w:r>
            <w:r w:rsidRPr="005C358E">
              <w:rPr>
                <w:sz w:val="20"/>
                <w:szCs w:val="20"/>
                <w:lang w:val="ru-RU"/>
              </w:rPr>
              <w:t>н</w:t>
            </w:r>
            <w:r w:rsidRPr="005C358E">
              <w:rPr>
                <w:sz w:val="20"/>
                <w:szCs w:val="20"/>
                <w:lang w:val="ru-RU"/>
              </w:rPr>
              <w:t>ка автомобилей для многоква</w:t>
            </w:r>
            <w:r w:rsidRPr="005C358E">
              <w:rPr>
                <w:sz w:val="20"/>
                <w:szCs w:val="20"/>
                <w:lang w:val="ru-RU"/>
              </w:rPr>
              <w:t>р</w:t>
            </w:r>
            <w:r w:rsidRPr="005C358E">
              <w:rPr>
                <w:sz w:val="20"/>
                <w:szCs w:val="20"/>
                <w:lang w:val="ru-RU"/>
              </w:rPr>
              <w:t>тирных жилых домов</w:t>
            </w:r>
            <w:r>
              <w:rPr>
                <w:sz w:val="20"/>
                <w:szCs w:val="20"/>
                <w:lang w:val="ru-RU"/>
              </w:rPr>
              <w:t xml:space="preserve"> (для сельских пос</w:t>
            </w:r>
            <w:r>
              <w:rPr>
                <w:sz w:val="20"/>
                <w:szCs w:val="20"/>
                <w:lang w:val="ru-RU"/>
              </w:rPr>
              <w:t>е</w:t>
            </w:r>
            <w:r>
              <w:rPr>
                <w:sz w:val="20"/>
                <w:szCs w:val="20"/>
                <w:lang w:val="ru-RU"/>
              </w:rPr>
              <w:t>лений)</w:t>
            </w:r>
          </w:p>
        </w:tc>
        <w:tc>
          <w:tcPr>
            <w:tcW w:w="2693" w:type="dxa"/>
          </w:tcPr>
          <w:p w:rsidR="0092215E" w:rsidRPr="004532CA" w:rsidRDefault="0092215E" w:rsidP="00BD0930">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1701" w:type="dxa"/>
          </w:tcPr>
          <w:p w:rsidR="0092215E" w:rsidRPr="000B4A8C" w:rsidRDefault="0092215E" w:rsidP="00BD0930">
            <w:pPr>
              <w:pStyle w:val="aff6"/>
              <w:ind w:firstLine="0"/>
              <w:jc w:val="left"/>
              <w:rPr>
                <w:sz w:val="20"/>
                <w:szCs w:val="20"/>
                <w:lang w:val="ru-RU"/>
              </w:rPr>
            </w:pPr>
            <w:r>
              <w:rPr>
                <w:sz w:val="20"/>
                <w:szCs w:val="20"/>
                <w:lang w:val="ru-RU"/>
              </w:rPr>
              <w:t xml:space="preserve">Количество </w:t>
            </w:r>
            <w:proofErr w:type="spellStart"/>
            <w:r>
              <w:rPr>
                <w:sz w:val="20"/>
                <w:szCs w:val="20"/>
                <w:lang w:val="ru-RU"/>
              </w:rPr>
              <w:t>маш</w:t>
            </w:r>
            <w:r>
              <w:rPr>
                <w:sz w:val="20"/>
                <w:szCs w:val="20"/>
                <w:lang w:val="ru-RU"/>
              </w:rPr>
              <w:t>и</w:t>
            </w:r>
            <w:r>
              <w:rPr>
                <w:sz w:val="20"/>
                <w:szCs w:val="20"/>
                <w:lang w:val="ru-RU"/>
              </w:rPr>
              <w:t>но</w:t>
            </w:r>
            <w:proofErr w:type="spellEnd"/>
            <w:r>
              <w:rPr>
                <w:sz w:val="20"/>
                <w:szCs w:val="20"/>
                <w:lang w:val="ru-RU"/>
              </w:rPr>
              <w:t>-мест на 1000 жителей</w:t>
            </w:r>
          </w:p>
        </w:tc>
        <w:tc>
          <w:tcPr>
            <w:tcW w:w="3686" w:type="dxa"/>
            <w:gridSpan w:val="2"/>
          </w:tcPr>
          <w:p w:rsidR="0092215E" w:rsidRDefault="0092215E" w:rsidP="00BD0930">
            <w:pPr>
              <w:pStyle w:val="aff6"/>
              <w:ind w:firstLine="0"/>
              <w:jc w:val="center"/>
              <w:rPr>
                <w:sz w:val="20"/>
                <w:szCs w:val="20"/>
                <w:lang w:val="ru-RU"/>
              </w:rPr>
            </w:pPr>
            <w:r>
              <w:rPr>
                <w:sz w:val="20"/>
                <w:szCs w:val="20"/>
                <w:lang w:val="ru-RU"/>
              </w:rPr>
              <w:t>80</w:t>
            </w:r>
          </w:p>
        </w:tc>
      </w:tr>
      <w:tr w:rsidR="0092215E" w:rsidRPr="000B4A8C" w:rsidTr="00BD0930">
        <w:trPr>
          <w:cantSplit/>
          <w:jc w:val="center"/>
        </w:trPr>
        <w:tc>
          <w:tcPr>
            <w:tcW w:w="1446" w:type="dxa"/>
            <w:vMerge/>
            <w:shd w:val="clear" w:color="auto" w:fill="F2F2F2" w:themeFill="background1" w:themeFillShade="F2"/>
          </w:tcPr>
          <w:p w:rsidR="0092215E" w:rsidRPr="000B4A8C" w:rsidRDefault="0092215E" w:rsidP="00BD0930">
            <w:pPr>
              <w:pStyle w:val="aff6"/>
              <w:ind w:firstLine="0"/>
              <w:jc w:val="left"/>
              <w:rPr>
                <w:sz w:val="20"/>
                <w:szCs w:val="20"/>
                <w:lang w:val="ru-RU"/>
              </w:rPr>
            </w:pPr>
          </w:p>
        </w:tc>
        <w:tc>
          <w:tcPr>
            <w:tcW w:w="2693" w:type="dxa"/>
          </w:tcPr>
          <w:p w:rsidR="0092215E" w:rsidRPr="004532CA" w:rsidRDefault="0092215E" w:rsidP="00BD0930">
            <w:pPr>
              <w:pStyle w:val="aff6"/>
              <w:ind w:firstLine="0"/>
              <w:jc w:val="left"/>
              <w:rPr>
                <w:sz w:val="20"/>
                <w:szCs w:val="20"/>
                <w:lang w:val="ru-RU"/>
              </w:rPr>
            </w:pPr>
            <w:r w:rsidRPr="004532CA">
              <w:rPr>
                <w:sz w:val="20"/>
                <w:szCs w:val="20"/>
                <w:lang w:val="ru-RU"/>
              </w:rPr>
              <w:t>Расчетный показатель макс</w:t>
            </w:r>
            <w:r w:rsidRPr="004532CA">
              <w:rPr>
                <w:sz w:val="20"/>
                <w:szCs w:val="20"/>
                <w:lang w:val="ru-RU"/>
              </w:rPr>
              <w:t>и</w:t>
            </w:r>
            <w:r w:rsidRPr="004532CA">
              <w:rPr>
                <w:sz w:val="20"/>
                <w:szCs w:val="20"/>
                <w:lang w:val="ru-RU"/>
              </w:rPr>
              <w:t>мально допустимого уровня территориальной доступности</w:t>
            </w:r>
          </w:p>
        </w:tc>
        <w:tc>
          <w:tcPr>
            <w:tcW w:w="1701" w:type="dxa"/>
          </w:tcPr>
          <w:p w:rsidR="0092215E" w:rsidRPr="000B4A8C" w:rsidRDefault="0092215E" w:rsidP="00BD0930">
            <w:pPr>
              <w:pStyle w:val="aff6"/>
              <w:ind w:firstLine="0"/>
              <w:jc w:val="left"/>
              <w:rPr>
                <w:sz w:val="20"/>
                <w:szCs w:val="20"/>
                <w:lang w:val="ru-RU"/>
              </w:rPr>
            </w:pPr>
            <w:r>
              <w:rPr>
                <w:sz w:val="20"/>
                <w:szCs w:val="20"/>
                <w:lang w:val="ru-RU"/>
              </w:rPr>
              <w:t>Пешеходная д</w:t>
            </w:r>
            <w:r>
              <w:rPr>
                <w:sz w:val="20"/>
                <w:szCs w:val="20"/>
                <w:lang w:val="ru-RU"/>
              </w:rPr>
              <w:t>о</w:t>
            </w:r>
            <w:r>
              <w:rPr>
                <w:sz w:val="20"/>
                <w:szCs w:val="20"/>
                <w:lang w:val="ru-RU"/>
              </w:rPr>
              <w:t xml:space="preserve">ступность, </w:t>
            </w:r>
            <w:proofErr w:type="gramStart"/>
            <w:r>
              <w:rPr>
                <w:sz w:val="20"/>
                <w:szCs w:val="20"/>
                <w:lang w:val="ru-RU"/>
              </w:rPr>
              <w:t>м</w:t>
            </w:r>
            <w:proofErr w:type="gramEnd"/>
          </w:p>
        </w:tc>
        <w:tc>
          <w:tcPr>
            <w:tcW w:w="3686" w:type="dxa"/>
            <w:gridSpan w:val="2"/>
          </w:tcPr>
          <w:p w:rsidR="0092215E" w:rsidRDefault="0092215E" w:rsidP="00BD0930">
            <w:pPr>
              <w:pStyle w:val="aff6"/>
              <w:ind w:firstLine="0"/>
              <w:jc w:val="center"/>
              <w:rPr>
                <w:sz w:val="20"/>
                <w:szCs w:val="20"/>
                <w:lang w:val="ru-RU"/>
              </w:rPr>
            </w:pPr>
            <w:r>
              <w:rPr>
                <w:sz w:val="20"/>
                <w:szCs w:val="20"/>
                <w:lang w:val="ru-RU"/>
              </w:rPr>
              <w:t>100</w:t>
            </w:r>
          </w:p>
        </w:tc>
      </w:tr>
      <w:tr w:rsidR="0092215E" w:rsidRPr="000B4A8C" w:rsidTr="00BD0930">
        <w:trPr>
          <w:cantSplit/>
          <w:jc w:val="center"/>
        </w:trPr>
        <w:tc>
          <w:tcPr>
            <w:tcW w:w="1446" w:type="dxa"/>
            <w:vMerge w:val="restart"/>
            <w:shd w:val="clear" w:color="auto" w:fill="F2F2F2" w:themeFill="background1" w:themeFillShade="F2"/>
          </w:tcPr>
          <w:p w:rsidR="0092215E" w:rsidRPr="000B4A8C" w:rsidRDefault="0092215E" w:rsidP="00BD0930">
            <w:pPr>
              <w:pStyle w:val="aff6"/>
              <w:ind w:firstLine="0"/>
              <w:jc w:val="left"/>
              <w:rPr>
                <w:sz w:val="20"/>
                <w:szCs w:val="20"/>
                <w:lang w:val="ru-RU"/>
              </w:rPr>
            </w:pPr>
            <w:r>
              <w:rPr>
                <w:sz w:val="20"/>
                <w:szCs w:val="20"/>
                <w:lang w:val="ru-RU"/>
              </w:rPr>
              <w:t>С</w:t>
            </w:r>
            <w:r w:rsidRPr="005C358E">
              <w:rPr>
                <w:sz w:val="20"/>
                <w:szCs w:val="20"/>
                <w:lang w:val="ru-RU"/>
              </w:rPr>
              <w:t>тоянки для временного хранения (в жилой зоне)</w:t>
            </w:r>
            <w:r>
              <w:rPr>
                <w:sz w:val="20"/>
                <w:szCs w:val="20"/>
                <w:lang w:val="ru-RU"/>
              </w:rPr>
              <w:t xml:space="preserve"> (для сельских поселений)</w:t>
            </w:r>
          </w:p>
        </w:tc>
        <w:tc>
          <w:tcPr>
            <w:tcW w:w="2693" w:type="dxa"/>
          </w:tcPr>
          <w:p w:rsidR="0092215E" w:rsidRPr="004532CA" w:rsidRDefault="0092215E" w:rsidP="00BD0930">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1701" w:type="dxa"/>
          </w:tcPr>
          <w:p w:rsidR="0092215E" w:rsidRPr="000B4A8C" w:rsidRDefault="0092215E" w:rsidP="00BD0930">
            <w:pPr>
              <w:pStyle w:val="aff6"/>
              <w:ind w:firstLine="0"/>
              <w:jc w:val="left"/>
              <w:rPr>
                <w:sz w:val="20"/>
                <w:szCs w:val="20"/>
                <w:lang w:val="ru-RU"/>
              </w:rPr>
            </w:pPr>
            <w:r>
              <w:rPr>
                <w:sz w:val="20"/>
                <w:szCs w:val="20"/>
                <w:lang w:val="ru-RU"/>
              </w:rPr>
              <w:t xml:space="preserve">Количество </w:t>
            </w:r>
            <w:proofErr w:type="spellStart"/>
            <w:r>
              <w:rPr>
                <w:sz w:val="20"/>
                <w:szCs w:val="20"/>
                <w:lang w:val="ru-RU"/>
              </w:rPr>
              <w:t>маш</w:t>
            </w:r>
            <w:r>
              <w:rPr>
                <w:sz w:val="20"/>
                <w:szCs w:val="20"/>
                <w:lang w:val="ru-RU"/>
              </w:rPr>
              <w:t>и</w:t>
            </w:r>
            <w:r>
              <w:rPr>
                <w:sz w:val="20"/>
                <w:szCs w:val="20"/>
                <w:lang w:val="ru-RU"/>
              </w:rPr>
              <w:t>но</w:t>
            </w:r>
            <w:proofErr w:type="spellEnd"/>
            <w:r>
              <w:rPr>
                <w:sz w:val="20"/>
                <w:szCs w:val="20"/>
                <w:lang w:val="ru-RU"/>
              </w:rPr>
              <w:t>-мест на 1000 жителей</w:t>
            </w:r>
          </w:p>
        </w:tc>
        <w:tc>
          <w:tcPr>
            <w:tcW w:w="3686" w:type="dxa"/>
            <w:gridSpan w:val="2"/>
          </w:tcPr>
          <w:p w:rsidR="0092215E" w:rsidRDefault="0092215E" w:rsidP="00BD0930">
            <w:pPr>
              <w:pStyle w:val="aff6"/>
              <w:ind w:firstLine="0"/>
              <w:jc w:val="center"/>
              <w:rPr>
                <w:sz w:val="20"/>
                <w:szCs w:val="20"/>
                <w:lang w:val="ru-RU"/>
              </w:rPr>
            </w:pPr>
            <w:r>
              <w:rPr>
                <w:sz w:val="20"/>
                <w:szCs w:val="20"/>
                <w:lang w:val="ru-RU"/>
              </w:rPr>
              <w:t>95</w:t>
            </w:r>
          </w:p>
        </w:tc>
      </w:tr>
      <w:tr w:rsidR="0092215E" w:rsidRPr="000B4A8C" w:rsidTr="00BD0930">
        <w:trPr>
          <w:cantSplit/>
          <w:jc w:val="center"/>
        </w:trPr>
        <w:tc>
          <w:tcPr>
            <w:tcW w:w="1446" w:type="dxa"/>
            <w:vMerge/>
            <w:shd w:val="clear" w:color="auto" w:fill="F2F2F2" w:themeFill="background1" w:themeFillShade="F2"/>
          </w:tcPr>
          <w:p w:rsidR="0092215E" w:rsidRPr="000B4A8C" w:rsidRDefault="0092215E" w:rsidP="00BD0930">
            <w:pPr>
              <w:pStyle w:val="aff6"/>
              <w:ind w:firstLine="0"/>
              <w:jc w:val="left"/>
              <w:rPr>
                <w:sz w:val="20"/>
                <w:szCs w:val="20"/>
                <w:lang w:val="ru-RU"/>
              </w:rPr>
            </w:pPr>
          </w:p>
        </w:tc>
        <w:tc>
          <w:tcPr>
            <w:tcW w:w="2693" w:type="dxa"/>
          </w:tcPr>
          <w:p w:rsidR="0092215E" w:rsidRPr="004532CA" w:rsidRDefault="0092215E" w:rsidP="00BD0930">
            <w:pPr>
              <w:pStyle w:val="aff6"/>
              <w:ind w:firstLine="0"/>
              <w:jc w:val="left"/>
              <w:rPr>
                <w:sz w:val="20"/>
                <w:szCs w:val="20"/>
                <w:lang w:val="ru-RU"/>
              </w:rPr>
            </w:pPr>
            <w:r w:rsidRPr="004532CA">
              <w:rPr>
                <w:sz w:val="20"/>
                <w:szCs w:val="20"/>
                <w:lang w:val="ru-RU"/>
              </w:rPr>
              <w:t>Расчетный показатель макс</w:t>
            </w:r>
            <w:r w:rsidRPr="004532CA">
              <w:rPr>
                <w:sz w:val="20"/>
                <w:szCs w:val="20"/>
                <w:lang w:val="ru-RU"/>
              </w:rPr>
              <w:t>и</w:t>
            </w:r>
            <w:r w:rsidRPr="004532CA">
              <w:rPr>
                <w:sz w:val="20"/>
                <w:szCs w:val="20"/>
                <w:lang w:val="ru-RU"/>
              </w:rPr>
              <w:t>мально допустимого уровня территориальной доступности</w:t>
            </w:r>
          </w:p>
        </w:tc>
        <w:tc>
          <w:tcPr>
            <w:tcW w:w="1701" w:type="dxa"/>
          </w:tcPr>
          <w:p w:rsidR="0092215E" w:rsidRPr="000B4A8C" w:rsidRDefault="0092215E" w:rsidP="00BD0930">
            <w:pPr>
              <w:pStyle w:val="aff6"/>
              <w:ind w:firstLine="0"/>
              <w:jc w:val="left"/>
              <w:rPr>
                <w:sz w:val="20"/>
                <w:szCs w:val="20"/>
                <w:lang w:val="ru-RU"/>
              </w:rPr>
            </w:pPr>
            <w:r>
              <w:rPr>
                <w:sz w:val="20"/>
                <w:szCs w:val="20"/>
                <w:lang w:val="ru-RU"/>
              </w:rPr>
              <w:t>Пешеходная д</w:t>
            </w:r>
            <w:r>
              <w:rPr>
                <w:sz w:val="20"/>
                <w:szCs w:val="20"/>
                <w:lang w:val="ru-RU"/>
              </w:rPr>
              <w:t>о</w:t>
            </w:r>
            <w:r>
              <w:rPr>
                <w:sz w:val="20"/>
                <w:szCs w:val="20"/>
                <w:lang w:val="ru-RU"/>
              </w:rPr>
              <w:t xml:space="preserve">ступность, </w:t>
            </w:r>
            <w:proofErr w:type="gramStart"/>
            <w:r>
              <w:rPr>
                <w:sz w:val="20"/>
                <w:szCs w:val="20"/>
                <w:lang w:val="ru-RU"/>
              </w:rPr>
              <w:t>м</w:t>
            </w:r>
            <w:proofErr w:type="gramEnd"/>
          </w:p>
        </w:tc>
        <w:tc>
          <w:tcPr>
            <w:tcW w:w="3686" w:type="dxa"/>
            <w:gridSpan w:val="2"/>
          </w:tcPr>
          <w:p w:rsidR="0092215E" w:rsidRDefault="000B021C" w:rsidP="00BD0930">
            <w:pPr>
              <w:pStyle w:val="aff6"/>
              <w:ind w:firstLine="0"/>
              <w:jc w:val="center"/>
              <w:rPr>
                <w:sz w:val="20"/>
                <w:szCs w:val="20"/>
                <w:lang w:val="ru-RU"/>
              </w:rPr>
            </w:pPr>
            <w:r>
              <w:rPr>
                <w:sz w:val="20"/>
                <w:szCs w:val="20"/>
                <w:lang w:val="ru-RU"/>
              </w:rPr>
              <w:t>1500</w:t>
            </w:r>
          </w:p>
        </w:tc>
      </w:tr>
      <w:tr w:rsidR="0092215E" w:rsidRPr="000B4A8C" w:rsidTr="00BD0930">
        <w:trPr>
          <w:cantSplit/>
          <w:jc w:val="center"/>
        </w:trPr>
        <w:tc>
          <w:tcPr>
            <w:tcW w:w="1446" w:type="dxa"/>
            <w:vMerge w:val="restart"/>
            <w:shd w:val="clear" w:color="auto" w:fill="F2F2F2" w:themeFill="background1" w:themeFillShade="F2"/>
          </w:tcPr>
          <w:p w:rsidR="0092215E" w:rsidRPr="000B4A8C" w:rsidRDefault="0092215E" w:rsidP="00BD0930">
            <w:pPr>
              <w:pStyle w:val="aff6"/>
              <w:ind w:firstLine="0"/>
              <w:jc w:val="left"/>
              <w:rPr>
                <w:sz w:val="20"/>
                <w:szCs w:val="20"/>
                <w:lang w:val="ru-RU"/>
              </w:rPr>
            </w:pPr>
            <w:r>
              <w:rPr>
                <w:sz w:val="20"/>
                <w:szCs w:val="20"/>
                <w:lang w:val="ru-RU"/>
              </w:rPr>
              <w:t>С</w:t>
            </w:r>
            <w:r w:rsidRPr="005C358E">
              <w:rPr>
                <w:sz w:val="20"/>
                <w:szCs w:val="20"/>
                <w:lang w:val="ru-RU"/>
              </w:rPr>
              <w:t>тоянка для постоянного хранения для многокварти</w:t>
            </w:r>
            <w:r w:rsidRPr="005C358E">
              <w:rPr>
                <w:sz w:val="20"/>
                <w:szCs w:val="20"/>
                <w:lang w:val="ru-RU"/>
              </w:rPr>
              <w:t>р</w:t>
            </w:r>
            <w:r w:rsidRPr="005C358E">
              <w:rPr>
                <w:sz w:val="20"/>
                <w:szCs w:val="20"/>
                <w:lang w:val="ru-RU"/>
              </w:rPr>
              <w:t>ных жилых д</w:t>
            </w:r>
            <w:r w:rsidRPr="005C358E">
              <w:rPr>
                <w:sz w:val="20"/>
                <w:szCs w:val="20"/>
                <w:lang w:val="ru-RU"/>
              </w:rPr>
              <w:t>о</w:t>
            </w:r>
            <w:r w:rsidRPr="005C358E">
              <w:rPr>
                <w:sz w:val="20"/>
                <w:szCs w:val="20"/>
                <w:lang w:val="ru-RU"/>
              </w:rPr>
              <w:t>мов</w:t>
            </w:r>
            <w:r>
              <w:rPr>
                <w:sz w:val="20"/>
                <w:szCs w:val="20"/>
                <w:lang w:val="ru-RU"/>
              </w:rPr>
              <w:t xml:space="preserve"> (для сел</w:t>
            </w:r>
            <w:r>
              <w:rPr>
                <w:sz w:val="20"/>
                <w:szCs w:val="20"/>
                <w:lang w:val="ru-RU"/>
              </w:rPr>
              <w:t>ь</w:t>
            </w:r>
            <w:r>
              <w:rPr>
                <w:sz w:val="20"/>
                <w:szCs w:val="20"/>
                <w:lang w:val="ru-RU"/>
              </w:rPr>
              <w:t>ских посел</w:t>
            </w:r>
            <w:r>
              <w:rPr>
                <w:sz w:val="20"/>
                <w:szCs w:val="20"/>
                <w:lang w:val="ru-RU"/>
              </w:rPr>
              <w:t>е</w:t>
            </w:r>
            <w:r>
              <w:rPr>
                <w:sz w:val="20"/>
                <w:szCs w:val="20"/>
                <w:lang w:val="ru-RU"/>
              </w:rPr>
              <w:t>ний)</w:t>
            </w:r>
          </w:p>
        </w:tc>
        <w:tc>
          <w:tcPr>
            <w:tcW w:w="2693" w:type="dxa"/>
            <w:vMerge w:val="restart"/>
          </w:tcPr>
          <w:p w:rsidR="0092215E" w:rsidRPr="004532CA" w:rsidRDefault="0092215E" w:rsidP="00BD0930">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1701" w:type="dxa"/>
            <w:vMerge w:val="restart"/>
          </w:tcPr>
          <w:p w:rsidR="0092215E" w:rsidRPr="000B4A8C" w:rsidRDefault="0092215E" w:rsidP="00BD0930">
            <w:pPr>
              <w:pStyle w:val="aff6"/>
              <w:ind w:firstLine="0"/>
              <w:jc w:val="left"/>
              <w:rPr>
                <w:sz w:val="20"/>
                <w:szCs w:val="20"/>
                <w:lang w:val="ru-RU"/>
              </w:rPr>
            </w:pPr>
            <w:r>
              <w:rPr>
                <w:sz w:val="20"/>
                <w:szCs w:val="20"/>
                <w:lang w:val="ru-RU"/>
              </w:rPr>
              <w:t xml:space="preserve">Количество </w:t>
            </w:r>
            <w:proofErr w:type="spellStart"/>
            <w:r>
              <w:rPr>
                <w:sz w:val="20"/>
                <w:szCs w:val="20"/>
                <w:lang w:val="ru-RU"/>
              </w:rPr>
              <w:t>маш</w:t>
            </w:r>
            <w:r>
              <w:rPr>
                <w:sz w:val="20"/>
                <w:szCs w:val="20"/>
                <w:lang w:val="ru-RU"/>
              </w:rPr>
              <w:t>и</w:t>
            </w:r>
            <w:r>
              <w:rPr>
                <w:sz w:val="20"/>
                <w:szCs w:val="20"/>
                <w:lang w:val="ru-RU"/>
              </w:rPr>
              <w:t>но</w:t>
            </w:r>
            <w:proofErr w:type="spellEnd"/>
            <w:r>
              <w:rPr>
                <w:sz w:val="20"/>
                <w:szCs w:val="20"/>
                <w:lang w:val="ru-RU"/>
              </w:rPr>
              <w:t>-мест на 1 ква</w:t>
            </w:r>
            <w:r>
              <w:rPr>
                <w:sz w:val="20"/>
                <w:szCs w:val="20"/>
                <w:lang w:val="ru-RU"/>
              </w:rPr>
              <w:t>р</w:t>
            </w:r>
            <w:r>
              <w:rPr>
                <w:sz w:val="20"/>
                <w:szCs w:val="20"/>
                <w:lang w:val="ru-RU"/>
              </w:rPr>
              <w:t>тиру</w:t>
            </w:r>
          </w:p>
        </w:tc>
        <w:tc>
          <w:tcPr>
            <w:tcW w:w="3119" w:type="dxa"/>
          </w:tcPr>
          <w:p w:rsidR="0092215E" w:rsidRPr="00B55F97" w:rsidRDefault="0092215E" w:rsidP="00BD0930">
            <w:pPr>
              <w:pStyle w:val="aff6"/>
              <w:ind w:firstLine="0"/>
              <w:jc w:val="center"/>
              <w:rPr>
                <w:sz w:val="20"/>
                <w:szCs w:val="20"/>
                <w:lang w:val="ru-RU"/>
              </w:rPr>
            </w:pPr>
            <w:r w:rsidRPr="005C358E">
              <w:rPr>
                <w:sz w:val="20"/>
                <w:szCs w:val="20"/>
                <w:lang w:val="ru-RU"/>
              </w:rPr>
              <w:t>Тип жилого дома и квартиры по уровню комфорта</w:t>
            </w:r>
            <w:r>
              <w:rPr>
                <w:sz w:val="20"/>
                <w:szCs w:val="20"/>
                <w:lang w:val="ru-RU"/>
              </w:rPr>
              <w:t xml:space="preserve"> </w:t>
            </w:r>
            <w:r w:rsidRPr="00B55F97">
              <w:rPr>
                <w:sz w:val="20"/>
                <w:szCs w:val="20"/>
                <w:lang w:val="ru-RU"/>
              </w:rPr>
              <w:t>[2]</w:t>
            </w:r>
          </w:p>
        </w:tc>
        <w:tc>
          <w:tcPr>
            <w:tcW w:w="567" w:type="dxa"/>
          </w:tcPr>
          <w:p w:rsidR="0092215E" w:rsidRDefault="0092215E" w:rsidP="00BD0930">
            <w:pPr>
              <w:pStyle w:val="aff6"/>
              <w:ind w:firstLine="0"/>
              <w:jc w:val="center"/>
              <w:rPr>
                <w:sz w:val="20"/>
                <w:szCs w:val="20"/>
                <w:lang w:val="ru-RU"/>
              </w:rPr>
            </w:pPr>
            <w:r>
              <w:rPr>
                <w:sz w:val="20"/>
                <w:szCs w:val="20"/>
                <w:lang w:val="ru-RU"/>
              </w:rPr>
              <w:t>Зн</w:t>
            </w:r>
            <w:r>
              <w:rPr>
                <w:sz w:val="20"/>
                <w:szCs w:val="20"/>
                <w:lang w:val="ru-RU"/>
              </w:rPr>
              <w:t>а</w:t>
            </w:r>
            <w:r>
              <w:rPr>
                <w:sz w:val="20"/>
                <w:szCs w:val="20"/>
                <w:lang w:val="ru-RU"/>
              </w:rPr>
              <w:t>чение</w:t>
            </w:r>
          </w:p>
        </w:tc>
      </w:tr>
      <w:tr w:rsidR="0092215E" w:rsidRPr="000B4A8C" w:rsidTr="00BD0930">
        <w:trPr>
          <w:cantSplit/>
          <w:jc w:val="center"/>
        </w:trPr>
        <w:tc>
          <w:tcPr>
            <w:tcW w:w="1446" w:type="dxa"/>
            <w:vMerge/>
            <w:shd w:val="clear" w:color="auto" w:fill="F2F2F2" w:themeFill="background1" w:themeFillShade="F2"/>
          </w:tcPr>
          <w:p w:rsidR="0092215E" w:rsidRPr="000B4A8C" w:rsidRDefault="0092215E" w:rsidP="00BD0930">
            <w:pPr>
              <w:pStyle w:val="aff6"/>
              <w:ind w:firstLine="0"/>
              <w:jc w:val="left"/>
              <w:rPr>
                <w:sz w:val="20"/>
                <w:szCs w:val="20"/>
                <w:lang w:val="ru-RU"/>
              </w:rPr>
            </w:pPr>
          </w:p>
        </w:tc>
        <w:tc>
          <w:tcPr>
            <w:tcW w:w="2693" w:type="dxa"/>
            <w:vMerge/>
          </w:tcPr>
          <w:p w:rsidR="0092215E" w:rsidRPr="004532CA" w:rsidRDefault="0092215E" w:rsidP="00BD0930">
            <w:pPr>
              <w:pStyle w:val="aff6"/>
              <w:ind w:firstLine="0"/>
              <w:jc w:val="left"/>
              <w:rPr>
                <w:sz w:val="20"/>
                <w:szCs w:val="20"/>
                <w:lang w:val="ru-RU"/>
              </w:rPr>
            </w:pPr>
          </w:p>
        </w:tc>
        <w:tc>
          <w:tcPr>
            <w:tcW w:w="1701" w:type="dxa"/>
            <w:vMerge/>
          </w:tcPr>
          <w:p w:rsidR="0092215E" w:rsidRPr="000B4A8C" w:rsidRDefault="0092215E" w:rsidP="00BD0930">
            <w:pPr>
              <w:pStyle w:val="aff6"/>
              <w:ind w:firstLine="0"/>
              <w:jc w:val="left"/>
              <w:rPr>
                <w:sz w:val="20"/>
                <w:szCs w:val="20"/>
                <w:lang w:val="ru-RU"/>
              </w:rPr>
            </w:pPr>
          </w:p>
        </w:tc>
        <w:tc>
          <w:tcPr>
            <w:tcW w:w="3119" w:type="dxa"/>
          </w:tcPr>
          <w:p w:rsidR="0092215E" w:rsidRPr="005C358E" w:rsidRDefault="0092215E" w:rsidP="00BD0930">
            <w:pPr>
              <w:pStyle w:val="aff6"/>
              <w:ind w:firstLine="0"/>
              <w:jc w:val="left"/>
              <w:rPr>
                <w:sz w:val="20"/>
                <w:szCs w:val="20"/>
                <w:lang w:val="ru-RU"/>
              </w:rPr>
            </w:pPr>
            <w:r w:rsidRPr="005C358E">
              <w:rPr>
                <w:sz w:val="20"/>
                <w:szCs w:val="20"/>
                <w:lang w:val="ru-RU"/>
              </w:rPr>
              <w:t>Престижный</w:t>
            </w:r>
          </w:p>
        </w:tc>
        <w:tc>
          <w:tcPr>
            <w:tcW w:w="567" w:type="dxa"/>
            <w:vAlign w:val="center"/>
          </w:tcPr>
          <w:p w:rsidR="0092215E" w:rsidRPr="005C358E" w:rsidRDefault="0092215E" w:rsidP="00BD0930">
            <w:pPr>
              <w:pStyle w:val="aff6"/>
              <w:ind w:firstLine="0"/>
              <w:jc w:val="center"/>
              <w:rPr>
                <w:sz w:val="20"/>
                <w:szCs w:val="20"/>
                <w:lang w:val="ru-RU"/>
              </w:rPr>
            </w:pPr>
            <w:r w:rsidRPr="005C358E">
              <w:rPr>
                <w:sz w:val="20"/>
                <w:szCs w:val="20"/>
                <w:lang w:val="ru-RU"/>
              </w:rPr>
              <w:t>1,6</w:t>
            </w:r>
          </w:p>
        </w:tc>
      </w:tr>
      <w:tr w:rsidR="0092215E" w:rsidRPr="000B4A8C" w:rsidTr="00BD0930">
        <w:trPr>
          <w:cantSplit/>
          <w:jc w:val="center"/>
        </w:trPr>
        <w:tc>
          <w:tcPr>
            <w:tcW w:w="1446" w:type="dxa"/>
            <w:vMerge/>
            <w:shd w:val="clear" w:color="auto" w:fill="F2F2F2" w:themeFill="background1" w:themeFillShade="F2"/>
          </w:tcPr>
          <w:p w:rsidR="0092215E" w:rsidRPr="000B4A8C" w:rsidRDefault="0092215E" w:rsidP="00BD0930">
            <w:pPr>
              <w:pStyle w:val="aff6"/>
              <w:ind w:firstLine="0"/>
              <w:jc w:val="left"/>
              <w:rPr>
                <w:sz w:val="20"/>
                <w:szCs w:val="20"/>
                <w:lang w:val="ru-RU"/>
              </w:rPr>
            </w:pPr>
          </w:p>
        </w:tc>
        <w:tc>
          <w:tcPr>
            <w:tcW w:w="2693" w:type="dxa"/>
            <w:vMerge/>
          </w:tcPr>
          <w:p w:rsidR="0092215E" w:rsidRPr="004532CA" w:rsidRDefault="0092215E" w:rsidP="00BD0930">
            <w:pPr>
              <w:pStyle w:val="aff6"/>
              <w:ind w:firstLine="0"/>
              <w:jc w:val="left"/>
              <w:rPr>
                <w:sz w:val="20"/>
                <w:szCs w:val="20"/>
                <w:lang w:val="ru-RU"/>
              </w:rPr>
            </w:pPr>
          </w:p>
        </w:tc>
        <w:tc>
          <w:tcPr>
            <w:tcW w:w="1701" w:type="dxa"/>
            <w:vMerge/>
          </w:tcPr>
          <w:p w:rsidR="0092215E" w:rsidRDefault="0092215E" w:rsidP="00BD0930">
            <w:pPr>
              <w:pStyle w:val="aff6"/>
              <w:ind w:firstLine="0"/>
              <w:jc w:val="left"/>
              <w:rPr>
                <w:sz w:val="20"/>
                <w:szCs w:val="20"/>
                <w:lang w:val="ru-RU"/>
              </w:rPr>
            </w:pPr>
          </w:p>
        </w:tc>
        <w:tc>
          <w:tcPr>
            <w:tcW w:w="3119" w:type="dxa"/>
          </w:tcPr>
          <w:p w:rsidR="0092215E" w:rsidRPr="005C358E" w:rsidRDefault="0092215E" w:rsidP="00BD0930">
            <w:pPr>
              <w:pStyle w:val="aff6"/>
              <w:ind w:firstLine="0"/>
              <w:jc w:val="left"/>
              <w:rPr>
                <w:sz w:val="20"/>
                <w:szCs w:val="20"/>
                <w:lang w:val="ru-RU"/>
              </w:rPr>
            </w:pPr>
            <w:r w:rsidRPr="005C358E">
              <w:rPr>
                <w:sz w:val="20"/>
                <w:szCs w:val="20"/>
                <w:lang w:val="ru-RU"/>
              </w:rPr>
              <w:t>Массовый</w:t>
            </w:r>
          </w:p>
        </w:tc>
        <w:tc>
          <w:tcPr>
            <w:tcW w:w="567" w:type="dxa"/>
            <w:vAlign w:val="center"/>
          </w:tcPr>
          <w:p w:rsidR="0092215E" w:rsidRPr="005C358E" w:rsidRDefault="0092215E" w:rsidP="00BD0930">
            <w:pPr>
              <w:pStyle w:val="aff6"/>
              <w:ind w:firstLine="0"/>
              <w:jc w:val="center"/>
              <w:rPr>
                <w:sz w:val="20"/>
                <w:szCs w:val="20"/>
                <w:lang w:val="ru-RU"/>
              </w:rPr>
            </w:pPr>
            <w:r w:rsidRPr="005C358E">
              <w:rPr>
                <w:sz w:val="20"/>
                <w:szCs w:val="20"/>
                <w:lang w:val="ru-RU"/>
              </w:rPr>
              <w:t>1,2</w:t>
            </w:r>
          </w:p>
        </w:tc>
      </w:tr>
      <w:tr w:rsidR="0092215E" w:rsidRPr="000B4A8C" w:rsidTr="00BD0930">
        <w:trPr>
          <w:cantSplit/>
          <w:jc w:val="center"/>
        </w:trPr>
        <w:tc>
          <w:tcPr>
            <w:tcW w:w="1446" w:type="dxa"/>
            <w:vMerge/>
            <w:shd w:val="clear" w:color="auto" w:fill="F2F2F2" w:themeFill="background1" w:themeFillShade="F2"/>
          </w:tcPr>
          <w:p w:rsidR="0092215E" w:rsidRPr="000B4A8C" w:rsidRDefault="0092215E" w:rsidP="00BD0930">
            <w:pPr>
              <w:pStyle w:val="aff6"/>
              <w:ind w:firstLine="0"/>
              <w:jc w:val="left"/>
              <w:rPr>
                <w:sz w:val="20"/>
                <w:szCs w:val="20"/>
                <w:lang w:val="ru-RU"/>
              </w:rPr>
            </w:pPr>
          </w:p>
        </w:tc>
        <w:tc>
          <w:tcPr>
            <w:tcW w:w="2693" w:type="dxa"/>
            <w:vMerge/>
          </w:tcPr>
          <w:p w:rsidR="0092215E" w:rsidRPr="004532CA" w:rsidRDefault="0092215E" w:rsidP="00BD0930">
            <w:pPr>
              <w:pStyle w:val="aff6"/>
              <w:ind w:firstLine="0"/>
              <w:jc w:val="left"/>
              <w:rPr>
                <w:sz w:val="20"/>
                <w:szCs w:val="20"/>
                <w:lang w:val="ru-RU"/>
              </w:rPr>
            </w:pPr>
          </w:p>
        </w:tc>
        <w:tc>
          <w:tcPr>
            <w:tcW w:w="1701" w:type="dxa"/>
            <w:vMerge/>
          </w:tcPr>
          <w:p w:rsidR="0092215E" w:rsidRDefault="0092215E" w:rsidP="00BD0930">
            <w:pPr>
              <w:pStyle w:val="aff6"/>
              <w:ind w:firstLine="0"/>
              <w:jc w:val="left"/>
              <w:rPr>
                <w:sz w:val="20"/>
                <w:szCs w:val="20"/>
                <w:lang w:val="ru-RU"/>
              </w:rPr>
            </w:pPr>
          </w:p>
        </w:tc>
        <w:tc>
          <w:tcPr>
            <w:tcW w:w="3119" w:type="dxa"/>
          </w:tcPr>
          <w:p w:rsidR="0092215E" w:rsidRPr="005C358E" w:rsidRDefault="0092215E" w:rsidP="00BD0930">
            <w:pPr>
              <w:pStyle w:val="aff6"/>
              <w:ind w:firstLine="0"/>
              <w:jc w:val="left"/>
              <w:rPr>
                <w:sz w:val="20"/>
                <w:szCs w:val="20"/>
                <w:lang w:val="ru-RU"/>
              </w:rPr>
            </w:pPr>
            <w:r w:rsidRPr="005C358E">
              <w:rPr>
                <w:sz w:val="20"/>
                <w:szCs w:val="20"/>
                <w:lang w:val="ru-RU"/>
              </w:rPr>
              <w:t>Социальный</w:t>
            </w:r>
          </w:p>
        </w:tc>
        <w:tc>
          <w:tcPr>
            <w:tcW w:w="567" w:type="dxa"/>
            <w:vAlign w:val="center"/>
          </w:tcPr>
          <w:p w:rsidR="0092215E" w:rsidRPr="005C358E" w:rsidRDefault="0092215E" w:rsidP="00BD0930">
            <w:pPr>
              <w:pStyle w:val="aff6"/>
              <w:ind w:firstLine="0"/>
              <w:jc w:val="center"/>
              <w:rPr>
                <w:sz w:val="20"/>
                <w:szCs w:val="20"/>
                <w:lang w:val="ru-RU"/>
              </w:rPr>
            </w:pPr>
            <w:r w:rsidRPr="005C358E">
              <w:rPr>
                <w:sz w:val="20"/>
                <w:szCs w:val="20"/>
                <w:lang w:val="ru-RU"/>
              </w:rPr>
              <w:t>0,8</w:t>
            </w:r>
          </w:p>
        </w:tc>
      </w:tr>
      <w:tr w:rsidR="0092215E" w:rsidRPr="000B4A8C" w:rsidTr="00BD0930">
        <w:trPr>
          <w:cantSplit/>
          <w:jc w:val="center"/>
        </w:trPr>
        <w:tc>
          <w:tcPr>
            <w:tcW w:w="1446" w:type="dxa"/>
            <w:vMerge/>
            <w:shd w:val="clear" w:color="auto" w:fill="F2F2F2" w:themeFill="background1" w:themeFillShade="F2"/>
          </w:tcPr>
          <w:p w:rsidR="0092215E" w:rsidRPr="000B4A8C" w:rsidRDefault="0092215E" w:rsidP="00BD0930">
            <w:pPr>
              <w:pStyle w:val="aff6"/>
              <w:ind w:firstLine="0"/>
              <w:jc w:val="left"/>
              <w:rPr>
                <w:sz w:val="20"/>
                <w:szCs w:val="20"/>
                <w:lang w:val="ru-RU"/>
              </w:rPr>
            </w:pPr>
          </w:p>
        </w:tc>
        <w:tc>
          <w:tcPr>
            <w:tcW w:w="2693" w:type="dxa"/>
          </w:tcPr>
          <w:p w:rsidR="0092215E" w:rsidRPr="004532CA" w:rsidRDefault="0092215E" w:rsidP="00BD0930">
            <w:pPr>
              <w:pStyle w:val="aff6"/>
              <w:ind w:firstLine="0"/>
              <w:jc w:val="left"/>
              <w:rPr>
                <w:sz w:val="20"/>
                <w:szCs w:val="20"/>
                <w:lang w:val="ru-RU"/>
              </w:rPr>
            </w:pPr>
            <w:r w:rsidRPr="004532CA">
              <w:rPr>
                <w:sz w:val="20"/>
                <w:szCs w:val="20"/>
                <w:lang w:val="ru-RU"/>
              </w:rPr>
              <w:t>Расчетный показатель макс</w:t>
            </w:r>
            <w:r w:rsidRPr="004532CA">
              <w:rPr>
                <w:sz w:val="20"/>
                <w:szCs w:val="20"/>
                <w:lang w:val="ru-RU"/>
              </w:rPr>
              <w:t>и</w:t>
            </w:r>
            <w:r w:rsidRPr="004532CA">
              <w:rPr>
                <w:sz w:val="20"/>
                <w:szCs w:val="20"/>
                <w:lang w:val="ru-RU"/>
              </w:rPr>
              <w:t>мально допустимого уровня территориальной доступности</w:t>
            </w:r>
          </w:p>
        </w:tc>
        <w:tc>
          <w:tcPr>
            <w:tcW w:w="1701" w:type="dxa"/>
          </w:tcPr>
          <w:p w:rsidR="0092215E" w:rsidRDefault="0092215E" w:rsidP="00BD0930">
            <w:pPr>
              <w:pStyle w:val="aff6"/>
              <w:ind w:firstLine="0"/>
              <w:jc w:val="left"/>
              <w:rPr>
                <w:sz w:val="20"/>
                <w:szCs w:val="20"/>
                <w:lang w:val="ru-RU"/>
              </w:rPr>
            </w:pPr>
            <w:r>
              <w:rPr>
                <w:sz w:val="20"/>
                <w:szCs w:val="20"/>
                <w:lang w:val="ru-RU"/>
              </w:rPr>
              <w:t>Пешеходная д</w:t>
            </w:r>
            <w:r>
              <w:rPr>
                <w:sz w:val="20"/>
                <w:szCs w:val="20"/>
                <w:lang w:val="ru-RU"/>
              </w:rPr>
              <w:t>о</w:t>
            </w:r>
            <w:r>
              <w:rPr>
                <w:sz w:val="20"/>
                <w:szCs w:val="20"/>
                <w:lang w:val="ru-RU"/>
              </w:rPr>
              <w:t xml:space="preserve">ступность, </w:t>
            </w:r>
            <w:proofErr w:type="gramStart"/>
            <w:r>
              <w:rPr>
                <w:sz w:val="20"/>
                <w:szCs w:val="20"/>
                <w:lang w:val="ru-RU"/>
              </w:rPr>
              <w:t>м</w:t>
            </w:r>
            <w:proofErr w:type="gramEnd"/>
          </w:p>
        </w:tc>
        <w:tc>
          <w:tcPr>
            <w:tcW w:w="3686" w:type="dxa"/>
            <w:gridSpan w:val="2"/>
          </w:tcPr>
          <w:p w:rsidR="0092215E" w:rsidRDefault="000B021C" w:rsidP="00BD0930">
            <w:pPr>
              <w:pStyle w:val="aff6"/>
              <w:ind w:firstLine="0"/>
              <w:jc w:val="center"/>
              <w:rPr>
                <w:sz w:val="20"/>
                <w:szCs w:val="20"/>
                <w:lang w:val="ru-RU"/>
              </w:rPr>
            </w:pPr>
            <w:r>
              <w:rPr>
                <w:sz w:val="20"/>
                <w:szCs w:val="20"/>
                <w:lang w:val="ru-RU"/>
              </w:rPr>
              <w:t>1500</w:t>
            </w:r>
          </w:p>
        </w:tc>
      </w:tr>
      <w:tr w:rsidR="0092215E" w:rsidRPr="000B4A8C" w:rsidTr="00BD0930">
        <w:trPr>
          <w:cantSplit/>
          <w:jc w:val="center"/>
        </w:trPr>
        <w:tc>
          <w:tcPr>
            <w:tcW w:w="1446" w:type="dxa"/>
            <w:vMerge w:val="restart"/>
            <w:shd w:val="clear" w:color="auto" w:fill="F2F2F2" w:themeFill="background1" w:themeFillShade="F2"/>
          </w:tcPr>
          <w:p w:rsidR="0092215E" w:rsidRPr="00B55F97" w:rsidRDefault="0092215E" w:rsidP="0092215E">
            <w:pPr>
              <w:pStyle w:val="aff6"/>
              <w:ind w:firstLine="0"/>
              <w:jc w:val="left"/>
              <w:rPr>
                <w:sz w:val="20"/>
                <w:szCs w:val="20"/>
                <w:lang w:val="ru-RU"/>
              </w:rPr>
            </w:pPr>
            <w:r w:rsidRPr="005C358E">
              <w:rPr>
                <w:sz w:val="20"/>
                <w:szCs w:val="20"/>
                <w:lang w:val="ru-RU"/>
              </w:rPr>
              <w:t xml:space="preserve">Открытые </w:t>
            </w:r>
            <w:proofErr w:type="spellStart"/>
            <w:r w:rsidRPr="005C358E">
              <w:rPr>
                <w:sz w:val="20"/>
                <w:szCs w:val="20"/>
                <w:lang w:val="ru-RU"/>
              </w:rPr>
              <w:t>пр</w:t>
            </w:r>
            <w:r w:rsidRPr="005C358E">
              <w:rPr>
                <w:sz w:val="20"/>
                <w:szCs w:val="20"/>
                <w:lang w:val="ru-RU"/>
              </w:rPr>
              <w:t>и</w:t>
            </w:r>
            <w:r w:rsidRPr="005C358E">
              <w:rPr>
                <w:sz w:val="20"/>
                <w:szCs w:val="20"/>
                <w:lang w:val="ru-RU"/>
              </w:rPr>
              <w:t>объектные</w:t>
            </w:r>
            <w:proofErr w:type="spellEnd"/>
            <w:r w:rsidRPr="005C358E">
              <w:rPr>
                <w:sz w:val="20"/>
                <w:szCs w:val="20"/>
                <w:lang w:val="ru-RU"/>
              </w:rPr>
              <w:t xml:space="preserve"> ст</w:t>
            </w:r>
            <w:r w:rsidRPr="005C358E">
              <w:rPr>
                <w:sz w:val="20"/>
                <w:szCs w:val="20"/>
                <w:lang w:val="ru-RU"/>
              </w:rPr>
              <w:t>о</w:t>
            </w:r>
            <w:r w:rsidRPr="005C358E">
              <w:rPr>
                <w:sz w:val="20"/>
                <w:szCs w:val="20"/>
                <w:lang w:val="ru-RU"/>
              </w:rPr>
              <w:t>янки у общ</w:t>
            </w:r>
            <w:r w:rsidRPr="005C358E">
              <w:rPr>
                <w:sz w:val="20"/>
                <w:szCs w:val="20"/>
                <w:lang w:val="ru-RU"/>
              </w:rPr>
              <w:t>е</w:t>
            </w:r>
            <w:r w:rsidRPr="005C358E">
              <w:rPr>
                <w:sz w:val="20"/>
                <w:szCs w:val="20"/>
                <w:lang w:val="ru-RU"/>
              </w:rPr>
              <w:t>ственных зд</w:t>
            </w:r>
            <w:r w:rsidRPr="005C358E">
              <w:rPr>
                <w:sz w:val="20"/>
                <w:szCs w:val="20"/>
                <w:lang w:val="ru-RU"/>
              </w:rPr>
              <w:t>а</w:t>
            </w:r>
            <w:r w:rsidRPr="005C358E">
              <w:rPr>
                <w:sz w:val="20"/>
                <w:szCs w:val="20"/>
                <w:lang w:val="ru-RU"/>
              </w:rPr>
              <w:lastRenderedPageBreak/>
              <w:t>ний, учрежд</w:t>
            </w:r>
            <w:r w:rsidRPr="005C358E">
              <w:rPr>
                <w:sz w:val="20"/>
                <w:szCs w:val="20"/>
                <w:lang w:val="ru-RU"/>
              </w:rPr>
              <w:t>е</w:t>
            </w:r>
            <w:r w:rsidRPr="005C358E">
              <w:rPr>
                <w:sz w:val="20"/>
                <w:szCs w:val="20"/>
                <w:lang w:val="ru-RU"/>
              </w:rPr>
              <w:t>ний, предпри</w:t>
            </w:r>
            <w:r w:rsidRPr="005C358E">
              <w:rPr>
                <w:sz w:val="20"/>
                <w:szCs w:val="20"/>
                <w:lang w:val="ru-RU"/>
              </w:rPr>
              <w:t>я</w:t>
            </w:r>
            <w:r w:rsidRPr="005C358E">
              <w:rPr>
                <w:sz w:val="20"/>
                <w:szCs w:val="20"/>
                <w:lang w:val="ru-RU"/>
              </w:rPr>
              <w:t>тий, торговых центров</w:t>
            </w:r>
            <w:r>
              <w:rPr>
                <w:sz w:val="20"/>
                <w:szCs w:val="20"/>
                <w:lang w:val="ru-RU"/>
              </w:rPr>
              <w:t xml:space="preserve"> (для сельских пос</w:t>
            </w:r>
            <w:r>
              <w:rPr>
                <w:sz w:val="20"/>
                <w:szCs w:val="20"/>
                <w:lang w:val="ru-RU"/>
              </w:rPr>
              <w:t>е</w:t>
            </w:r>
            <w:r>
              <w:rPr>
                <w:sz w:val="20"/>
                <w:szCs w:val="20"/>
                <w:lang w:val="ru-RU"/>
              </w:rPr>
              <w:t>лений)</w:t>
            </w:r>
          </w:p>
        </w:tc>
        <w:tc>
          <w:tcPr>
            <w:tcW w:w="2693" w:type="dxa"/>
            <w:vMerge w:val="restart"/>
          </w:tcPr>
          <w:p w:rsidR="0092215E" w:rsidRPr="004532CA" w:rsidRDefault="0092215E" w:rsidP="00BD0930">
            <w:pPr>
              <w:pStyle w:val="aff6"/>
              <w:ind w:firstLine="0"/>
              <w:jc w:val="left"/>
              <w:rPr>
                <w:sz w:val="20"/>
                <w:szCs w:val="20"/>
                <w:lang w:val="ru-RU"/>
              </w:rPr>
            </w:pPr>
            <w:r w:rsidRPr="00722162">
              <w:rPr>
                <w:sz w:val="20"/>
                <w:szCs w:val="20"/>
                <w:lang w:val="ru-RU"/>
              </w:rPr>
              <w:lastRenderedPageBreak/>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r>
              <w:rPr>
                <w:sz w:val="20"/>
                <w:szCs w:val="20"/>
                <w:lang w:val="ru-RU"/>
              </w:rPr>
              <w:t xml:space="preserve"> </w:t>
            </w:r>
          </w:p>
        </w:tc>
        <w:tc>
          <w:tcPr>
            <w:tcW w:w="1701" w:type="dxa"/>
            <w:vMerge w:val="restart"/>
          </w:tcPr>
          <w:p w:rsidR="0092215E" w:rsidRDefault="0092215E" w:rsidP="00BD0930">
            <w:pPr>
              <w:pStyle w:val="aff6"/>
              <w:ind w:firstLine="0"/>
              <w:jc w:val="left"/>
              <w:rPr>
                <w:sz w:val="20"/>
                <w:szCs w:val="20"/>
                <w:lang w:val="ru-RU"/>
              </w:rPr>
            </w:pPr>
            <w:r>
              <w:rPr>
                <w:sz w:val="20"/>
                <w:szCs w:val="20"/>
                <w:lang w:val="ru-RU"/>
              </w:rPr>
              <w:t xml:space="preserve">Количество </w:t>
            </w:r>
            <w:proofErr w:type="spellStart"/>
            <w:r>
              <w:rPr>
                <w:sz w:val="20"/>
                <w:szCs w:val="20"/>
                <w:lang w:val="ru-RU"/>
              </w:rPr>
              <w:t>маш</w:t>
            </w:r>
            <w:r>
              <w:rPr>
                <w:sz w:val="20"/>
                <w:szCs w:val="20"/>
                <w:lang w:val="ru-RU"/>
              </w:rPr>
              <w:t>и</w:t>
            </w:r>
            <w:r>
              <w:rPr>
                <w:sz w:val="20"/>
                <w:szCs w:val="20"/>
                <w:lang w:val="ru-RU"/>
              </w:rPr>
              <w:t>но</w:t>
            </w:r>
            <w:proofErr w:type="spellEnd"/>
            <w:r>
              <w:rPr>
                <w:sz w:val="20"/>
                <w:szCs w:val="20"/>
                <w:lang w:val="ru-RU"/>
              </w:rPr>
              <w:t xml:space="preserve">-мест в расчете на ед. измерения </w:t>
            </w:r>
            <w:r w:rsidRPr="00B55F97">
              <w:rPr>
                <w:sz w:val="20"/>
                <w:szCs w:val="20"/>
                <w:lang w:val="ru-RU"/>
              </w:rPr>
              <w:t>[3]</w:t>
            </w:r>
          </w:p>
        </w:tc>
        <w:tc>
          <w:tcPr>
            <w:tcW w:w="3119" w:type="dxa"/>
          </w:tcPr>
          <w:p w:rsidR="0092215E" w:rsidRPr="00DB10DA" w:rsidRDefault="0092215E" w:rsidP="00BD0930">
            <w:pPr>
              <w:pStyle w:val="aff6"/>
              <w:ind w:firstLine="0"/>
              <w:jc w:val="left"/>
              <w:rPr>
                <w:sz w:val="20"/>
                <w:szCs w:val="20"/>
                <w:lang w:val="ru-RU"/>
              </w:rPr>
            </w:pPr>
            <w:r w:rsidRPr="00DB10DA">
              <w:rPr>
                <w:sz w:val="20"/>
                <w:szCs w:val="20"/>
                <w:lang w:val="ru-RU"/>
              </w:rPr>
              <w:t>Административно-управленческие учреждения, здания и помещения общественных организаций</w:t>
            </w:r>
            <w:r>
              <w:rPr>
                <w:sz w:val="20"/>
                <w:szCs w:val="20"/>
                <w:lang w:val="ru-RU"/>
              </w:rPr>
              <w:t xml:space="preserve">, </w:t>
            </w:r>
            <w:proofErr w:type="spellStart"/>
            <w:r>
              <w:rPr>
                <w:sz w:val="20"/>
                <w:szCs w:val="20"/>
                <w:lang w:val="ru-RU"/>
              </w:rPr>
              <w:t>маш</w:t>
            </w:r>
            <w:r>
              <w:rPr>
                <w:sz w:val="20"/>
                <w:szCs w:val="20"/>
                <w:lang w:val="ru-RU"/>
              </w:rPr>
              <w:t>и</w:t>
            </w:r>
            <w:r>
              <w:rPr>
                <w:sz w:val="20"/>
                <w:szCs w:val="20"/>
                <w:lang w:val="ru-RU"/>
              </w:rPr>
              <w:t>но</w:t>
            </w:r>
            <w:proofErr w:type="spellEnd"/>
            <w:r>
              <w:rPr>
                <w:sz w:val="20"/>
                <w:szCs w:val="20"/>
                <w:lang w:val="ru-RU"/>
              </w:rPr>
              <w:t>-мест на 100 служащих</w:t>
            </w:r>
          </w:p>
        </w:tc>
        <w:tc>
          <w:tcPr>
            <w:tcW w:w="567" w:type="dxa"/>
          </w:tcPr>
          <w:p w:rsidR="0092215E" w:rsidRDefault="0092215E" w:rsidP="00BD0930">
            <w:pPr>
              <w:pStyle w:val="aff6"/>
              <w:ind w:firstLine="0"/>
              <w:jc w:val="center"/>
              <w:rPr>
                <w:sz w:val="20"/>
                <w:szCs w:val="20"/>
                <w:lang w:val="ru-RU"/>
              </w:rPr>
            </w:pPr>
            <w:r>
              <w:rPr>
                <w:sz w:val="20"/>
                <w:szCs w:val="20"/>
                <w:lang w:val="ru-RU"/>
              </w:rPr>
              <w:t>25</w:t>
            </w:r>
          </w:p>
        </w:tc>
      </w:tr>
      <w:tr w:rsidR="0092215E" w:rsidRPr="000B4A8C" w:rsidTr="00BD0930">
        <w:trPr>
          <w:cantSplit/>
          <w:jc w:val="center"/>
        </w:trPr>
        <w:tc>
          <w:tcPr>
            <w:tcW w:w="1446" w:type="dxa"/>
            <w:vMerge/>
            <w:shd w:val="clear" w:color="auto" w:fill="F2F2F2" w:themeFill="background1" w:themeFillShade="F2"/>
          </w:tcPr>
          <w:p w:rsidR="0092215E" w:rsidRPr="000B4A8C" w:rsidRDefault="0092215E" w:rsidP="00BD0930">
            <w:pPr>
              <w:pStyle w:val="aff6"/>
              <w:ind w:firstLine="0"/>
              <w:rPr>
                <w:sz w:val="20"/>
                <w:szCs w:val="20"/>
                <w:lang w:val="ru-RU"/>
              </w:rPr>
            </w:pPr>
          </w:p>
        </w:tc>
        <w:tc>
          <w:tcPr>
            <w:tcW w:w="2693" w:type="dxa"/>
            <w:vMerge/>
          </w:tcPr>
          <w:p w:rsidR="0092215E" w:rsidRPr="004532CA" w:rsidRDefault="0092215E" w:rsidP="00BD0930">
            <w:pPr>
              <w:pStyle w:val="aff6"/>
              <w:ind w:firstLine="0"/>
              <w:jc w:val="left"/>
              <w:rPr>
                <w:sz w:val="20"/>
                <w:szCs w:val="20"/>
                <w:lang w:val="ru-RU"/>
              </w:rPr>
            </w:pPr>
          </w:p>
        </w:tc>
        <w:tc>
          <w:tcPr>
            <w:tcW w:w="1701" w:type="dxa"/>
            <w:vMerge/>
          </w:tcPr>
          <w:p w:rsidR="0092215E" w:rsidRDefault="0092215E" w:rsidP="00BD0930">
            <w:pPr>
              <w:pStyle w:val="aff6"/>
              <w:ind w:firstLine="0"/>
              <w:jc w:val="left"/>
              <w:rPr>
                <w:sz w:val="20"/>
                <w:szCs w:val="20"/>
                <w:lang w:val="ru-RU"/>
              </w:rPr>
            </w:pPr>
          </w:p>
        </w:tc>
        <w:tc>
          <w:tcPr>
            <w:tcW w:w="3119" w:type="dxa"/>
          </w:tcPr>
          <w:p w:rsidR="0092215E" w:rsidRDefault="0092215E" w:rsidP="00BD0930">
            <w:pPr>
              <w:pStyle w:val="aff6"/>
              <w:ind w:firstLine="0"/>
              <w:jc w:val="left"/>
              <w:rPr>
                <w:sz w:val="20"/>
                <w:szCs w:val="20"/>
                <w:lang w:val="ru-RU"/>
              </w:rPr>
            </w:pPr>
            <w:r w:rsidRPr="00DB10DA">
              <w:rPr>
                <w:sz w:val="20"/>
                <w:szCs w:val="20"/>
                <w:lang w:val="ru-RU"/>
              </w:rPr>
              <w:t>Коммерческо-деловые центры и организации, офисные здания и помещения</w:t>
            </w:r>
            <w:r>
              <w:rPr>
                <w:sz w:val="20"/>
                <w:szCs w:val="20"/>
                <w:lang w:val="ru-RU"/>
              </w:rPr>
              <w:t xml:space="preserve">, банки и банковские учреждения, </w:t>
            </w:r>
            <w:proofErr w:type="spellStart"/>
            <w:r>
              <w:rPr>
                <w:sz w:val="20"/>
                <w:szCs w:val="20"/>
                <w:lang w:val="ru-RU"/>
              </w:rPr>
              <w:t>машино</w:t>
            </w:r>
            <w:proofErr w:type="spellEnd"/>
            <w:r>
              <w:rPr>
                <w:sz w:val="20"/>
                <w:szCs w:val="20"/>
                <w:lang w:val="ru-RU"/>
              </w:rPr>
              <w:t>-мест на 100 служащих</w:t>
            </w:r>
          </w:p>
        </w:tc>
        <w:tc>
          <w:tcPr>
            <w:tcW w:w="567" w:type="dxa"/>
          </w:tcPr>
          <w:p w:rsidR="0092215E" w:rsidRDefault="0092215E" w:rsidP="00BD0930">
            <w:pPr>
              <w:pStyle w:val="aff6"/>
              <w:ind w:firstLine="0"/>
              <w:jc w:val="center"/>
              <w:rPr>
                <w:sz w:val="20"/>
                <w:szCs w:val="20"/>
                <w:lang w:val="ru-RU"/>
              </w:rPr>
            </w:pPr>
            <w:r>
              <w:rPr>
                <w:sz w:val="20"/>
                <w:szCs w:val="20"/>
                <w:lang w:val="ru-RU"/>
              </w:rPr>
              <w:t>35</w:t>
            </w:r>
          </w:p>
        </w:tc>
      </w:tr>
      <w:tr w:rsidR="0092215E" w:rsidRPr="000B4A8C" w:rsidTr="00BD0930">
        <w:trPr>
          <w:cantSplit/>
          <w:jc w:val="center"/>
        </w:trPr>
        <w:tc>
          <w:tcPr>
            <w:tcW w:w="1446" w:type="dxa"/>
            <w:vMerge/>
            <w:shd w:val="clear" w:color="auto" w:fill="F2F2F2" w:themeFill="background1" w:themeFillShade="F2"/>
          </w:tcPr>
          <w:p w:rsidR="0092215E" w:rsidRPr="000B4A8C" w:rsidRDefault="0092215E" w:rsidP="00BD0930">
            <w:pPr>
              <w:pStyle w:val="aff6"/>
              <w:ind w:firstLine="0"/>
              <w:rPr>
                <w:sz w:val="20"/>
                <w:szCs w:val="20"/>
                <w:lang w:val="ru-RU"/>
              </w:rPr>
            </w:pPr>
          </w:p>
        </w:tc>
        <w:tc>
          <w:tcPr>
            <w:tcW w:w="2693" w:type="dxa"/>
            <w:vMerge/>
          </w:tcPr>
          <w:p w:rsidR="0092215E" w:rsidRPr="004532CA" w:rsidRDefault="0092215E" w:rsidP="00BD0930">
            <w:pPr>
              <w:pStyle w:val="aff6"/>
              <w:ind w:firstLine="0"/>
              <w:jc w:val="left"/>
              <w:rPr>
                <w:sz w:val="20"/>
                <w:szCs w:val="20"/>
                <w:lang w:val="ru-RU"/>
              </w:rPr>
            </w:pPr>
          </w:p>
        </w:tc>
        <w:tc>
          <w:tcPr>
            <w:tcW w:w="1701" w:type="dxa"/>
            <w:vMerge/>
          </w:tcPr>
          <w:p w:rsidR="0092215E" w:rsidRDefault="0092215E" w:rsidP="00BD0930">
            <w:pPr>
              <w:pStyle w:val="aff6"/>
              <w:ind w:firstLine="0"/>
              <w:jc w:val="left"/>
              <w:rPr>
                <w:sz w:val="20"/>
                <w:szCs w:val="20"/>
                <w:lang w:val="ru-RU"/>
              </w:rPr>
            </w:pPr>
          </w:p>
        </w:tc>
        <w:tc>
          <w:tcPr>
            <w:tcW w:w="3119" w:type="dxa"/>
          </w:tcPr>
          <w:p w:rsidR="0092215E" w:rsidRDefault="0092215E" w:rsidP="00BD0930">
            <w:pPr>
              <w:pStyle w:val="aff6"/>
              <w:ind w:firstLine="0"/>
              <w:jc w:val="left"/>
              <w:rPr>
                <w:sz w:val="20"/>
                <w:szCs w:val="20"/>
                <w:lang w:val="ru-RU"/>
              </w:rPr>
            </w:pPr>
            <w:r w:rsidRPr="00DB10DA">
              <w:rPr>
                <w:sz w:val="20"/>
                <w:szCs w:val="20"/>
                <w:lang w:val="ru-RU"/>
              </w:rPr>
              <w:t>Производственные здания и ко</w:t>
            </w:r>
            <w:r w:rsidRPr="00DB10DA">
              <w:rPr>
                <w:sz w:val="20"/>
                <w:szCs w:val="20"/>
                <w:lang w:val="ru-RU"/>
              </w:rPr>
              <w:t>м</w:t>
            </w:r>
            <w:r w:rsidRPr="00DB10DA">
              <w:rPr>
                <w:sz w:val="20"/>
                <w:szCs w:val="20"/>
                <w:lang w:val="ru-RU"/>
              </w:rPr>
              <w:t>мунально-складские объекты</w:t>
            </w:r>
            <w:r>
              <w:rPr>
                <w:sz w:val="20"/>
                <w:szCs w:val="20"/>
                <w:lang w:val="ru-RU"/>
              </w:rPr>
              <w:t xml:space="preserve">, </w:t>
            </w:r>
            <w:proofErr w:type="spellStart"/>
            <w:r>
              <w:rPr>
                <w:sz w:val="20"/>
                <w:szCs w:val="20"/>
                <w:lang w:val="ru-RU"/>
              </w:rPr>
              <w:t>м</w:t>
            </w:r>
            <w:r>
              <w:rPr>
                <w:sz w:val="20"/>
                <w:szCs w:val="20"/>
                <w:lang w:val="ru-RU"/>
              </w:rPr>
              <w:t>а</w:t>
            </w:r>
            <w:r>
              <w:rPr>
                <w:sz w:val="20"/>
                <w:szCs w:val="20"/>
                <w:lang w:val="ru-RU"/>
              </w:rPr>
              <w:t>шино</w:t>
            </w:r>
            <w:proofErr w:type="spellEnd"/>
            <w:r>
              <w:rPr>
                <w:sz w:val="20"/>
                <w:szCs w:val="20"/>
                <w:lang w:val="ru-RU"/>
              </w:rPr>
              <w:t>-мест на 100 сотрудников</w:t>
            </w:r>
          </w:p>
        </w:tc>
        <w:tc>
          <w:tcPr>
            <w:tcW w:w="567" w:type="dxa"/>
          </w:tcPr>
          <w:p w:rsidR="0092215E" w:rsidRDefault="0092215E" w:rsidP="00BD0930">
            <w:pPr>
              <w:pStyle w:val="aff6"/>
              <w:ind w:firstLine="0"/>
              <w:jc w:val="center"/>
              <w:rPr>
                <w:sz w:val="20"/>
                <w:szCs w:val="20"/>
                <w:lang w:val="ru-RU"/>
              </w:rPr>
            </w:pPr>
            <w:r>
              <w:rPr>
                <w:sz w:val="20"/>
                <w:szCs w:val="20"/>
                <w:lang w:val="ru-RU"/>
              </w:rPr>
              <w:t>15</w:t>
            </w:r>
          </w:p>
        </w:tc>
      </w:tr>
      <w:tr w:rsidR="0092215E" w:rsidRPr="000B4A8C" w:rsidTr="00BD0930">
        <w:trPr>
          <w:cantSplit/>
          <w:jc w:val="center"/>
        </w:trPr>
        <w:tc>
          <w:tcPr>
            <w:tcW w:w="1446" w:type="dxa"/>
            <w:vMerge/>
            <w:shd w:val="clear" w:color="auto" w:fill="F2F2F2" w:themeFill="background1" w:themeFillShade="F2"/>
          </w:tcPr>
          <w:p w:rsidR="0092215E" w:rsidRPr="000B4A8C" w:rsidRDefault="0092215E" w:rsidP="00BD0930">
            <w:pPr>
              <w:pStyle w:val="aff6"/>
              <w:ind w:firstLine="0"/>
              <w:rPr>
                <w:sz w:val="20"/>
                <w:szCs w:val="20"/>
                <w:lang w:val="ru-RU"/>
              </w:rPr>
            </w:pPr>
          </w:p>
        </w:tc>
        <w:tc>
          <w:tcPr>
            <w:tcW w:w="2693" w:type="dxa"/>
            <w:vMerge/>
          </w:tcPr>
          <w:p w:rsidR="0092215E" w:rsidRPr="004532CA" w:rsidRDefault="0092215E" w:rsidP="00BD0930">
            <w:pPr>
              <w:pStyle w:val="aff6"/>
              <w:ind w:firstLine="0"/>
              <w:jc w:val="left"/>
              <w:rPr>
                <w:sz w:val="20"/>
                <w:szCs w:val="20"/>
                <w:lang w:val="ru-RU"/>
              </w:rPr>
            </w:pPr>
          </w:p>
        </w:tc>
        <w:tc>
          <w:tcPr>
            <w:tcW w:w="1701" w:type="dxa"/>
            <w:vMerge/>
          </w:tcPr>
          <w:p w:rsidR="0092215E" w:rsidRDefault="0092215E" w:rsidP="00BD0930">
            <w:pPr>
              <w:pStyle w:val="aff6"/>
              <w:ind w:firstLine="0"/>
              <w:jc w:val="left"/>
              <w:rPr>
                <w:sz w:val="20"/>
                <w:szCs w:val="20"/>
                <w:lang w:val="ru-RU"/>
              </w:rPr>
            </w:pPr>
          </w:p>
        </w:tc>
        <w:tc>
          <w:tcPr>
            <w:tcW w:w="3119" w:type="dxa"/>
          </w:tcPr>
          <w:p w:rsidR="0092215E" w:rsidRPr="00DB10DA" w:rsidRDefault="0092215E" w:rsidP="00BD0930">
            <w:pPr>
              <w:pStyle w:val="aff6"/>
              <w:ind w:firstLine="0"/>
              <w:jc w:val="left"/>
              <w:rPr>
                <w:sz w:val="20"/>
                <w:szCs w:val="20"/>
                <w:lang w:val="ru-RU"/>
              </w:rPr>
            </w:pPr>
            <w:r w:rsidRPr="00DB10DA">
              <w:rPr>
                <w:sz w:val="20"/>
                <w:szCs w:val="20"/>
                <w:lang w:val="ru-RU"/>
              </w:rPr>
              <w:t>Объекты торгового назначения</w:t>
            </w:r>
            <w:r>
              <w:rPr>
                <w:sz w:val="20"/>
                <w:szCs w:val="20"/>
                <w:lang w:val="ru-RU"/>
              </w:rPr>
              <w:t xml:space="preserve"> </w:t>
            </w:r>
            <w:r w:rsidRPr="00DB10DA">
              <w:rPr>
                <w:sz w:val="20"/>
                <w:szCs w:val="20"/>
                <w:lang w:val="ru-RU"/>
              </w:rPr>
              <w:t>с широким ассортиментом товаров периодического спроса продовол</w:t>
            </w:r>
            <w:r w:rsidRPr="00DB10DA">
              <w:rPr>
                <w:sz w:val="20"/>
                <w:szCs w:val="20"/>
                <w:lang w:val="ru-RU"/>
              </w:rPr>
              <w:t>ь</w:t>
            </w:r>
            <w:r w:rsidRPr="00DB10DA">
              <w:rPr>
                <w:sz w:val="20"/>
                <w:szCs w:val="20"/>
                <w:lang w:val="ru-RU"/>
              </w:rPr>
              <w:t>ственной и (или) непродовол</w:t>
            </w:r>
            <w:r w:rsidRPr="00DB10DA">
              <w:rPr>
                <w:sz w:val="20"/>
                <w:szCs w:val="20"/>
                <w:lang w:val="ru-RU"/>
              </w:rPr>
              <w:t>ь</w:t>
            </w:r>
            <w:r w:rsidRPr="00DB10DA">
              <w:rPr>
                <w:sz w:val="20"/>
                <w:szCs w:val="20"/>
                <w:lang w:val="ru-RU"/>
              </w:rPr>
              <w:t>ственной групп с площадью торг</w:t>
            </w:r>
            <w:r w:rsidRPr="00DB10DA">
              <w:rPr>
                <w:sz w:val="20"/>
                <w:szCs w:val="20"/>
                <w:lang w:val="ru-RU"/>
              </w:rPr>
              <w:t>о</w:t>
            </w:r>
            <w:r w:rsidRPr="00DB10DA">
              <w:rPr>
                <w:sz w:val="20"/>
                <w:szCs w:val="20"/>
                <w:lang w:val="ru-RU"/>
              </w:rPr>
              <w:t>вого зала больше 200 м</w:t>
            </w:r>
            <w:proofErr w:type="gramStart"/>
            <w:r w:rsidRPr="00DB10DA">
              <w:rPr>
                <w:sz w:val="20"/>
                <w:szCs w:val="20"/>
                <w:vertAlign w:val="superscript"/>
                <w:lang w:val="ru-RU"/>
              </w:rPr>
              <w:t>2</w:t>
            </w:r>
            <w:proofErr w:type="gramEnd"/>
            <w:r>
              <w:rPr>
                <w:sz w:val="20"/>
                <w:szCs w:val="20"/>
                <w:lang w:val="ru-RU"/>
              </w:rPr>
              <w:t xml:space="preserve">, </w:t>
            </w:r>
            <w:proofErr w:type="spellStart"/>
            <w:r>
              <w:rPr>
                <w:sz w:val="20"/>
                <w:szCs w:val="20"/>
                <w:lang w:val="ru-RU"/>
              </w:rPr>
              <w:t>машино</w:t>
            </w:r>
            <w:proofErr w:type="spellEnd"/>
            <w:r>
              <w:rPr>
                <w:sz w:val="20"/>
                <w:szCs w:val="20"/>
                <w:lang w:val="ru-RU"/>
              </w:rPr>
              <w:t>-мест на 100 м</w:t>
            </w:r>
            <w:r>
              <w:rPr>
                <w:sz w:val="20"/>
                <w:szCs w:val="20"/>
                <w:vertAlign w:val="superscript"/>
                <w:lang w:val="ru-RU"/>
              </w:rPr>
              <w:t>2</w:t>
            </w:r>
            <w:r>
              <w:rPr>
                <w:sz w:val="20"/>
                <w:szCs w:val="20"/>
                <w:lang w:val="ru-RU"/>
              </w:rPr>
              <w:t xml:space="preserve"> торговой площади</w:t>
            </w:r>
          </w:p>
        </w:tc>
        <w:tc>
          <w:tcPr>
            <w:tcW w:w="567" w:type="dxa"/>
          </w:tcPr>
          <w:p w:rsidR="0092215E" w:rsidRDefault="0092215E" w:rsidP="00BD0930">
            <w:pPr>
              <w:pStyle w:val="aff6"/>
              <w:ind w:firstLine="0"/>
              <w:jc w:val="center"/>
              <w:rPr>
                <w:sz w:val="20"/>
                <w:szCs w:val="20"/>
                <w:lang w:val="ru-RU"/>
              </w:rPr>
            </w:pPr>
            <w:r>
              <w:rPr>
                <w:sz w:val="20"/>
                <w:szCs w:val="20"/>
                <w:lang w:val="ru-RU"/>
              </w:rPr>
              <w:t>10</w:t>
            </w:r>
          </w:p>
        </w:tc>
      </w:tr>
      <w:tr w:rsidR="0092215E" w:rsidRPr="000B4A8C" w:rsidTr="00BD0930">
        <w:trPr>
          <w:cantSplit/>
          <w:jc w:val="center"/>
        </w:trPr>
        <w:tc>
          <w:tcPr>
            <w:tcW w:w="1446" w:type="dxa"/>
            <w:vMerge/>
            <w:shd w:val="clear" w:color="auto" w:fill="F2F2F2" w:themeFill="background1" w:themeFillShade="F2"/>
          </w:tcPr>
          <w:p w:rsidR="0092215E" w:rsidRPr="000B4A8C" w:rsidRDefault="0092215E" w:rsidP="00BD0930">
            <w:pPr>
              <w:pStyle w:val="aff6"/>
              <w:ind w:firstLine="0"/>
              <w:rPr>
                <w:sz w:val="20"/>
                <w:szCs w:val="20"/>
                <w:lang w:val="ru-RU"/>
              </w:rPr>
            </w:pPr>
          </w:p>
        </w:tc>
        <w:tc>
          <w:tcPr>
            <w:tcW w:w="2693" w:type="dxa"/>
            <w:vMerge/>
          </w:tcPr>
          <w:p w:rsidR="0092215E" w:rsidRPr="004532CA" w:rsidRDefault="0092215E" w:rsidP="00BD0930">
            <w:pPr>
              <w:pStyle w:val="aff6"/>
              <w:ind w:firstLine="0"/>
              <w:jc w:val="left"/>
              <w:rPr>
                <w:sz w:val="20"/>
                <w:szCs w:val="20"/>
                <w:lang w:val="ru-RU"/>
              </w:rPr>
            </w:pPr>
          </w:p>
        </w:tc>
        <w:tc>
          <w:tcPr>
            <w:tcW w:w="1701" w:type="dxa"/>
            <w:vMerge/>
          </w:tcPr>
          <w:p w:rsidR="0092215E" w:rsidRDefault="0092215E" w:rsidP="00BD0930">
            <w:pPr>
              <w:pStyle w:val="aff6"/>
              <w:ind w:firstLine="0"/>
              <w:jc w:val="left"/>
              <w:rPr>
                <w:sz w:val="20"/>
                <w:szCs w:val="20"/>
                <w:lang w:val="ru-RU"/>
              </w:rPr>
            </w:pPr>
          </w:p>
        </w:tc>
        <w:tc>
          <w:tcPr>
            <w:tcW w:w="3119" w:type="dxa"/>
          </w:tcPr>
          <w:p w:rsidR="0092215E" w:rsidRDefault="0092215E" w:rsidP="00BD0930">
            <w:pPr>
              <w:pStyle w:val="aff6"/>
              <w:ind w:firstLine="0"/>
              <w:jc w:val="left"/>
              <w:rPr>
                <w:sz w:val="20"/>
                <w:szCs w:val="20"/>
                <w:lang w:val="ru-RU"/>
              </w:rPr>
            </w:pPr>
            <w:r w:rsidRPr="00DB10DA">
              <w:rPr>
                <w:sz w:val="20"/>
                <w:szCs w:val="20"/>
                <w:lang w:val="ru-RU"/>
              </w:rPr>
              <w:t>Магазины с площадью торгового зала до 200 м</w:t>
            </w:r>
            <w:proofErr w:type="gramStart"/>
            <w:r w:rsidRPr="00DB10DA">
              <w:rPr>
                <w:sz w:val="20"/>
                <w:szCs w:val="20"/>
                <w:vertAlign w:val="superscript"/>
                <w:lang w:val="ru-RU"/>
              </w:rPr>
              <w:t>2</w:t>
            </w:r>
            <w:proofErr w:type="gramEnd"/>
            <w:r>
              <w:rPr>
                <w:sz w:val="20"/>
                <w:szCs w:val="20"/>
                <w:lang w:val="ru-RU"/>
              </w:rPr>
              <w:t xml:space="preserve">, </w:t>
            </w:r>
            <w:proofErr w:type="spellStart"/>
            <w:r>
              <w:rPr>
                <w:sz w:val="20"/>
                <w:szCs w:val="20"/>
                <w:lang w:val="ru-RU"/>
              </w:rPr>
              <w:t>машино</w:t>
            </w:r>
            <w:proofErr w:type="spellEnd"/>
            <w:r>
              <w:rPr>
                <w:sz w:val="20"/>
                <w:szCs w:val="20"/>
                <w:lang w:val="ru-RU"/>
              </w:rPr>
              <w:t>-мест на 100 м</w:t>
            </w:r>
            <w:r>
              <w:rPr>
                <w:sz w:val="20"/>
                <w:szCs w:val="20"/>
                <w:vertAlign w:val="superscript"/>
                <w:lang w:val="ru-RU"/>
              </w:rPr>
              <w:t>2</w:t>
            </w:r>
            <w:r>
              <w:rPr>
                <w:sz w:val="20"/>
                <w:szCs w:val="20"/>
                <w:lang w:val="ru-RU"/>
              </w:rPr>
              <w:t xml:space="preserve"> торговой площади</w:t>
            </w:r>
          </w:p>
        </w:tc>
        <w:tc>
          <w:tcPr>
            <w:tcW w:w="567" w:type="dxa"/>
          </w:tcPr>
          <w:p w:rsidR="0092215E" w:rsidRDefault="0092215E" w:rsidP="00BD0930">
            <w:pPr>
              <w:pStyle w:val="aff6"/>
              <w:ind w:firstLine="0"/>
              <w:jc w:val="center"/>
              <w:rPr>
                <w:sz w:val="20"/>
                <w:szCs w:val="20"/>
                <w:lang w:val="ru-RU"/>
              </w:rPr>
            </w:pPr>
            <w:r>
              <w:rPr>
                <w:sz w:val="20"/>
                <w:szCs w:val="20"/>
                <w:lang w:val="ru-RU"/>
              </w:rPr>
              <w:t>3</w:t>
            </w:r>
          </w:p>
        </w:tc>
      </w:tr>
      <w:tr w:rsidR="0092215E" w:rsidRPr="000B4A8C" w:rsidTr="00BD0930">
        <w:trPr>
          <w:cantSplit/>
          <w:jc w:val="center"/>
        </w:trPr>
        <w:tc>
          <w:tcPr>
            <w:tcW w:w="1446" w:type="dxa"/>
            <w:vMerge/>
            <w:shd w:val="clear" w:color="auto" w:fill="F2F2F2" w:themeFill="background1" w:themeFillShade="F2"/>
          </w:tcPr>
          <w:p w:rsidR="0092215E" w:rsidRPr="000B4A8C" w:rsidRDefault="0092215E" w:rsidP="00BD0930">
            <w:pPr>
              <w:pStyle w:val="aff6"/>
              <w:ind w:firstLine="0"/>
              <w:rPr>
                <w:sz w:val="20"/>
                <w:szCs w:val="20"/>
                <w:lang w:val="ru-RU"/>
              </w:rPr>
            </w:pPr>
          </w:p>
        </w:tc>
        <w:tc>
          <w:tcPr>
            <w:tcW w:w="2693" w:type="dxa"/>
            <w:vMerge/>
          </w:tcPr>
          <w:p w:rsidR="0092215E" w:rsidRPr="004532CA" w:rsidRDefault="0092215E" w:rsidP="00BD0930">
            <w:pPr>
              <w:pStyle w:val="aff6"/>
              <w:ind w:firstLine="0"/>
              <w:jc w:val="left"/>
              <w:rPr>
                <w:sz w:val="20"/>
                <w:szCs w:val="20"/>
                <w:lang w:val="ru-RU"/>
              </w:rPr>
            </w:pPr>
          </w:p>
        </w:tc>
        <w:tc>
          <w:tcPr>
            <w:tcW w:w="1701" w:type="dxa"/>
            <w:vMerge/>
          </w:tcPr>
          <w:p w:rsidR="0092215E" w:rsidRDefault="0092215E" w:rsidP="00BD0930">
            <w:pPr>
              <w:pStyle w:val="aff6"/>
              <w:ind w:firstLine="0"/>
              <w:jc w:val="left"/>
              <w:rPr>
                <w:sz w:val="20"/>
                <w:szCs w:val="20"/>
                <w:lang w:val="ru-RU"/>
              </w:rPr>
            </w:pPr>
          </w:p>
        </w:tc>
        <w:tc>
          <w:tcPr>
            <w:tcW w:w="3119" w:type="dxa"/>
          </w:tcPr>
          <w:p w:rsidR="0092215E" w:rsidRDefault="0092215E" w:rsidP="00BD0930">
            <w:pPr>
              <w:pStyle w:val="aff6"/>
              <w:ind w:firstLine="0"/>
              <w:jc w:val="left"/>
              <w:rPr>
                <w:sz w:val="20"/>
                <w:szCs w:val="20"/>
                <w:lang w:val="ru-RU"/>
              </w:rPr>
            </w:pPr>
            <w:r w:rsidRPr="00DB10DA">
              <w:rPr>
                <w:sz w:val="20"/>
                <w:szCs w:val="20"/>
                <w:lang w:val="ru-RU"/>
              </w:rPr>
              <w:t>Рынки, рыночные комплексы, я</w:t>
            </w:r>
            <w:r w:rsidRPr="00DB10DA">
              <w:rPr>
                <w:sz w:val="20"/>
                <w:szCs w:val="20"/>
                <w:lang w:val="ru-RU"/>
              </w:rPr>
              <w:t>р</w:t>
            </w:r>
            <w:r w:rsidRPr="00DB10DA">
              <w:rPr>
                <w:sz w:val="20"/>
                <w:szCs w:val="20"/>
                <w:lang w:val="ru-RU"/>
              </w:rPr>
              <w:t>марки</w:t>
            </w:r>
            <w:r>
              <w:rPr>
                <w:sz w:val="20"/>
                <w:szCs w:val="20"/>
                <w:lang w:val="ru-RU"/>
              </w:rPr>
              <w:t xml:space="preserve">, </w:t>
            </w:r>
            <w:proofErr w:type="spellStart"/>
            <w:r>
              <w:rPr>
                <w:sz w:val="20"/>
                <w:szCs w:val="20"/>
                <w:lang w:val="ru-RU"/>
              </w:rPr>
              <w:t>машино</w:t>
            </w:r>
            <w:proofErr w:type="spellEnd"/>
            <w:r>
              <w:rPr>
                <w:sz w:val="20"/>
                <w:szCs w:val="20"/>
                <w:lang w:val="ru-RU"/>
              </w:rPr>
              <w:t>-мест на 100 торг</w:t>
            </w:r>
            <w:r>
              <w:rPr>
                <w:sz w:val="20"/>
                <w:szCs w:val="20"/>
                <w:lang w:val="ru-RU"/>
              </w:rPr>
              <w:t>о</w:t>
            </w:r>
            <w:r>
              <w:rPr>
                <w:sz w:val="20"/>
                <w:szCs w:val="20"/>
                <w:lang w:val="ru-RU"/>
              </w:rPr>
              <w:t>вых мест</w:t>
            </w:r>
          </w:p>
        </w:tc>
        <w:tc>
          <w:tcPr>
            <w:tcW w:w="567" w:type="dxa"/>
          </w:tcPr>
          <w:p w:rsidR="0092215E" w:rsidRDefault="0092215E" w:rsidP="00BD0930">
            <w:pPr>
              <w:pStyle w:val="aff6"/>
              <w:ind w:firstLine="0"/>
              <w:jc w:val="center"/>
              <w:rPr>
                <w:sz w:val="20"/>
                <w:szCs w:val="20"/>
                <w:lang w:val="ru-RU"/>
              </w:rPr>
            </w:pPr>
            <w:r>
              <w:rPr>
                <w:sz w:val="20"/>
                <w:szCs w:val="20"/>
                <w:lang w:val="ru-RU"/>
              </w:rPr>
              <w:t>10</w:t>
            </w:r>
          </w:p>
        </w:tc>
      </w:tr>
      <w:tr w:rsidR="0092215E" w:rsidRPr="000B4A8C" w:rsidTr="00BD0930">
        <w:trPr>
          <w:cantSplit/>
          <w:jc w:val="center"/>
        </w:trPr>
        <w:tc>
          <w:tcPr>
            <w:tcW w:w="1446" w:type="dxa"/>
            <w:vMerge/>
            <w:shd w:val="clear" w:color="auto" w:fill="F2F2F2" w:themeFill="background1" w:themeFillShade="F2"/>
          </w:tcPr>
          <w:p w:rsidR="0092215E" w:rsidRPr="000B4A8C" w:rsidRDefault="0092215E" w:rsidP="00BD0930">
            <w:pPr>
              <w:pStyle w:val="aff6"/>
              <w:ind w:firstLine="0"/>
              <w:rPr>
                <w:sz w:val="20"/>
                <w:szCs w:val="20"/>
                <w:lang w:val="ru-RU"/>
              </w:rPr>
            </w:pPr>
          </w:p>
        </w:tc>
        <w:tc>
          <w:tcPr>
            <w:tcW w:w="2693" w:type="dxa"/>
            <w:vMerge/>
          </w:tcPr>
          <w:p w:rsidR="0092215E" w:rsidRPr="004532CA" w:rsidRDefault="0092215E" w:rsidP="00BD0930">
            <w:pPr>
              <w:pStyle w:val="aff6"/>
              <w:ind w:firstLine="0"/>
              <w:jc w:val="left"/>
              <w:rPr>
                <w:sz w:val="20"/>
                <w:szCs w:val="20"/>
                <w:lang w:val="ru-RU"/>
              </w:rPr>
            </w:pPr>
          </w:p>
        </w:tc>
        <w:tc>
          <w:tcPr>
            <w:tcW w:w="1701" w:type="dxa"/>
            <w:vMerge/>
          </w:tcPr>
          <w:p w:rsidR="0092215E" w:rsidRDefault="0092215E" w:rsidP="00BD0930">
            <w:pPr>
              <w:pStyle w:val="aff6"/>
              <w:ind w:firstLine="0"/>
              <w:jc w:val="left"/>
              <w:rPr>
                <w:sz w:val="20"/>
                <w:szCs w:val="20"/>
                <w:lang w:val="ru-RU"/>
              </w:rPr>
            </w:pPr>
          </w:p>
        </w:tc>
        <w:tc>
          <w:tcPr>
            <w:tcW w:w="3119" w:type="dxa"/>
          </w:tcPr>
          <w:p w:rsidR="0092215E" w:rsidRPr="00DB10DA" w:rsidRDefault="0092215E" w:rsidP="0092215E">
            <w:pPr>
              <w:pStyle w:val="aff6"/>
              <w:ind w:firstLine="0"/>
              <w:jc w:val="left"/>
              <w:rPr>
                <w:sz w:val="20"/>
                <w:szCs w:val="20"/>
                <w:lang w:val="ru-RU"/>
              </w:rPr>
            </w:pPr>
            <w:r>
              <w:rPr>
                <w:sz w:val="20"/>
                <w:szCs w:val="20"/>
                <w:lang w:val="ru-RU"/>
              </w:rPr>
              <w:t xml:space="preserve">Объекты общественного питания, </w:t>
            </w:r>
            <w:proofErr w:type="spellStart"/>
            <w:r>
              <w:rPr>
                <w:sz w:val="20"/>
                <w:szCs w:val="20"/>
                <w:lang w:val="ru-RU"/>
              </w:rPr>
              <w:t>машино</w:t>
            </w:r>
            <w:proofErr w:type="spellEnd"/>
            <w:r>
              <w:rPr>
                <w:sz w:val="20"/>
                <w:szCs w:val="20"/>
                <w:lang w:val="ru-RU"/>
              </w:rPr>
              <w:t>-мест на 100 мест</w:t>
            </w:r>
          </w:p>
        </w:tc>
        <w:tc>
          <w:tcPr>
            <w:tcW w:w="567" w:type="dxa"/>
          </w:tcPr>
          <w:p w:rsidR="0092215E" w:rsidRDefault="0092215E" w:rsidP="00BD0930">
            <w:pPr>
              <w:pStyle w:val="aff6"/>
              <w:ind w:firstLine="0"/>
              <w:jc w:val="center"/>
              <w:rPr>
                <w:sz w:val="20"/>
                <w:szCs w:val="20"/>
                <w:lang w:val="ru-RU"/>
              </w:rPr>
            </w:pPr>
            <w:r>
              <w:rPr>
                <w:sz w:val="20"/>
                <w:szCs w:val="20"/>
                <w:lang w:val="ru-RU"/>
              </w:rPr>
              <w:t>20</w:t>
            </w:r>
          </w:p>
        </w:tc>
      </w:tr>
      <w:tr w:rsidR="0092215E" w:rsidRPr="000B4A8C" w:rsidTr="00BD0930">
        <w:trPr>
          <w:cantSplit/>
          <w:jc w:val="center"/>
        </w:trPr>
        <w:tc>
          <w:tcPr>
            <w:tcW w:w="1446" w:type="dxa"/>
            <w:vMerge/>
            <w:shd w:val="clear" w:color="auto" w:fill="F2F2F2" w:themeFill="background1" w:themeFillShade="F2"/>
          </w:tcPr>
          <w:p w:rsidR="0092215E" w:rsidRPr="000B4A8C" w:rsidRDefault="0092215E" w:rsidP="00BD0930">
            <w:pPr>
              <w:pStyle w:val="aff6"/>
              <w:ind w:firstLine="0"/>
              <w:rPr>
                <w:sz w:val="20"/>
                <w:szCs w:val="20"/>
                <w:lang w:val="ru-RU"/>
              </w:rPr>
            </w:pPr>
          </w:p>
        </w:tc>
        <w:tc>
          <w:tcPr>
            <w:tcW w:w="2693" w:type="dxa"/>
            <w:vMerge/>
          </w:tcPr>
          <w:p w:rsidR="0092215E" w:rsidRPr="004532CA" w:rsidRDefault="0092215E" w:rsidP="00BD0930">
            <w:pPr>
              <w:pStyle w:val="aff6"/>
              <w:ind w:firstLine="0"/>
              <w:jc w:val="left"/>
              <w:rPr>
                <w:sz w:val="20"/>
                <w:szCs w:val="20"/>
                <w:lang w:val="ru-RU"/>
              </w:rPr>
            </w:pPr>
          </w:p>
        </w:tc>
        <w:tc>
          <w:tcPr>
            <w:tcW w:w="1701" w:type="dxa"/>
            <w:vMerge/>
          </w:tcPr>
          <w:p w:rsidR="0092215E" w:rsidRDefault="0092215E" w:rsidP="00BD0930">
            <w:pPr>
              <w:pStyle w:val="aff6"/>
              <w:ind w:firstLine="0"/>
              <w:jc w:val="left"/>
              <w:rPr>
                <w:sz w:val="20"/>
                <w:szCs w:val="20"/>
                <w:lang w:val="ru-RU"/>
              </w:rPr>
            </w:pPr>
          </w:p>
        </w:tc>
        <w:tc>
          <w:tcPr>
            <w:tcW w:w="3119" w:type="dxa"/>
          </w:tcPr>
          <w:p w:rsidR="0092215E" w:rsidRPr="00DB10DA" w:rsidRDefault="0092215E" w:rsidP="00BD0930">
            <w:pPr>
              <w:pStyle w:val="aff6"/>
              <w:ind w:firstLine="0"/>
              <w:jc w:val="left"/>
              <w:rPr>
                <w:sz w:val="20"/>
                <w:szCs w:val="20"/>
                <w:lang w:val="ru-RU"/>
              </w:rPr>
            </w:pPr>
            <w:r>
              <w:rPr>
                <w:sz w:val="20"/>
                <w:szCs w:val="20"/>
                <w:lang w:val="ru-RU"/>
              </w:rPr>
              <w:t xml:space="preserve">Гостиницы, </w:t>
            </w:r>
            <w:proofErr w:type="spellStart"/>
            <w:r>
              <w:rPr>
                <w:sz w:val="20"/>
                <w:szCs w:val="20"/>
                <w:lang w:val="ru-RU"/>
              </w:rPr>
              <w:t>машино</w:t>
            </w:r>
            <w:proofErr w:type="spellEnd"/>
            <w:r>
              <w:rPr>
                <w:sz w:val="20"/>
                <w:szCs w:val="20"/>
                <w:lang w:val="ru-RU"/>
              </w:rPr>
              <w:t>-мест на 100 мест</w:t>
            </w:r>
          </w:p>
        </w:tc>
        <w:tc>
          <w:tcPr>
            <w:tcW w:w="567" w:type="dxa"/>
          </w:tcPr>
          <w:p w:rsidR="0092215E" w:rsidRDefault="0092215E" w:rsidP="00BD0930">
            <w:pPr>
              <w:pStyle w:val="aff6"/>
              <w:ind w:firstLine="0"/>
              <w:jc w:val="center"/>
              <w:rPr>
                <w:sz w:val="20"/>
                <w:szCs w:val="20"/>
                <w:lang w:val="ru-RU"/>
              </w:rPr>
            </w:pPr>
            <w:r>
              <w:rPr>
                <w:sz w:val="20"/>
                <w:szCs w:val="20"/>
                <w:lang w:val="ru-RU"/>
              </w:rPr>
              <w:t>10</w:t>
            </w:r>
          </w:p>
        </w:tc>
      </w:tr>
      <w:tr w:rsidR="0092215E" w:rsidRPr="000B4A8C" w:rsidTr="00BD0930">
        <w:trPr>
          <w:cantSplit/>
          <w:jc w:val="center"/>
        </w:trPr>
        <w:tc>
          <w:tcPr>
            <w:tcW w:w="1446" w:type="dxa"/>
            <w:vMerge/>
            <w:shd w:val="clear" w:color="auto" w:fill="F2F2F2" w:themeFill="background1" w:themeFillShade="F2"/>
          </w:tcPr>
          <w:p w:rsidR="0092215E" w:rsidRPr="000B4A8C" w:rsidRDefault="0092215E" w:rsidP="00BD0930">
            <w:pPr>
              <w:pStyle w:val="aff6"/>
              <w:ind w:firstLine="0"/>
              <w:rPr>
                <w:sz w:val="20"/>
                <w:szCs w:val="20"/>
                <w:lang w:val="ru-RU"/>
              </w:rPr>
            </w:pPr>
          </w:p>
        </w:tc>
        <w:tc>
          <w:tcPr>
            <w:tcW w:w="2693" w:type="dxa"/>
            <w:vMerge/>
          </w:tcPr>
          <w:p w:rsidR="0092215E" w:rsidRPr="004532CA" w:rsidRDefault="0092215E" w:rsidP="00BD0930">
            <w:pPr>
              <w:pStyle w:val="aff6"/>
              <w:ind w:firstLine="0"/>
              <w:jc w:val="left"/>
              <w:rPr>
                <w:sz w:val="20"/>
                <w:szCs w:val="20"/>
                <w:lang w:val="ru-RU"/>
              </w:rPr>
            </w:pPr>
          </w:p>
        </w:tc>
        <w:tc>
          <w:tcPr>
            <w:tcW w:w="1701" w:type="dxa"/>
            <w:vMerge/>
          </w:tcPr>
          <w:p w:rsidR="0092215E" w:rsidRDefault="0092215E" w:rsidP="00BD0930">
            <w:pPr>
              <w:pStyle w:val="aff6"/>
              <w:ind w:firstLine="0"/>
              <w:jc w:val="left"/>
              <w:rPr>
                <w:sz w:val="20"/>
                <w:szCs w:val="20"/>
                <w:lang w:val="ru-RU"/>
              </w:rPr>
            </w:pPr>
          </w:p>
        </w:tc>
        <w:tc>
          <w:tcPr>
            <w:tcW w:w="3119" w:type="dxa"/>
          </w:tcPr>
          <w:p w:rsidR="0092215E" w:rsidRDefault="0092215E" w:rsidP="00BD0930">
            <w:pPr>
              <w:pStyle w:val="aff6"/>
              <w:ind w:firstLine="0"/>
              <w:jc w:val="left"/>
              <w:rPr>
                <w:sz w:val="20"/>
                <w:szCs w:val="20"/>
                <w:lang w:val="ru-RU"/>
              </w:rPr>
            </w:pPr>
            <w:r>
              <w:rPr>
                <w:sz w:val="20"/>
                <w:szCs w:val="20"/>
                <w:lang w:val="ru-RU"/>
              </w:rPr>
              <w:t xml:space="preserve">Музеи, </w:t>
            </w:r>
            <w:proofErr w:type="spellStart"/>
            <w:r>
              <w:rPr>
                <w:sz w:val="20"/>
                <w:szCs w:val="20"/>
                <w:lang w:val="ru-RU"/>
              </w:rPr>
              <w:t>машино</w:t>
            </w:r>
            <w:proofErr w:type="spellEnd"/>
            <w:r>
              <w:rPr>
                <w:sz w:val="20"/>
                <w:szCs w:val="20"/>
                <w:lang w:val="ru-RU"/>
              </w:rPr>
              <w:t xml:space="preserve">-мест на 100 </w:t>
            </w:r>
            <w:r w:rsidRPr="00BF5273">
              <w:rPr>
                <w:sz w:val="20"/>
                <w:szCs w:val="20"/>
                <w:lang w:val="ru-RU"/>
              </w:rPr>
              <w:t>един</w:t>
            </w:r>
            <w:r w:rsidRPr="00BF5273">
              <w:rPr>
                <w:sz w:val="20"/>
                <w:szCs w:val="20"/>
                <w:lang w:val="ru-RU"/>
              </w:rPr>
              <w:t>о</w:t>
            </w:r>
            <w:r w:rsidRPr="00BF5273">
              <w:rPr>
                <w:sz w:val="20"/>
                <w:szCs w:val="20"/>
                <w:lang w:val="ru-RU"/>
              </w:rPr>
              <w:t>временных</w:t>
            </w:r>
            <w:r>
              <w:rPr>
                <w:sz w:val="20"/>
                <w:szCs w:val="20"/>
                <w:lang w:val="ru-RU"/>
              </w:rPr>
              <w:t xml:space="preserve"> </w:t>
            </w:r>
            <w:r w:rsidRPr="00BF5273">
              <w:rPr>
                <w:sz w:val="20"/>
                <w:szCs w:val="20"/>
                <w:lang w:val="ru-RU"/>
              </w:rPr>
              <w:t>посетителей</w:t>
            </w:r>
          </w:p>
        </w:tc>
        <w:tc>
          <w:tcPr>
            <w:tcW w:w="567" w:type="dxa"/>
          </w:tcPr>
          <w:p w:rsidR="0092215E" w:rsidRDefault="0092215E" w:rsidP="00BD0930">
            <w:pPr>
              <w:pStyle w:val="aff6"/>
              <w:ind w:firstLine="0"/>
              <w:jc w:val="center"/>
              <w:rPr>
                <w:sz w:val="20"/>
                <w:szCs w:val="20"/>
                <w:lang w:val="ru-RU"/>
              </w:rPr>
            </w:pPr>
            <w:r>
              <w:rPr>
                <w:sz w:val="20"/>
                <w:szCs w:val="20"/>
                <w:lang w:val="ru-RU"/>
              </w:rPr>
              <w:t>12</w:t>
            </w:r>
          </w:p>
        </w:tc>
      </w:tr>
      <w:tr w:rsidR="0092215E" w:rsidRPr="000B4A8C" w:rsidTr="00BD0930">
        <w:trPr>
          <w:cantSplit/>
          <w:jc w:val="center"/>
        </w:trPr>
        <w:tc>
          <w:tcPr>
            <w:tcW w:w="1446" w:type="dxa"/>
            <w:vMerge/>
            <w:shd w:val="clear" w:color="auto" w:fill="F2F2F2" w:themeFill="background1" w:themeFillShade="F2"/>
          </w:tcPr>
          <w:p w:rsidR="0092215E" w:rsidRPr="000B4A8C" w:rsidRDefault="0092215E" w:rsidP="00BD0930">
            <w:pPr>
              <w:pStyle w:val="aff6"/>
              <w:ind w:firstLine="0"/>
              <w:rPr>
                <w:sz w:val="20"/>
                <w:szCs w:val="20"/>
                <w:lang w:val="ru-RU"/>
              </w:rPr>
            </w:pPr>
          </w:p>
        </w:tc>
        <w:tc>
          <w:tcPr>
            <w:tcW w:w="2693" w:type="dxa"/>
            <w:vMerge/>
          </w:tcPr>
          <w:p w:rsidR="0092215E" w:rsidRPr="004532CA" w:rsidRDefault="0092215E" w:rsidP="00BD0930">
            <w:pPr>
              <w:pStyle w:val="aff6"/>
              <w:ind w:firstLine="0"/>
              <w:jc w:val="left"/>
              <w:rPr>
                <w:sz w:val="20"/>
                <w:szCs w:val="20"/>
                <w:lang w:val="ru-RU"/>
              </w:rPr>
            </w:pPr>
          </w:p>
        </w:tc>
        <w:tc>
          <w:tcPr>
            <w:tcW w:w="1701" w:type="dxa"/>
            <w:vMerge/>
          </w:tcPr>
          <w:p w:rsidR="0092215E" w:rsidRDefault="0092215E" w:rsidP="00BD0930">
            <w:pPr>
              <w:pStyle w:val="aff6"/>
              <w:ind w:firstLine="0"/>
              <w:jc w:val="left"/>
              <w:rPr>
                <w:sz w:val="20"/>
                <w:szCs w:val="20"/>
                <w:lang w:val="ru-RU"/>
              </w:rPr>
            </w:pPr>
          </w:p>
        </w:tc>
        <w:tc>
          <w:tcPr>
            <w:tcW w:w="3119" w:type="dxa"/>
          </w:tcPr>
          <w:p w:rsidR="0092215E" w:rsidRDefault="0092215E" w:rsidP="00BD0930">
            <w:pPr>
              <w:pStyle w:val="aff6"/>
              <w:ind w:firstLine="0"/>
              <w:jc w:val="left"/>
              <w:rPr>
                <w:sz w:val="20"/>
                <w:szCs w:val="20"/>
                <w:lang w:val="ru-RU"/>
              </w:rPr>
            </w:pPr>
            <w:r>
              <w:rPr>
                <w:sz w:val="20"/>
                <w:szCs w:val="20"/>
                <w:lang w:val="ru-RU"/>
              </w:rPr>
              <w:t xml:space="preserve">Кинотеатры, </w:t>
            </w:r>
            <w:proofErr w:type="spellStart"/>
            <w:r>
              <w:rPr>
                <w:sz w:val="20"/>
                <w:szCs w:val="20"/>
                <w:lang w:val="ru-RU"/>
              </w:rPr>
              <w:t>машино</w:t>
            </w:r>
            <w:proofErr w:type="spellEnd"/>
            <w:r>
              <w:rPr>
                <w:sz w:val="20"/>
                <w:szCs w:val="20"/>
                <w:lang w:val="ru-RU"/>
              </w:rPr>
              <w:t>-мест на 100 зрительских мест</w:t>
            </w:r>
          </w:p>
        </w:tc>
        <w:tc>
          <w:tcPr>
            <w:tcW w:w="567" w:type="dxa"/>
          </w:tcPr>
          <w:p w:rsidR="0092215E" w:rsidRDefault="0092215E" w:rsidP="00BD0930">
            <w:pPr>
              <w:pStyle w:val="aff6"/>
              <w:ind w:firstLine="0"/>
              <w:jc w:val="center"/>
              <w:rPr>
                <w:sz w:val="20"/>
                <w:szCs w:val="20"/>
                <w:lang w:val="ru-RU"/>
              </w:rPr>
            </w:pPr>
            <w:r>
              <w:rPr>
                <w:sz w:val="20"/>
                <w:szCs w:val="20"/>
                <w:lang w:val="ru-RU"/>
              </w:rPr>
              <w:t>20</w:t>
            </w:r>
          </w:p>
        </w:tc>
      </w:tr>
      <w:tr w:rsidR="0092215E" w:rsidRPr="000B4A8C" w:rsidTr="00BD0930">
        <w:trPr>
          <w:cantSplit/>
          <w:jc w:val="center"/>
        </w:trPr>
        <w:tc>
          <w:tcPr>
            <w:tcW w:w="1446" w:type="dxa"/>
            <w:vMerge/>
            <w:shd w:val="clear" w:color="auto" w:fill="F2F2F2" w:themeFill="background1" w:themeFillShade="F2"/>
          </w:tcPr>
          <w:p w:rsidR="0092215E" w:rsidRPr="000B4A8C" w:rsidRDefault="0092215E" w:rsidP="00BD0930">
            <w:pPr>
              <w:pStyle w:val="aff6"/>
              <w:ind w:firstLine="0"/>
              <w:rPr>
                <w:sz w:val="20"/>
                <w:szCs w:val="20"/>
                <w:lang w:val="ru-RU"/>
              </w:rPr>
            </w:pPr>
          </w:p>
        </w:tc>
        <w:tc>
          <w:tcPr>
            <w:tcW w:w="2693" w:type="dxa"/>
            <w:vMerge/>
          </w:tcPr>
          <w:p w:rsidR="0092215E" w:rsidRPr="004532CA" w:rsidRDefault="0092215E" w:rsidP="00BD0930">
            <w:pPr>
              <w:pStyle w:val="aff6"/>
              <w:ind w:firstLine="0"/>
              <w:jc w:val="left"/>
              <w:rPr>
                <w:sz w:val="20"/>
                <w:szCs w:val="20"/>
                <w:lang w:val="ru-RU"/>
              </w:rPr>
            </w:pPr>
          </w:p>
        </w:tc>
        <w:tc>
          <w:tcPr>
            <w:tcW w:w="1701" w:type="dxa"/>
            <w:vMerge/>
          </w:tcPr>
          <w:p w:rsidR="0092215E" w:rsidRDefault="0092215E" w:rsidP="00BD0930">
            <w:pPr>
              <w:pStyle w:val="aff6"/>
              <w:ind w:firstLine="0"/>
              <w:jc w:val="left"/>
              <w:rPr>
                <w:sz w:val="20"/>
                <w:szCs w:val="20"/>
                <w:lang w:val="ru-RU"/>
              </w:rPr>
            </w:pPr>
          </w:p>
        </w:tc>
        <w:tc>
          <w:tcPr>
            <w:tcW w:w="3119" w:type="dxa"/>
          </w:tcPr>
          <w:p w:rsidR="0092215E" w:rsidRDefault="0092215E" w:rsidP="00BD0930">
            <w:pPr>
              <w:pStyle w:val="aff6"/>
              <w:ind w:firstLine="0"/>
              <w:jc w:val="left"/>
              <w:rPr>
                <w:sz w:val="20"/>
                <w:szCs w:val="20"/>
                <w:lang w:val="ru-RU"/>
              </w:rPr>
            </w:pPr>
            <w:r w:rsidRPr="00BF5273">
              <w:rPr>
                <w:sz w:val="20"/>
                <w:szCs w:val="20"/>
                <w:lang w:val="ru-RU"/>
              </w:rPr>
              <w:t>Поликлиники, амбулаторные учреждения, специализированные поликлиники, диспансеры, пункты первой медицинской помощи</w:t>
            </w:r>
            <w:r>
              <w:rPr>
                <w:sz w:val="20"/>
                <w:szCs w:val="20"/>
                <w:lang w:val="ru-RU"/>
              </w:rPr>
              <w:t xml:space="preserve">, </w:t>
            </w:r>
            <w:proofErr w:type="spellStart"/>
            <w:r>
              <w:rPr>
                <w:sz w:val="20"/>
                <w:szCs w:val="20"/>
                <w:lang w:val="ru-RU"/>
              </w:rPr>
              <w:t>м</w:t>
            </w:r>
            <w:r>
              <w:rPr>
                <w:sz w:val="20"/>
                <w:szCs w:val="20"/>
                <w:lang w:val="ru-RU"/>
              </w:rPr>
              <w:t>а</w:t>
            </w:r>
            <w:r>
              <w:rPr>
                <w:sz w:val="20"/>
                <w:szCs w:val="20"/>
                <w:lang w:val="ru-RU"/>
              </w:rPr>
              <w:t>шино</w:t>
            </w:r>
            <w:proofErr w:type="spellEnd"/>
            <w:r>
              <w:rPr>
                <w:sz w:val="20"/>
                <w:szCs w:val="20"/>
                <w:lang w:val="ru-RU"/>
              </w:rPr>
              <w:t>-мест на 100 посещений в смену</w:t>
            </w:r>
          </w:p>
        </w:tc>
        <w:tc>
          <w:tcPr>
            <w:tcW w:w="567" w:type="dxa"/>
          </w:tcPr>
          <w:p w:rsidR="0092215E" w:rsidRDefault="0092215E" w:rsidP="00BD0930">
            <w:pPr>
              <w:pStyle w:val="aff6"/>
              <w:ind w:firstLine="0"/>
              <w:jc w:val="center"/>
              <w:rPr>
                <w:sz w:val="20"/>
                <w:szCs w:val="20"/>
                <w:lang w:val="ru-RU"/>
              </w:rPr>
            </w:pPr>
            <w:r>
              <w:rPr>
                <w:sz w:val="20"/>
                <w:szCs w:val="20"/>
                <w:lang w:val="ru-RU"/>
              </w:rPr>
              <w:t>20</w:t>
            </w:r>
          </w:p>
        </w:tc>
      </w:tr>
      <w:tr w:rsidR="0092215E" w:rsidRPr="000B4A8C" w:rsidTr="00BD0930">
        <w:trPr>
          <w:cantSplit/>
          <w:jc w:val="center"/>
        </w:trPr>
        <w:tc>
          <w:tcPr>
            <w:tcW w:w="1446" w:type="dxa"/>
            <w:vMerge/>
            <w:shd w:val="clear" w:color="auto" w:fill="F2F2F2" w:themeFill="background1" w:themeFillShade="F2"/>
          </w:tcPr>
          <w:p w:rsidR="0092215E" w:rsidRPr="000B4A8C" w:rsidRDefault="0092215E" w:rsidP="00BD0930">
            <w:pPr>
              <w:pStyle w:val="aff6"/>
              <w:ind w:firstLine="0"/>
              <w:rPr>
                <w:sz w:val="20"/>
                <w:szCs w:val="20"/>
                <w:lang w:val="ru-RU"/>
              </w:rPr>
            </w:pPr>
          </w:p>
        </w:tc>
        <w:tc>
          <w:tcPr>
            <w:tcW w:w="2693" w:type="dxa"/>
            <w:vMerge/>
          </w:tcPr>
          <w:p w:rsidR="0092215E" w:rsidRPr="004532CA" w:rsidRDefault="0092215E" w:rsidP="00BD0930">
            <w:pPr>
              <w:pStyle w:val="aff6"/>
              <w:ind w:firstLine="0"/>
              <w:jc w:val="left"/>
              <w:rPr>
                <w:sz w:val="20"/>
                <w:szCs w:val="20"/>
                <w:lang w:val="ru-RU"/>
              </w:rPr>
            </w:pPr>
          </w:p>
        </w:tc>
        <w:tc>
          <w:tcPr>
            <w:tcW w:w="1701" w:type="dxa"/>
            <w:vMerge/>
          </w:tcPr>
          <w:p w:rsidR="0092215E" w:rsidRDefault="0092215E" w:rsidP="00BD0930">
            <w:pPr>
              <w:pStyle w:val="aff6"/>
              <w:ind w:firstLine="0"/>
              <w:jc w:val="left"/>
              <w:rPr>
                <w:sz w:val="20"/>
                <w:szCs w:val="20"/>
                <w:lang w:val="ru-RU"/>
              </w:rPr>
            </w:pPr>
          </w:p>
        </w:tc>
        <w:tc>
          <w:tcPr>
            <w:tcW w:w="3119" w:type="dxa"/>
          </w:tcPr>
          <w:p w:rsidR="0092215E" w:rsidRPr="00BF5273" w:rsidRDefault="0092215E" w:rsidP="00BD0930">
            <w:pPr>
              <w:pStyle w:val="aff6"/>
              <w:ind w:firstLine="0"/>
              <w:jc w:val="left"/>
              <w:rPr>
                <w:sz w:val="20"/>
                <w:szCs w:val="20"/>
                <w:lang w:val="ru-RU"/>
              </w:rPr>
            </w:pPr>
            <w:proofErr w:type="gramStart"/>
            <w:r w:rsidRPr="00BF5273">
              <w:rPr>
                <w:sz w:val="20"/>
                <w:szCs w:val="20"/>
                <w:lang w:val="ru-RU"/>
              </w:rPr>
              <w:t>Больницы, профилактории, р</w:t>
            </w:r>
            <w:r w:rsidRPr="00BF5273">
              <w:rPr>
                <w:sz w:val="20"/>
                <w:szCs w:val="20"/>
                <w:lang w:val="ru-RU"/>
              </w:rPr>
              <w:t>о</w:t>
            </w:r>
            <w:r w:rsidRPr="00BF5273">
              <w:rPr>
                <w:sz w:val="20"/>
                <w:szCs w:val="20"/>
                <w:lang w:val="ru-RU"/>
              </w:rPr>
              <w:t>дильные дома, стационары, госп</w:t>
            </w:r>
            <w:r w:rsidRPr="00BF5273">
              <w:rPr>
                <w:sz w:val="20"/>
                <w:szCs w:val="20"/>
                <w:lang w:val="ru-RU"/>
              </w:rPr>
              <w:t>и</w:t>
            </w:r>
            <w:r w:rsidRPr="00BF5273">
              <w:rPr>
                <w:sz w:val="20"/>
                <w:szCs w:val="20"/>
                <w:lang w:val="ru-RU"/>
              </w:rPr>
              <w:t>тали, медсанчасти, хосписы</w:t>
            </w:r>
            <w:r>
              <w:rPr>
                <w:sz w:val="20"/>
                <w:szCs w:val="20"/>
                <w:lang w:val="ru-RU"/>
              </w:rPr>
              <w:t xml:space="preserve">, </w:t>
            </w:r>
            <w:proofErr w:type="spellStart"/>
            <w:r>
              <w:rPr>
                <w:sz w:val="20"/>
                <w:szCs w:val="20"/>
                <w:lang w:val="ru-RU"/>
              </w:rPr>
              <w:t>м</w:t>
            </w:r>
            <w:r>
              <w:rPr>
                <w:sz w:val="20"/>
                <w:szCs w:val="20"/>
                <w:lang w:val="ru-RU"/>
              </w:rPr>
              <w:t>а</w:t>
            </w:r>
            <w:r>
              <w:rPr>
                <w:sz w:val="20"/>
                <w:szCs w:val="20"/>
                <w:lang w:val="ru-RU"/>
              </w:rPr>
              <w:t>шино</w:t>
            </w:r>
            <w:proofErr w:type="spellEnd"/>
            <w:r>
              <w:rPr>
                <w:sz w:val="20"/>
                <w:szCs w:val="20"/>
                <w:lang w:val="ru-RU"/>
              </w:rPr>
              <w:t>-мест на 100 койко-мест</w:t>
            </w:r>
            <w:proofErr w:type="gramEnd"/>
          </w:p>
        </w:tc>
        <w:tc>
          <w:tcPr>
            <w:tcW w:w="567" w:type="dxa"/>
          </w:tcPr>
          <w:p w:rsidR="0092215E" w:rsidRDefault="0092215E" w:rsidP="00BD0930">
            <w:pPr>
              <w:pStyle w:val="aff6"/>
              <w:ind w:firstLine="0"/>
              <w:jc w:val="center"/>
              <w:rPr>
                <w:sz w:val="20"/>
                <w:szCs w:val="20"/>
                <w:lang w:val="ru-RU"/>
              </w:rPr>
            </w:pPr>
            <w:r>
              <w:rPr>
                <w:sz w:val="20"/>
                <w:szCs w:val="20"/>
                <w:lang w:val="ru-RU"/>
              </w:rPr>
              <w:t>20</w:t>
            </w:r>
          </w:p>
        </w:tc>
      </w:tr>
      <w:tr w:rsidR="0092215E" w:rsidRPr="000B4A8C" w:rsidTr="00BD0930">
        <w:trPr>
          <w:cantSplit/>
          <w:jc w:val="center"/>
        </w:trPr>
        <w:tc>
          <w:tcPr>
            <w:tcW w:w="1446" w:type="dxa"/>
            <w:vMerge/>
            <w:shd w:val="clear" w:color="auto" w:fill="F2F2F2" w:themeFill="background1" w:themeFillShade="F2"/>
          </w:tcPr>
          <w:p w:rsidR="0092215E" w:rsidRPr="000B4A8C" w:rsidRDefault="0092215E" w:rsidP="00BD0930">
            <w:pPr>
              <w:pStyle w:val="aff6"/>
              <w:ind w:firstLine="0"/>
              <w:rPr>
                <w:sz w:val="20"/>
                <w:szCs w:val="20"/>
                <w:lang w:val="ru-RU"/>
              </w:rPr>
            </w:pPr>
          </w:p>
        </w:tc>
        <w:tc>
          <w:tcPr>
            <w:tcW w:w="2693" w:type="dxa"/>
            <w:vMerge/>
          </w:tcPr>
          <w:p w:rsidR="0092215E" w:rsidRPr="004532CA" w:rsidRDefault="0092215E" w:rsidP="00BD0930">
            <w:pPr>
              <w:pStyle w:val="aff6"/>
              <w:ind w:firstLine="0"/>
              <w:jc w:val="left"/>
              <w:rPr>
                <w:sz w:val="20"/>
                <w:szCs w:val="20"/>
                <w:lang w:val="ru-RU"/>
              </w:rPr>
            </w:pPr>
          </w:p>
        </w:tc>
        <w:tc>
          <w:tcPr>
            <w:tcW w:w="1701" w:type="dxa"/>
            <w:vMerge/>
          </w:tcPr>
          <w:p w:rsidR="0092215E" w:rsidRDefault="0092215E" w:rsidP="00BD0930">
            <w:pPr>
              <w:pStyle w:val="aff6"/>
              <w:ind w:firstLine="0"/>
              <w:jc w:val="left"/>
              <w:rPr>
                <w:sz w:val="20"/>
                <w:szCs w:val="20"/>
                <w:lang w:val="ru-RU"/>
              </w:rPr>
            </w:pPr>
          </w:p>
        </w:tc>
        <w:tc>
          <w:tcPr>
            <w:tcW w:w="3119" w:type="dxa"/>
          </w:tcPr>
          <w:p w:rsidR="0092215E" w:rsidRPr="00BF5273" w:rsidRDefault="0092215E" w:rsidP="00BD0930">
            <w:pPr>
              <w:pStyle w:val="aff6"/>
              <w:ind w:firstLine="0"/>
              <w:jc w:val="left"/>
              <w:rPr>
                <w:sz w:val="20"/>
                <w:szCs w:val="20"/>
                <w:lang w:val="ru-RU"/>
              </w:rPr>
            </w:pPr>
            <w:r w:rsidRPr="00BF5273">
              <w:rPr>
                <w:sz w:val="20"/>
                <w:szCs w:val="20"/>
                <w:lang w:val="ru-RU"/>
              </w:rPr>
              <w:t>Спортивные комплексы и стади</w:t>
            </w:r>
            <w:r w:rsidRPr="00BF5273">
              <w:rPr>
                <w:sz w:val="20"/>
                <w:szCs w:val="20"/>
                <w:lang w:val="ru-RU"/>
              </w:rPr>
              <w:t>о</w:t>
            </w:r>
            <w:r w:rsidRPr="00BF5273">
              <w:rPr>
                <w:sz w:val="20"/>
                <w:szCs w:val="20"/>
                <w:lang w:val="ru-RU"/>
              </w:rPr>
              <w:t>ны с трибунами</w:t>
            </w:r>
            <w:r>
              <w:rPr>
                <w:sz w:val="20"/>
                <w:szCs w:val="20"/>
                <w:lang w:val="ru-RU"/>
              </w:rPr>
              <w:t xml:space="preserve">, </w:t>
            </w:r>
            <w:proofErr w:type="spellStart"/>
            <w:r>
              <w:rPr>
                <w:sz w:val="20"/>
                <w:szCs w:val="20"/>
                <w:lang w:val="ru-RU"/>
              </w:rPr>
              <w:t>машино</w:t>
            </w:r>
            <w:proofErr w:type="spellEnd"/>
            <w:r>
              <w:rPr>
                <w:sz w:val="20"/>
                <w:szCs w:val="20"/>
                <w:lang w:val="ru-RU"/>
              </w:rPr>
              <w:t>-мест на 100 мест на трибунах</w:t>
            </w:r>
          </w:p>
        </w:tc>
        <w:tc>
          <w:tcPr>
            <w:tcW w:w="567" w:type="dxa"/>
          </w:tcPr>
          <w:p w:rsidR="0092215E" w:rsidRDefault="0092215E" w:rsidP="00BD0930">
            <w:pPr>
              <w:pStyle w:val="aff6"/>
              <w:ind w:firstLine="0"/>
              <w:jc w:val="center"/>
              <w:rPr>
                <w:sz w:val="20"/>
                <w:szCs w:val="20"/>
                <w:lang w:val="ru-RU"/>
              </w:rPr>
            </w:pPr>
            <w:r>
              <w:rPr>
                <w:sz w:val="20"/>
                <w:szCs w:val="20"/>
                <w:lang w:val="ru-RU"/>
              </w:rPr>
              <w:t>10</w:t>
            </w:r>
          </w:p>
        </w:tc>
      </w:tr>
      <w:tr w:rsidR="0092215E" w:rsidRPr="000B4A8C" w:rsidTr="00BD0930">
        <w:trPr>
          <w:cantSplit/>
          <w:jc w:val="center"/>
        </w:trPr>
        <w:tc>
          <w:tcPr>
            <w:tcW w:w="1446" w:type="dxa"/>
            <w:vMerge/>
            <w:shd w:val="clear" w:color="auto" w:fill="F2F2F2" w:themeFill="background1" w:themeFillShade="F2"/>
          </w:tcPr>
          <w:p w:rsidR="0092215E" w:rsidRPr="000B4A8C" w:rsidRDefault="0092215E" w:rsidP="00BD0930">
            <w:pPr>
              <w:pStyle w:val="aff6"/>
              <w:ind w:firstLine="0"/>
              <w:rPr>
                <w:sz w:val="20"/>
                <w:szCs w:val="20"/>
                <w:lang w:val="ru-RU"/>
              </w:rPr>
            </w:pPr>
          </w:p>
        </w:tc>
        <w:tc>
          <w:tcPr>
            <w:tcW w:w="2693" w:type="dxa"/>
          </w:tcPr>
          <w:p w:rsidR="0092215E" w:rsidRPr="004532CA" w:rsidRDefault="0092215E" w:rsidP="00BD0930">
            <w:pPr>
              <w:pStyle w:val="aff6"/>
              <w:ind w:firstLine="0"/>
              <w:jc w:val="left"/>
              <w:rPr>
                <w:sz w:val="20"/>
                <w:szCs w:val="20"/>
                <w:lang w:val="ru-RU"/>
              </w:rPr>
            </w:pPr>
            <w:r w:rsidRPr="004532CA">
              <w:rPr>
                <w:sz w:val="20"/>
                <w:szCs w:val="20"/>
                <w:lang w:val="ru-RU"/>
              </w:rPr>
              <w:t>Расчетный показатель макс</w:t>
            </w:r>
            <w:r w:rsidRPr="004532CA">
              <w:rPr>
                <w:sz w:val="20"/>
                <w:szCs w:val="20"/>
                <w:lang w:val="ru-RU"/>
              </w:rPr>
              <w:t>и</w:t>
            </w:r>
            <w:r w:rsidRPr="004532CA">
              <w:rPr>
                <w:sz w:val="20"/>
                <w:szCs w:val="20"/>
                <w:lang w:val="ru-RU"/>
              </w:rPr>
              <w:t>мально допустимого уровня территориальной доступности</w:t>
            </w:r>
          </w:p>
        </w:tc>
        <w:tc>
          <w:tcPr>
            <w:tcW w:w="1701" w:type="dxa"/>
          </w:tcPr>
          <w:p w:rsidR="0092215E" w:rsidRDefault="0092215E" w:rsidP="00BD0930">
            <w:pPr>
              <w:pStyle w:val="aff6"/>
              <w:ind w:firstLine="0"/>
              <w:jc w:val="left"/>
              <w:rPr>
                <w:sz w:val="20"/>
                <w:szCs w:val="20"/>
                <w:lang w:val="ru-RU"/>
              </w:rPr>
            </w:pPr>
            <w:r>
              <w:rPr>
                <w:sz w:val="20"/>
                <w:szCs w:val="20"/>
                <w:lang w:val="ru-RU"/>
              </w:rPr>
              <w:t>Пешеходная д</w:t>
            </w:r>
            <w:r>
              <w:rPr>
                <w:sz w:val="20"/>
                <w:szCs w:val="20"/>
                <w:lang w:val="ru-RU"/>
              </w:rPr>
              <w:t>о</w:t>
            </w:r>
            <w:r>
              <w:rPr>
                <w:sz w:val="20"/>
                <w:szCs w:val="20"/>
                <w:lang w:val="ru-RU"/>
              </w:rPr>
              <w:t xml:space="preserve">ступность, </w:t>
            </w:r>
            <w:proofErr w:type="gramStart"/>
            <w:r>
              <w:rPr>
                <w:sz w:val="20"/>
                <w:szCs w:val="20"/>
                <w:lang w:val="ru-RU"/>
              </w:rPr>
              <w:t>м</w:t>
            </w:r>
            <w:proofErr w:type="gramEnd"/>
          </w:p>
        </w:tc>
        <w:tc>
          <w:tcPr>
            <w:tcW w:w="3686" w:type="dxa"/>
            <w:gridSpan w:val="2"/>
          </w:tcPr>
          <w:p w:rsidR="0092215E" w:rsidRDefault="0092215E" w:rsidP="00BD0930">
            <w:pPr>
              <w:pStyle w:val="aff6"/>
              <w:ind w:firstLine="0"/>
              <w:jc w:val="center"/>
              <w:rPr>
                <w:sz w:val="20"/>
                <w:szCs w:val="20"/>
                <w:lang w:val="ru-RU"/>
              </w:rPr>
            </w:pPr>
            <w:r>
              <w:rPr>
                <w:sz w:val="20"/>
                <w:szCs w:val="20"/>
                <w:lang w:val="ru-RU"/>
              </w:rPr>
              <w:t>250</w:t>
            </w:r>
          </w:p>
        </w:tc>
      </w:tr>
      <w:tr w:rsidR="0092215E" w:rsidRPr="000B4A8C" w:rsidTr="00BD0930">
        <w:trPr>
          <w:cantSplit/>
          <w:trHeight w:val="690"/>
          <w:jc w:val="center"/>
        </w:trPr>
        <w:tc>
          <w:tcPr>
            <w:tcW w:w="1446" w:type="dxa"/>
            <w:vMerge w:val="restart"/>
            <w:shd w:val="clear" w:color="auto" w:fill="F2F2F2" w:themeFill="background1" w:themeFillShade="F2"/>
          </w:tcPr>
          <w:p w:rsidR="0092215E" w:rsidRPr="00B55F97" w:rsidRDefault="0092215E" w:rsidP="00BD0930">
            <w:pPr>
              <w:pStyle w:val="aff6"/>
              <w:ind w:firstLine="0"/>
              <w:jc w:val="left"/>
              <w:rPr>
                <w:sz w:val="20"/>
                <w:szCs w:val="20"/>
                <w:lang w:val="ru-RU"/>
              </w:rPr>
            </w:pPr>
            <w:r w:rsidRPr="005C358E">
              <w:rPr>
                <w:sz w:val="20"/>
                <w:szCs w:val="20"/>
                <w:lang w:val="ru-RU"/>
              </w:rPr>
              <w:t xml:space="preserve">Открытые </w:t>
            </w:r>
            <w:proofErr w:type="spellStart"/>
            <w:r w:rsidRPr="005C358E">
              <w:rPr>
                <w:sz w:val="20"/>
                <w:szCs w:val="20"/>
                <w:lang w:val="ru-RU"/>
              </w:rPr>
              <w:t>пр</w:t>
            </w:r>
            <w:r w:rsidRPr="005C358E">
              <w:rPr>
                <w:sz w:val="20"/>
                <w:szCs w:val="20"/>
                <w:lang w:val="ru-RU"/>
              </w:rPr>
              <w:t>и</w:t>
            </w:r>
            <w:r w:rsidRPr="005C358E">
              <w:rPr>
                <w:sz w:val="20"/>
                <w:szCs w:val="20"/>
                <w:lang w:val="ru-RU"/>
              </w:rPr>
              <w:t>объектные</w:t>
            </w:r>
            <w:proofErr w:type="spellEnd"/>
            <w:r w:rsidRPr="005C358E">
              <w:rPr>
                <w:sz w:val="20"/>
                <w:szCs w:val="20"/>
                <w:lang w:val="ru-RU"/>
              </w:rPr>
              <w:t xml:space="preserve"> ст</w:t>
            </w:r>
            <w:r w:rsidRPr="005C358E">
              <w:rPr>
                <w:sz w:val="20"/>
                <w:szCs w:val="20"/>
                <w:lang w:val="ru-RU"/>
              </w:rPr>
              <w:t>о</w:t>
            </w:r>
            <w:r w:rsidRPr="005C358E">
              <w:rPr>
                <w:sz w:val="20"/>
                <w:szCs w:val="20"/>
                <w:lang w:val="ru-RU"/>
              </w:rPr>
              <w:t>янки</w:t>
            </w:r>
            <w:r>
              <w:rPr>
                <w:sz w:val="20"/>
                <w:szCs w:val="20"/>
                <w:lang w:val="ru-RU"/>
              </w:rPr>
              <w:t xml:space="preserve"> у рекре</w:t>
            </w:r>
            <w:r>
              <w:rPr>
                <w:sz w:val="20"/>
                <w:szCs w:val="20"/>
                <w:lang w:val="ru-RU"/>
              </w:rPr>
              <w:t>а</w:t>
            </w:r>
            <w:r>
              <w:rPr>
                <w:sz w:val="20"/>
                <w:szCs w:val="20"/>
                <w:lang w:val="ru-RU"/>
              </w:rPr>
              <w:t>ционных терр</w:t>
            </w:r>
            <w:r>
              <w:rPr>
                <w:sz w:val="20"/>
                <w:szCs w:val="20"/>
                <w:lang w:val="ru-RU"/>
              </w:rPr>
              <w:t>и</w:t>
            </w:r>
            <w:r>
              <w:rPr>
                <w:sz w:val="20"/>
                <w:szCs w:val="20"/>
                <w:lang w:val="ru-RU"/>
              </w:rPr>
              <w:t>торий и объе</w:t>
            </w:r>
            <w:r>
              <w:rPr>
                <w:sz w:val="20"/>
                <w:szCs w:val="20"/>
                <w:lang w:val="ru-RU"/>
              </w:rPr>
              <w:t>к</w:t>
            </w:r>
            <w:r>
              <w:rPr>
                <w:sz w:val="20"/>
                <w:szCs w:val="20"/>
                <w:lang w:val="ru-RU"/>
              </w:rPr>
              <w:t>тов отдыха</w:t>
            </w:r>
            <w:r w:rsidRPr="00B55F97">
              <w:rPr>
                <w:sz w:val="20"/>
                <w:szCs w:val="20"/>
                <w:lang w:val="ru-RU"/>
              </w:rPr>
              <w:t xml:space="preserve"> </w:t>
            </w:r>
          </w:p>
        </w:tc>
        <w:tc>
          <w:tcPr>
            <w:tcW w:w="2693" w:type="dxa"/>
          </w:tcPr>
          <w:p w:rsidR="0092215E" w:rsidRPr="004532CA" w:rsidRDefault="0092215E" w:rsidP="00BD0930">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r>
              <w:rPr>
                <w:sz w:val="20"/>
                <w:szCs w:val="20"/>
                <w:lang w:val="ru-RU"/>
              </w:rPr>
              <w:t xml:space="preserve"> </w:t>
            </w:r>
          </w:p>
        </w:tc>
        <w:tc>
          <w:tcPr>
            <w:tcW w:w="1701" w:type="dxa"/>
          </w:tcPr>
          <w:p w:rsidR="0092215E" w:rsidRPr="000B4A8C" w:rsidRDefault="0092215E" w:rsidP="00BD0930">
            <w:pPr>
              <w:pStyle w:val="aff6"/>
              <w:ind w:firstLine="0"/>
              <w:jc w:val="left"/>
              <w:rPr>
                <w:sz w:val="20"/>
                <w:szCs w:val="20"/>
                <w:lang w:val="ru-RU"/>
              </w:rPr>
            </w:pPr>
            <w:r>
              <w:rPr>
                <w:sz w:val="20"/>
                <w:szCs w:val="20"/>
                <w:lang w:val="ru-RU"/>
              </w:rPr>
              <w:t xml:space="preserve">Количество </w:t>
            </w:r>
            <w:proofErr w:type="spellStart"/>
            <w:r>
              <w:rPr>
                <w:sz w:val="20"/>
                <w:szCs w:val="20"/>
                <w:lang w:val="ru-RU"/>
              </w:rPr>
              <w:t>маш</w:t>
            </w:r>
            <w:r>
              <w:rPr>
                <w:sz w:val="20"/>
                <w:szCs w:val="20"/>
                <w:lang w:val="ru-RU"/>
              </w:rPr>
              <w:t>и</w:t>
            </w:r>
            <w:r>
              <w:rPr>
                <w:sz w:val="20"/>
                <w:szCs w:val="20"/>
                <w:lang w:val="ru-RU"/>
              </w:rPr>
              <w:t>но</w:t>
            </w:r>
            <w:proofErr w:type="spellEnd"/>
            <w:r>
              <w:rPr>
                <w:sz w:val="20"/>
                <w:szCs w:val="20"/>
                <w:lang w:val="ru-RU"/>
              </w:rPr>
              <w:t xml:space="preserve">-мест на 100 посетителей </w:t>
            </w:r>
            <w:r w:rsidRPr="00B55F97">
              <w:rPr>
                <w:sz w:val="20"/>
                <w:szCs w:val="20"/>
                <w:lang w:val="ru-RU"/>
              </w:rPr>
              <w:t>[3]</w:t>
            </w:r>
          </w:p>
        </w:tc>
        <w:tc>
          <w:tcPr>
            <w:tcW w:w="3119" w:type="dxa"/>
          </w:tcPr>
          <w:p w:rsidR="0092215E" w:rsidRPr="00BF5273" w:rsidRDefault="0092215E" w:rsidP="0092215E">
            <w:pPr>
              <w:pStyle w:val="aff6"/>
              <w:ind w:firstLine="0"/>
              <w:jc w:val="left"/>
              <w:rPr>
                <w:sz w:val="20"/>
                <w:szCs w:val="20"/>
                <w:lang w:val="ru-RU"/>
              </w:rPr>
            </w:pPr>
            <w:r w:rsidRPr="00BF5273">
              <w:rPr>
                <w:sz w:val="20"/>
                <w:szCs w:val="20"/>
                <w:lang w:val="ru-RU"/>
              </w:rPr>
              <w:t>Пляжи</w:t>
            </w:r>
          </w:p>
        </w:tc>
        <w:tc>
          <w:tcPr>
            <w:tcW w:w="567" w:type="dxa"/>
          </w:tcPr>
          <w:p w:rsidR="0092215E" w:rsidRDefault="0092215E" w:rsidP="0092215E">
            <w:pPr>
              <w:pStyle w:val="aff6"/>
              <w:ind w:firstLine="0"/>
              <w:jc w:val="center"/>
              <w:rPr>
                <w:sz w:val="20"/>
                <w:szCs w:val="20"/>
                <w:lang w:val="ru-RU"/>
              </w:rPr>
            </w:pPr>
            <w:r>
              <w:rPr>
                <w:sz w:val="20"/>
                <w:szCs w:val="20"/>
                <w:lang w:val="ru-RU"/>
              </w:rPr>
              <w:t>20</w:t>
            </w:r>
          </w:p>
        </w:tc>
      </w:tr>
      <w:tr w:rsidR="0092215E" w:rsidRPr="000B4A8C" w:rsidTr="00BD0930">
        <w:trPr>
          <w:cantSplit/>
          <w:trHeight w:val="690"/>
          <w:jc w:val="center"/>
        </w:trPr>
        <w:tc>
          <w:tcPr>
            <w:tcW w:w="1446" w:type="dxa"/>
            <w:vMerge/>
            <w:shd w:val="clear" w:color="auto" w:fill="F2F2F2" w:themeFill="background1" w:themeFillShade="F2"/>
          </w:tcPr>
          <w:p w:rsidR="0092215E" w:rsidRPr="000B4A8C" w:rsidRDefault="0092215E" w:rsidP="00BD0930">
            <w:pPr>
              <w:pStyle w:val="aff6"/>
              <w:ind w:firstLine="0"/>
              <w:rPr>
                <w:sz w:val="20"/>
                <w:szCs w:val="20"/>
                <w:lang w:val="ru-RU"/>
              </w:rPr>
            </w:pPr>
          </w:p>
        </w:tc>
        <w:tc>
          <w:tcPr>
            <w:tcW w:w="2693" w:type="dxa"/>
          </w:tcPr>
          <w:p w:rsidR="0092215E" w:rsidRPr="004532CA" w:rsidRDefault="0092215E" w:rsidP="00BD0930">
            <w:pPr>
              <w:pStyle w:val="aff6"/>
              <w:ind w:firstLine="0"/>
              <w:jc w:val="left"/>
              <w:rPr>
                <w:sz w:val="20"/>
                <w:szCs w:val="20"/>
                <w:lang w:val="ru-RU"/>
              </w:rPr>
            </w:pPr>
            <w:r w:rsidRPr="004532CA">
              <w:rPr>
                <w:sz w:val="20"/>
                <w:szCs w:val="20"/>
                <w:lang w:val="ru-RU"/>
              </w:rPr>
              <w:t>Расчетный показатель макс</w:t>
            </w:r>
            <w:r w:rsidRPr="004532CA">
              <w:rPr>
                <w:sz w:val="20"/>
                <w:szCs w:val="20"/>
                <w:lang w:val="ru-RU"/>
              </w:rPr>
              <w:t>и</w:t>
            </w:r>
            <w:r w:rsidRPr="004532CA">
              <w:rPr>
                <w:sz w:val="20"/>
                <w:szCs w:val="20"/>
                <w:lang w:val="ru-RU"/>
              </w:rPr>
              <w:t>мально допустимого уровня территориальной доступности</w:t>
            </w:r>
          </w:p>
        </w:tc>
        <w:tc>
          <w:tcPr>
            <w:tcW w:w="1701" w:type="dxa"/>
          </w:tcPr>
          <w:p w:rsidR="0092215E" w:rsidRPr="000B4A8C" w:rsidRDefault="0092215E" w:rsidP="00BD0930">
            <w:pPr>
              <w:pStyle w:val="aff6"/>
              <w:ind w:firstLine="0"/>
              <w:jc w:val="left"/>
              <w:rPr>
                <w:sz w:val="20"/>
                <w:szCs w:val="20"/>
                <w:lang w:val="ru-RU"/>
              </w:rPr>
            </w:pPr>
            <w:r>
              <w:rPr>
                <w:sz w:val="20"/>
                <w:szCs w:val="20"/>
                <w:lang w:val="ru-RU"/>
              </w:rPr>
              <w:t>Пешеходная д</w:t>
            </w:r>
            <w:r>
              <w:rPr>
                <w:sz w:val="20"/>
                <w:szCs w:val="20"/>
                <w:lang w:val="ru-RU"/>
              </w:rPr>
              <w:t>о</w:t>
            </w:r>
            <w:r>
              <w:rPr>
                <w:sz w:val="20"/>
                <w:szCs w:val="20"/>
                <w:lang w:val="ru-RU"/>
              </w:rPr>
              <w:t xml:space="preserve">ступность, </w:t>
            </w:r>
            <w:proofErr w:type="gramStart"/>
            <w:r>
              <w:rPr>
                <w:sz w:val="20"/>
                <w:szCs w:val="20"/>
                <w:lang w:val="ru-RU"/>
              </w:rPr>
              <w:t>м</w:t>
            </w:r>
            <w:proofErr w:type="gramEnd"/>
          </w:p>
        </w:tc>
        <w:tc>
          <w:tcPr>
            <w:tcW w:w="3119" w:type="dxa"/>
          </w:tcPr>
          <w:p w:rsidR="0092215E" w:rsidRPr="00BF5273" w:rsidRDefault="0092215E" w:rsidP="00BD0930">
            <w:pPr>
              <w:pStyle w:val="aff6"/>
              <w:ind w:firstLine="0"/>
              <w:jc w:val="left"/>
              <w:rPr>
                <w:sz w:val="20"/>
                <w:szCs w:val="20"/>
                <w:lang w:val="ru-RU"/>
              </w:rPr>
            </w:pPr>
            <w:r w:rsidRPr="00BF5273">
              <w:rPr>
                <w:sz w:val="20"/>
                <w:szCs w:val="20"/>
                <w:lang w:val="ru-RU"/>
              </w:rPr>
              <w:t>Пляжи</w:t>
            </w:r>
          </w:p>
        </w:tc>
        <w:tc>
          <w:tcPr>
            <w:tcW w:w="567" w:type="dxa"/>
          </w:tcPr>
          <w:p w:rsidR="0092215E" w:rsidRDefault="0092215E" w:rsidP="00BD0930">
            <w:pPr>
              <w:pStyle w:val="aff6"/>
              <w:ind w:firstLine="0"/>
              <w:jc w:val="center"/>
              <w:rPr>
                <w:sz w:val="20"/>
                <w:szCs w:val="20"/>
                <w:lang w:val="ru-RU"/>
              </w:rPr>
            </w:pPr>
            <w:r>
              <w:rPr>
                <w:sz w:val="20"/>
                <w:szCs w:val="20"/>
                <w:lang w:val="ru-RU"/>
              </w:rPr>
              <w:t>250</w:t>
            </w:r>
          </w:p>
        </w:tc>
      </w:tr>
      <w:tr w:rsidR="0092215E" w:rsidRPr="000B4A8C" w:rsidTr="00BD0930">
        <w:trPr>
          <w:cantSplit/>
          <w:jc w:val="center"/>
        </w:trPr>
        <w:tc>
          <w:tcPr>
            <w:tcW w:w="9526" w:type="dxa"/>
            <w:gridSpan w:val="5"/>
            <w:shd w:val="clear" w:color="auto" w:fill="F2F2F2" w:themeFill="background1" w:themeFillShade="F2"/>
          </w:tcPr>
          <w:p w:rsidR="0092215E" w:rsidRPr="0028664E" w:rsidRDefault="0092215E" w:rsidP="00BD0930">
            <w:pPr>
              <w:pStyle w:val="aff6"/>
              <w:ind w:firstLine="0"/>
              <w:jc w:val="left"/>
              <w:rPr>
                <w:b/>
                <w:sz w:val="20"/>
                <w:szCs w:val="20"/>
                <w:lang w:val="ru-RU"/>
              </w:rPr>
            </w:pPr>
            <w:r w:rsidRPr="0028664E">
              <w:rPr>
                <w:b/>
                <w:sz w:val="20"/>
                <w:szCs w:val="20"/>
                <w:lang w:val="ru-RU"/>
              </w:rPr>
              <w:lastRenderedPageBreak/>
              <w:t>Примечани</w:t>
            </w:r>
            <w:r>
              <w:rPr>
                <w:b/>
                <w:sz w:val="20"/>
                <w:szCs w:val="20"/>
                <w:lang w:val="ru-RU"/>
              </w:rPr>
              <w:t>я</w:t>
            </w:r>
            <w:r w:rsidRPr="0028664E">
              <w:rPr>
                <w:b/>
                <w:sz w:val="20"/>
                <w:szCs w:val="20"/>
                <w:lang w:val="ru-RU"/>
              </w:rPr>
              <w:t>:</w:t>
            </w:r>
          </w:p>
          <w:p w:rsidR="0092215E" w:rsidRPr="00F21D60" w:rsidRDefault="0092215E" w:rsidP="00BD0930">
            <w:pPr>
              <w:pStyle w:val="aff6"/>
              <w:ind w:firstLine="0"/>
              <w:jc w:val="left"/>
              <w:rPr>
                <w:sz w:val="20"/>
                <w:szCs w:val="20"/>
                <w:lang w:val="ru-RU"/>
              </w:rPr>
            </w:pPr>
            <w:r>
              <w:rPr>
                <w:sz w:val="20"/>
                <w:szCs w:val="20"/>
                <w:lang w:val="ru-RU"/>
              </w:rPr>
              <w:t xml:space="preserve">1. Санитарно-защитная зона устанавливается согласно </w:t>
            </w:r>
            <w:r w:rsidRPr="00EC307A">
              <w:rPr>
                <w:sz w:val="20"/>
                <w:szCs w:val="20"/>
                <w:lang w:val="ru-RU"/>
              </w:rPr>
              <w:t xml:space="preserve">СанПиН 2.2.1/2.1.1.1200-03 </w:t>
            </w:r>
            <w:r>
              <w:rPr>
                <w:sz w:val="20"/>
                <w:szCs w:val="20"/>
                <w:lang w:val="ru-RU"/>
              </w:rPr>
              <w:t>«</w:t>
            </w:r>
            <w:r w:rsidRPr="00EC307A">
              <w:rPr>
                <w:sz w:val="20"/>
                <w:szCs w:val="20"/>
                <w:lang w:val="ru-RU"/>
              </w:rPr>
              <w:t>Санитарно-защитные з</w:t>
            </w:r>
            <w:r w:rsidRPr="00EC307A">
              <w:rPr>
                <w:sz w:val="20"/>
                <w:szCs w:val="20"/>
                <w:lang w:val="ru-RU"/>
              </w:rPr>
              <w:t>о</w:t>
            </w:r>
            <w:r w:rsidRPr="00EC307A">
              <w:rPr>
                <w:sz w:val="20"/>
                <w:szCs w:val="20"/>
                <w:lang w:val="ru-RU"/>
              </w:rPr>
              <w:t>ны и санитарная классификация предприятий, сооружений и иных объектов</w:t>
            </w:r>
            <w:r>
              <w:rPr>
                <w:sz w:val="20"/>
                <w:szCs w:val="20"/>
                <w:lang w:val="ru-RU"/>
              </w:rPr>
              <w:t>».</w:t>
            </w:r>
          </w:p>
          <w:p w:rsidR="0092215E" w:rsidRDefault="0092215E" w:rsidP="00BD0930">
            <w:pPr>
              <w:pStyle w:val="aff6"/>
              <w:ind w:firstLine="0"/>
              <w:jc w:val="left"/>
              <w:rPr>
                <w:sz w:val="20"/>
                <w:szCs w:val="20"/>
                <w:lang w:val="ru-RU"/>
              </w:rPr>
            </w:pPr>
            <w:r>
              <w:rPr>
                <w:sz w:val="20"/>
                <w:szCs w:val="20"/>
                <w:lang w:val="ru-RU"/>
              </w:rPr>
              <w:t>2.</w:t>
            </w:r>
            <w:r w:rsidRPr="00B55F97">
              <w:rPr>
                <w:sz w:val="20"/>
                <w:szCs w:val="20"/>
                <w:lang w:val="ru-RU"/>
              </w:rPr>
              <w:t xml:space="preserve"> </w:t>
            </w:r>
            <w:r>
              <w:rPr>
                <w:sz w:val="20"/>
                <w:szCs w:val="20"/>
                <w:lang w:val="ru-RU"/>
              </w:rPr>
              <w:t>К</w:t>
            </w:r>
            <w:r w:rsidRPr="00BF5273">
              <w:rPr>
                <w:sz w:val="20"/>
                <w:szCs w:val="20"/>
                <w:lang w:val="ru-RU"/>
              </w:rPr>
              <w:t>ласс комфортности жилья для расчета количества парковочных мест для постоянного хранения автом</w:t>
            </w:r>
            <w:r w:rsidRPr="00BF5273">
              <w:rPr>
                <w:sz w:val="20"/>
                <w:szCs w:val="20"/>
                <w:lang w:val="ru-RU"/>
              </w:rPr>
              <w:t>о</w:t>
            </w:r>
            <w:r w:rsidRPr="00BF5273">
              <w:rPr>
                <w:sz w:val="20"/>
                <w:szCs w:val="20"/>
                <w:lang w:val="ru-RU"/>
              </w:rPr>
              <w:t>билей устанавливается</w:t>
            </w:r>
            <w:r w:rsidRPr="00B55F97">
              <w:rPr>
                <w:sz w:val="20"/>
                <w:szCs w:val="20"/>
                <w:lang w:val="ru-RU"/>
              </w:rPr>
              <w:t xml:space="preserve"> </w:t>
            </w:r>
            <w:r>
              <w:rPr>
                <w:sz w:val="20"/>
                <w:szCs w:val="20"/>
                <w:lang w:val="ru-RU"/>
              </w:rPr>
              <w:t>с</w:t>
            </w:r>
            <w:r w:rsidRPr="00BF5273">
              <w:rPr>
                <w:sz w:val="20"/>
                <w:szCs w:val="20"/>
                <w:lang w:val="ru-RU"/>
              </w:rPr>
              <w:t>огласно</w:t>
            </w:r>
            <w:r>
              <w:rPr>
                <w:sz w:val="20"/>
                <w:szCs w:val="20"/>
                <w:lang w:val="ru-RU"/>
              </w:rPr>
              <w:t xml:space="preserve"> п. 5.6 СП 42.13330.2011 </w:t>
            </w:r>
            <w:r w:rsidRPr="00903F22">
              <w:rPr>
                <w:sz w:val="20"/>
                <w:szCs w:val="20"/>
                <w:lang w:val="ru-RU"/>
              </w:rPr>
              <w:t>«Градостроительство Планировка и застройка горо</w:t>
            </w:r>
            <w:r w:rsidRPr="00903F22">
              <w:rPr>
                <w:sz w:val="20"/>
                <w:szCs w:val="20"/>
                <w:lang w:val="ru-RU"/>
              </w:rPr>
              <w:t>д</w:t>
            </w:r>
            <w:r w:rsidRPr="00903F22">
              <w:rPr>
                <w:sz w:val="20"/>
                <w:szCs w:val="20"/>
                <w:lang w:val="ru-RU"/>
              </w:rPr>
              <w:t>ских и сельских поселений. Актуализированная редакция СНиП 2.07.01-89*»</w:t>
            </w:r>
            <w:r>
              <w:rPr>
                <w:sz w:val="20"/>
                <w:szCs w:val="20"/>
                <w:lang w:val="ru-RU"/>
              </w:rPr>
              <w:t>.</w:t>
            </w:r>
          </w:p>
          <w:p w:rsidR="0092215E" w:rsidRPr="00B55F97" w:rsidRDefault="0092215E" w:rsidP="00A0350C">
            <w:pPr>
              <w:pStyle w:val="aff6"/>
              <w:ind w:firstLine="0"/>
              <w:jc w:val="left"/>
              <w:rPr>
                <w:sz w:val="20"/>
                <w:szCs w:val="20"/>
                <w:lang w:val="ru-RU"/>
              </w:rPr>
            </w:pPr>
            <w:r>
              <w:rPr>
                <w:sz w:val="20"/>
                <w:szCs w:val="20"/>
                <w:lang w:val="ru-RU"/>
              </w:rPr>
              <w:t xml:space="preserve">3. Расчетные показатели </w:t>
            </w:r>
            <w:r w:rsidRPr="00722162">
              <w:rPr>
                <w:sz w:val="20"/>
                <w:szCs w:val="20"/>
                <w:lang w:val="ru-RU"/>
              </w:rPr>
              <w:t>минимально допустимого уровня обеспеченности</w:t>
            </w:r>
            <w:r>
              <w:rPr>
                <w:sz w:val="20"/>
                <w:szCs w:val="20"/>
                <w:lang w:val="ru-RU"/>
              </w:rPr>
              <w:t xml:space="preserve"> для остальных объектов устана</w:t>
            </w:r>
            <w:r>
              <w:rPr>
                <w:sz w:val="20"/>
                <w:szCs w:val="20"/>
                <w:lang w:val="ru-RU"/>
              </w:rPr>
              <w:t>в</w:t>
            </w:r>
            <w:r>
              <w:rPr>
                <w:sz w:val="20"/>
                <w:szCs w:val="20"/>
                <w:lang w:val="ru-RU"/>
              </w:rPr>
              <w:t>ливаются согласно Приложению</w:t>
            </w:r>
            <w:proofErr w:type="gramStart"/>
            <w:r>
              <w:rPr>
                <w:sz w:val="20"/>
                <w:szCs w:val="20"/>
                <w:lang w:val="ru-RU"/>
              </w:rPr>
              <w:t xml:space="preserve"> Ж</w:t>
            </w:r>
            <w:proofErr w:type="gramEnd"/>
            <w:r>
              <w:rPr>
                <w:sz w:val="20"/>
                <w:szCs w:val="20"/>
                <w:lang w:val="ru-RU"/>
              </w:rPr>
              <w:t xml:space="preserve"> </w:t>
            </w:r>
            <w:r w:rsidRPr="00903F22">
              <w:rPr>
                <w:sz w:val="20"/>
                <w:szCs w:val="20"/>
                <w:lang w:val="ru-RU"/>
              </w:rPr>
              <w:t>СП 42.13330.2016 «Градостроительство. Планировка и застройка горо</w:t>
            </w:r>
            <w:r w:rsidRPr="00903F22">
              <w:rPr>
                <w:sz w:val="20"/>
                <w:szCs w:val="20"/>
                <w:lang w:val="ru-RU"/>
              </w:rPr>
              <w:t>д</w:t>
            </w:r>
            <w:r w:rsidRPr="00903F22">
              <w:rPr>
                <w:sz w:val="20"/>
                <w:szCs w:val="20"/>
                <w:lang w:val="ru-RU"/>
              </w:rPr>
              <w:t xml:space="preserve">ских и сельских поселений. Актуализированная редакция СНиП 2.07.01-89*» </w:t>
            </w:r>
            <w:r>
              <w:rPr>
                <w:sz w:val="20"/>
                <w:szCs w:val="20"/>
                <w:lang w:val="ru-RU"/>
              </w:rPr>
              <w:t>с учетом Региональных норм</w:t>
            </w:r>
            <w:r>
              <w:rPr>
                <w:sz w:val="20"/>
                <w:szCs w:val="20"/>
                <w:lang w:val="ru-RU"/>
              </w:rPr>
              <w:t>а</w:t>
            </w:r>
            <w:r>
              <w:rPr>
                <w:sz w:val="20"/>
                <w:szCs w:val="20"/>
                <w:lang w:val="ru-RU"/>
              </w:rPr>
              <w:t>тивов градостроительного проектирования Саратовской области.</w:t>
            </w:r>
          </w:p>
        </w:tc>
      </w:tr>
    </w:tbl>
    <w:p w:rsidR="00322760" w:rsidRDefault="00322760" w:rsidP="00322760">
      <w:pPr>
        <w:pStyle w:val="20"/>
        <w:numPr>
          <w:ilvl w:val="1"/>
          <w:numId w:val="13"/>
        </w:numPr>
        <w:ind w:left="0" w:firstLine="0"/>
      </w:pPr>
      <w:bookmarkStart w:id="131" w:name="_Toc499048428"/>
      <w:r>
        <w:t>Объекты местного значения муниципального района</w:t>
      </w:r>
      <w:r w:rsidRPr="00B50753">
        <w:t xml:space="preserve"> </w:t>
      </w:r>
      <w:r>
        <w:t xml:space="preserve">в области </w:t>
      </w:r>
      <w:bookmarkStart w:id="132" w:name="OLE_LINK753"/>
      <w:bookmarkStart w:id="133" w:name="OLE_LINK754"/>
      <w:bookmarkStart w:id="134" w:name="OLE_LINK755"/>
      <w:r>
        <w:t>физической культуры и массового спорта</w:t>
      </w:r>
      <w:bookmarkEnd w:id="126"/>
      <w:bookmarkEnd w:id="131"/>
      <w:bookmarkEnd w:id="132"/>
      <w:bookmarkEnd w:id="133"/>
      <w:bookmarkEnd w:id="134"/>
    </w:p>
    <w:p w:rsidR="00322760" w:rsidRPr="00673852" w:rsidRDefault="00322760" w:rsidP="00322760">
      <w:pPr>
        <w:spacing w:before="120"/>
        <w:jc w:val="right"/>
        <w:rPr>
          <w:b/>
          <w:i/>
        </w:rPr>
      </w:pPr>
      <w:bookmarkStart w:id="135" w:name="OLE_LINK822"/>
      <w:bookmarkStart w:id="136" w:name="OLE_LINK823"/>
      <w:bookmarkStart w:id="137" w:name="OLE_LINK790"/>
      <w:bookmarkStart w:id="138" w:name="OLE_LINK791"/>
      <w:r w:rsidRPr="00673852">
        <w:rPr>
          <w:b/>
          <w:i/>
        </w:rPr>
        <w:t>Таблица</w:t>
      </w:r>
      <w:r>
        <w:rPr>
          <w:b/>
          <w:i/>
        </w:rPr>
        <w:t xml:space="preserve"> 1.3</w:t>
      </w:r>
    </w:p>
    <w:p w:rsidR="00322760" w:rsidRDefault="00322760" w:rsidP="00322760">
      <w:pPr>
        <w:suppressAutoHyphens/>
        <w:spacing w:after="120"/>
        <w:ind w:firstLine="0"/>
        <w:jc w:val="center"/>
        <w:rPr>
          <w:b/>
          <w:i/>
        </w:rPr>
      </w:pPr>
      <w:r w:rsidRPr="00E434BF">
        <w:rPr>
          <w:b/>
          <w:i/>
        </w:rPr>
        <w:t xml:space="preserve">Расчетные показатели, устанавливаемые для объектов </w:t>
      </w:r>
      <w:r w:rsidRPr="00B50753">
        <w:rPr>
          <w:b/>
          <w:i/>
        </w:rPr>
        <w:t xml:space="preserve">местного значения </w:t>
      </w:r>
      <w:r>
        <w:rPr>
          <w:b/>
          <w:i/>
        </w:rPr>
        <w:t>муниципального района</w:t>
      </w:r>
      <w:r w:rsidRPr="00B50753">
        <w:rPr>
          <w:b/>
          <w:i/>
        </w:rPr>
        <w:t xml:space="preserve"> </w:t>
      </w:r>
      <w:r w:rsidRPr="003C4854">
        <w:rPr>
          <w:b/>
          <w:i/>
        </w:rPr>
        <w:t xml:space="preserve">в области </w:t>
      </w:r>
      <w:r w:rsidRPr="009F68F1">
        <w:rPr>
          <w:b/>
          <w:i/>
        </w:rPr>
        <w:t>физической культуры и массового спорта</w:t>
      </w:r>
    </w:p>
    <w:tbl>
      <w:tblPr>
        <w:tblStyle w:val="af1"/>
        <w:tblW w:w="910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155"/>
        <w:gridCol w:w="2693"/>
        <w:gridCol w:w="2551"/>
        <w:gridCol w:w="1701"/>
      </w:tblGrid>
      <w:tr w:rsidR="00322760" w:rsidRPr="004532CA" w:rsidTr="00915C90">
        <w:trPr>
          <w:cantSplit/>
          <w:tblHeader/>
        </w:trPr>
        <w:tc>
          <w:tcPr>
            <w:tcW w:w="2155" w:type="dxa"/>
            <w:shd w:val="clear" w:color="auto" w:fill="D9D9D9" w:themeFill="background1" w:themeFillShade="D9"/>
          </w:tcPr>
          <w:p w:rsidR="00322760" w:rsidRPr="004532CA" w:rsidRDefault="00322760" w:rsidP="006C4779">
            <w:pPr>
              <w:pStyle w:val="aff6"/>
              <w:keepNext/>
              <w:widowControl w:val="0"/>
              <w:ind w:firstLine="0"/>
              <w:jc w:val="center"/>
              <w:rPr>
                <w:b/>
                <w:i/>
                <w:sz w:val="20"/>
                <w:szCs w:val="20"/>
                <w:lang w:val="ru-RU"/>
              </w:rPr>
            </w:pPr>
            <w:bookmarkStart w:id="139" w:name="OLE_LINK261"/>
            <w:bookmarkStart w:id="140" w:name="OLE_LINK262"/>
            <w:r w:rsidRPr="004532CA">
              <w:rPr>
                <w:b/>
                <w:i/>
                <w:sz w:val="20"/>
                <w:szCs w:val="20"/>
                <w:lang w:val="ru-RU"/>
              </w:rPr>
              <w:t>Наименование вида объекта</w:t>
            </w:r>
          </w:p>
        </w:tc>
        <w:tc>
          <w:tcPr>
            <w:tcW w:w="2693" w:type="dxa"/>
            <w:shd w:val="clear" w:color="auto" w:fill="D9D9D9" w:themeFill="background1" w:themeFillShade="D9"/>
          </w:tcPr>
          <w:p w:rsidR="00322760" w:rsidRPr="004532CA" w:rsidRDefault="00322760" w:rsidP="006C4779">
            <w:pPr>
              <w:pStyle w:val="aff6"/>
              <w:keepNext/>
              <w:widowControl w:val="0"/>
              <w:ind w:firstLine="0"/>
              <w:jc w:val="center"/>
              <w:rPr>
                <w:b/>
                <w:i/>
                <w:sz w:val="20"/>
                <w:szCs w:val="20"/>
                <w:lang w:val="ru-RU"/>
              </w:rPr>
            </w:pPr>
            <w:r w:rsidRPr="004532CA">
              <w:rPr>
                <w:b/>
                <w:i/>
                <w:sz w:val="20"/>
                <w:szCs w:val="20"/>
                <w:lang w:val="ru-RU"/>
              </w:rPr>
              <w:t>Тип расчетного показателя</w:t>
            </w:r>
          </w:p>
        </w:tc>
        <w:tc>
          <w:tcPr>
            <w:tcW w:w="2551" w:type="dxa"/>
            <w:shd w:val="clear" w:color="auto" w:fill="D9D9D9" w:themeFill="background1" w:themeFillShade="D9"/>
          </w:tcPr>
          <w:p w:rsidR="00322760" w:rsidRPr="004532CA" w:rsidRDefault="00322760" w:rsidP="006C4779">
            <w:pPr>
              <w:pStyle w:val="aff6"/>
              <w:keepNext/>
              <w:widowControl w:val="0"/>
              <w:ind w:firstLine="0"/>
              <w:jc w:val="center"/>
              <w:rPr>
                <w:b/>
                <w:i/>
                <w:sz w:val="20"/>
                <w:szCs w:val="20"/>
                <w:lang w:val="ru-RU"/>
              </w:rPr>
            </w:pPr>
            <w:r w:rsidRPr="004532CA">
              <w:rPr>
                <w:b/>
                <w:i/>
                <w:sz w:val="20"/>
                <w:szCs w:val="20"/>
                <w:lang w:val="ru-RU"/>
              </w:rPr>
              <w:t>Наименование расче</w:t>
            </w:r>
            <w:r w:rsidRPr="004532CA">
              <w:rPr>
                <w:b/>
                <w:i/>
                <w:sz w:val="20"/>
                <w:szCs w:val="20"/>
                <w:lang w:val="ru-RU"/>
              </w:rPr>
              <w:t>т</w:t>
            </w:r>
            <w:r w:rsidRPr="004532CA">
              <w:rPr>
                <w:b/>
                <w:i/>
                <w:sz w:val="20"/>
                <w:szCs w:val="20"/>
                <w:lang w:val="ru-RU"/>
              </w:rPr>
              <w:t>ного показателя, единица изм</w:t>
            </w:r>
            <w:r w:rsidRPr="004532CA">
              <w:rPr>
                <w:b/>
                <w:i/>
                <w:sz w:val="20"/>
                <w:szCs w:val="20"/>
                <w:lang w:val="ru-RU"/>
              </w:rPr>
              <w:t>е</w:t>
            </w:r>
            <w:r w:rsidRPr="004532CA">
              <w:rPr>
                <w:b/>
                <w:i/>
                <w:sz w:val="20"/>
                <w:szCs w:val="20"/>
                <w:lang w:val="ru-RU"/>
              </w:rPr>
              <w:t>рения</w:t>
            </w:r>
          </w:p>
        </w:tc>
        <w:tc>
          <w:tcPr>
            <w:tcW w:w="1701" w:type="dxa"/>
            <w:shd w:val="clear" w:color="auto" w:fill="D9D9D9" w:themeFill="background1" w:themeFillShade="D9"/>
          </w:tcPr>
          <w:p w:rsidR="00322760" w:rsidRPr="004532CA" w:rsidRDefault="00322760" w:rsidP="006C4779">
            <w:pPr>
              <w:pStyle w:val="aff6"/>
              <w:keepNext/>
              <w:widowControl w:val="0"/>
              <w:ind w:firstLine="0"/>
              <w:jc w:val="center"/>
              <w:rPr>
                <w:sz w:val="20"/>
                <w:szCs w:val="20"/>
                <w:lang w:val="ru-RU"/>
              </w:rPr>
            </w:pPr>
            <w:r w:rsidRPr="004532CA">
              <w:rPr>
                <w:b/>
                <w:i/>
                <w:sz w:val="20"/>
                <w:szCs w:val="20"/>
                <w:lang w:val="ru-RU"/>
              </w:rPr>
              <w:t>Значение расче</w:t>
            </w:r>
            <w:r w:rsidRPr="004532CA">
              <w:rPr>
                <w:b/>
                <w:i/>
                <w:sz w:val="20"/>
                <w:szCs w:val="20"/>
                <w:lang w:val="ru-RU"/>
              </w:rPr>
              <w:t>т</w:t>
            </w:r>
            <w:r w:rsidRPr="004532CA">
              <w:rPr>
                <w:b/>
                <w:i/>
                <w:sz w:val="20"/>
                <w:szCs w:val="20"/>
                <w:lang w:val="ru-RU"/>
              </w:rPr>
              <w:t>ного показателя</w:t>
            </w:r>
          </w:p>
        </w:tc>
      </w:tr>
      <w:tr w:rsidR="00322760" w:rsidRPr="004532CA" w:rsidTr="00915C90">
        <w:trPr>
          <w:cantSplit/>
          <w:trHeight w:val="30"/>
        </w:trPr>
        <w:tc>
          <w:tcPr>
            <w:tcW w:w="2155" w:type="dxa"/>
            <w:vMerge w:val="restart"/>
            <w:shd w:val="clear" w:color="auto" w:fill="F2F2F2" w:themeFill="background1" w:themeFillShade="F2"/>
          </w:tcPr>
          <w:p w:rsidR="00322760" w:rsidRPr="00EF45B7" w:rsidRDefault="00322760" w:rsidP="006C4779">
            <w:pPr>
              <w:pStyle w:val="aff6"/>
              <w:ind w:firstLine="0"/>
              <w:jc w:val="left"/>
              <w:rPr>
                <w:sz w:val="20"/>
                <w:szCs w:val="20"/>
                <w:lang w:val="ru-RU"/>
              </w:rPr>
            </w:pPr>
            <w:r w:rsidRPr="00EF45B7">
              <w:rPr>
                <w:sz w:val="20"/>
                <w:szCs w:val="20"/>
                <w:lang w:val="ru-RU" w:eastAsia="ru-RU"/>
              </w:rPr>
              <w:t>Плоскостные спорти</w:t>
            </w:r>
            <w:r w:rsidRPr="00EF45B7">
              <w:rPr>
                <w:sz w:val="20"/>
                <w:szCs w:val="20"/>
                <w:lang w:val="ru-RU" w:eastAsia="ru-RU"/>
              </w:rPr>
              <w:t>в</w:t>
            </w:r>
            <w:r w:rsidRPr="00EF45B7">
              <w:rPr>
                <w:sz w:val="20"/>
                <w:szCs w:val="20"/>
                <w:lang w:val="ru-RU" w:eastAsia="ru-RU"/>
              </w:rPr>
              <w:t>ные сооружения (в т. ч. стадионы)</w:t>
            </w:r>
          </w:p>
        </w:tc>
        <w:tc>
          <w:tcPr>
            <w:tcW w:w="2693" w:type="dxa"/>
          </w:tcPr>
          <w:p w:rsidR="00322760" w:rsidRPr="004532CA" w:rsidRDefault="00322760" w:rsidP="006C4779">
            <w:pPr>
              <w:pStyle w:val="aff6"/>
              <w:ind w:firstLine="0"/>
              <w:jc w:val="left"/>
              <w:rPr>
                <w:sz w:val="20"/>
                <w:szCs w:val="20"/>
                <w:lang w:val="ru-RU"/>
              </w:rPr>
            </w:pPr>
            <w:r w:rsidRPr="004532CA">
              <w:rPr>
                <w:sz w:val="20"/>
                <w:szCs w:val="20"/>
                <w:lang w:val="ru-RU"/>
              </w:rPr>
              <w:t>Расчетный показатель мин</w:t>
            </w:r>
            <w:r w:rsidRPr="004532CA">
              <w:rPr>
                <w:sz w:val="20"/>
                <w:szCs w:val="20"/>
                <w:lang w:val="ru-RU"/>
              </w:rPr>
              <w:t>и</w:t>
            </w:r>
            <w:r w:rsidRPr="004532CA">
              <w:rPr>
                <w:sz w:val="20"/>
                <w:szCs w:val="20"/>
                <w:lang w:val="ru-RU"/>
              </w:rPr>
              <w:t>мально допустимого уровня обесп</w:t>
            </w:r>
            <w:r w:rsidRPr="004532CA">
              <w:rPr>
                <w:sz w:val="20"/>
                <w:szCs w:val="20"/>
                <w:lang w:val="ru-RU"/>
              </w:rPr>
              <w:t>е</w:t>
            </w:r>
            <w:r w:rsidRPr="004532CA">
              <w:rPr>
                <w:sz w:val="20"/>
                <w:szCs w:val="20"/>
                <w:lang w:val="ru-RU"/>
              </w:rPr>
              <w:t>ченности</w:t>
            </w:r>
          </w:p>
        </w:tc>
        <w:tc>
          <w:tcPr>
            <w:tcW w:w="2551" w:type="dxa"/>
          </w:tcPr>
          <w:p w:rsidR="00322760" w:rsidRPr="00EF45B7" w:rsidRDefault="00322760" w:rsidP="006C4779">
            <w:pPr>
              <w:pStyle w:val="aff6"/>
              <w:ind w:firstLine="0"/>
              <w:jc w:val="left"/>
              <w:rPr>
                <w:sz w:val="20"/>
                <w:szCs w:val="20"/>
                <w:lang w:val="ru-RU"/>
              </w:rPr>
            </w:pPr>
            <w:r w:rsidRPr="00EF45B7">
              <w:rPr>
                <w:sz w:val="20"/>
                <w:szCs w:val="20"/>
                <w:lang w:val="ru-RU"/>
              </w:rPr>
              <w:t>Площадь, м</w:t>
            </w:r>
            <w:proofErr w:type="gramStart"/>
            <w:r>
              <w:rPr>
                <w:sz w:val="20"/>
                <w:szCs w:val="20"/>
                <w:vertAlign w:val="superscript"/>
                <w:lang w:val="ru-RU"/>
              </w:rPr>
              <w:t>2</w:t>
            </w:r>
            <w:proofErr w:type="gramEnd"/>
            <w:r w:rsidRPr="00EF45B7">
              <w:rPr>
                <w:sz w:val="20"/>
                <w:szCs w:val="20"/>
                <w:lang w:val="ru-RU"/>
              </w:rPr>
              <w:t xml:space="preserve"> на 1000 жит</w:t>
            </w:r>
            <w:r w:rsidRPr="00EF45B7">
              <w:rPr>
                <w:sz w:val="20"/>
                <w:szCs w:val="20"/>
                <w:lang w:val="ru-RU"/>
              </w:rPr>
              <w:t>е</w:t>
            </w:r>
            <w:r w:rsidRPr="00EF45B7">
              <w:rPr>
                <w:sz w:val="20"/>
                <w:szCs w:val="20"/>
                <w:lang w:val="ru-RU"/>
              </w:rPr>
              <w:t>лей</w:t>
            </w:r>
          </w:p>
        </w:tc>
        <w:tc>
          <w:tcPr>
            <w:tcW w:w="1701" w:type="dxa"/>
          </w:tcPr>
          <w:p w:rsidR="00322760" w:rsidRDefault="00322760" w:rsidP="006C4779">
            <w:pPr>
              <w:pStyle w:val="aff6"/>
              <w:ind w:firstLine="0"/>
              <w:jc w:val="center"/>
              <w:rPr>
                <w:sz w:val="20"/>
                <w:szCs w:val="20"/>
                <w:lang w:val="ru-RU"/>
              </w:rPr>
            </w:pPr>
            <w:r>
              <w:rPr>
                <w:sz w:val="20"/>
                <w:szCs w:val="20"/>
                <w:lang w:val="ru-RU"/>
              </w:rPr>
              <w:t>1950</w:t>
            </w:r>
          </w:p>
        </w:tc>
      </w:tr>
      <w:tr w:rsidR="00322760" w:rsidRPr="004532CA" w:rsidTr="00915C90">
        <w:trPr>
          <w:cantSplit/>
          <w:trHeight w:val="30"/>
        </w:trPr>
        <w:tc>
          <w:tcPr>
            <w:tcW w:w="2155" w:type="dxa"/>
            <w:vMerge/>
            <w:shd w:val="clear" w:color="auto" w:fill="F2F2F2" w:themeFill="background1" w:themeFillShade="F2"/>
          </w:tcPr>
          <w:p w:rsidR="00322760" w:rsidRDefault="00322760" w:rsidP="006C4779">
            <w:pPr>
              <w:pStyle w:val="aff6"/>
              <w:ind w:firstLine="0"/>
              <w:jc w:val="left"/>
              <w:rPr>
                <w:sz w:val="20"/>
                <w:szCs w:val="20"/>
                <w:lang w:val="ru-RU"/>
              </w:rPr>
            </w:pPr>
          </w:p>
        </w:tc>
        <w:tc>
          <w:tcPr>
            <w:tcW w:w="2693" w:type="dxa"/>
            <w:vMerge w:val="restart"/>
          </w:tcPr>
          <w:p w:rsidR="00322760" w:rsidRPr="004532CA" w:rsidRDefault="00322760" w:rsidP="006C4779">
            <w:pPr>
              <w:pStyle w:val="aff6"/>
              <w:ind w:firstLine="0"/>
              <w:jc w:val="left"/>
              <w:rPr>
                <w:sz w:val="20"/>
                <w:szCs w:val="20"/>
                <w:lang w:val="ru-RU"/>
              </w:rPr>
            </w:pPr>
            <w:r w:rsidRPr="004532CA">
              <w:rPr>
                <w:sz w:val="20"/>
                <w:szCs w:val="20"/>
                <w:lang w:val="ru-RU"/>
              </w:rPr>
              <w:t>Расчетный показатель макс</w:t>
            </w:r>
            <w:r w:rsidRPr="004532CA">
              <w:rPr>
                <w:sz w:val="20"/>
                <w:szCs w:val="20"/>
                <w:lang w:val="ru-RU"/>
              </w:rPr>
              <w:t>и</w:t>
            </w:r>
            <w:r w:rsidRPr="004532CA">
              <w:rPr>
                <w:sz w:val="20"/>
                <w:szCs w:val="20"/>
                <w:lang w:val="ru-RU"/>
              </w:rPr>
              <w:t>мально допустимого уровня те</w:t>
            </w:r>
            <w:r w:rsidRPr="004532CA">
              <w:rPr>
                <w:sz w:val="20"/>
                <w:szCs w:val="20"/>
                <w:lang w:val="ru-RU"/>
              </w:rPr>
              <w:t>р</w:t>
            </w:r>
            <w:r w:rsidRPr="004532CA">
              <w:rPr>
                <w:sz w:val="20"/>
                <w:szCs w:val="20"/>
                <w:lang w:val="ru-RU"/>
              </w:rPr>
              <w:t>риториальной доступности</w:t>
            </w:r>
          </w:p>
        </w:tc>
        <w:tc>
          <w:tcPr>
            <w:tcW w:w="2551" w:type="dxa"/>
          </w:tcPr>
          <w:p w:rsidR="00322760" w:rsidRPr="001A7E46" w:rsidRDefault="00322760" w:rsidP="006C4779">
            <w:pPr>
              <w:pStyle w:val="aff6"/>
              <w:ind w:firstLine="0"/>
              <w:jc w:val="left"/>
              <w:rPr>
                <w:sz w:val="20"/>
                <w:szCs w:val="20"/>
                <w:lang w:val="ru-RU"/>
              </w:rPr>
            </w:pPr>
            <w:r>
              <w:rPr>
                <w:sz w:val="20"/>
                <w:szCs w:val="20"/>
                <w:lang w:val="ru-RU"/>
              </w:rPr>
              <w:t>Транспортная досту</w:t>
            </w:r>
            <w:r>
              <w:rPr>
                <w:sz w:val="20"/>
                <w:szCs w:val="20"/>
                <w:lang w:val="ru-RU"/>
              </w:rPr>
              <w:t>п</w:t>
            </w:r>
            <w:r>
              <w:rPr>
                <w:sz w:val="20"/>
                <w:szCs w:val="20"/>
                <w:lang w:val="ru-RU"/>
              </w:rPr>
              <w:t>ность, мин.</w:t>
            </w:r>
          </w:p>
        </w:tc>
        <w:tc>
          <w:tcPr>
            <w:tcW w:w="1701" w:type="dxa"/>
          </w:tcPr>
          <w:p w:rsidR="00322760" w:rsidRDefault="00322760" w:rsidP="006C4779">
            <w:pPr>
              <w:pStyle w:val="aff6"/>
              <w:ind w:firstLine="0"/>
              <w:jc w:val="center"/>
              <w:rPr>
                <w:sz w:val="20"/>
                <w:szCs w:val="20"/>
                <w:lang w:val="ru-RU"/>
              </w:rPr>
            </w:pPr>
            <w:r>
              <w:rPr>
                <w:sz w:val="20"/>
                <w:szCs w:val="20"/>
                <w:lang w:val="ru-RU"/>
              </w:rPr>
              <w:t>30</w:t>
            </w:r>
          </w:p>
        </w:tc>
      </w:tr>
      <w:tr w:rsidR="00322760" w:rsidRPr="004532CA" w:rsidTr="00915C90">
        <w:trPr>
          <w:cantSplit/>
          <w:trHeight w:val="30"/>
        </w:trPr>
        <w:tc>
          <w:tcPr>
            <w:tcW w:w="2155" w:type="dxa"/>
            <w:vMerge/>
            <w:shd w:val="clear" w:color="auto" w:fill="F2F2F2" w:themeFill="background1" w:themeFillShade="F2"/>
          </w:tcPr>
          <w:p w:rsidR="00322760" w:rsidRDefault="00322760" w:rsidP="006C4779">
            <w:pPr>
              <w:pStyle w:val="aff6"/>
              <w:ind w:firstLine="0"/>
              <w:jc w:val="left"/>
              <w:rPr>
                <w:sz w:val="20"/>
                <w:szCs w:val="20"/>
                <w:lang w:val="ru-RU"/>
              </w:rPr>
            </w:pPr>
          </w:p>
        </w:tc>
        <w:tc>
          <w:tcPr>
            <w:tcW w:w="2693" w:type="dxa"/>
            <w:vMerge/>
          </w:tcPr>
          <w:p w:rsidR="00322760" w:rsidRPr="004532CA" w:rsidRDefault="00322760" w:rsidP="006C4779">
            <w:pPr>
              <w:pStyle w:val="aff6"/>
              <w:ind w:firstLine="0"/>
              <w:jc w:val="left"/>
              <w:rPr>
                <w:sz w:val="20"/>
                <w:szCs w:val="20"/>
                <w:lang w:val="ru-RU"/>
              </w:rPr>
            </w:pPr>
          </w:p>
        </w:tc>
        <w:tc>
          <w:tcPr>
            <w:tcW w:w="2551" w:type="dxa"/>
          </w:tcPr>
          <w:p w:rsidR="00322760" w:rsidRDefault="00322760" w:rsidP="006C4779">
            <w:pPr>
              <w:pStyle w:val="aff6"/>
              <w:ind w:firstLine="0"/>
              <w:jc w:val="left"/>
              <w:rPr>
                <w:sz w:val="20"/>
                <w:szCs w:val="20"/>
                <w:lang w:val="ru-RU"/>
              </w:rPr>
            </w:pPr>
            <w:r>
              <w:rPr>
                <w:sz w:val="20"/>
                <w:szCs w:val="20"/>
                <w:lang w:val="ru-RU"/>
              </w:rPr>
              <w:t>Пешеходная досту</w:t>
            </w:r>
            <w:r>
              <w:rPr>
                <w:sz w:val="20"/>
                <w:szCs w:val="20"/>
                <w:lang w:val="ru-RU"/>
              </w:rPr>
              <w:t>п</w:t>
            </w:r>
            <w:r>
              <w:rPr>
                <w:sz w:val="20"/>
                <w:szCs w:val="20"/>
                <w:lang w:val="ru-RU"/>
              </w:rPr>
              <w:t xml:space="preserve">ность, </w:t>
            </w:r>
            <w:proofErr w:type="gramStart"/>
            <w:r>
              <w:rPr>
                <w:sz w:val="20"/>
                <w:szCs w:val="20"/>
                <w:lang w:val="ru-RU"/>
              </w:rPr>
              <w:t>м</w:t>
            </w:r>
            <w:proofErr w:type="gramEnd"/>
          </w:p>
        </w:tc>
        <w:tc>
          <w:tcPr>
            <w:tcW w:w="1701" w:type="dxa"/>
          </w:tcPr>
          <w:p w:rsidR="00322760" w:rsidRDefault="00322760" w:rsidP="006C4779">
            <w:pPr>
              <w:pStyle w:val="aff6"/>
              <w:ind w:firstLine="0"/>
              <w:jc w:val="center"/>
              <w:rPr>
                <w:sz w:val="20"/>
                <w:szCs w:val="20"/>
                <w:lang w:val="ru-RU"/>
              </w:rPr>
            </w:pPr>
            <w:r>
              <w:rPr>
                <w:sz w:val="20"/>
                <w:szCs w:val="20"/>
                <w:lang w:val="ru-RU"/>
              </w:rPr>
              <w:t>1500</w:t>
            </w:r>
          </w:p>
        </w:tc>
      </w:tr>
      <w:tr w:rsidR="00322760" w:rsidRPr="004532CA" w:rsidTr="00915C90">
        <w:trPr>
          <w:cantSplit/>
          <w:trHeight w:val="30"/>
        </w:trPr>
        <w:tc>
          <w:tcPr>
            <w:tcW w:w="2155" w:type="dxa"/>
            <w:vMerge w:val="restart"/>
            <w:shd w:val="clear" w:color="auto" w:fill="F2F2F2" w:themeFill="background1" w:themeFillShade="F2"/>
          </w:tcPr>
          <w:p w:rsidR="00322760" w:rsidRPr="00EF45B7" w:rsidRDefault="00322760" w:rsidP="006C4779">
            <w:pPr>
              <w:pStyle w:val="aff6"/>
              <w:ind w:firstLine="0"/>
              <w:jc w:val="left"/>
              <w:rPr>
                <w:sz w:val="20"/>
                <w:szCs w:val="20"/>
                <w:lang w:val="ru-RU"/>
              </w:rPr>
            </w:pPr>
            <w:r w:rsidRPr="00EF45B7">
              <w:rPr>
                <w:sz w:val="20"/>
                <w:szCs w:val="20"/>
                <w:lang w:val="ru-RU" w:eastAsia="ru-RU"/>
              </w:rPr>
              <w:t>Бассейн крытый (о</w:t>
            </w:r>
            <w:r w:rsidRPr="00EF45B7">
              <w:rPr>
                <w:sz w:val="20"/>
                <w:szCs w:val="20"/>
                <w:lang w:val="ru-RU" w:eastAsia="ru-RU"/>
              </w:rPr>
              <w:t>т</w:t>
            </w:r>
            <w:r w:rsidRPr="00EF45B7">
              <w:rPr>
                <w:sz w:val="20"/>
                <w:szCs w:val="20"/>
                <w:lang w:val="ru-RU" w:eastAsia="ru-RU"/>
              </w:rPr>
              <w:t>крытый) общего пол</w:t>
            </w:r>
            <w:r w:rsidRPr="00EF45B7">
              <w:rPr>
                <w:sz w:val="20"/>
                <w:szCs w:val="20"/>
                <w:lang w:val="ru-RU" w:eastAsia="ru-RU"/>
              </w:rPr>
              <w:t>ь</w:t>
            </w:r>
            <w:r w:rsidRPr="00EF45B7">
              <w:rPr>
                <w:sz w:val="20"/>
                <w:szCs w:val="20"/>
                <w:lang w:val="ru-RU" w:eastAsia="ru-RU"/>
              </w:rPr>
              <w:t>зования</w:t>
            </w:r>
          </w:p>
        </w:tc>
        <w:tc>
          <w:tcPr>
            <w:tcW w:w="2693" w:type="dxa"/>
          </w:tcPr>
          <w:p w:rsidR="00322760" w:rsidRPr="004532CA" w:rsidRDefault="00322760" w:rsidP="006C4779">
            <w:pPr>
              <w:pStyle w:val="aff6"/>
              <w:ind w:firstLine="0"/>
              <w:jc w:val="left"/>
              <w:rPr>
                <w:sz w:val="20"/>
                <w:szCs w:val="20"/>
                <w:lang w:val="ru-RU"/>
              </w:rPr>
            </w:pPr>
            <w:r w:rsidRPr="004532CA">
              <w:rPr>
                <w:sz w:val="20"/>
                <w:szCs w:val="20"/>
                <w:lang w:val="ru-RU"/>
              </w:rPr>
              <w:t>Расчетный показатель мин</w:t>
            </w:r>
            <w:r w:rsidRPr="004532CA">
              <w:rPr>
                <w:sz w:val="20"/>
                <w:szCs w:val="20"/>
                <w:lang w:val="ru-RU"/>
              </w:rPr>
              <w:t>и</w:t>
            </w:r>
            <w:r w:rsidRPr="004532CA">
              <w:rPr>
                <w:sz w:val="20"/>
                <w:szCs w:val="20"/>
                <w:lang w:val="ru-RU"/>
              </w:rPr>
              <w:t>мально допустимого уровня обесп</w:t>
            </w:r>
            <w:r w:rsidRPr="004532CA">
              <w:rPr>
                <w:sz w:val="20"/>
                <w:szCs w:val="20"/>
                <w:lang w:val="ru-RU"/>
              </w:rPr>
              <w:t>е</w:t>
            </w:r>
            <w:r w:rsidRPr="004532CA">
              <w:rPr>
                <w:sz w:val="20"/>
                <w:szCs w:val="20"/>
                <w:lang w:val="ru-RU"/>
              </w:rPr>
              <w:t>ченности</w:t>
            </w:r>
          </w:p>
        </w:tc>
        <w:tc>
          <w:tcPr>
            <w:tcW w:w="2551" w:type="dxa"/>
          </w:tcPr>
          <w:p w:rsidR="00322760" w:rsidRPr="00EF45B7" w:rsidRDefault="00322760" w:rsidP="006C4779">
            <w:pPr>
              <w:pStyle w:val="aff6"/>
              <w:ind w:firstLine="0"/>
              <w:jc w:val="left"/>
              <w:rPr>
                <w:sz w:val="20"/>
                <w:szCs w:val="20"/>
                <w:lang w:val="ru-RU"/>
              </w:rPr>
            </w:pPr>
            <w:r w:rsidRPr="00EF45B7">
              <w:rPr>
                <w:sz w:val="20"/>
                <w:szCs w:val="20"/>
                <w:lang w:val="ru-RU" w:eastAsia="ru-RU"/>
              </w:rPr>
              <w:t>Площадь, м</w:t>
            </w:r>
            <w:proofErr w:type="gramStart"/>
            <w:r>
              <w:rPr>
                <w:sz w:val="20"/>
                <w:szCs w:val="20"/>
                <w:vertAlign w:val="superscript"/>
                <w:lang w:val="ru-RU" w:eastAsia="ru-RU"/>
              </w:rPr>
              <w:t>2</w:t>
            </w:r>
            <w:proofErr w:type="gramEnd"/>
            <w:r w:rsidRPr="00EF45B7">
              <w:rPr>
                <w:sz w:val="20"/>
                <w:szCs w:val="20"/>
                <w:lang w:val="ru-RU" w:eastAsia="ru-RU"/>
              </w:rPr>
              <w:t xml:space="preserve"> зеркала в</w:t>
            </w:r>
            <w:r w:rsidRPr="00EF45B7">
              <w:rPr>
                <w:sz w:val="20"/>
                <w:szCs w:val="20"/>
                <w:lang w:val="ru-RU" w:eastAsia="ru-RU"/>
              </w:rPr>
              <w:t>о</w:t>
            </w:r>
            <w:r w:rsidRPr="00EF45B7">
              <w:rPr>
                <w:sz w:val="20"/>
                <w:szCs w:val="20"/>
                <w:lang w:val="ru-RU" w:eastAsia="ru-RU"/>
              </w:rPr>
              <w:t>ды на 1000 жителей</w:t>
            </w:r>
          </w:p>
        </w:tc>
        <w:tc>
          <w:tcPr>
            <w:tcW w:w="1701" w:type="dxa"/>
          </w:tcPr>
          <w:p w:rsidR="00322760" w:rsidRDefault="00322760" w:rsidP="006C4779">
            <w:pPr>
              <w:pStyle w:val="aff6"/>
              <w:ind w:firstLine="0"/>
              <w:jc w:val="center"/>
              <w:rPr>
                <w:sz w:val="20"/>
                <w:szCs w:val="20"/>
                <w:lang w:val="ru-RU"/>
              </w:rPr>
            </w:pPr>
            <w:r>
              <w:rPr>
                <w:sz w:val="20"/>
                <w:szCs w:val="20"/>
                <w:lang w:val="ru-RU"/>
              </w:rPr>
              <w:t>75</w:t>
            </w:r>
          </w:p>
        </w:tc>
      </w:tr>
      <w:tr w:rsidR="00322760" w:rsidRPr="004532CA" w:rsidTr="00915C90">
        <w:trPr>
          <w:cantSplit/>
          <w:trHeight w:val="30"/>
        </w:trPr>
        <w:tc>
          <w:tcPr>
            <w:tcW w:w="2155" w:type="dxa"/>
            <w:vMerge/>
            <w:shd w:val="clear" w:color="auto" w:fill="F2F2F2" w:themeFill="background1" w:themeFillShade="F2"/>
          </w:tcPr>
          <w:p w:rsidR="00322760" w:rsidRDefault="00322760" w:rsidP="006C4779">
            <w:pPr>
              <w:pStyle w:val="aff6"/>
              <w:ind w:firstLine="0"/>
              <w:jc w:val="left"/>
              <w:rPr>
                <w:sz w:val="20"/>
                <w:szCs w:val="20"/>
                <w:lang w:val="ru-RU"/>
              </w:rPr>
            </w:pPr>
          </w:p>
        </w:tc>
        <w:tc>
          <w:tcPr>
            <w:tcW w:w="2693" w:type="dxa"/>
            <w:vMerge w:val="restart"/>
          </w:tcPr>
          <w:p w:rsidR="00322760" w:rsidRPr="004532CA" w:rsidRDefault="00322760" w:rsidP="006C4779">
            <w:pPr>
              <w:pStyle w:val="aff6"/>
              <w:ind w:firstLine="0"/>
              <w:jc w:val="left"/>
              <w:rPr>
                <w:sz w:val="20"/>
                <w:szCs w:val="20"/>
                <w:lang w:val="ru-RU"/>
              </w:rPr>
            </w:pPr>
            <w:r w:rsidRPr="004532CA">
              <w:rPr>
                <w:sz w:val="20"/>
                <w:szCs w:val="20"/>
                <w:lang w:val="ru-RU"/>
              </w:rPr>
              <w:t>Расчетный показатель макс</w:t>
            </w:r>
            <w:r w:rsidRPr="004532CA">
              <w:rPr>
                <w:sz w:val="20"/>
                <w:szCs w:val="20"/>
                <w:lang w:val="ru-RU"/>
              </w:rPr>
              <w:t>и</w:t>
            </w:r>
            <w:r w:rsidRPr="004532CA">
              <w:rPr>
                <w:sz w:val="20"/>
                <w:szCs w:val="20"/>
                <w:lang w:val="ru-RU"/>
              </w:rPr>
              <w:t>мально допустимого уровня те</w:t>
            </w:r>
            <w:r w:rsidRPr="004532CA">
              <w:rPr>
                <w:sz w:val="20"/>
                <w:szCs w:val="20"/>
                <w:lang w:val="ru-RU"/>
              </w:rPr>
              <w:t>р</w:t>
            </w:r>
            <w:r w:rsidRPr="004532CA">
              <w:rPr>
                <w:sz w:val="20"/>
                <w:szCs w:val="20"/>
                <w:lang w:val="ru-RU"/>
              </w:rPr>
              <w:t>риториальной доступности</w:t>
            </w:r>
          </w:p>
        </w:tc>
        <w:tc>
          <w:tcPr>
            <w:tcW w:w="2551" w:type="dxa"/>
          </w:tcPr>
          <w:p w:rsidR="00322760" w:rsidRPr="001A7E46" w:rsidRDefault="00322760" w:rsidP="006C4779">
            <w:pPr>
              <w:pStyle w:val="aff6"/>
              <w:ind w:firstLine="0"/>
              <w:jc w:val="left"/>
              <w:rPr>
                <w:sz w:val="20"/>
                <w:szCs w:val="20"/>
                <w:lang w:val="ru-RU"/>
              </w:rPr>
            </w:pPr>
            <w:r>
              <w:rPr>
                <w:sz w:val="20"/>
                <w:szCs w:val="20"/>
                <w:lang w:val="ru-RU"/>
              </w:rPr>
              <w:t>Транспортная досту</w:t>
            </w:r>
            <w:r>
              <w:rPr>
                <w:sz w:val="20"/>
                <w:szCs w:val="20"/>
                <w:lang w:val="ru-RU"/>
              </w:rPr>
              <w:t>п</w:t>
            </w:r>
            <w:r>
              <w:rPr>
                <w:sz w:val="20"/>
                <w:szCs w:val="20"/>
                <w:lang w:val="ru-RU"/>
              </w:rPr>
              <w:t>ность, мин.</w:t>
            </w:r>
          </w:p>
        </w:tc>
        <w:tc>
          <w:tcPr>
            <w:tcW w:w="1701" w:type="dxa"/>
          </w:tcPr>
          <w:p w:rsidR="00322760" w:rsidRDefault="00322760" w:rsidP="006C4779">
            <w:pPr>
              <w:pStyle w:val="aff6"/>
              <w:ind w:firstLine="0"/>
              <w:jc w:val="center"/>
              <w:rPr>
                <w:sz w:val="20"/>
                <w:szCs w:val="20"/>
                <w:lang w:val="ru-RU"/>
              </w:rPr>
            </w:pPr>
            <w:r>
              <w:rPr>
                <w:sz w:val="20"/>
                <w:szCs w:val="20"/>
                <w:lang w:val="ru-RU"/>
              </w:rPr>
              <w:t>30</w:t>
            </w:r>
          </w:p>
        </w:tc>
      </w:tr>
      <w:tr w:rsidR="00322760" w:rsidRPr="004532CA" w:rsidTr="00915C90">
        <w:trPr>
          <w:cantSplit/>
          <w:trHeight w:val="30"/>
        </w:trPr>
        <w:tc>
          <w:tcPr>
            <w:tcW w:w="2155" w:type="dxa"/>
            <w:vMerge/>
            <w:shd w:val="clear" w:color="auto" w:fill="F2F2F2" w:themeFill="background1" w:themeFillShade="F2"/>
          </w:tcPr>
          <w:p w:rsidR="00322760" w:rsidRDefault="00322760" w:rsidP="006C4779">
            <w:pPr>
              <w:pStyle w:val="aff6"/>
              <w:ind w:firstLine="0"/>
              <w:jc w:val="left"/>
              <w:rPr>
                <w:sz w:val="20"/>
                <w:szCs w:val="20"/>
                <w:lang w:val="ru-RU"/>
              </w:rPr>
            </w:pPr>
          </w:p>
        </w:tc>
        <w:tc>
          <w:tcPr>
            <w:tcW w:w="2693" w:type="dxa"/>
            <w:vMerge/>
          </w:tcPr>
          <w:p w:rsidR="00322760" w:rsidRPr="004532CA" w:rsidRDefault="00322760" w:rsidP="006C4779">
            <w:pPr>
              <w:pStyle w:val="aff6"/>
              <w:ind w:firstLine="0"/>
              <w:jc w:val="left"/>
              <w:rPr>
                <w:sz w:val="20"/>
                <w:szCs w:val="20"/>
                <w:lang w:val="ru-RU"/>
              </w:rPr>
            </w:pPr>
          </w:p>
        </w:tc>
        <w:tc>
          <w:tcPr>
            <w:tcW w:w="2551" w:type="dxa"/>
          </w:tcPr>
          <w:p w:rsidR="00322760" w:rsidRDefault="00322760" w:rsidP="006C4779">
            <w:pPr>
              <w:pStyle w:val="aff6"/>
              <w:ind w:firstLine="0"/>
              <w:jc w:val="left"/>
              <w:rPr>
                <w:sz w:val="20"/>
                <w:szCs w:val="20"/>
                <w:lang w:val="ru-RU"/>
              </w:rPr>
            </w:pPr>
            <w:r>
              <w:rPr>
                <w:sz w:val="20"/>
                <w:szCs w:val="20"/>
                <w:lang w:val="ru-RU"/>
              </w:rPr>
              <w:t>Пешеходная досту</w:t>
            </w:r>
            <w:r>
              <w:rPr>
                <w:sz w:val="20"/>
                <w:szCs w:val="20"/>
                <w:lang w:val="ru-RU"/>
              </w:rPr>
              <w:t>п</w:t>
            </w:r>
            <w:r>
              <w:rPr>
                <w:sz w:val="20"/>
                <w:szCs w:val="20"/>
                <w:lang w:val="ru-RU"/>
              </w:rPr>
              <w:t xml:space="preserve">ность, </w:t>
            </w:r>
            <w:proofErr w:type="gramStart"/>
            <w:r>
              <w:rPr>
                <w:sz w:val="20"/>
                <w:szCs w:val="20"/>
                <w:lang w:val="ru-RU"/>
              </w:rPr>
              <w:t>м</w:t>
            </w:r>
            <w:proofErr w:type="gramEnd"/>
          </w:p>
        </w:tc>
        <w:tc>
          <w:tcPr>
            <w:tcW w:w="1701" w:type="dxa"/>
          </w:tcPr>
          <w:p w:rsidR="00322760" w:rsidRDefault="00322760" w:rsidP="006C4779">
            <w:pPr>
              <w:pStyle w:val="aff6"/>
              <w:ind w:firstLine="0"/>
              <w:jc w:val="center"/>
              <w:rPr>
                <w:sz w:val="20"/>
                <w:szCs w:val="20"/>
                <w:lang w:val="ru-RU"/>
              </w:rPr>
            </w:pPr>
            <w:r>
              <w:rPr>
                <w:sz w:val="20"/>
                <w:szCs w:val="20"/>
                <w:lang w:val="ru-RU"/>
              </w:rPr>
              <w:t>1500</w:t>
            </w:r>
          </w:p>
        </w:tc>
      </w:tr>
      <w:tr w:rsidR="00322760" w:rsidRPr="004532CA" w:rsidTr="00915C90">
        <w:trPr>
          <w:cantSplit/>
          <w:trHeight w:val="30"/>
        </w:trPr>
        <w:tc>
          <w:tcPr>
            <w:tcW w:w="2155" w:type="dxa"/>
            <w:vMerge w:val="restart"/>
            <w:shd w:val="clear" w:color="auto" w:fill="F2F2F2" w:themeFill="background1" w:themeFillShade="F2"/>
          </w:tcPr>
          <w:p w:rsidR="00322760" w:rsidRPr="00B52F85" w:rsidRDefault="00322760" w:rsidP="006C4779">
            <w:pPr>
              <w:pStyle w:val="aff6"/>
              <w:ind w:firstLine="0"/>
              <w:jc w:val="left"/>
              <w:rPr>
                <w:sz w:val="20"/>
                <w:szCs w:val="20"/>
                <w:lang w:val="ru-RU"/>
              </w:rPr>
            </w:pPr>
            <w:r w:rsidRPr="00B52F85">
              <w:rPr>
                <w:sz w:val="20"/>
                <w:szCs w:val="20"/>
                <w:lang w:val="ru-RU"/>
              </w:rPr>
              <w:t>Физкультурно-оздоровительный ко</w:t>
            </w:r>
            <w:r w:rsidRPr="00B52F85">
              <w:rPr>
                <w:sz w:val="20"/>
                <w:szCs w:val="20"/>
                <w:lang w:val="ru-RU"/>
              </w:rPr>
              <w:t>м</w:t>
            </w:r>
            <w:r w:rsidRPr="00B52F85">
              <w:rPr>
                <w:sz w:val="20"/>
                <w:szCs w:val="20"/>
                <w:lang w:val="ru-RU"/>
              </w:rPr>
              <w:t>плекс</w:t>
            </w:r>
          </w:p>
        </w:tc>
        <w:tc>
          <w:tcPr>
            <w:tcW w:w="2693" w:type="dxa"/>
          </w:tcPr>
          <w:p w:rsidR="00322760" w:rsidRPr="004532CA" w:rsidRDefault="00322760" w:rsidP="006C4779">
            <w:pPr>
              <w:pStyle w:val="aff6"/>
              <w:ind w:firstLine="0"/>
              <w:jc w:val="left"/>
              <w:rPr>
                <w:sz w:val="20"/>
                <w:szCs w:val="20"/>
                <w:lang w:val="ru-RU"/>
              </w:rPr>
            </w:pPr>
            <w:r w:rsidRPr="004532CA">
              <w:rPr>
                <w:sz w:val="20"/>
                <w:szCs w:val="20"/>
                <w:lang w:val="ru-RU"/>
              </w:rPr>
              <w:t>Расчетный показатель мин</w:t>
            </w:r>
            <w:r w:rsidRPr="004532CA">
              <w:rPr>
                <w:sz w:val="20"/>
                <w:szCs w:val="20"/>
                <w:lang w:val="ru-RU"/>
              </w:rPr>
              <w:t>и</w:t>
            </w:r>
            <w:r w:rsidRPr="004532CA">
              <w:rPr>
                <w:sz w:val="20"/>
                <w:szCs w:val="20"/>
                <w:lang w:val="ru-RU"/>
              </w:rPr>
              <w:t>мально допустимого уровня обесп</w:t>
            </w:r>
            <w:r w:rsidRPr="004532CA">
              <w:rPr>
                <w:sz w:val="20"/>
                <w:szCs w:val="20"/>
                <w:lang w:val="ru-RU"/>
              </w:rPr>
              <w:t>е</w:t>
            </w:r>
            <w:r w:rsidRPr="004532CA">
              <w:rPr>
                <w:sz w:val="20"/>
                <w:szCs w:val="20"/>
                <w:lang w:val="ru-RU"/>
              </w:rPr>
              <w:t>ченности</w:t>
            </w:r>
          </w:p>
        </w:tc>
        <w:tc>
          <w:tcPr>
            <w:tcW w:w="2551" w:type="dxa"/>
          </w:tcPr>
          <w:p w:rsidR="00322760" w:rsidRPr="00B52F85" w:rsidRDefault="00322760" w:rsidP="006C4779">
            <w:pPr>
              <w:pStyle w:val="aff6"/>
              <w:ind w:firstLine="0"/>
              <w:jc w:val="left"/>
              <w:rPr>
                <w:sz w:val="20"/>
                <w:szCs w:val="20"/>
                <w:lang w:val="ru-RU"/>
              </w:rPr>
            </w:pPr>
            <w:r w:rsidRPr="00B52F85">
              <w:rPr>
                <w:sz w:val="20"/>
                <w:szCs w:val="20"/>
                <w:lang w:val="ru-RU"/>
              </w:rPr>
              <w:t>Площадь помещения, м</w:t>
            </w:r>
            <w:proofErr w:type="gramStart"/>
            <w:r>
              <w:rPr>
                <w:sz w:val="20"/>
                <w:szCs w:val="20"/>
                <w:vertAlign w:val="superscript"/>
                <w:lang w:val="ru-RU"/>
              </w:rPr>
              <w:t>2</w:t>
            </w:r>
            <w:proofErr w:type="gramEnd"/>
            <w:r w:rsidRPr="00B52F85">
              <w:rPr>
                <w:sz w:val="20"/>
                <w:szCs w:val="20"/>
                <w:lang w:val="ru-RU"/>
              </w:rPr>
              <w:t xml:space="preserve"> на 1000 жителей</w:t>
            </w:r>
          </w:p>
        </w:tc>
        <w:tc>
          <w:tcPr>
            <w:tcW w:w="1701" w:type="dxa"/>
          </w:tcPr>
          <w:p w:rsidR="00322760" w:rsidRDefault="00322760" w:rsidP="006C4779">
            <w:pPr>
              <w:pStyle w:val="aff6"/>
              <w:ind w:firstLine="0"/>
              <w:jc w:val="center"/>
              <w:rPr>
                <w:sz w:val="20"/>
                <w:szCs w:val="20"/>
                <w:lang w:val="ru-RU"/>
              </w:rPr>
            </w:pPr>
            <w:r>
              <w:rPr>
                <w:sz w:val="20"/>
                <w:szCs w:val="20"/>
                <w:lang w:val="ru-RU"/>
              </w:rPr>
              <w:t>120,06</w:t>
            </w:r>
          </w:p>
        </w:tc>
      </w:tr>
      <w:tr w:rsidR="00322760" w:rsidRPr="004532CA" w:rsidTr="00915C90">
        <w:trPr>
          <w:cantSplit/>
          <w:trHeight w:val="30"/>
        </w:trPr>
        <w:tc>
          <w:tcPr>
            <w:tcW w:w="2155" w:type="dxa"/>
            <w:vMerge/>
            <w:shd w:val="clear" w:color="auto" w:fill="F2F2F2" w:themeFill="background1" w:themeFillShade="F2"/>
          </w:tcPr>
          <w:p w:rsidR="00322760" w:rsidRDefault="00322760" w:rsidP="006C4779">
            <w:pPr>
              <w:pStyle w:val="aff6"/>
              <w:ind w:firstLine="0"/>
              <w:jc w:val="left"/>
              <w:rPr>
                <w:sz w:val="20"/>
                <w:szCs w:val="20"/>
                <w:lang w:val="ru-RU"/>
              </w:rPr>
            </w:pPr>
          </w:p>
        </w:tc>
        <w:tc>
          <w:tcPr>
            <w:tcW w:w="2693" w:type="dxa"/>
            <w:vMerge w:val="restart"/>
          </w:tcPr>
          <w:p w:rsidR="00322760" w:rsidRPr="004532CA" w:rsidRDefault="00322760" w:rsidP="006C4779">
            <w:pPr>
              <w:pStyle w:val="aff6"/>
              <w:ind w:firstLine="0"/>
              <w:jc w:val="left"/>
              <w:rPr>
                <w:sz w:val="20"/>
                <w:szCs w:val="20"/>
                <w:lang w:val="ru-RU"/>
              </w:rPr>
            </w:pPr>
            <w:r w:rsidRPr="004532CA">
              <w:rPr>
                <w:sz w:val="20"/>
                <w:szCs w:val="20"/>
                <w:lang w:val="ru-RU"/>
              </w:rPr>
              <w:t>Расчетный показатель макс</w:t>
            </w:r>
            <w:r w:rsidRPr="004532CA">
              <w:rPr>
                <w:sz w:val="20"/>
                <w:szCs w:val="20"/>
                <w:lang w:val="ru-RU"/>
              </w:rPr>
              <w:t>и</w:t>
            </w:r>
            <w:r w:rsidRPr="004532CA">
              <w:rPr>
                <w:sz w:val="20"/>
                <w:szCs w:val="20"/>
                <w:lang w:val="ru-RU"/>
              </w:rPr>
              <w:t>мально допустимого уровня те</w:t>
            </w:r>
            <w:r w:rsidRPr="004532CA">
              <w:rPr>
                <w:sz w:val="20"/>
                <w:szCs w:val="20"/>
                <w:lang w:val="ru-RU"/>
              </w:rPr>
              <w:t>р</w:t>
            </w:r>
            <w:r w:rsidRPr="004532CA">
              <w:rPr>
                <w:sz w:val="20"/>
                <w:szCs w:val="20"/>
                <w:lang w:val="ru-RU"/>
              </w:rPr>
              <w:t>риториальной доступности</w:t>
            </w:r>
          </w:p>
        </w:tc>
        <w:tc>
          <w:tcPr>
            <w:tcW w:w="2551" w:type="dxa"/>
          </w:tcPr>
          <w:p w:rsidR="00322760" w:rsidRPr="001A7E46" w:rsidRDefault="00322760" w:rsidP="006C4779">
            <w:pPr>
              <w:pStyle w:val="aff6"/>
              <w:ind w:firstLine="0"/>
              <w:jc w:val="left"/>
              <w:rPr>
                <w:sz w:val="20"/>
                <w:szCs w:val="20"/>
                <w:lang w:val="ru-RU"/>
              </w:rPr>
            </w:pPr>
            <w:r>
              <w:rPr>
                <w:sz w:val="20"/>
                <w:szCs w:val="20"/>
                <w:lang w:val="ru-RU"/>
              </w:rPr>
              <w:t>Транспортная досту</w:t>
            </w:r>
            <w:r>
              <w:rPr>
                <w:sz w:val="20"/>
                <w:szCs w:val="20"/>
                <w:lang w:val="ru-RU"/>
              </w:rPr>
              <w:t>п</w:t>
            </w:r>
            <w:r>
              <w:rPr>
                <w:sz w:val="20"/>
                <w:szCs w:val="20"/>
                <w:lang w:val="ru-RU"/>
              </w:rPr>
              <w:t>ность, мин.</w:t>
            </w:r>
          </w:p>
        </w:tc>
        <w:tc>
          <w:tcPr>
            <w:tcW w:w="1701" w:type="dxa"/>
          </w:tcPr>
          <w:p w:rsidR="00322760" w:rsidRDefault="00322760" w:rsidP="006C4779">
            <w:pPr>
              <w:pStyle w:val="aff6"/>
              <w:ind w:firstLine="0"/>
              <w:jc w:val="center"/>
              <w:rPr>
                <w:sz w:val="20"/>
                <w:szCs w:val="20"/>
                <w:lang w:val="ru-RU"/>
              </w:rPr>
            </w:pPr>
            <w:r>
              <w:rPr>
                <w:sz w:val="20"/>
                <w:szCs w:val="20"/>
                <w:lang w:val="ru-RU"/>
              </w:rPr>
              <w:t>30</w:t>
            </w:r>
          </w:p>
        </w:tc>
      </w:tr>
      <w:tr w:rsidR="00322760" w:rsidRPr="004532CA" w:rsidTr="00915C90">
        <w:trPr>
          <w:cantSplit/>
          <w:trHeight w:val="30"/>
        </w:trPr>
        <w:tc>
          <w:tcPr>
            <w:tcW w:w="2155" w:type="dxa"/>
            <w:vMerge/>
            <w:shd w:val="clear" w:color="auto" w:fill="F2F2F2" w:themeFill="background1" w:themeFillShade="F2"/>
          </w:tcPr>
          <w:p w:rsidR="00322760" w:rsidRDefault="00322760" w:rsidP="006C4779">
            <w:pPr>
              <w:pStyle w:val="aff6"/>
              <w:ind w:firstLine="0"/>
              <w:jc w:val="left"/>
              <w:rPr>
                <w:sz w:val="20"/>
                <w:szCs w:val="20"/>
                <w:lang w:val="ru-RU"/>
              </w:rPr>
            </w:pPr>
          </w:p>
        </w:tc>
        <w:tc>
          <w:tcPr>
            <w:tcW w:w="2693" w:type="dxa"/>
            <w:vMerge/>
          </w:tcPr>
          <w:p w:rsidR="00322760" w:rsidRPr="004532CA" w:rsidRDefault="00322760" w:rsidP="006C4779">
            <w:pPr>
              <w:pStyle w:val="aff6"/>
              <w:ind w:firstLine="0"/>
              <w:jc w:val="left"/>
              <w:rPr>
                <w:sz w:val="20"/>
                <w:szCs w:val="20"/>
                <w:lang w:val="ru-RU"/>
              </w:rPr>
            </w:pPr>
          </w:p>
        </w:tc>
        <w:tc>
          <w:tcPr>
            <w:tcW w:w="2551" w:type="dxa"/>
          </w:tcPr>
          <w:p w:rsidR="00322760" w:rsidRDefault="00322760" w:rsidP="006C4779">
            <w:pPr>
              <w:pStyle w:val="aff6"/>
              <w:ind w:firstLine="0"/>
              <w:jc w:val="left"/>
              <w:rPr>
                <w:sz w:val="20"/>
                <w:szCs w:val="20"/>
                <w:lang w:val="ru-RU"/>
              </w:rPr>
            </w:pPr>
            <w:r>
              <w:rPr>
                <w:sz w:val="20"/>
                <w:szCs w:val="20"/>
                <w:lang w:val="ru-RU"/>
              </w:rPr>
              <w:t>Пешеходная досту</w:t>
            </w:r>
            <w:r>
              <w:rPr>
                <w:sz w:val="20"/>
                <w:szCs w:val="20"/>
                <w:lang w:val="ru-RU"/>
              </w:rPr>
              <w:t>п</w:t>
            </w:r>
            <w:r>
              <w:rPr>
                <w:sz w:val="20"/>
                <w:szCs w:val="20"/>
                <w:lang w:val="ru-RU"/>
              </w:rPr>
              <w:t xml:space="preserve">ность, </w:t>
            </w:r>
            <w:proofErr w:type="gramStart"/>
            <w:r>
              <w:rPr>
                <w:sz w:val="20"/>
                <w:szCs w:val="20"/>
                <w:lang w:val="ru-RU"/>
              </w:rPr>
              <w:t>м</w:t>
            </w:r>
            <w:proofErr w:type="gramEnd"/>
          </w:p>
        </w:tc>
        <w:tc>
          <w:tcPr>
            <w:tcW w:w="1701" w:type="dxa"/>
          </w:tcPr>
          <w:p w:rsidR="00322760" w:rsidRDefault="00322760" w:rsidP="006C4779">
            <w:pPr>
              <w:pStyle w:val="aff6"/>
              <w:ind w:firstLine="0"/>
              <w:jc w:val="center"/>
              <w:rPr>
                <w:sz w:val="20"/>
                <w:szCs w:val="20"/>
                <w:lang w:val="ru-RU"/>
              </w:rPr>
            </w:pPr>
            <w:r>
              <w:rPr>
                <w:sz w:val="20"/>
                <w:szCs w:val="20"/>
                <w:lang w:val="ru-RU"/>
              </w:rPr>
              <w:t>1500</w:t>
            </w:r>
          </w:p>
        </w:tc>
      </w:tr>
      <w:tr w:rsidR="00322760" w:rsidRPr="004532CA" w:rsidTr="00915C90">
        <w:trPr>
          <w:cantSplit/>
          <w:trHeight w:val="30"/>
        </w:trPr>
        <w:tc>
          <w:tcPr>
            <w:tcW w:w="2155" w:type="dxa"/>
            <w:vMerge w:val="restart"/>
            <w:shd w:val="clear" w:color="auto" w:fill="F2F2F2" w:themeFill="background1" w:themeFillShade="F2"/>
          </w:tcPr>
          <w:p w:rsidR="00322760" w:rsidRPr="00B52F85" w:rsidRDefault="00322760" w:rsidP="006C4779">
            <w:pPr>
              <w:pStyle w:val="aff6"/>
              <w:ind w:firstLine="0"/>
              <w:jc w:val="left"/>
              <w:rPr>
                <w:sz w:val="20"/>
                <w:szCs w:val="20"/>
                <w:lang w:val="ru-RU"/>
              </w:rPr>
            </w:pPr>
            <w:r w:rsidRPr="00B52F85">
              <w:rPr>
                <w:sz w:val="20"/>
                <w:szCs w:val="20"/>
                <w:lang w:val="ru-RU"/>
              </w:rPr>
              <w:t>Помещения для занятий физической культурой и спортом (</w:t>
            </w:r>
            <w:r>
              <w:rPr>
                <w:sz w:val="20"/>
                <w:szCs w:val="20"/>
                <w:lang w:val="ru-RU"/>
              </w:rPr>
              <w:t>физкультурно-спортивные</w:t>
            </w:r>
            <w:r w:rsidRPr="00B52F85">
              <w:rPr>
                <w:sz w:val="20"/>
                <w:szCs w:val="20"/>
                <w:lang w:val="ru-RU"/>
              </w:rPr>
              <w:t xml:space="preserve"> залы)</w:t>
            </w:r>
          </w:p>
        </w:tc>
        <w:tc>
          <w:tcPr>
            <w:tcW w:w="2693" w:type="dxa"/>
          </w:tcPr>
          <w:p w:rsidR="00322760" w:rsidRPr="004532CA" w:rsidRDefault="00322760" w:rsidP="006C4779">
            <w:pPr>
              <w:pStyle w:val="aff6"/>
              <w:ind w:firstLine="0"/>
              <w:jc w:val="left"/>
              <w:rPr>
                <w:sz w:val="20"/>
                <w:szCs w:val="20"/>
                <w:lang w:val="ru-RU"/>
              </w:rPr>
            </w:pPr>
            <w:r w:rsidRPr="004532CA">
              <w:rPr>
                <w:sz w:val="20"/>
                <w:szCs w:val="20"/>
                <w:lang w:val="ru-RU"/>
              </w:rPr>
              <w:t>Расчетный показатель мин</w:t>
            </w:r>
            <w:r w:rsidRPr="004532CA">
              <w:rPr>
                <w:sz w:val="20"/>
                <w:szCs w:val="20"/>
                <w:lang w:val="ru-RU"/>
              </w:rPr>
              <w:t>и</w:t>
            </w:r>
            <w:r w:rsidRPr="004532CA">
              <w:rPr>
                <w:sz w:val="20"/>
                <w:szCs w:val="20"/>
                <w:lang w:val="ru-RU"/>
              </w:rPr>
              <w:t>мально допустимого уровня обесп</w:t>
            </w:r>
            <w:r w:rsidRPr="004532CA">
              <w:rPr>
                <w:sz w:val="20"/>
                <w:szCs w:val="20"/>
                <w:lang w:val="ru-RU"/>
              </w:rPr>
              <w:t>е</w:t>
            </w:r>
            <w:r w:rsidRPr="004532CA">
              <w:rPr>
                <w:sz w:val="20"/>
                <w:szCs w:val="20"/>
                <w:lang w:val="ru-RU"/>
              </w:rPr>
              <w:t>ченности</w:t>
            </w:r>
          </w:p>
        </w:tc>
        <w:tc>
          <w:tcPr>
            <w:tcW w:w="2551" w:type="dxa"/>
          </w:tcPr>
          <w:p w:rsidR="00322760" w:rsidRPr="00AB2327" w:rsidRDefault="00322760" w:rsidP="006C4779">
            <w:pPr>
              <w:pStyle w:val="aff6"/>
              <w:ind w:firstLine="0"/>
              <w:jc w:val="left"/>
              <w:rPr>
                <w:sz w:val="20"/>
                <w:szCs w:val="20"/>
                <w:lang w:val="ru-RU"/>
              </w:rPr>
            </w:pPr>
            <w:r>
              <w:rPr>
                <w:sz w:val="20"/>
                <w:szCs w:val="20"/>
                <w:lang w:val="ru-RU"/>
              </w:rPr>
              <w:t>Площадь пола</w:t>
            </w:r>
            <w:r w:rsidRPr="001A7E46">
              <w:rPr>
                <w:sz w:val="20"/>
                <w:szCs w:val="20"/>
                <w:lang w:val="ru-RU"/>
              </w:rPr>
              <w:t>, м</w:t>
            </w:r>
            <w:proofErr w:type="gramStart"/>
            <w:r w:rsidRPr="001A7E46">
              <w:rPr>
                <w:sz w:val="20"/>
                <w:szCs w:val="20"/>
                <w:vertAlign w:val="superscript"/>
                <w:lang w:val="ru-RU"/>
              </w:rPr>
              <w:t>2</w:t>
            </w:r>
            <w:proofErr w:type="gramEnd"/>
            <w:r w:rsidRPr="001A7E46">
              <w:rPr>
                <w:sz w:val="20"/>
                <w:szCs w:val="20"/>
                <w:lang w:val="ru-RU"/>
              </w:rPr>
              <w:t xml:space="preserve"> на 1 тыс. чел.</w:t>
            </w:r>
          </w:p>
        </w:tc>
        <w:tc>
          <w:tcPr>
            <w:tcW w:w="1701" w:type="dxa"/>
          </w:tcPr>
          <w:p w:rsidR="00322760" w:rsidRDefault="00322760" w:rsidP="006C4779">
            <w:pPr>
              <w:pStyle w:val="aff6"/>
              <w:ind w:firstLine="0"/>
              <w:jc w:val="center"/>
              <w:rPr>
                <w:sz w:val="20"/>
                <w:szCs w:val="20"/>
                <w:lang w:val="ru-RU"/>
              </w:rPr>
            </w:pPr>
            <w:r>
              <w:rPr>
                <w:sz w:val="20"/>
                <w:szCs w:val="20"/>
                <w:lang w:val="ru-RU"/>
              </w:rPr>
              <w:t>60</w:t>
            </w:r>
          </w:p>
        </w:tc>
      </w:tr>
      <w:tr w:rsidR="00322760" w:rsidRPr="004532CA" w:rsidTr="00915C90">
        <w:trPr>
          <w:cantSplit/>
          <w:trHeight w:val="30"/>
        </w:trPr>
        <w:tc>
          <w:tcPr>
            <w:tcW w:w="2155" w:type="dxa"/>
            <w:vMerge/>
            <w:shd w:val="clear" w:color="auto" w:fill="F2F2F2" w:themeFill="background1" w:themeFillShade="F2"/>
          </w:tcPr>
          <w:p w:rsidR="00322760" w:rsidRPr="001A7E46" w:rsidRDefault="00322760" w:rsidP="006C4779">
            <w:pPr>
              <w:pStyle w:val="aff6"/>
              <w:ind w:firstLine="0"/>
              <w:jc w:val="left"/>
              <w:rPr>
                <w:sz w:val="20"/>
                <w:szCs w:val="20"/>
                <w:lang w:val="ru-RU"/>
              </w:rPr>
            </w:pPr>
          </w:p>
        </w:tc>
        <w:tc>
          <w:tcPr>
            <w:tcW w:w="2693" w:type="dxa"/>
          </w:tcPr>
          <w:p w:rsidR="00322760" w:rsidRPr="004532CA" w:rsidRDefault="00322760" w:rsidP="006C4779">
            <w:pPr>
              <w:pStyle w:val="aff6"/>
              <w:ind w:firstLine="0"/>
              <w:jc w:val="left"/>
              <w:rPr>
                <w:sz w:val="20"/>
                <w:szCs w:val="20"/>
                <w:lang w:val="ru-RU"/>
              </w:rPr>
            </w:pPr>
            <w:r w:rsidRPr="004532CA">
              <w:rPr>
                <w:sz w:val="20"/>
                <w:szCs w:val="20"/>
                <w:lang w:val="ru-RU"/>
              </w:rPr>
              <w:t>Расчетный показатель макс</w:t>
            </w:r>
            <w:r w:rsidRPr="004532CA">
              <w:rPr>
                <w:sz w:val="20"/>
                <w:szCs w:val="20"/>
                <w:lang w:val="ru-RU"/>
              </w:rPr>
              <w:t>и</w:t>
            </w:r>
            <w:r w:rsidRPr="004532CA">
              <w:rPr>
                <w:sz w:val="20"/>
                <w:szCs w:val="20"/>
                <w:lang w:val="ru-RU"/>
              </w:rPr>
              <w:t>мально допустимого уровня те</w:t>
            </w:r>
            <w:r w:rsidRPr="004532CA">
              <w:rPr>
                <w:sz w:val="20"/>
                <w:szCs w:val="20"/>
                <w:lang w:val="ru-RU"/>
              </w:rPr>
              <w:t>р</w:t>
            </w:r>
            <w:r w:rsidRPr="004532CA">
              <w:rPr>
                <w:sz w:val="20"/>
                <w:szCs w:val="20"/>
                <w:lang w:val="ru-RU"/>
              </w:rPr>
              <w:t>риториальной доступности</w:t>
            </w:r>
          </w:p>
        </w:tc>
        <w:tc>
          <w:tcPr>
            <w:tcW w:w="2551" w:type="dxa"/>
          </w:tcPr>
          <w:p w:rsidR="00322760" w:rsidRPr="004E1ACA" w:rsidRDefault="00322760" w:rsidP="006C4779">
            <w:pPr>
              <w:pStyle w:val="aff6"/>
              <w:ind w:firstLine="0"/>
              <w:jc w:val="left"/>
              <w:rPr>
                <w:sz w:val="20"/>
                <w:szCs w:val="20"/>
                <w:lang w:val="ru-RU"/>
              </w:rPr>
            </w:pPr>
            <w:r>
              <w:rPr>
                <w:sz w:val="20"/>
                <w:szCs w:val="20"/>
                <w:lang w:val="ru-RU"/>
              </w:rPr>
              <w:t>Пешеходная досту</w:t>
            </w:r>
            <w:r>
              <w:rPr>
                <w:sz w:val="20"/>
                <w:szCs w:val="20"/>
                <w:lang w:val="ru-RU"/>
              </w:rPr>
              <w:t>п</w:t>
            </w:r>
            <w:r>
              <w:rPr>
                <w:sz w:val="20"/>
                <w:szCs w:val="20"/>
                <w:lang w:val="ru-RU"/>
              </w:rPr>
              <w:t xml:space="preserve">ность, </w:t>
            </w:r>
            <w:proofErr w:type="gramStart"/>
            <w:r>
              <w:rPr>
                <w:sz w:val="20"/>
                <w:szCs w:val="20"/>
                <w:lang w:val="ru-RU"/>
              </w:rPr>
              <w:t>м</w:t>
            </w:r>
            <w:proofErr w:type="gramEnd"/>
          </w:p>
        </w:tc>
        <w:tc>
          <w:tcPr>
            <w:tcW w:w="1701" w:type="dxa"/>
          </w:tcPr>
          <w:p w:rsidR="00322760" w:rsidRDefault="00322760" w:rsidP="006C4779">
            <w:pPr>
              <w:pStyle w:val="aff6"/>
              <w:ind w:firstLine="0"/>
              <w:jc w:val="center"/>
              <w:rPr>
                <w:sz w:val="20"/>
                <w:szCs w:val="20"/>
                <w:lang w:val="ru-RU"/>
              </w:rPr>
            </w:pPr>
            <w:r>
              <w:rPr>
                <w:sz w:val="20"/>
                <w:szCs w:val="20"/>
                <w:lang w:val="ru-RU"/>
              </w:rPr>
              <w:t>500</w:t>
            </w:r>
          </w:p>
        </w:tc>
      </w:tr>
      <w:tr w:rsidR="00322760" w:rsidRPr="004532CA" w:rsidTr="00915C90">
        <w:trPr>
          <w:cantSplit/>
          <w:trHeight w:val="30"/>
        </w:trPr>
        <w:tc>
          <w:tcPr>
            <w:tcW w:w="2155" w:type="dxa"/>
            <w:vMerge w:val="restart"/>
            <w:shd w:val="clear" w:color="auto" w:fill="F2F2F2" w:themeFill="background1" w:themeFillShade="F2"/>
          </w:tcPr>
          <w:p w:rsidR="00322760" w:rsidRPr="001A7E46" w:rsidRDefault="00322760" w:rsidP="006C4779">
            <w:pPr>
              <w:pStyle w:val="aff6"/>
              <w:ind w:firstLine="0"/>
              <w:jc w:val="left"/>
              <w:rPr>
                <w:sz w:val="20"/>
                <w:szCs w:val="20"/>
                <w:lang w:val="ru-RU"/>
              </w:rPr>
            </w:pPr>
            <w:proofErr w:type="spellStart"/>
            <w:r w:rsidRPr="00EF45B7">
              <w:rPr>
                <w:sz w:val="20"/>
                <w:szCs w:val="20"/>
              </w:rPr>
              <w:t>Спортивные</w:t>
            </w:r>
            <w:proofErr w:type="spellEnd"/>
            <w:r w:rsidRPr="00EF45B7">
              <w:rPr>
                <w:sz w:val="20"/>
                <w:szCs w:val="20"/>
              </w:rPr>
              <w:t xml:space="preserve"> </w:t>
            </w:r>
            <w:proofErr w:type="spellStart"/>
            <w:r w:rsidRPr="00EF45B7">
              <w:rPr>
                <w:sz w:val="20"/>
                <w:szCs w:val="20"/>
              </w:rPr>
              <w:t>школы</w:t>
            </w:r>
            <w:proofErr w:type="spellEnd"/>
          </w:p>
        </w:tc>
        <w:tc>
          <w:tcPr>
            <w:tcW w:w="2693" w:type="dxa"/>
          </w:tcPr>
          <w:p w:rsidR="00322760" w:rsidRPr="004532CA" w:rsidRDefault="00322760" w:rsidP="006C4779">
            <w:pPr>
              <w:pStyle w:val="aff6"/>
              <w:ind w:firstLine="0"/>
              <w:jc w:val="left"/>
              <w:rPr>
                <w:sz w:val="20"/>
                <w:szCs w:val="20"/>
                <w:lang w:val="ru-RU"/>
              </w:rPr>
            </w:pPr>
            <w:r w:rsidRPr="004532CA">
              <w:rPr>
                <w:sz w:val="20"/>
                <w:szCs w:val="20"/>
                <w:lang w:val="ru-RU"/>
              </w:rPr>
              <w:t>Расчетный показатель мин</w:t>
            </w:r>
            <w:r w:rsidRPr="004532CA">
              <w:rPr>
                <w:sz w:val="20"/>
                <w:szCs w:val="20"/>
                <w:lang w:val="ru-RU"/>
              </w:rPr>
              <w:t>и</w:t>
            </w:r>
            <w:r w:rsidRPr="004532CA">
              <w:rPr>
                <w:sz w:val="20"/>
                <w:szCs w:val="20"/>
                <w:lang w:val="ru-RU"/>
              </w:rPr>
              <w:t>мально допустимого уровня обесп</w:t>
            </w:r>
            <w:r w:rsidRPr="004532CA">
              <w:rPr>
                <w:sz w:val="20"/>
                <w:szCs w:val="20"/>
                <w:lang w:val="ru-RU"/>
              </w:rPr>
              <w:t>е</w:t>
            </w:r>
            <w:r w:rsidRPr="004532CA">
              <w:rPr>
                <w:sz w:val="20"/>
                <w:szCs w:val="20"/>
                <w:lang w:val="ru-RU"/>
              </w:rPr>
              <w:t>ченности</w:t>
            </w:r>
          </w:p>
        </w:tc>
        <w:tc>
          <w:tcPr>
            <w:tcW w:w="2551" w:type="dxa"/>
          </w:tcPr>
          <w:p w:rsidR="00322760" w:rsidRPr="00C85A47" w:rsidRDefault="00322760" w:rsidP="006C4779">
            <w:pPr>
              <w:pStyle w:val="aff6"/>
              <w:ind w:firstLine="0"/>
              <w:jc w:val="left"/>
              <w:rPr>
                <w:sz w:val="20"/>
                <w:szCs w:val="20"/>
                <w:lang w:val="ru-RU"/>
              </w:rPr>
            </w:pPr>
            <w:r w:rsidRPr="00B52F85">
              <w:rPr>
                <w:sz w:val="20"/>
                <w:szCs w:val="20"/>
                <w:lang w:val="ru-RU"/>
              </w:rPr>
              <w:t>Кол</w:t>
            </w:r>
            <w:r>
              <w:rPr>
                <w:sz w:val="20"/>
                <w:szCs w:val="20"/>
                <w:lang w:val="ru-RU"/>
              </w:rPr>
              <w:t>ичест</w:t>
            </w:r>
            <w:r w:rsidRPr="00B52F85">
              <w:rPr>
                <w:sz w:val="20"/>
                <w:szCs w:val="20"/>
                <w:lang w:val="ru-RU"/>
              </w:rPr>
              <w:t xml:space="preserve">во мест на </w:t>
            </w:r>
            <w:r>
              <w:rPr>
                <w:sz w:val="20"/>
                <w:szCs w:val="20"/>
                <w:lang w:val="ru-RU"/>
              </w:rPr>
              <w:t>1</w:t>
            </w:r>
            <w:r w:rsidRPr="00B52F85">
              <w:rPr>
                <w:sz w:val="20"/>
                <w:szCs w:val="20"/>
                <w:lang w:val="ru-RU"/>
              </w:rPr>
              <w:t xml:space="preserve">000 детей в </w:t>
            </w:r>
            <w:r>
              <w:rPr>
                <w:sz w:val="20"/>
                <w:szCs w:val="20"/>
                <w:lang w:val="ru-RU"/>
              </w:rPr>
              <w:t>возрасте</w:t>
            </w:r>
            <w:r w:rsidRPr="00B52F85">
              <w:rPr>
                <w:sz w:val="20"/>
                <w:szCs w:val="20"/>
                <w:lang w:val="ru-RU"/>
              </w:rPr>
              <w:t xml:space="preserve"> 6-15 лет</w:t>
            </w:r>
          </w:p>
        </w:tc>
        <w:tc>
          <w:tcPr>
            <w:tcW w:w="1701" w:type="dxa"/>
          </w:tcPr>
          <w:p w:rsidR="00322760" w:rsidRDefault="00322760" w:rsidP="006C4779">
            <w:pPr>
              <w:pStyle w:val="aff6"/>
              <w:ind w:firstLine="0"/>
              <w:jc w:val="center"/>
              <w:rPr>
                <w:sz w:val="20"/>
                <w:szCs w:val="20"/>
                <w:lang w:val="ru-RU"/>
              </w:rPr>
            </w:pPr>
            <w:r>
              <w:rPr>
                <w:sz w:val="20"/>
                <w:szCs w:val="20"/>
                <w:lang w:val="ru-RU"/>
              </w:rPr>
              <w:t>54,23</w:t>
            </w:r>
          </w:p>
        </w:tc>
      </w:tr>
      <w:tr w:rsidR="00322760" w:rsidRPr="004532CA" w:rsidTr="00915C90">
        <w:trPr>
          <w:cantSplit/>
          <w:trHeight w:val="30"/>
        </w:trPr>
        <w:tc>
          <w:tcPr>
            <w:tcW w:w="2155" w:type="dxa"/>
            <w:vMerge/>
            <w:shd w:val="clear" w:color="auto" w:fill="F2F2F2" w:themeFill="background1" w:themeFillShade="F2"/>
          </w:tcPr>
          <w:p w:rsidR="00322760" w:rsidRPr="001A7E46" w:rsidRDefault="00322760" w:rsidP="006C4779">
            <w:pPr>
              <w:pStyle w:val="aff6"/>
              <w:ind w:firstLine="0"/>
              <w:jc w:val="left"/>
              <w:rPr>
                <w:sz w:val="20"/>
                <w:szCs w:val="20"/>
                <w:lang w:val="ru-RU"/>
              </w:rPr>
            </w:pPr>
          </w:p>
        </w:tc>
        <w:tc>
          <w:tcPr>
            <w:tcW w:w="2693" w:type="dxa"/>
            <w:vMerge w:val="restart"/>
          </w:tcPr>
          <w:p w:rsidR="00322760" w:rsidRPr="004532CA" w:rsidRDefault="00322760" w:rsidP="006C4779">
            <w:pPr>
              <w:pStyle w:val="aff6"/>
              <w:ind w:firstLine="0"/>
              <w:jc w:val="left"/>
              <w:rPr>
                <w:sz w:val="20"/>
                <w:szCs w:val="20"/>
                <w:lang w:val="ru-RU"/>
              </w:rPr>
            </w:pPr>
            <w:r w:rsidRPr="004532CA">
              <w:rPr>
                <w:sz w:val="20"/>
                <w:szCs w:val="20"/>
                <w:lang w:val="ru-RU"/>
              </w:rPr>
              <w:t>Расчетный показатель макс</w:t>
            </w:r>
            <w:r w:rsidRPr="004532CA">
              <w:rPr>
                <w:sz w:val="20"/>
                <w:szCs w:val="20"/>
                <w:lang w:val="ru-RU"/>
              </w:rPr>
              <w:t>и</w:t>
            </w:r>
            <w:r w:rsidRPr="004532CA">
              <w:rPr>
                <w:sz w:val="20"/>
                <w:szCs w:val="20"/>
                <w:lang w:val="ru-RU"/>
              </w:rPr>
              <w:t>мально допустимого уровня те</w:t>
            </w:r>
            <w:r w:rsidRPr="004532CA">
              <w:rPr>
                <w:sz w:val="20"/>
                <w:szCs w:val="20"/>
                <w:lang w:val="ru-RU"/>
              </w:rPr>
              <w:t>р</w:t>
            </w:r>
            <w:r w:rsidRPr="004532CA">
              <w:rPr>
                <w:sz w:val="20"/>
                <w:szCs w:val="20"/>
                <w:lang w:val="ru-RU"/>
              </w:rPr>
              <w:t>риториальной доступности</w:t>
            </w:r>
          </w:p>
        </w:tc>
        <w:tc>
          <w:tcPr>
            <w:tcW w:w="2551" w:type="dxa"/>
          </w:tcPr>
          <w:p w:rsidR="00322760" w:rsidRPr="001A7E46" w:rsidRDefault="00322760" w:rsidP="006C4779">
            <w:pPr>
              <w:pStyle w:val="aff6"/>
              <w:ind w:firstLine="0"/>
              <w:jc w:val="left"/>
              <w:rPr>
                <w:sz w:val="20"/>
                <w:szCs w:val="20"/>
                <w:lang w:val="ru-RU"/>
              </w:rPr>
            </w:pPr>
            <w:r>
              <w:rPr>
                <w:sz w:val="20"/>
                <w:szCs w:val="20"/>
                <w:lang w:val="ru-RU"/>
              </w:rPr>
              <w:t>Транспортная досту</w:t>
            </w:r>
            <w:r>
              <w:rPr>
                <w:sz w:val="20"/>
                <w:szCs w:val="20"/>
                <w:lang w:val="ru-RU"/>
              </w:rPr>
              <w:t>п</w:t>
            </w:r>
            <w:r>
              <w:rPr>
                <w:sz w:val="20"/>
                <w:szCs w:val="20"/>
                <w:lang w:val="ru-RU"/>
              </w:rPr>
              <w:t>ность, мин.</w:t>
            </w:r>
          </w:p>
        </w:tc>
        <w:tc>
          <w:tcPr>
            <w:tcW w:w="1701" w:type="dxa"/>
          </w:tcPr>
          <w:p w:rsidR="00322760" w:rsidRDefault="00322760" w:rsidP="006C4779">
            <w:pPr>
              <w:pStyle w:val="aff6"/>
              <w:ind w:firstLine="0"/>
              <w:jc w:val="center"/>
              <w:rPr>
                <w:sz w:val="20"/>
                <w:szCs w:val="20"/>
                <w:lang w:val="ru-RU"/>
              </w:rPr>
            </w:pPr>
            <w:r>
              <w:rPr>
                <w:sz w:val="20"/>
                <w:szCs w:val="20"/>
                <w:lang w:val="ru-RU"/>
              </w:rPr>
              <w:t>30</w:t>
            </w:r>
          </w:p>
        </w:tc>
      </w:tr>
      <w:tr w:rsidR="00322760" w:rsidRPr="004532CA" w:rsidTr="00915C90">
        <w:trPr>
          <w:cantSplit/>
          <w:trHeight w:val="30"/>
        </w:trPr>
        <w:tc>
          <w:tcPr>
            <w:tcW w:w="2155" w:type="dxa"/>
            <w:vMerge/>
            <w:shd w:val="clear" w:color="auto" w:fill="F2F2F2" w:themeFill="background1" w:themeFillShade="F2"/>
          </w:tcPr>
          <w:p w:rsidR="00322760" w:rsidRPr="001A7E46" w:rsidRDefault="00322760" w:rsidP="006C4779">
            <w:pPr>
              <w:pStyle w:val="aff6"/>
              <w:ind w:firstLine="0"/>
              <w:jc w:val="left"/>
              <w:rPr>
                <w:sz w:val="20"/>
                <w:szCs w:val="20"/>
                <w:lang w:val="ru-RU"/>
              </w:rPr>
            </w:pPr>
          </w:p>
        </w:tc>
        <w:tc>
          <w:tcPr>
            <w:tcW w:w="2693" w:type="dxa"/>
            <w:vMerge/>
          </w:tcPr>
          <w:p w:rsidR="00322760" w:rsidRPr="004532CA" w:rsidRDefault="00322760" w:rsidP="006C4779">
            <w:pPr>
              <w:pStyle w:val="aff6"/>
              <w:ind w:firstLine="0"/>
              <w:jc w:val="left"/>
              <w:rPr>
                <w:sz w:val="20"/>
                <w:szCs w:val="20"/>
                <w:lang w:val="ru-RU"/>
              </w:rPr>
            </w:pPr>
          </w:p>
        </w:tc>
        <w:tc>
          <w:tcPr>
            <w:tcW w:w="2551" w:type="dxa"/>
          </w:tcPr>
          <w:p w:rsidR="00322760" w:rsidRDefault="00322760" w:rsidP="006C4779">
            <w:pPr>
              <w:pStyle w:val="aff6"/>
              <w:ind w:firstLine="0"/>
              <w:jc w:val="left"/>
              <w:rPr>
                <w:sz w:val="20"/>
                <w:szCs w:val="20"/>
                <w:lang w:val="ru-RU"/>
              </w:rPr>
            </w:pPr>
            <w:r>
              <w:rPr>
                <w:sz w:val="20"/>
                <w:szCs w:val="20"/>
                <w:lang w:val="ru-RU"/>
              </w:rPr>
              <w:t>Пешеходная досту</w:t>
            </w:r>
            <w:r>
              <w:rPr>
                <w:sz w:val="20"/>
                <w:szCs w:val="20"/>
                <w:lang w:val="ru-RU"/>
              </w:rPr>
              <w:t>п</w:t>
            </w:r>
            <w:r>
              <w:rPr>
                <w:sz w:val="20"/>
                <w:szCs w:val="20"/>
                <w:lang w:val="ru-RU"/>
              </w:rPr>
              <w:t xml:space="preserve">ность, </w:t>
            </w:r>
            <w:proofErr w:type="gramStart"/>
            <w:r>
              <w:rPr>
                <w:sz w:val="20"/>
                <w:szCs w:val="20"/>
                <w:lang w:val="ru-RU"/>
              </w:rPr>
              <w:t>м</w:t>
            </w:r>
            <w:proofErr w:type="gramEnd"/>
          </w:p>
        </w:tc>
        <w:tc>
          <w:tcPr>
            <w:tcW w:w="1701" w:type="dxa"/>
          </w:tcPr>
          <w:p w:rsidR="00322760" w:rsidRDefault="00322760" w:rsidP="006C4779">
            <w:pPr>
              <w:pStyle w:val="aff6"/>
              <w:ind w:firstLine="0"/>
              <w:jc w:val="center"/>
              <w:rPr>
                <w:sz w:val="20"/>
                <w:szCs w:val="20"/>
                <w:lang w:val="ru-RU"/>
              </w:rPr>
            </w:pPr>
            <w:r>
              <w:rPr>
                <w:sz w:val="20"/>
                <w:szCs w:val="20"/>
                <w:lang w:val="ru-RU"/>
              </w:rPr>
              <w:t>1500</w:t>
            </w:r>
          </w:p>
        </w:tc>
      </w:tr>
      <w:tr w:rsidR="00322760" w:rsidRPr="004532CA" w:rsidTr="00915C90">
        <w:trPr>
          <w:cantSplit/>
          <w:trHeight w:val="30"/>
        </w:trPr>
        <w:tc>
          <w:tcPr>
            <w:tcW w:w="9100" w:type="dxa"/>
            <w:gridSpan w:val="4"/>
            <w:shd w:val="clear" w:color="auto" w:fill="F2F2F2" w:themeFill="background1" w:themeFillShade="F2"/>
          </w:tcPr>
          <w:p w:rsidR="00322760" w:rsidRDefault="00322760" w:rsidP="006C4779">
            <w:pPr>
              <w:pStyle w:val="Default"/>
              <w:rPr>
                <w:b/>
                <w:sz w:val="20"/>
                <w:szCs w:val="20"/>
              </w:rPr>
            </w:pPr>
            <w:r w:rsidRPr="005431B1">
              <w:rPr>
                <w:b/>
                <w:sz w:val="20"/>
                <w:szCs w:val="20"/>
              </w:rPr>
              <w:lastRenderedPageBreak/>
              <w:t>Примечани</w:t>
            </w:r>
            <w:r>
              <w:rPr>
                <w:b/>
                <w:sz w:val="20"/>
                <w:szCs w:val="20"/>
              </w:rPr>
              <w:t>я</w:t>
            </w:r>
            <w:r w:rsidRPr="005431B1">
              <w:rPr>
                <w:b/>
                <w:sz w:val="20"/>
                <w:szCs w:val="20"/>
              </w:rPr>
              <w:t>:</w:t>
            </w:r>
          </w:p>
          <w:p w:rsidR="00322760" w:rsidRDefault="00322760" w:rsidP="006C4779">
            <w:pPr>
              <w:pStyle w:val="Default"/>
              <w:rPr>
                <w:sz w:val="20"/>
                <w:szCs w:val="20"/>
              </w:rPr>
            </w:pPr>
            <w:r w:rsidRPr="00EA4851">
              <w:rPr>
                <w:sz w:val="20"/>
                <w:szCs w:val="20"/>
              </w:rPr>
              <w:t>1</w:t>
            </w:r>
            <w:r>
              <w:rPr>
                <w:sz w:val="20"/>
                <w:szCs w:val="20"/>
              </w:rPr>
              <w:t xml:space="preserve">. </w:t>
            </w:r>
            <w:r w:rsidRPr="005431B1">
              <w:rPr>
                <w:sz w:val="20"/>
                <w:szCs w:val="20"/>
              </w:rPr>
              <w:t xml:space="preserve">При расчете потребности населения в </w:t>
            </w:r>
            <w:r>
              <w:rPr>
                <w:sz w:val="20"/>
                <w:szCs w:val="20"/>
              </w:rPr>
              <w:t>спортивных сооружениях</w:t>
            </w:r>
            <w:r w:rsidRPr="005431B1">
              <w:rPr>
                <w:sz w:val="20"/>
                <w:szCs w:val="20"/>
              </w:rPr>
              <w:t xml:space="preserve"> рекомендуется учитывать сооружения регионального значения (при наличии)</w:t>
            </w:r>
            <w:r>
              <w:rPr>
                <w:sz w:val="20"/>
                <w:szCs w:val="20"/>
              </w:rPr>
              <w:t xml:space="preserve"> и</w:t>
            </w:r>
            <w:r w:rsidRPr="005431B1">
              <w:rPr>
                <w:sz w:val="20"/>
                <w:szCs w:val="20"/>
              </w:rPr>
              <w:t xml:space="preserve"> местного значения </w:t>
            </w:r>
            <w:r>
              <w:rPr>
                <w:sz w:val="20"/>
                <w:szCs w:val="20"/>
              </w:rPr>
              <w:t>поселений</w:t>
            </w:r>
            <w:r w:rsidRPr="005431B1">
              <w:rPr>
                <w:sz w:val="20"/>
                <w:szCs w:val="20"/>
              </w:rPr>
              <w:t>.</w:t>
            </w:r>
          </w:p>
          <w:p w:rsidR="00322760" w:rsidRPr="005431B1" w:rsidRDefault="00322760" w:rsidP="006C4779">
            <w:pPr>
              <w:pStyle w:val="Default"/>
              <w:rPr>
                <w:sz w:val="20"/>
                <w:szCs w:val="20"/>
              </w:rPr>
            </w:pPr>
            <w:r w:rsidRPr="00863FA5">
              <w:rPr>
                <w:sz w:val="20"/>
                <w:szCs w:val="20"/>
              </w:rPr>
              <w:t>2</w:t>
            </w:r>
            <w:r w:rsidRPr="005431B1">
              <w:rPr>
                <w:sz w:val="20"/>
                <w:szCs w:val="20"/>
              </w:rPr>
              <w:t>. Физкультурно-спортивные сооружения сети общего пользования следует, как правило, объединять со спортивными</w:t>
            </w:r>
            <w:r w:rsidRPr="0079591D">
              <w:rPr>
                <w:sz w:val="20"/>
                <w:szCs w:val="20"/>
              </w:rPr>
              <w:t xml:space="preserve"> объектами общеобразовательных школ и других учебных заведений, учреждений отдыха и культуры</w:t>
            </w:r>
            <w:r>
              <w:rPr>
                <w:sz w:val="20"/>
                <w:szCs w:val="20"/>
              </w:rPr>
              <w:t>.</w:t>
            </w:r>
          </w:p>
          <w:p w:rsidR="00322760" w:rsidRDefault="00322760" w:rsidP="006C4779">
            <w:pPr>
              <w:pStyle w:val="Default"/>
              <w:rPr>
                <w:sz w:val="20"/>
                <w:szCs w:val="20"/>
              </w:rPr>
            </w:pPr>
            <w:r>
              <w:rPr>
                <w:sz w:val="20"/>
                <w:szCs w:val="20"/>
              </w:rPr>
              <w:t>3. Нормы расчета залов необходимо принимать с учетом минимальной вместимости объектов по техн</w:t>
            </w:r>
            <w:r>
              <w:rPr>
                <w:sz w:val="20"/>
                <w:szCs w:val="20"/>
              </w:rPr>
              <w:t>о</w:t>
            </w:r>
            <w:r>
              <w:rPr>
                <w:sz w:val="20"/>
                <w:szCs w:val="20"/>
              </w:rPr>
              <w:t>логическим требованиям.</w:t>
            </w:r>
          </w:p>
        </w:tc>
      </w:tr>
    </w:tbl>
    <w:p w:rsidR="00322760" w:rsidRDefault="00322760" w:rsidP="00322760">
      <w:pPr>
        <w:pStyle w:val="20"/>
        <w:numPr>
          <w:ilvl w:val="1"/>
          <w:numId w:val="13"/>
        </w:numPr>
        <w:ind w:left="0" w:firstLine="0"/>
      </w:pPr>
      <w:bookmarkStart w:id="141" w:name="_Toc498361753"/>
      <w:bookmarkStart w:id="142" w:name="_Toc499048429"/>
      <w:bookmarkStart w:id="143" w:name="OLE_LINK217"/>
      <w:bookmarkEnd w:id="127"/>
      <w:bookmarkEnd w:id="128"/>
      <w:bookmarkEnd w:id="135"/>
      <w:bookmarkEnd w:id="136"/>
      <w:bookmarkEnd w:id="137"/>
      <w:bookmarkEnd w:id="138"/>
      <w:bookmarkEnd w:id="139"/>
      <w:bookmarkEnd w:id="140"/>
      <w:r>
        <w:t>Объекты местного значения муниципального района</w:t>
      </w:r>
      <w:r w:rsidRPr="00B50753">
        <w:t xml:space="preserve"> </w:t>
      </w:r>
      <w:r>
        <w:t>в области образования</w:t>
      </w:r>
      <w:bookmarkEnd w:id="141"/>
      <w:bookmarkEnd w:id="142"/>
    </w:p>
    <w:p w:rsidR="00322760" w:rsidRPr="00673852" w:rsidRDefault="00322760" w:rsidP="00322760">
      <w:pPr>
        <w:keepNext/>
        <w:spacing w:before="120"/>
        <w:jc w:val="right"/>
        <w:rPr>
          <w:b/>
          <w:i/>
        </w:rPr>
      </w:pPr>
      <w:r w:rsidRPr="00673852">
        <w:rPr>
          <w:b/>
          <w:i/>
        </w:rPr>
        <w:t>Таблица</w:t>
      </w:r>
      <w:r>
        <w:rPr>
          <w:b/>
          <w:i/>
        </w:rPr>
        <w:t xml:space="preserve"> 1.4</w:t>
      </w:r>
    </w:p>
    <w:p w:rsidR="00322760" w:rsidRDefault="00322760" w:rsidP="00322760">
      <w:pPr>
        <w:keepNext/>
        <w:suppressAutoHyphens/>
        <w:spacing w:after="120"/>
        <w:ind w:firstLine="0"/>
        <w:jc w:val="center"/>
        <w:rPr>
          <w:b/>
          <w:i/>
        </w:rPr>
      </w:pPr>
      <w:r w:rsidRPr="00E434BF">
        <w:rPr>
          <w:b/>
          <w:i/>
        </w:rPr>
        <w:t xml:space="preserve">Расчетные показатели, устанавливаемые для объектов </w:t>
      </w:r>
      <w:r w:rsidRPr="00B50753">
        <w:rPr>
          <w:b/>
          <w:i/>
        </w:rPr>
        <w:t xml:space="preserve">местного значения </w:t>
      </w:r>
      <w:r>
        <w:rPr>
          <w:b/>
          <w:i/>
        </w:rPr>
        <w:t>муниципального района</w:t>
      </w:r>
      <w:r w:rsidRPr="00805900">
        <w:rPr>
          <w:b/>
          <w:i/>
        </w:rPr>
        <w:t xml:space="preserve"> </w:t>
      </w:r>
      <w:r w:rsidRPr="003C4854">
        <w:rPr>
          <w:b/>
          <w:i/>
        </w:rPr>
        <w:t xml:space="preserve">в области </w:t>
      </w:r>
      <w:r>
        <w:rPr>
          <w:b/>
          <w:i/>
        </w:rPr>
        <w:t>образования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2268"/>
        <w:gridCol w:w="850"/>
        <w:gridCol w:w="1985"/>
        <w:gridCol w:w="2126"/>
        <w:gridCol w:w="709"/>
      </w:tblGrid>
      <w:tr w:rsidR="00322760" w:rsidRPr="00E404E2" w:rsidTr="004A7B89">
        <w:trPr>
          <w:cantSplit/>
          <w:tblHeader/>
        </w:trPr>
        <w:tc>
          <w:tcPr>
            <w:tcW w:w="1446" w:type="dxa"/>
            <w:shd w:val="clear" w:color="auto" w:fill="D9D9D9" w:themeFill="background1" w:themeFillShade="D9"/>
          </w:tcPr>
          <w:p w:rsidR="00322760" w:rsidRPr="00E404E2" w:rsidRDefault="00322760" w:rsidP="006C4779">
            <w:pPr>
              <w:pStyle w:val="aff6"/>
              <w:keepNext/>
              <w:ind w:firstLine="0"/>
              <w:jc w:val="center"/>
              <w:rPr>
                <w:b/>
                <w:i/>
                <w:sz w:val="20"/>
                <w:szCs w:val="20"/>
                <w:lang w:val="ru-RU"/>
              </w:rPr>
            </w:pPr>
            <w:bookmarkStart w:id="144" w:name="OLE_LINK114"/>
            <w:r w:rsidRPr="00E404E2">
              <w:rPr>
                <w:b/>
                <w:i/>
                <w:sz w:val="20"/>
                <w:szCs w:val="20"/>
                <w:lang w:val="ru-RU"/>
              </w:rPr>
              <w:t>Наименование вида объекта</w:t>
            </w:r>
          </w:p>
        </w:tc>
        <w:tc>
          <w:tcPr>
            <w:tcW w:w="2268" w:type="dxa"/>
            <w:shd w:val="clear" w:color="auto" w:fill="D9D9D9" w:themeFill="background1" w:themeFillShade="D9"/>
          </w:tcPr>
          <w:p w:rsidR="00322760" w:rsidRPr="00E404E2" w:rsidRDefault="00322760" w:rsidP="006C4779">
            <w:pPr>
              <w:pStyle w:val="aff6"/>
              <w:keepNext/>
              <w:ind w:firstLine="0"/>
              <w:jc w:val="center"/>
              <w:rPr>
                <w:b/>
                <w:i/>
                <w:sz w:val="20"/>
                <w:szCs w:val="20"/>
                <w:lang w:val="ru-RU"/>
              </w:rPr>
            </w:pPr>
            <w:r w:rsidRPr="00E404E2">
              <w:rPr>
                <w:b/>
                <w:i/>
                <w:sz w:val="20"/>
                <w:szCs w:val="20"/>
                <w:lang w:val="ru-RU"/>
              </w:rPr>
              <w:t>Тип расчетного пок</w:t>
            </w:r>
            <w:r w:rsidRPr="00E404E2">
              <w:rPr>
                <w:b/>
                <w:i/>
                <w:sz w:val="20"/>
                <w:szCs w:val="20"/>
                <w:lang w:val="ru-RU"/>
              </w:rPr>
              <w:t>а</w:t>
            </w:r>
            <w:r w:rsidRPr="00E404E2">
              <w:rPr>
                <w:b/>
                <w:i/>
                <w:sz w:val="20"/>
                <w:szCs w:val="20"/>
                <w:lang w:val="ru-RU"/>
              </w:rPr>
              <w:t>зателя</w:t>
            </w:r>
          </w:p>
        </w:tc>
        <w:tc>
          <w:tcPr>
            <w:tcW w:w="2835" w:type="dxa"/>
            <w:gridSpan w:val="2"/>
            <w:shd w:val="clear" w:color="auto" w:fill="D9D9D9" w:themeFill="background1" w:themeFillShade="D9"/>
          </w:tcPr>
          <w:p w:rsidR="00322760" w:rsidRPr="00E404E2" w:rsidRDefault="00322760" w:rsidP="006C4779">
            <w:pPr>
              <w:pStyle w:val="aff6"/>
              <w:keepNext/>
              <w:ind w:firstLine="0"/>
              <w:jc w:val="center"/>
              <w:rPr>
                <w:b/>
                <w:i/>
                <w:sz w:val="20"/>
                <w:szCs w:val="20"/>
                <w:lang w:val="ru-RU"/>
              </w:rPr>
            </w:pPr>
            <w:r w:rsidRPr="00E404E2">
              <w:rPr>
                <w:b/>
                <w:i/>
                <w:sz w:val="20"/>
                <w:szCs w:val="20"/>
                <w:lang w:val="ru-RU"/>
              </w:rPr>
              <w:t>Наименование расчетного показателя, единица измер</w:t>
            </w:r>
            <w:r w:rsidRPr="00E404E2">
              <w:rPr>
                <w:b/>
                <w:i/>
                <w:sz w:val="20"/>
                <w:szCs w:val="20"/>
                <w:lang w:val="ru-RU"/>
              </w:rPr>
              <w:t>е</w:t>
            </w:r>
            <w:r w:rsidRPr="00E404E2">
              <w:rPr>
                <w:b/>
                <w:i/>
                <w:sz w:val="20"/>
                <w:szCs w:val="20"/>
                <w:lang w:val="ru-RU"/>
              </w:rPr>
              <w:t>ния</w:t>
            </w:r>
          </w:p>
        </w:tc>
        <w:tc>
          <w:tcPr>
            <w:tcW w:w="2835" w:type="dxa"/>
            <w:gridSpan w:val="2"/>
            <w:shd w:val="clear" w:color="auto" w:fill="D9D9D9" w:themeFill="background1" w:themeFillShade="D9"/>
          </w:tcPr>
          <w:p w:rsidR="00322760" w:rsidRPr="00E404E2" w:rsidRDefault="00322760" w:rsidP="006C4779">
            <w:pPr>
              <w:pStyle w:val="aff6"/>
              <w:keepNext/>
              <w:ind w:firstLine="0"/>
              <w:jc w:val="center"/>
              <w:rPr>
                <w:sz w:val="20"/>
                <w:szCs w:val="20"/>
                <w:lang w:val="ru-RU"/>
              </w:rPr>
            </w:pPr>
            <w:r w:rsidRPr="00E404E2">
              <w:rPr>
                <w:b/>
                <w:i/>
                <w:sz w:val="20"/>
                <w:szCs w:val="20"/>
                <w:lang w:val="ru-RU"/>
              </w:rPr>
              <w:t>Значение расчет</w:t>
            </w:r>
            <w:r>
              <w:rPr>
                <w:b/>
                <w:i/>
                <w:sz w:val="20"/>
                <w:szCs w:val="20"/>
                <w:lang w:val="ru-RU"/>
              </w:rPr>
              <w:t>ного показ</w:t>
            </w:r>
            <w:r>
              <w:rPr>
                <w:b/>
                <w:i/>
                <w:sz w:val="20"/>
                <w:szCs w:val="20"/>
                <w:lang w:val="ru-RU"/>
              </w:rPr>
              <w:t>а</w:t>
            </w:r>
            <w:r>
              <w:rPr>
                <w:b/>
                <w:i/>
                <w:sz w:val="20"/>
                <w:szCs w:val="20"/>
                <w:lang w:val="ru-RU"/>
              </w:rPr>
              <w:t>теля</w:t>
            </w:r>
          </w:p>
        </w:tc>
      </w:tr>
      <w:tr w:rsidR="00D214BA" w:rsidRPr="00E404E2" w:rsidTr="004A7B89">
        <w:trPr>
          <w:cantSplit/>
        </w:trPr>
        <w:tc>
          <w:tcPr>
            <w:tcW w:w="1446" w:type="dxa"/>
            <w:vMerge w:val="restart"/>
            <w:shd w:val="clear" w:color="auto" w:fill="F2F2F2" w:themeFill="background1" w:themeFillShade="F2"/>
          </w:tcPr>
          <w:p w:rsidR="00D214BA" w:rsidRPr="00E404E2" w:rsidRDefault="00D214BA" w:rsidP="006C4779">
            <w:pPr>
              <w:pStyle w:val="aff6"/>
              <w:ind w:firstLine="0"/>
              <w:jc w:val="left"/>
              <w:rPr>
                <w:sz w:val="20"/>
                <w:szCs w:val="20"/>
                <w:lang w:val="ru-RU"/>
              </w:rPr>
            </w:pPr>
            <w:bookmarkStart w:id="145" w:name="_Hlk499134402"/>
            <w:r w:rsidRPr="00E404E2">
              <w:rPr>
                <w:sz w:val="20"/>
                <w:szCs w:val="20"/>
                <w:lang w:val="ru-RU"/>
              </w:rPr>
              <w:t>Дошкольная образовател</w:t>
            </w:r>
            <w:r w:rsidRPr="00E404E2">
              <w:rPr>
                <w:sz w:val="20"/>
                <w:szCs w:val="20"/>
                <w:lang w:val="ru-RU"/>
              </w:rPr>
              <w:t>ь</w:t>
            </w:r>
            <w:r w:rsidRPr="00E404E2">
              <w:rPr>
                <w:sz w:val="20"/>
                <w:szCs w:val="20"/>
                <w:lang w:val="ru-RU"/>
              </w:rPr>
              <w:t>ная организ</w:t>
            </w:r>
            <w:r w:rsidRPr="00E404E2">
              <w:rPr>
                <w:sz w:val="20"/>
                <w:szCs w:val="20"/>
                <w:lang w:val="ru-RU"/>
              </w:rPr>
              <w:t>а</w:t>
            </w:r>
            <w:r w:rsidRPr="00E404E2">
              <w:rPr>
                <w:sz w:val="20"/>
                <w:szCs w:val="20"/>
                <w:lang w:val="ru-RU"/>
              </w:rPr>
              <w:t>ция</w:t>
            </w:r>
          </w:p>
        </w:tc>
        <w:tc>
          <w:tcPr>
            <w:tcW w:w="2268" w:type="dxa"/>
            <w:vMerge w:val="restart"/>
          </w:tcPr>
          <w:p w:rsidR="00D214BA" w:rsidRPr="00E404E2" w:rsidRDefault="00D214BA" w:rsidP="006C4779">
            <w:pPr>
              <w:pStyle w:val="aff6"/>
              <w:ind w:firstLine="0"/>
              <w:jc w:val="left"/>
              <w:rPr>
                <w:sz w:val="20"/>
                <w:szCs w:val="20"/>
                <w:lang w:val="ru-RU"/>
              </w:rPr>
            </w:pPr>
            <w:r w:rsidRPr="00E404E2">
              <w:rPr>
                <w:sz w:val="20"/>
                <w:szCs w:val="20"/>
                <w:lang w:val="ru-RU"/>
              </w:rPr>
              <w:t>Расчетный показатель минимально допустимого уровня обеспеченности</w:t>
            </w:r>
          </w:p>
        </w:tc>
        <w:tc>
          <w:tcPr>
            <w:tcW w:w="2835" w:type="dxa"/>
            <w:gridSpan w:val="2"/>
            <w:vMerge w:val="restart"/>
          </w:tcPr>
          <w:p w:rsidR="00D214BA" w:rsidRPr="00E404E2" w:rsidRDefault="00D214BA" w:rsidP="006C4779">
            <w:pPr>
              <w:pStyle w:val="aff6"/>
              <w:ind w:firstLine="0"/>
              <w:jc w:val="left"/>
              <w:rPr>
                <w:sz w:val="20"/>
                <w:szCs w:val="20"/>
                <w:highlight w:val="red"/>
                <w:lang w:val="ru-RU"/>
              </w:rPr>
            </w:pPr>
            <w:bookmarkStart w:id="146" w:name="OLE_LINK148"/>
            <w:bookmarkStart w:id="147" w:name="OLE_LINK149"/>
            <w:bookmarkStart w:id="148" w:name="OLE_LINK150"/>
            <w:bookmarkStart w:id="149" w:name="OLE_LINK155"/>
            <w:r>
              <w:rPr>
                <w:sz w:val="20"/>
                <w:szCs w:val="20"/>
                <w:lang w:val="ru-RU"/>
              </w:rPr>
              <w:t>Количество мест на 1000 жит</w:t>
            </w:r>
            <w:r>
              <w:rPr>
                <w:sz w:val="20"/>
                <w:szCs w:val="20"/>
                <w:lang w:val="ru-RU"/>
              </w:rPr>
              <w:t>е</w:t>
            </w:r>
            <w:r>
              <w:rPr>
                <w:sz w:val="20"/>
                <w:szCs w:val="20"/>
                <w:lang w:val="ru-RU"/>
              </w:rPr>
              <w:t>лей</w:t>
            </w:r>
            <w:bookmarkEnd w:id="146"/>
            <w:bookmarkEnd w:id="147"/>
            <w:bookmarkEnd w:id="148"/>
            <w:bookmarkEnd w:id="149"/>
          </w:p>
        </w:tc>
        <w:tc>
          <w:tcPr>
            <w:tcW w:w="2126" w:type="dxa"/>
          </w:tcPr>
          <w:p w:rsidR="00D214BA" w:rsidRPr="00E404E2" w:rsidRDefault="00D214BA" w:rsidP="00D214BA">
            <w:pPr>
              <w:pStyle w:val="aff6"/>
              <w:ind w:firstLine="0"/>
              <w:jc w:val="left"/>
              <w:rPr>
                <w:sz w:val="20"/>
                <w:szCs w:val="20"/>
                <w:lang w:val="ru-RU"/>
              </w:rPr>
            </w:pPr>
            <w:proofErr w:type="gramStart"/>
            <w:r>
              <w:rPr>
                <w:sz w:val="20"/>
                <w:szCs w:val="20"/>
                <w:lang w:val="ru-RU"/>
              </w:rPr>
              <w:t xml:space="preserve">для городского </w:t>
            </w:r>
            <w:proofErr w:type="spellStart"/>
            <w:r>
              <w:rPr>
                <w:sz w:val="20"/>
                <w:szCs w:val="20"/>
                <w:lang w:val="ru-RU"/>
              </w:rPr>
              <w:t>н.п</w:t>
            </w:r>
            <w:proofErr w:type="spellEnd"/>
            <w:r>
              <w:rPr>
                <w:sz w:val="20"/>
                <w:szCs w:val="20"/>
                <w:lang w:val="ru-RU"/>
              </w:rPr>
              <w:t>. (</w:t>
            </w:r>
            <w:proofErr w:type="spellStart"/>
            <w:r>
              <w:rPr>
                <w:sz w:val="20"/>
                <w:szCs w:val="20"/>
                <w:lang w:val="ru-RU"/>
              </w:rPr>
              <w:t>р.п</w:t>
            </w:r>
            <w:proofErr w:type="spellEnd"/>
            <w:r>
              <w:rPr>
                <w:sz w:val="20"/>
                <w:szCs w:val="20"/>
                <w:lang w:val="ru-RU"/>
              </w:rPr>
              <w:t>.</w:t>
            </w:r>
            <w:proofErr w:type="gramEnd"/>
            <w:r>
              <w:rPr>
                <w:sz w:val="20"/>
                <w:szCs w:val="20"/>
                <w:lang w:val="ru-RU"/>
              </w:rPr>
              <w:t xml:space="preserve"> </w:t>
            </w:r>
            <w:proofErr w:type="gramStart"/>
            <w:r w:rsidR="00035DA0">
              <w:rPr>
                <w:sz w:val="20"/>
                <w:szCs w:val="20"/>
                <w:lang w:val="ru-RU"/>
              </w:rPr>
              <w:t>Турки</w:t>
            </w:r>
            <w:r>
              <w:rPr>
                <w:sz w:val="20"/>
                <w:szCs w:val="20"/>
                <w:lang w:val="ru-RU"/>
              </w:rPr>
              <w:t>)</w:t>
            </w:r>
            <w:proofErr w:type="gramEnd"/>
          </w:p>
        </w:tc>
        <w:tc>
          <w:tcPr>
            <w:tcW w:w="709" w:type="dxa"/>
          </w:tcPr>
          <w:p w:rsidR="00D214BA" w:rsidRPr="00E404E2" w:rsidRDefault="005E0217" w:rsidP="006C4779">
            <w:pPr>
              <w:pStyle w:val="aff6"/>
              <w:ind w:firstLine="0"/>
              <w:jc w:val="center"/>
              <w:rPr>
                <w:sz w:val="20"/>
                <w:szCs w:val="20"/>
                <w:lang w:val="ru-RU"/>
              </w:rPr>
            </w:pPr>
            <w:r>
              <w:rPr>
                <w:sz w:val="20"/>
                <w:szCs w:val="20"/>
                <w:lang w:val="ru-RU"/>
              </w:rPr>
              <w:t>64</w:t>
            </w:r>
          </w:p>
        </w:tc>
      </w:tr>
      <w:tr w:rsidR="00D214BA" w:rsidRPr="00E404E2" w:rsidTr="004A7B89">
        <w:trPr>
          <w:cantSplit/>
        </w:trPr>
        <w:tc>
          <w:tcPr>
            <w:tcW w:w="1446" w:type="dxa"/>
            <w:vMerge/>
            <w:shd w:val="clear" w:color="auto" w:fill="F2F2F2" w:themeFill="background1" w:themeFillShade="F2"/>
          </w:tcPr>
          <w:p w:rsidR="00D214BA" w:rsidRPr="00E404E2" w:rsidRDefault="00D214BA" w:rsidP="006C4779">
            <w:pPr>
              <w:pStyle w:val="aff6"/>
              <w:ind w:firstLine="0"/>
              <w:jc w:val="left"/>
              <w:rPr>
                <w:sz w:val="20"/>
                <w:szCs w:val="20"/>
                <w:lang w:val="ru-RU"/>
              </w:rPr>
            </w:pPr>
          </w:p>
        </w:tc>
        <w:tc>
          <w:tcPr>
            <w:tcW w:w="2268" w:type="dxa"/>
            <w:vMerge/>
          </w:tcPr>
          <w:p w:rsidR="00D214BA" w:rsidRPr="00E404E2" w:rsidRDefault="00D214BA" w:rsidP="006C4779">
            <w:pPr>
              <w:pStyle w:val="aff6"/>
              <w:ind w:firstLine="0"/>
              <w:jc w:val="left"/>
              <w:rPr>
                <w:sz w:val="20"/>
                <w:szCs w:val="20"/>
                <w:lang w:val="ru-RU"/>
              </w:rPr>
            </w:pPr>
          </w:p>
        </w:tc>
        <w:tc>
          <w:tcPr>
            <w:tcW w:w="2835" w:type="dxa"/>
            <w:gridSpan w:val="2"/>
            <w:vMerge/>
          </w:tcPr>
          <w:p w:rsidR="00D214BA" w:rsidRDefault="00D214BA" w:rsidP="006C4779">
            <w:pPr>
              <w:pStyle w:val="aff6"/>
              <w:ind w:firstLine="0"/>
              <w:jc w:val="left"/>
              <w:rPr>
                <w:sz w:val="20"/>
                <w:szCs w:val="20"/>
                <w:lang w:val="ru-RU"/>
              </w:rPr>
            </w:pPr>
          </w:p>
        </w:tc>
        <w:tc>
          <w:tcPr>
            <w:tcW w:w="2126" w:type="dxa"/>
          </w:tcPr>
          <w:p w:rsidR="00D214BA" w:rsidRPr="00E404E2" w:rsidRDefault="00D214BA" w:rsidP="00D214BA">
            <w:pPr>
              <w:pStyle w:val="aff6"/>
              <w:ind w:firstLine="0"/>
              <w:jc w:val="left"/>
              <w:rPr>
                <w:sz w:val="20"/>
                <w:szCs w:val="20"/>
                <w:lang w:val="ru-RU"/>
              </w:rPr>
            </w:pPr>
            <w:r>
              <w:rPr>
                <w:sz w:val="20"/>
                <w:szCs w:val="20"/>
                <w:lang w:val="ru-RU"/>
              </w:rPr>
              <w:t xml:space="preserve">для сельских </w:t>
            </w:r>
            <w:proofErr w:type="spellStart"/>
            <w:r>
              <w:rPr>
                <w:sz w:val="20"/>
                <w:szCs w:val="20"/>
                <w:lang w:val="ru-RU"/>
              </w:rPr>
              <w:t>н.п</w:t>
            </w:r>
            <w:proofErr w:type="spellEnd"/>
            <w:r>
              <w:rPr>
                <w:sz w:val="20"/>
                <w:szCs w:val="20"/>
                <w:lang w:val="ru-RU"/>
              </w:rPr>
              <w:t>.</w:t>
            </w:r>
          </w:p>
        </w:tc>
        <w:tc>
          <w:tcPr>
            <w:tcW w:w="709" w:type="dxa"/>
          </w:tcPr>
          <w:p w:rsidR="00D214BA" w:rsidRPr="00E404E2" w:rsidRDefault="00492A98" w:rsidP="006C4779">
            <w:pPr>
              <w:pStyle w:val="aff6"/>
              <w:ind w:firstLine="0"/>
              <w:jc w:val="center"/>
              <w:rPr>
                <w:sz w:val="20"/>
                <w:szCs w:val="20"/>
                <w:lang w:val="ru-RU"/>
              </w:rPr>
            </w:pPr>
            <w:r>
              <w:rPr>
                <w:sz w:val="20"/>
                <w:szCs w:val="20"/>
                <w:lang w:val="ru-RU"/>
              </w:rPr>
              <w:t>45</w:t>
            </w:r>
          </w:p>
        </w:tc>
      </w:tr>
      <w:bookmarkEnd w:id="145"/>
      <w:tr w:rsidR="00492A98" w:rsidRPr="00E404E2" w:rsidTr="00F5458F">
        <w:trPr>
          <w:cantSplit/>
          <w:trHeight w:val="920"/>
        </w:trPr>
        <w:tc>
          <w:tcPr>
            <w:tcW w:w="1446" w:type="dxa"/>
            <w:vMerge/>
            <w:shd w:val="clear" w:color="auto" w:fill="F2F2F2" w:themeFill="background1" w:themeFillShade="F2"/>
          </w:tcPr>
          <w:p w:rsidR="00492A98" w:rsidRPr="00E404E2" w:rsidRDefault="00492A98" w:rsidP="006C4779">
            <w:pPr>
              <w:pStyle w:val="aff6"/>
              <w:ind w:firstLine="0"/>
              <w:jc w:val="left"/>
              <w:rPr>
                <w:sz w:val="20"/>
                <w:szCs w:val="20"/>
                <w:lang w:val="ru-RU"/>
              </w:rPr>
            </w:pPr>
          </w:p>
        </w:tc>
        <w:tc>
          <w:tcPr>
            <w:tcW w:w="2268" w:type="dxa"/>
          </w:tcPr>
          <w:p w:rsidR="00492A98" w:rsidRPr="00E404E2" w:rsidRDefault="00492A98" w:rsidP="006C4779">
            <w:pPr>
              <w:pStyle w:val="aff6"/>
              <w:ind w:firstLine="0"/>
              <w:jc w:val="left"/>
              <w:rPr>
                <w:sz w:val="20"/>
                <w:szCs w:val="20"/>
                <w:lang w:val="ru-RU"/>
              </w:rPr>
            </w:pPr>
            <w:r w:rsidRPr="00E404E2">
              <w:rPr>
                <w:sz w:val="20"/>
                <w:szCs w:val="20"/>
                <w:lang w:val="ru-RU"/>
              </w:rPr>
              <w:t>Расчетный показатель максимально допустим</w:t>
            </w:r>
            <w:r w:rsidRPr="00E404E2">
              <w:rPr>
                <w:sz w:val="20"/>
                <w:szCs w:val="20"/>
                <w:lang w:val="ru-RU"/>
              </w:rPr>
              <w:t>о</w:t>
            </w:r>
            <w:r w:rsidRPr="00E404E2">
              <w:rPr>
                <w:sz w:val="20"/>
                <w:szCs w:val="20"/>
                <w:lang w:val="ru-RU"/>
              </w:rPr>
              <w:t>го уровня территориал</w:t>
            </w:r>
            <w:r w:rsidRPr="00E404E2">
              <w:rPr>
                <w:sz w:val="20"/>
                <w:szCs w:val="20"/>
                <w:lang w:val="ru-RU"/>
              </w:rPr>
              <w:t>ь</w:t>
            </w:r>
            <w:r w:rsidRPr="00E404E2">
              <w:rPr>
                <w:sz w:val="20"/>
                <w:szCs w:val="20"/>
                <w:lang w:val="ru-RU"/>
              </w:rPr>
              <w:t>ной доступности</w:t>
            </w:r>
          </w:p>
        </w:tc>
        <w:tc>
          <w:tcPr>
            <w:tcW w:w="2835" w:type="dxa"/>
            <w:gridSpan w:val="2"/>
          </w:tcPr>
          <w:p w:rsidR="00492A98" w:rsidRPr="00E404E2" w:rsidRDefault="00492A98" w:rsidP="006C4779">
            <w:pPr>
              <w:pStyle w:val="aff6"/>
              <w:ind w:firstLine="0"/>
              <w:jc w:val="left"/>
              <w:rPr>
                <w:sz w:val="20"/>
                <w:szCs w:val="20"/>
                <w:lang w:val="ru-RU"/>
              </w:rPr>
            </w:pPr>
            <w:r w:rsidRPr="00E404E2">
              <w:rPr>
                <w:sz w:val="20"/>
                <w:szCs w:val="20"/>
                <w:lang w:val="ru-RU"/>
              </w:rPr>
              <w:t xml:space="preserve">Пешеходная доступность, </w:t>
            </w:r>
            <w:proofErr w:type="gramStart"/>
            <w:r w:rsidRPr="00E404E2">
              <w:rPr>
                <w:sz w:val="20"/>
                <w:szCs w:val="20"/>
                <w:lang w:val="ru-RU"/>
              </w:rPr>
              <w:t>м</w:t>
            </w:r>
            <w:proofErr w:type="gramEnd"/>
          </w:p>
        </w:tc>
        <w:tc>
          <w:tcPr>
            <w:tcW w:w="2835" w:type="dxa"/>
            <w:gridSpan w:val="2"/>
          </w:tcPr>
          <w:p w:rsidR="00492A98" w:rsidRPr="00E404E2" w:rsidRDefault="00492A98" w:rsidP="006C4779">
            <w:pPr>
              <w:pStyle w:val="aff6"/>
              <w:ind w:firstLine="0"/>
              <w:jc w:val="center"/>
              <w:rPr>
                <w:sz w:val="20"/>
                <w:szCs w:val="20"/>
                <w:lang w:val="ru-RU"/>
              </w:rPr>
            </w:pPr>
            <w:r>
              <w:rPr>
                <w:sz w:val="20"/>
                <w:szCs w:val="20"/>
                <w:lang w:val="ru-RU"/>
              </w:rPr>
              <w:t>500</w:t>
            </w:r>
          </w:p>
        </w:tc>
      </w:tr>
      <w:tr w:rsidR="005E0217" w:rsidRPr="00E404E2" w:rsidTr="004A7B89">
        <w:trPr>
          <w:cantSplit/>
          <w:trHeight w:val="194"/>
        </w:trPr>
        <w:tc>
          <w:tcPr>
            <w:tcW w:w="1446" w:type="dxa"/>
            <w:vMerge w:val="restart"/>
            <w:shd w:val="clear" w:color="auto" w:fill="F2F2F2" w:themeFill="background1" w:themeFillShade="F2"/>
          </w:tcPr>
          <w:p w:rsidR="005E0217" w:rsidRPr="00E404E2" w:rsidRDefault="005E0217" w:rsidP="006C4779">
            <w:pPr>
              <w:pStyle w:val="aff6"/>
              <w:ind w:firstLine="0"/>
              <w:jc w:val="left"/>
              <w:rPr>
                <w:sz w:val="20"/>
                <w:szCs w:val="20"/>
                <w:lang w:val="ru-RU"/>
              </w:rPr>
            </w:pPr>
            <w:r w:rsidRPr="00E404E2">
              <w:rPr>
                <w:sz w:val="20"/>
                <w:szCs w:val="20"/>
                <w:lang w:val="ru-RU"/>
              </w:rPr>
              <w:t>Общеобразов</w:t>
            </w:r>
            <w:r w:rsidRPr="00E404E2">
              <w:rPr>
                <w:sz w:val="20"/>
                <w:szCs w:val="20"/>
                <w:lang w:val="ru-RU"/>
              </w:rPr>
              <w:t>а</w:t>
            </w:r>
            <w:r w:rsidRPr="00E404E2">
              <w:rPr>
                <w:sz w:val="20"/>
                <w:szCs w:val="20"/>
                <w:lang w:val="ru-RU"/>
              </w:rPr>
              <w:t>тельная орган</w:t>
            </w:r>
            <w:r w:rsidRPr="00E404E2">
              <w:rPr>
                <w:sz w:val="20"/>
                <w:szCs w:val="20"/>
                <w:lang w:val="ru-RU"/>
              </w:rPr>
              <w:t>и</w:t>
            </w:r>
            <w:r w:rsidRPr="00E404E2">
              <w:rPr>
                <w:sz w:val="20"/>
                <w:szCs w:val="20"/>
                <w:lang w:val="ru-RU"/>
              </w:rPr>
              <w:t>зация</w:t>
            </w:r>
          </w:p>
        </w:tc>
        <w:tc>
          <w:tcPr>
            <w:tcW w:w="2268" w:type="dxa"/>
            <w:vMerge w:val="restart"/>
          </w:tcPr>
          <w:p w:rsidR="005E0217" w:rsidRPr="00E404E2" w:rsidRDefault="005E0217" w:rsidP="006C4779">
            <w:pPr>
              <w:pStyle w:val="aff6"/>
              <w:ind w:firstLine="0"/>
              <w:jc w:val="left"/>
              <w:rPr>
                <w:sz w:val="20"/>
                <w:szCs w:val="20"/>
                <w:lang w:val="ru-RU"/>
              </w:rPr>
            </w:pPr>
            <w:r w:rsidRPr="00E404E2">
              <w:rPr>
                <w:sz w:val="20"/>
                <w:szCs w:val="20"/>
                <w:lang w:val="ru-RU"/>
              </w:rPr>
              <w:t>Расчетный показатель минимально допустимого уровня обеспеченности</w:t>
            </w:r>
          </w:p>
        </w:tc>
        <w:tc>
          <w:tcPr>
            <w:tcW w:w="2835" w:type="dxa"/>
            <w:gridSpan w:val="2"/>
            <w:vMerge w:val="restart"/>
          </w:tcPr>
          <w:p w:rsidR="005E0217" w:rsidRPr="00E404E2" w:rsidRDefault="005E0217" w:rsidP="006C4779">
            <w:pPr>
              <w:pStyle w:val="aff6"/>
              <w:ind w:firstLine="0"/>
              <w:jc w:val="left"/>
              <w:rPr>
                <w:sz w:val="20"/>
                <w:szCs w:val="20"/>
                <w:lang w:val="ru-RU"/>
              </w:rPr>
            </w:pPr>
            <w:bookmarkStart w:id="150" w:name="OLE_LINK166"/>
            <w:bookmarkStart w:id="151" w:name="OLE_LINK167"/>
            <w:bookmarkStart w:id="152" w:name="OLE_LINK168"/>
            <w:r>
              <w:rPr>
                <w:sz w:val="20"/>
                <w:szCs w:val="20"/>
                <w:lang w:val="ru-RU"/>
              </w:rPr>
              <w:t>Количество мест на 1000 жит</w:t>
            </w:r>
            <w:r>
              <w:rPr>
                <w:sz w:val="20"/>
                <w:szCs w:val="20"/>
                <w:lang w:val="ru-RU"/>
              </w:rPr>
              <w:t>е</w:t>
            </w:r>
            <w:r>
              <w:rPr>
                <w:sz w:val="20"/>
                <w:szCs w:val="20"/>
                <w:lang w:val="ru-RU"/>
              </w:rPr>
              <w:t>лей</w:t>
            </w:r>
            <w:bookmarkEnd w:id="150"/>
            <w:bookmarkEnd w:id="151"/>
            <w:bookmarkEnd w:id="152"/>
          </w:p>
        </w:tc>
        <w:tc>
          <w:tcPr>
            <w:tcW w:w="2126" w:type="dxa"/>
          </w:tcPr>
          <w:p w:rsidR="005E0217" w:rsidRPr="00E404E2" w:rsidRDefault="005E0217" w:rsidP="00F5458F">
            <w:pPr>
              <w:pStyle w:val="aff6"/>
              <w:ind w:firstLine="0"/>
              <w:jc w:val="left"/>
              <w:rPr>
                <w:sz w:val="20"/>
                <w:szCs w:val="20"/>
                <w:lang w:val="ru-RU"/>
              </w:rPr>
            </w:pPr>
            <w:proofErr w:type="gramStart"/>
            <w:r>
              <w:rPr>
                <w:sz w:val="20"/>
                <w:szCs w:val="20"/>
                <w:lang w:val="ru-RU"/>
              </w:rPr>
              <w:t xml:space="preserve">для городского </w:t>
            </w:r>
            <w:proofErr w:type="spellStart"/>
            <w:r>
              <w:rPr>
                <w:sz w:val="20"/>
                <w:szCs w:val="20"/>
                <w:lang w:val="ru-RU"/>
              </w:rPr>
              <w:t>н.п</w:t>
            </w:r>
            <w:proofErr w:type="spellEnd"/>
            <w:r>
              <w:rPr>
                <w:sz w:val="20"/>
                <w:szCs w:val="20"/>
                <w:lang w:val="ru-RU"/>
              </w:rPr>
              <w:t>. (</w:t>
            </w:r>
            <w:proofErr w:type="spellStart"/>
            <w:r>
              <w:rPr>
                <w:sz w:val="20"/>
                <w:szCs w:val="20"/>
                <w:lang w:val="ru-RU"/>
              </w:rPr>
              <w:t>р.п</w:t>
            </w:r>
            <w:proofErr w:type="spellEnd"/>
            <w:r>
              <w:rPr>
                <w:sz w:val="20"/>
                <w:szCs w:val="20"/>
                <w:lang w:val="ru-RU"/>
              </w:rPr>
              <w:t>.</w:t>
            </w:r>
            <w:proofErr w:type="gramEnd"/>
            <w:r>
              <w:rPr>
                <w:sz w:val="20"/>
                <w:szCs w:val="20"/>
                <w:lang w:val="ru-RU"/>
              </w:rPr>
              <w:t xml:space="preserve"> </w:t>
            </w:r>
            <w:proofErr w:type="gramStart"/>
            <w:r>
              <w:rPr>
                <w:sz w:val="20"/>
                <w:szCs w:val="20"/>
                <w:lang w:val="ru-RU"/>
              </w:rPr>
              <w:t>Турки)</w:t>
            </w:r>
            <w:proofErr w:type="gramEnd"/>
          </w:p>
        </w:tc>
        <w:tc>
          <w:tcPr>
            <w:tcW w:w="709" w:type="dxa"/>
          </w:tcPr>
          <w:p w:rsidR="005E0217" w:rsidRPr="00E404E2" w:rsidRDefault="00F6073D" w:rsidP="00F5458F">
            <w:pPr>
              <w:pStyle w:val="aff6"/>
              <w:ind w:firstLine="0"/>
              <w:jc w:val="center"/>
              <w:rPr>
                <w:sz w:val="20"/>
                <w:szCs w:val="20"/>
                <w:lang w:val="ru-RU"/>
              </w:rPr>
            </w:pPr>
            <w:r>
              <w:rPr>
                <w:sz w:val="20"/>
                <w:szCs w:val="20"/>
                <w:lang w:val="ru-RU"/>
              </w:rPr>
              <w:t>110</w:t>
            </w:r>
          </w:p>
        </w:tc>
      </w:tr>
      <w:tr w:rsidR="005E0217" w:rsidRPr="00E404E2" w:rsidTr="004A7B89">
        <w:trPr>
          <w:cantSplit/>
          <w:trHeight w:val="194"/>
        </w:trPr>
        <w:tc>
          <w:tcPr>
            <w:tcW w:w="1446" w:type="dxa"/>
            <w:vMerge/>
            <w:shd w:val="clear" w:color="auto" w:fill="F2F2F2" w:themeFill="background1" w:themeFillShade="F2"/>
          </w:tcPr>
          <w:p w:rsidR="005E0217" w:rsidRPr="00E404E2" w:rsidRDefault="005E0217" w:rsidP="006C4779">
            <w:pPr>
              <w:pStyle w:val="aff6"/>
              <w:ind w:firstLine="0"/>
              <w:jc w:val="left"/>
              <w:rPr>
                <w:sz w:val="20"/>
                <w:szCs w:val="20"/>
                <w:lang w:val="ru-RU"/>
              </w:rPr>
            </w:pPr>
          </w:p>
        </w:tc>
        <w:tc>
          <w:tcPr>
            <w:tcW w:w="2268" w:type="dxa"/>
            <w:vMerge/>
          </w:tcPr>
          <w:p w:rsidR="005E0217" w:rsidRPr="00E404E2" w:rsidRDefault="005E0217" w:rsidP="006C4779">
            <w:pPr>
              <w:pStyle w:val="aff6"/>
              <w:ind w:firstLine="0"/>
              <w:jc w:val="left"/>
              <w:rPr>
                <w:sz w:val="20"/>
                <w:szCs w:val="20"/>
                <w:lang w:val="ru-RU"/>
              </w:rPr>
            </w:pPr>
          </w:p>
        </w:tc>
        <w:tc>
          <w:tcPr>
            <w:tcW w:w="2835" w:type="dxa"/>
            <w:gridSpan w:val="2"/>
            <w:vMerge/>
          </w:tcPr>
          <w:p w:rsidR="005E0217" w:rsidRDefault="005E0217" w:rsidP="006C4779">
            <w:pPr>
              <w:pStyle w:val="aff6"/>
              <w:ind w:firstLine="0"/>
              <w:jc w:val="left"/>
              <w:rPr>
                <w:sz w:val="20"/>
                <w:szCs w:val="20"/>
                <w:lang w:val="ru-RU"/>
              </w:rPr>
            </w:pPr>
          </w:p>
        </w:tc>
        <w:tc>
          <w:tcPr>
            <w:tcW w:w="2126" w:type="dxa"/>
          </w:tcPr>
          <w:p w:rsidR="005E0217" w:rsidRPr="00E404E2" w:rsidRDefault="005E0217" w:rsidP="00F5458F">
            <w:pPr>
              <w:pStyle w:val="aff6"/>
              <w:ind w:firstLine="0"/>
              <w:jc w:val="left"/>
              <w:rPr>
                <w:sz w:val="20"/>
                <w:szCs w:val="20"/>
                <w:lang w:val="ru-RU"/>
              </w:rPr>
            </w:pPr>
            <w:r>
              <w:rPr>
                <w:sz w:val="20"/>
                <w:szCs w:val="20"/>
                <w:lang w:val="ru-RU"/>
              </w:rPr>
              <w:t xml:space="preserve">для сельских </w:t>
            </w:r>
            <w:proofErr w:type="spellStart"/>
            <w:r>
              <w:rPr>
                <w:sz w:val="20"/>
                <w:szCs w:val="20"/>
                <w:lang w:val="ru-RU"/>
              </w:rPr>
              <w:t>н.п</w:t>
            </w:r>
            <w:proofErr w:type="spellEnd"/>
            <w:r>
              <w:rPr>
                <w:sz w:val="20"/>
                <w:szCs w:val="20"/>
                <w:lang w:val="ru-RU"/>
              </w:rPr>
              <w:t>.</w:t>
            </w:r>
          </w:p>
        </w:tc>
        <w:tc>
          <w:tcPr>
            <w:tcW w:w="709" w:type="dxa"/>
          </w:tcPr>
          <w:p w:rsidR="005E0217" w:rsidRPr="00E404E2" w:rsidRDefault="00F6073D" w:rsidP="00F5458F">
            <w:pPr>
              <w:pStyle w:val="aff6"/>
              <w:ind w:firstLine="0"/>
              <w:jc w:val="center"/>
              <w:rPr>
                <w:sz w:val="20"/>
                <w:szCs w:val="20"/>
                <w:lang w:val="ru-RU"/>
              </w:rPr>
            </w:pPr>
            <w:r>
              <w:rPr>
                <w:sz w:val="20"/>
                <w:szCs w:val="20"/>
                <w:lang w:val="ru-RU"/>
              </w:rPr>
              <w:t>84</w:t>
            </w:r>
          </w:p>
        </w:tc>
      </w:tr>
      <w:tr w:rsidR="005E0217" w:rsidRPr="00E404E2" w:rsidTr="004A7B89">
        <w:trPr>
          <w:cantSplit/>
          <w:trHeight w:val="194"/>
        </w:trPr>
        <w:tc>
          <w:tcPr>
            <w:tcW w:w="1446" w:type="dxa"/>
            <w:vMerge/>
            <w:shd w:val="clear" w:color="auto" w:fill="F2F2F2" w:themeFill="background1" w:themeFillShade="F2"/>
          </w:tcPr>
          <w:p w:rsidR="005E0217" w:rsidRPr="00E404E2" w:rsidRDefault="005E0217" w:rsidP="006C4779">
            <w:pPr>
              <w:pStyle w:val="aff6"/>
              <w:ind w:firstLine="0"/>
              <w:jc w:val="left"/>
              <w:rPr>
                <w:sz w:val="20"/>
                <w:szCs w:val="20"/>
                <w:lang w:val="ru-RU"/>
              </w:rPr>
            </w:pPr>
            <w:bookmarkStart w:id="153" w:name="_Hlk498358117"/>
          </w:p>
        </w:tc>
        <w:tc>
          <w:tcPr>
            <w:tcW w:w="2268" w:type="dxa"/>
            <w:vMerge w:val="restart"/>
          </w:tcPr>
          <w:p w:rsidR="005E0217" w:rsidRPr="00E404E2" w:rsidRDefault="005E0217" w:rsidP="006C4779">
            <w:pPr>
              <w:pStyle w:val="aff6"/>
              <w:ind w:firstLine="0"/>
              <w:jc w:val="left"/>
              <w:rPr>
                <w:sz w:val="20"/>
                <w:szCs w:val="20"/>
                <w:lang w:val="ru-RU"/>
              </w:rPr>
            </w:pPr>
            <w:r w:rsidRPr="00E404E2">
              <w:rPr>
                <w:sz w:val="20"/>
                <w:szCs w:val="20"/>
                <w:lang w:val="ru-RU"/>
              </w:rPr>
              <w:t>Расчетный показатель максимально допустим</w:t>
            </w:r>
            <w:r w:rsidRPr="00E404E2">
              <w:rPr>
                <w:sz w:val="20"/>
                <w:szCs w:val="20"/>
                <w:lang w:val="ru-RU"/>
              </w:rPr>
              <w:t>о</w:t>
            </w:r>
            <w:r w:rsidRPr="00E404E2">
              <w:rPr>
                <w:sz w:val="20"/>
                <w:szCs w:val="20"/>
                <w:lang w:val="ru-RU"/>
              </w:rPr>
              <w:t>го уровня территориал</w:t>
            </w:r>
            <w:r w:rsidRPr="00E404E2">
              <w:rPr>
                <w:sz w:val="20"/>
                <w:szCs w:val="20"/>
                <w:lang w:val="ru-RU"/>
              </w:rPr>
              <w:t>ь</w:t>
            </w:r>
            <w:r w:rsidRPr="00E404E2">
              <w:rPr>
                <w:sz w:val="20"/>
                <w:szCs w:val="20"/>
                <w:lang w:val="ru-RU"/>
              </w:rPr>
              <w:t>ной доступности</w:t>
            </w:r>
          </w:p>
        </w:tc>
        <w:tc>
          <w:tcPr>
            <w:tcW w:w="2835" w:type="dxa"/>
            <w:gridSpan w:val="2"/>
            <w:vMerge w:val="restart"/>
          </w:tcPr>
          <w:p w:rsidR="005E0217" w:rsidRPr="00E404E2" w:rsidRDefault="005E0217" w:rsidP="006C4779">
            <w:pPr>
              <w:pStyle w:val="aff6"/>
              <w:ind w:firstLine="0"/>
              <w:jc w:val="left"/>
              <w:rPr>
                <w:sz w:val="20"/>
                <w:szCs w:val="20"/>
                <w:lang w:val="ru-RU"/>
              </w:rPr>
            </w:pPr>
            <w:r w:rsidRPr="00E404E2">
              <w:rPr>
                <w:sz w:val="20"/>
                <w:szCs w:val="20"/>
                <w:lang w:val="ru-RU"/>
              </w:rPr>
              <w:t>Транспортная доступность, мин.</w:t>
            </w:r>
          </w:p>
        </w:tc>
        <w:tc>
          <w:tcPr>
            <w:tcW w:w="2126" w:type="dxa"/>
          </w:tcPr>
          <w:p w:rsidR="005E0217" w:rsidRPr="00DA17E2" w:rsidRDefault="005E0217" w:rsidP="006C4779">
            <w:pPr>
              <w:pStyle w:val="aff6"/>
              <w:ind w:firstLine="0"/>
              <w:jc w:val="left"/>
              <w:rPr>
                <w:sz w:val="20"/>
                <w:szCs w:val="20"/>
                <w:lang w:val="ru-RU"/>
              </w:rPr>
            </w:pPr>
            <w:r w:rsidRPr="00DA17E2">
              <w:rPr>
                <w:sz w:val="20"/>
                <w:szCs w:val="20"/>
                <w:lang w:val="ru-RU"/>
              </w:rPr>
              <w:t xml:space="preserve">для учащихся </w:t>
            </w:r>
            <w:r w:rsidRPr="00DA17E2">
              <w:rPr>
                <w:sz w:val="20"/>
                <w:szCs w:val="20"/>
              </w:rPr>
              <w:t>I</w:t>
            </w:r>
            <w:r w:rsidRPr="00DA17E2">
              <w:rPr>
                <w:sz w:val="20"/>
                <w:szCs w:val="20"/>
                <w:lang w:val="ru-RU"/>
              </w:rPr>
              <w:t xml:space="preserve"> ступени обучения</w:t>
            </w:r>
          </w:p>
        </w:tc>
        <w:tc>
          <w:tcPr>
            <w:tcW w:w="709" w:type="dxa"/>
          </w:tcPr>
          <w:p w:rsidR="005E0217" w:rsidRPr="00E404E2" w:rsidRDefault="005E0217" w:rsidP="006C4779">
            <w:pPr>
              <w:pStyle w:val="aff6"/>
              <w:ind w:firstLine="0"/>
              <w:jc w:val="center"/>
              <w:rPr>
                <w:sz w:val="20"/>
                <w:szCs w:val="20"/>
                <w:lang w:val="ru-RU"/>
              </w:rPr>
            </w:pPr>
            <w:r>
              <w:rPr>
                <w:sz w:val="20"/>
                <w:szCs w:val="20"/>
                <w:lang w:val="ru-RU"/>
              </w:rPr>
              <w:t>15</w:t>
            </w:r>
          </w:p>
        </w:tc>
      </w:tr>
      <w:tr w:rsidR="005E0217" w:rsidRPr="00E404E2" w:rsidTr="004A7B89">
        <w:trPr>
          <w:cantSplit/>
          <w:trHeight w:val="194"/>
        </w:trPr>
        <w:tc>
          <w:tcPr>
            <w:tcW w:w="1446" w:type="dxa"/>
            <w:vMerge/>
            <w:shd w:val="clear" w:color="auto" w:fill="F2F2F2" w:themeFill="background1" w:themeFillShade="F2"/>
          </w:tcPr>
          <w:p w:rsidR="005E0217" w:rsidRPr="00E404E2" w:rsidRDefault="005E0217" w:rsidP="006C4779">
            <w:pPr>
              <w:pStyle w:val="aff6"/>
              <w:ind w:firstLine="0"/>
              <w:jc w:val="left"/>
              <w:rPr>
                <w:sz w:val="20"/>
                <w:szCs w:val="20"/>
                <w:lang w:val="ru-RU"/>
              </w:rPr>
            </w:pPr>
          </w:p>
        </w:tc>
        <w:tc>
          <w:tcPr>
            <w:tcW w:w="2268" w:type="dxa"/>
            <w:vMerge/>
          </w:tcPr>
          <w:p w:rsidR="005E0217" w:rsidRPr="00E404E2" w:rsidRDefault="005E0217" w:rsidP="006C4779">
            <w:pPr>
              <w:pStyle w:val="aff6"/>
              <w:ind w:firstLine="0"/>
              <w:jc w:val="left"/>
              <w:rPr>
                <w:sz w:val="20"/>
                <w:szCs w:val="20"/>
                <w:lang w:val="ru-RU"/>
              </w:rPr>
            </w:pPr>
          </w:p>
        </w:tc>
        <w:tc>
          <w:tcPr>
            <w:tcW w:w="2835" w:type="dxa"/>
            <w:gridSpan w:val="2"/>
            <w:vMerge/>
          </w:tcPr>
          <w:p w:rsidR="005E0217" w:rsidRPr="00E404E2" w:rsidRDefault="005E0217" w:rsidP="006C4779">
            <w:pPr>
              <w:pStyle w:val="aff6"/>
              <w:ind w:firstLine="0"/>
              <w:jc w:val="left"/>
              <w:rPr>
                <w:sz w:val="20"/>
                <w:szCs w:val="20"/>
                <w:lang w:val="ru-RU"/>
              </w:rPr>
            </w:pPr>
          </w:p>
        </w:tc>
        <w:tc>
          <w:tcPr>
            <w:tcW w:w="2126" w:type="dxa"/>
          </w:tcPr>
          <w:p w:rsidR="005E0217" w:rsidRPr="00DA17E2" w:rsidRDefault="005E0217" w:rsidP="006C4779">
            <w:pPr>
              <w:pStyle w:val="aff6"/>
              <w:ind w:firstLine="0"/>
              <w:jc w:val="left"/>
              <w:rPr>
                <w:sz w:val="20"/>
                <w:szCs w:val="20"/>
                <w:lang w:val="ru-RU"/>
              </w:rPr>
            </w:pPr>
            <w:r w:rsidRPr="00DA17E2">
              <w:rPr>
                <w:sz w:val="20"/>
                <w:szCs w:val="20"/>
                <w:lang w:val="ru-RU"/>
              </w:rPr>
              <w:t xml:space="preserve">для учащихся </w:t>
            </w:r>
            <w:r w:rsidRPr="00A66AA2">
              <w:rPr>
                <w:sz w:val="20"/>
                <w:szCs w:val="20"/>
                <w:lang w:val="ru-RU"/>
              </w:rPr>
              <w:t>II</w:t>
            </w:r>
            <w:r w:rsidRPr="00DA17E2">
              <w:rPr>
                <w:sz w:val="20"/>
                <w:szCs w:val="20"/>
                <w:lang w:val="ru-RU"/>
              </w:rPr>
              <w:t xml:space="preserve"> и </w:t>
            </w:r>
            <w:r w:rsidRPr="00A66AA2">
              <w:rPr>
                <w:sz w:val="20"/>
                <w:szCs w:val="20"/>
                <w:lang w:val="ru-RU"/>
              </w:rPr>
              <w:t>III</w:t>
            </w:r>
            <w:r w:rsidRPr="00DA17E2">
              <w:rPr>
                <w:sz w:val="20"/>
                <w:szCs w:val="20"/>
                <w:lang w:val="ru-RU"/>
              </w:rPr>
              <w:t xml:space="preserve"> ступени обучения</w:t>
            </w:r>
          </w:p>
        </w:tc>
        <w:tc>
          <w:tcPr>
            <w:tcW w:w="709" w:type="dxa"/>
          </w:tcPr>
          <w:p w:rsidR="005E0217" w:rsidRPr="00E404E2" w:rsidRDefault="005E0217" w:rsidP="006C4779">
            <w:pPr>
              <w:pStyle w:val="aff6"/>
              <w:ind w:firstLine="0"/>
              <w:jc w:val="center"/>
              <w:rPr>
                <w:sz w:val="20"/>
                <w:szCs w:val="20"/>
                <w:lang w:val="ru-RU"/>
              </w:rPr>
            </w:pPr>
            <w:r>
              <w:rPr>
                <w:sz w:val="20"/>
                <w:szCs w:val="20"/>
                <w:lang w:val="ru-RU"/>
              </w:rPr>
              <w:t>30</w:t>
            </w:r>
          </w:p>
        </w:tc>
      </w:tr>
      <w:tr w:rsidR="005E0217" w:rsidRPr="00E404E2" w:rsidTr="005E0217">
        <w:trPr>
          <w:cantSplit/>
          <w:trHeight w:val="40"/>
        </w:trPr>
        <w:tc>
          <w:tcPr>
            <w:tcW w:w="1446" w:type="dxa"/>
            <w:vMerge/>
            <w:shd w:val="clear" w:color="auto" w:fill="F2F2F2" w:themeFill="background1" w:themeFillShade="F2"/>
          </w:tcPr>
          <w:p w:rsidR="005E0217" w:rsidRPr="00E404E2" w:rsidRDefault="005E0217" w:rsidP="006C4779">
            <w:pPr>
              <w:pStyle w:val="aff6"/>
              <w:ind w:firstLine="0"/>
              <w:jc w:val="left"/>
              <w:rPr>
                <w:sz w:val="20"/>
                <w:szCs w:val="20"/>
                <w:lang w:val="ru-RU"/>
              </w:rPr>
            </w:pPr>
          </w:p>
        </w:tc>
        <w:tc>
          <w:tcPr>
            <w:tcW w:w="2268" w:type="dxa"/>
            <w:vMerge/>
          </w:tcPr>
          <w:p w:rsidR="005E0217" w:rsidRPr="00E404E2" w:rsidRDefault="005E0217" w:rsidP="006C4779">
            <w:pPr>
              <w:pStyle w:val="aff6"/>
              <w:ind w:firstLine="0"/>
              <w:jc w:val="left"/>
              <w:rPr>
                <w:sz w:val="20"/>
                <w:szCs w:val="20"/>
                <w:lang w:val="ru-RU"/>
              </w:rPr>
            </w:pPr>
          </w:p>
        </w:tc>
        <w:tc>
          <w:tcPr>
            <w:tcW w:w="2835" w:type="dxa"/>
            <w:gridSpan w:val="2"/>
          </w:tcPr>
          <w:p w:rsidR="005E0217" w:rsidRPr="00E404E2" w:rsidRDefault="005E0217" w:rsidP="006C4779">
            <w:pPr>
              <w:pStyle w:val="aff6"/>
              <w:ind w:firstLine="0"/>
              <w:jc w:val="left"/>
              <w:rPr>
                <w:sz w:val="20"/>
                <w:szCs w:val="20"/>
                <w:lang w:val="ru-RU"/>
              </w:rPr>
            </w:pPr>
            <w:r w:rsidRPr="00E404E2">
              <w:rPr>
                <w:sz w:val="20"/>
                <w:szCs w:val="20"/>
                <w:lang w:val="ru-RU"/>
              </w:rPr>
              <w:t xml:space="preserve">Пешеходная доступность, </w:t>
            </w:r>
            <w:proofErr w:type="gramStart"/>
            <w:r w:rsidRPr="00E404E2">
              <w:rPr>
                <w:sz w:val="20"/>
                <w:szCs w:val="20"/>
                <w:lang w:val="ru-RU"/>
              </w:rPr>
              <w:t>м</w:t>
            </w:r>
            <w:proofErr w:type="gramEnd"/>
          </w:p>
        </w:tc>
        <w:tc>
          <w:tcPr>
            <w:tcW w:w="2835" w:type="dxa"/>
            <w:gridSpan w:val="2"/>
          </w:tcPr>
          <w:p w:rsidR="005E0217" w:rsidRPr="00E404E2" w:rsidRDefault="005E0217" w:rsidP="006C4779">
            <w:pPr>
              <w:pStyle w:val="aff6"/>
              <w:ind w:firstLine="0"/>
              <w:jc w:val="center"/>
              <w:rPr>
                <w:sz w:val="20"/>
                <w:szCs w:val="20"/>
                <w:lang w:val="ru-RU"/>
              </w:rPr>
            </w:pPr>
            <w:r>
              <w:rPr>
                <w:sz w:val="20"/>
                <w:szCs w:val="20"/>
                <w:lang w:val="ru-RU"/>
              </w:rPr>
              <w:t>750</w:t>
            </w:r>
          </w:p>
        </w:tc>
      </w:tr>
      <w:bookmarkEnd w:id="153"/>
      <w:tr w:rsidR="005E0217" w:rsidRPr="00E404E2" w:rsidTr="004A7B89">
        <w:trPr>
          <w:cantSplit/>
        </w:trPr>
        <w:tc>
          <w:tcPr>
            <w:tcW w:w="1446" w:type="dxa"/>
            <w:vMerge w:val="restart"/>
            <w:shd w:val="clear" w:color="auto" w:fill="F2F2F2" w:themeFill="background1" w:themeFillShade="F2"/>
          </w:tcPr>
          <w:p w:rsidR="005E0217" w:rsidRPr="00E404E2" w:rsidRDefault="005E0217" w:rsidP="006C4779">
            <w:pPr>
              <w:pStyle w:val="aff6"/>
              <w:ind w:firstLine="0"/>
              <w:jc w:val="left"/>
              <w:rPr>
                <w:sz w:val="20"/>
                <w:szCs w:val="20"/>
                <w:lang w:val="ru-RU"/>
              </w:rPr>
            </w:pPr>
            <w:r w:rsidRPr="00E404E2">
              <w:rPr>
                <w:sz w:val="20"/>
                <w:szCs w:val="20"/>
                <w:lang w:val="ru-RU"/>
              </w:rPr>
              <w:t>Объекты д</w:t>
            </w:r>
            <w:r w:rsidRPr="00E404E2">
              <w:rPr>
                <w:sz w:val="20"/>
                <w:szCs w:val="20"/>
                <w:lang w:val="ru-RU"/>
              </w:rPr>
              <w:t>о</w:t>
            </w:r>
            <w:r w:rsidRPr="00E404E2">
              <w:rPr>
                <w:sz w:val="20"/>
                <w:szCs w:val="20"/>
                <w:lang w:val="ru-RU"/>
              </w:rPr>
              <w:t>полнительного образования</w:t>
            </w:r>
          </w:p>
        </w:tc>
        <w:tc>
          <w:tcPr>
            <w:tcW w:w="2268" w:type="dxa"/>
            <w:vMerge w:val="restart"/>
          </w:tcPr>
          <w:p w:rsidR="005E0217" w:rsidRPr="00E404E2" w:rsidRDefault="005E0217" w:rsidP="006C4779">
            <w:pPr>
              <w:pStyle w:val="aff6"/>
              <w:ind w:firstLine="0"/>
              <w:jc w:val="left"/>
              <w:rPr>
                <w:sz w:val="20"/>
                <w:szCs w:val="20"/>
                <w:lang w:val="ru-RU"/>
              </w:rPr>
            </w:pPr>
            <w:r w:rsidRPr="00E404E2">
              <w:rPr>
                <w:sz w:val="20"/>
                <w:szCs w:val="20"/>
                <w:lang w:val="ru-RU"/>
              </w:rPr>
              <w:t>Расчетный показатель минимально допустимого уровня обеспеченности</w:t>
            </w:r>
          </w:p>
        </w:tc>
        <w:tc>
          <w:tcPr>
            <w:tcW w:w="850" w:type="dxa"/>
            <w:vMerge w:val="restart"/>
          </w:tcPr>
          <w:p w:rsidR="005E0217" w:rsidRPr="00E404E2" w:rsidRDefault="005E0217" w:rsidP="006C4779">
            <w:pPr>
              <w:pStyle w:val="aff6"/>
              <w:ind w:firstLine="0"/>
              <w:jc w:val="left"/>
              <w:rPr>
                <w:sz w:val="20"/>
                <w:szCs w:val="20"/>
                <w:lang w:val="ru-RU"/>
              </w:rPr>
            </w:pPr>
            <w:r>
              <w:rPr>
                <w:sz w:val="20"/>
                <w:szCs w:val="20"/>
                <w:lang w:val="ru-RU"/>
              </w:rPr>
              <w:t>Колич</w:t>
            </w:r>
            <w:r>
              <w:rPr>
                <w:sz w:val="20"/>
                <w:szCs w:val="20"/>
                <w:lang w:val="ru-RU"/>
              </w:rPr>
              <w:t>е</w:t>
            </w:r>
            <w:r>
              <w:rPr>
                <w:sz w:val="20"/>
                <w:szCs w:val="20"/>
                <w:lang w:val="ru-RU"/>
              </w:rPr>
              <w:t>ство мест на 1000 жителей</w:t>
            </w:r>
          </w:p>
        </w:tc>
        <w:tc>
          <w:tcPr>
            <w:tcW w:w="1985" w:type="dxa"/>
            <w:vMerge w:val="restart"/>
          </w:tcPr>
          <w:p w:rsidR="005E0217" w:rsidRPr="00E404E2" w:rsidRDefault="005E0217" w:rsidP="006C4779">
            <w:pPr>
              <w:pStyle w:val="aff6"/>
              <w:ind w:firstLine="0"/>
              <w:jc w:val="left"/>
              <w:rPr>
                <w:sz w:val="20"/>
                <w:szCs w:val="20"/>
                <w:lang w:val="ru-RU"/>
              </w:rPr>
            </w:pPr>
            <w:r w:rsidRPr="00E404E2">
              <w:rPr>
                <w:sz w:val="20"/>
                <w:szCs w:val="20"/>
                <w:lang w:val="ru-RU"/>
              </w:rPr>
              <w:t>всего, в том числе:</w:t>
            </w:r>
          </w:p>
        </w:tc>
        <w:tc>
          <w:tcPr>
            <w:tcW w:w="2126" w:type="dxa"/>
          </w:tcPr>
          <w:p w:rsidR="005E0217" w:rsidRPr="00E404E2" w:rsidRDefault="005E0217" w:rsidP="00BD0930">
            <w:pPr>
              <w:pStyle w:val="aff6"/>
              <w:ind w:firstLine="0"/>
              <w:jc w:val="left"/>
              <w:rPr>
                <w:sz w:val="20"/>
                <w:szCs w:val="20"/>
                <w:lang w:val="ru-RU"/>
              </w:rPr>
            </w:pPr>
            <w:proofErr w:type="gramStart"/>
            <w:r>
              <w:rPr>
                <w:sz w:val="20"/>
                <w:szCs w:val="20"/>
                <w:lang w:val="ru-RU"/>
              </w:rPr>
              <w:t xml:space="preserve">для городского </w:t>
            </w:r>
            <w:proofErr w:type="spellStart"/>
            <w:r>
              <w:rPr>
                <w:sz w:val="20"/>
                <w:szCs w:val="20"/>
                <w:lang w:val="ru-RU"/>
              </w:rPr>
              <w:t>н.п</w:t>
            </w:r>
            <w:proofErr w:type="spellEnd"/>
            <w:r>
              <w:rPr>
                <w:sz w:val="20"/>
                <w:szCs w:val="20"/>
                <w:lang w:val="ru-RU"/>
              </w:rPr>
              <w:t>. (</w:t>
            </w:r>
            <w:proofErr w:type="spellStart"/>
            <w:r>
              <w:rPr>
                <w:sz w:val="20"/>
                <w:szCs w:val="20"/>
                <w:lang w:val="ru-RU"/>
              </w:rPr>
              <w:t>р.п</w:t>
            </w:r>
            <w:proofErr w:type="spellEnd"/>
            <w:r>
              <w:rPr>
                <w:sz w:val="20"/>
                <w:szCs w:val="20"/>
                <w:lang w:val="ru-RU"/>
              </w:rPr>
              <w:t>.</w:t>
            </w:r>
            <w:proofErr w:type="gramEnd"/>
            <w:r>
              <w:rPr>
                <w:sz w:val="20"/>
                <w:szCs w:val="20"/>
                <w:lang w:val="ru-RU"/>
              </w:rPr>
              <w:t xml:space="preserve"> </w:t>
            </w:r>
            <w:proofErr w:type="gramStart"/>
            <w:r>
              <w:rPr>
                <w:sz w:val="20"/>
                <w:szCs w:val="20"/>
                <w:lang w:val="ru-RU"/>
              </w:rPr>
              <w:t>Турки)</w:t>
            </w:r>
            <w:proofErr w:type="gramEnd"/>
          </w:p>
        </w:tc>
        <w:tc>
          <w:tcPr>
            <w:tcW w:w="709" w:type="dxa"/>
          </w:tcPr>
          <w:p w:rsidR="005E0217" w:rsidRPr="00E404E2" w:rsidRDefault="005E0217" w:rsidP="006C4779">
            <w:pPr>
              <w:pStyle w:val="aff6"/>
              <w:ind w:firstLine="0"/>
              <w:jc w:val="center"/>
              <w:rPr>
                <w:sz w:val="20"/>
                <w:szCs w:val="20"/>
                <w:lang w:val="ru-RU"/>
              </w:rPr>
            </w:pPr>
            <w:r>
              <w:rPr>
                <w:sz w:val="20"/>
                <w:szCs w:val="20"/>
                <w:lang w:val="ru-RU"/>
              </w:rPr>
              <w:t>100</w:t>
            </w:r>
          </w:p>
        </w:tc>
      </w:tr>
      <w:tr w:rsidR="005E0217" w:rsidRPr="00E404E2" w:rsidTr="004A7B89">
        <w:trPr>
          <w:cantSplit/>
        </w:trPr>
        <w:tc>
          <w:tcPr>
            <w:tcW w:w="1446" w:type="dxa"/>
            <w:vMerge/>
            <w:shd w:val="clear" w:color="auto" w:fill="F2F2F2" w:themeFill="background1" w:themeFillShade="F2"/>
          </w:tcPr>
          <w:p w:rsidR="005E0217" w:rsidRPr="00E404E2" w:rsidRDefault="005E0217" w:rsidP="006C4779">
            <w:pPr>
              <w:pStyle w:val="aff6"/>
              <w:ind w:firstLine="0"/>
              <w:jc w:val="left"/>
              <w:rPr>
                <w:sz w:val="20"/>
                <w:szCs w:val="20"/>
                <w:lang w:val="ru-RU"/>
              </w:rPr>
            </w:pPr>
          </w:p>
        </w:tc>
        <w:tc>
          <w:tcPr>
            <w:tcW w:w="2268" w:type="dxa"/>
            <w:vMerge/>
          </w:tcPr>
          <w:p w:rsidR="005E0217" w:rsidRPr="00E404E2" w:rsidRDefault="005E0217" w:rsidP="006C4779">
            <w:pPr>
              <w:pStyle w:val="aff6"/>
              <w:ind w:firstLine="0"/>
              <w:jc w:val="left"/>
              <w:rPr>
                <w:sz w:val="20"/>
                <w:szCs w:val="20"/>
                <w:lang w:val="ru-RU"/>
              </w:rPr>
            </w:pPr>
          </w:p>
        </w:tc>
        <w:tc>
          <w:tcPr>
            <w:tcW w:w="850" w:type="dxa"/>
            <w:vMerge/>
          </w:tcPr>
          <w:p w:rsidR="005E0217" w:rsidRDefault="005E0217" w:rsidP="006C4779">
            <w:pPr>
              <w:pStyle w:val="aff6"/>
              <w:ind w:firstLine="0"/>
              <w:jc w:val="left"/>
              <w:rPr>
                <w:sz w:val="20"/>
                <w:szCs w:val="20"/>
                <w:lang w:val="ru-RU"/>
              </w:rPr>
            </w:pPr>
          </w:p>
        </w:tc>
        <w:tc>
          <w:tcPr>
            <w:tcW w:w="1985" w:type="dxa"/>
            <w:vMerge/>
          </w:tcPr>
          <w:p w:rsidR="005E0217" w:rsidRPr="00E404E2" w:rsidRDefault="005E0217" w:rsidP="006C4779">
            <w:pPr>
              <w:pStyle w:val="aff6"/>
              <w:ind w:firstLine="0"/>
              <w:jc w:val="left"/>
              <w:rPr>
                <w:sz w:val="20"/>
                <w:szCs w:val="20"/>
                <w:lang w:val="ru-RU"/>
              </w:rPr>
            </w:pPr>
          </w:p>
        </w:tc>
        <w:tc>
          <w:tcPr>
            <w:tcW w:w="2126" w:type="dxa"/>
          </w:tcPr>
          <w:p w:rsidR="005E0217" w:rsidRPr="00E404E2" w:rsidRDefault="005E0217" w:rsidP="00BD0930">
            <w:pPr>
              <w:pStyle w:val="aff6"/>
              <w:ind w:firstLine="0"/>
              <w:jc w:val="left"/>
              <w:rPr>
                <w:sz w:val="20"/>
                <w:szCs w:val="20"/>
                <w:lang w:val="ru-RU"/>
              </w:rPr>
            </w:pPr>
            <w:r>
              <w:rPr>
                <w:sz w:val="20"/>
                <w:szCs w:val="20"/>
                <w:lang w:val="ru-RU"/>
              </w:rPr>
              <w:t xml:space="preserve">для сельских </w:t>
            </w:r>
            <w:proofErr w:type="spellStart"/>
            <w:r>
              <w:rPr>
                <w:sz w:val="20"/>
                <w:szCs w:val="20"/>
                <w:lang w:val="ru-RU"/>
              </w:rPr>
              <w:t>н.п</w:t>
            </w:r>
            <w:proofErr w:type="spellEnd"/>
            <w:r>
              <w:rPr>
                <w:sz w:val="20"/>
                <w:szCs w:val="20"/>
                <w:lang w:val="ru-RU"/>
              </w:rPr>
              <w:t>.</w:t>
            </w:r>
          </w:p>
        </w:tc>
        <w:tc>
          <w:tcPr>
            <w:tcW w:w="709" w:type="dxa"/>
          </w:tcPr>
          <w:p w:rsidR="005E0217" w:rsidRPr="00E404E2" w:rsidRDefault="005E0217" w:rsidP="006C4779">
            <w:pPr>
              <w:pStyle w:val="aff6"/>
              <w:ind w:firstLine="0"/>
              <w:jc w:val="center"/>
              <w:rPr>
                <w:sz w:val="20"/>
                <w:szCs w:val="20"/>
                <w:lang w:val="ru-RU"/>
              </w:rPr>
            </w:pPr>
            <w:r>
              <w:rPr>
                <w:sz w:val="20"/>
                <w:szCs w:val="20"/>
                <w:lang w:val="ru-RU"/>
              </w:rPr>
              <w:t>77</w:t>
            </w:r>
          </w:p>
        </w:tc>
      </w:tr>
      <w:tr w:rsidR="005E0217" w:rsidRPr="00E404E2" w:rsidTr="004A7B89">
        <w:trPr>
          <w:cantSplit/>
          <w:trHeight w:val="44"/>
        </w:trPr>
        <w:tc>
          <w:tcPr>
            <w:tcW w:w="1446" w:type="dxa"/>
            <w:vMerge/>
            <w:shd w:val="clear" w:color="auto" w:fill="F2F2F2" w:themeFill="background1" w:themeFillShade="F2"/>
          </w:tcPr>
          <w:p w:rsidR="005E0217" w:rsidRPr="00E404E2" w:rsidRDefault="005E0217" w:rsidP="006C4779">
            <w:pPr>
              <w:pStyle w:val="aff6"/>
              <w:ind w:firstLine="0"/>
              <w:jc w:val="left"/>
              <w:rPr>
                <w:sz w:val="20"/>
                <w:szCs w:val="20"/>
                <w:lang w:val="ru-RU"/>
              </w:rPr>
            </w:pPr>
          </w:p>
        </w:tc>
        <w:tc>
          <w:tcPr>
            <w:tcW w:w="2268" w:type="dxa"/>
            <w:vMerge/>
          </w:tcPr>
          <w:p w:rsidR="005E0217" w:rsidRPr="00E404E2" w:rsidRDefault="005E0217" w:rsidP="006C4779">
            <w:pPr>
              <w:pStyle w:val="aff6"/>
              <w:ind w:firstLine="0"/>
              <w:jc w:val="left"/>
              <w:rPr>
                <w:sz w:val="20"/>
                <w:szCs w:val="20"/>
                <w:lang w:val="ru-RU"/>
              </w:rPr>
            </w:pPr>
          </w:p>
        </w:tc>
        <w:tc>
          <w:tcPr>
            <w:tcW w:w="850" w:type="dxa"/>
            <w:vMerge/>
          </w:tcPr>
          <w:p w:rsidR="005E0217" w:rsidRPr="00E404E2" w:rsidRDefault="005E0217" w:rsidP="006C4779">
            <w:pPr>
              <w:pStyle w:val="aff6"/>
              <w:ind w:firstLine="0"/>
              <w:jc w:val="left"/>
              <w:rPr>
                <w:sz w:val="20"/>
                <w:szCs w:val="20"/>
                <w:lang w:val="ru-RU"/>
              </w:rPr>
            </w:pPr>
          </w:p>
        </w:tc>
        <w:tc>
          <w:tcPr>
            <w:tcW w:w="1985" w:type="dxa"/>
            <w:vMerge w:val="restart"/>
          </w:tcPr>
          <w:p w:rsidR="005E0217" w:rsidRPr="00E404E2" w:rsidRDefault="005E0217" w:rsidP="006C4779">
            <w:pPr>
              <w:pStyle w:val="aff6"/>
              <w:ind w:firstLine="0"/>
              <w:jc w:val="left"/>
              <w:rPr>
                <w:sz w:val="20"/>
                <w:szCs w:val="20"/>
                <w:lang w:val="ru-RU"/>
              </w:rPr>
            </w:pPr>
            <w:r w:rsidRPr="00E404E2">
              <w:rPr>
                <w:sz w:val="20"/>
                <w:szCs w:val="20"/>
                <w:lang w:val="ru-RU"/>
              </w:rPr>
              <w:t>на базе общеобраз</w:t>
            </w:r>
            <w:r w:rsidRPr="00E404E2">
              <w:rPr>
                <w:sz w:val="20"/>
                <w:szCs w:val="20"/>
                <w:lang w:val="ru-RU"/>
              </w:rPr>
              <w:t>о</w:t>
            </w:r>
            <w:r w:rsidRPr="00E404E2">
              <w:rPr>
                <w:sz w:val="20"/>
                <w:szCs w:val="20"/>
                <w:lang w:val="ru-RU"/>
              </w:rPr>
              <w:t>вательных организ</w:t>
            </w:r>
            <w:r w:rsidRPr="00E404E2">
              <w:rPr>
                <w:sz w:val="20"/>
                <w:szCs w:val="20"/>
                <w:lang w:val="ru-RU"/>
              </w:rPr>
              <w:t>а</w:t>
            </w:r>
            <w:r w:rsidRPr="00E404E2">
              <w:rPr>
                <w:sz w:val="20"/>
                <w:szCs w:val="20"/>
                <w:lang w:val="ru-RU"/>
              </w:rPr>
              <w:t>ций</w:t>
            </w:r>
          </w:p>
        </w:tc>
        <w:tc>
          <w:tcPr>
            <w:tcW w:w="2126" w:type="dxa"/>
          </w:tcPr>
          <w:p w:rsidR="005E0217" w:rsidRPr="00E404E2" w:rsidRDefault="005E0217" w:rsidP="00BD0930">
            <w:pPr>
              <w:pStyle w:val="aff6"/>
              <w:ind w:firstLine="0"/>
              <w:jc w:val="left"/>
              <w:rPr>
                <w:sz w:val="20"/>
                <w:szCs w:val="20"/>
                <w:lang w:val="ru-RU"/>
              </w:rPr>
            </w:pPr>
            <w:proofErr w:type="gramStart"/>
            <w:r>
              <w:rPr>
                <w:sz w:val="20"/>
                <w:szCs w:val="20"/>
                <w:lang w:val="ru-RU"/>
              </w:rPr>
              <w:t xml:space="preserve">для городского </w:t>
            </w:r>
            <w:proofErr w:type="spellStart"/>
            <w:r>
              <w:rPr>
                <w:sz w:val="20"/>
                <w:szCs w:val="20"/>
                <w:lang w:val="ru-RU"/>
              </w:rPr>
              <w:t>н.п</w:t>
            </w:r>
            <w:proofErr w:type="spellEnd"/>
            <w:r>
              <w:rPr>
                <w:sz w:val="20"/>
                <w:szCs w:val="20"/>
                <w:lang w:val="ru-RU"/>
              </w:rPr>
              <w:t>. (</w:t>
            </w:r>
            <w:proofErr w:type="spellStart"/>
            <w:r>
              <w:rPr>
                <w:sz w:val="20"/>
                <w:szCs w:val="20"/>
                <w:lang w:val="ru-RU"/>
              </w:rPr>
              <w:t>р.п</w:t>
            </w:r>
            <w:proofErr w:type="spellEnd"/>
            <w:r>
              <w:rPr>
                <w:sz w:val="20"/>
                <w:szCs w:val="20"/>
                <w:lang w:val="ru-RU"/>
              </w:rPr>
              <w:t>.</w:t>
            </w:r>
            <w:proofErr w:type="gramEnd"/>
            <w:r>
              <w:rPr>
                <w:sz w:val="20"/>
                <w:szCs w:val="20"/>
                <w:lang w:val="ru-RU"/>
              </w:rPr>
              <w:t xml:space="preserve"> </w:t>
            </w:r>
            <w:proofErr w:type="gramStart"/>
            <w:r>
              <w:rPr>
                <w:sz w:val="20"/>
                <w:szCs w:val="20"/>
                <w:lang w:val="ru-RU"/>
              </w:rPr>
              <w:t>Турки)</w:t>
            </w:r>
            <w:proofErr w:type="gramEnd"/>
          </w:p>
        </w:tc>
        <w:tc>
          <w:tcPr>
            <w:tcW w:w="709" w:type="dxa"/>
          </w:tcPr>
          <w:p w:rsidR="005E0217" w:rsidRPr="00E404E2" w:rsidRDefault="005E0217" w:rsidP="005E0217">
            <w:pPr>
              <w:pStyle w:val="aff6"/>
              <w:ind w:firstLine="0"/>
              <w:jc w:val="center"/>
              <w:rPr>
                <w:sz w:val="20"/>
                <w:szCs w:val="20"/>
                <w:lang w:val="ru-RU"/>
              </w:rPr>
            </w:pPr>
            <w:r>
              <w:rPr>
                <w:sz w:val="20"/>
                <w:szCs w:val="20"/>
                <w:lang w:val="ru-RU"/>
              </w:rPr>
              <w:t>60</w:t>
            </w:r>
          </w:p>
        </w:tc>
      </w:tr>
      <w:tr w:rsidR="005E0217" w:rsidRPr="00E404E2" w:rsidTr="004A7B89">
        <w:trPr>
          <w:cantSplit/>
          <w:trHeight w:val="44"/>
        </w:trPr>
        <w:tc>
          <w:tcPr>
            <w:tcW w:w="1446" w:type="dxa"/>
            <w:vMerge/>
            <w:shd w:val="clear" w:color="auto" w:fill="F2F2F2" w:themeFill="background1" w:themeFillShade="F2"/>
          </w:tcPr>
          <w:p w:rsidR="005E0217" w:rsidRPr="00E404E2" w:rsidRDefault="005E0217" w:rsidP="006C4779">
            <w:pPr>
              <w:pStyle w:val="aff6"/>
              <w:ind w:firstLine="0"/>
              <w:jc w:val="left"/>
              <w:rPr>
                <w:sz w:val="20"/>
                <w:szCs w:val="20"/>
                <w:lang w:val="ru-RU"/>
              </w:rPr>
            </w:pPr>
          </w:p>
        </w:tc>
        <w:tc>
          <w:tcPr>
            <w:tcW w:w="2268" w:type="dxa"/>
            <w:vMerge/>
          </w:tcPr>
          <w:p w:rsidR="005E0217" w:rsidRPr="00E404E2" w:rsidRDefault="005E0217" w:rsidP="006C4779">
            <w:pPr>
              <w:pStyle w:val="aff6"/>
              <w:ind w:firstLine="0"/>
              <w:jc w:val="left"/>
              <w:rPr>
                <w:sz w:val="20"/>
                <w:szCs w:val="20"/>
                <w:lang w:val="ru-RU"/>
              </w:rPr>
            </w:pPr>
          </w:p>
        </w:tc>
        <w:tc>
          <w:tcPr>
            <w:tcW w:w="850" w:type="dxa"/>
            <w:vMerge/>
          </w:tcPr>
          <w:p w:rsidR="005E0217" w:rsidRPr="00E404E2" w:rsidRDefault="005E0217" w:rsidP="006C4779">
            <w:pPr>
              <w:pStyle w:val="aff6"/>
              <w:ind w:firstLine="0"/>
              <w:jc w:val="left"/>
              <w:rPr>
                <w:sz w:val="20"/>
                <w:szCs w:val="20"/>
                <w:lang w:val="ru-RU"/>
              </w:rPr>
            </w:pPr>
          </w:p>
        </w:tc>
        <w:tc>
          <w:tcPr>
            <w:tcW w:w="1985" w:type="dxa"/>
            <w:vMerge/>
          </w:tcPr>
          <w:p w:rsidR="005E0217" w:rsidRPr="00E404E2" w:rsidRDefault="005E0217" w:rsidP="006C4779">
            <w:pPr>
              <w:pStyle w:val="aff6"/>
              <w:ind w:firstLine="0"/>
              <w:jc w:val="left"/>
              <w:rPr>
                <w:sz w:val="20"/>
                <w:szCs w:val="20"/>
                <w:lang w:val="ru-RU"/>
              </w:rPr>
            </w:pPr>
          </w:p>
        </w:tc>
        <w:tc>
          <w:tcPr>
            <w:tcW w:w="2126" w:type="dxa"/>
          </w:tcPr>
          <w:p w:rsidR="005E0217" w:rsidRPr="00E404E2" w:rsidRDefault="005E0217" w:rsidP="00BD0930">
            <w:pPr>
              <w:pStyle w:val="aff6"/>
              <w:ind w:firstLine="0"/>
              <w:jc w:val="left"/>
              <w:rPr>
                <w:sz w:val="20"/>
                <w:szCs w:val="20"/>
                <w:lang w:val="ru-RU"/>
              </w:rPr>
            </w:pPr>
            <w:r>
              <w:rPr>
                <w:sz w:val="20"/>
                <w:szCs w:val="20"/>
                <w:lang w:val="ru-RU"/>
              </w:rPr>
              <w:t xml:space="preserve">для сельских </w:t>
            </w:r>
            <w:proofErr w:type="spellStart"/>
            <w:r>
              <w:rPr>
                <w:sz w:val="20"/>
                <w:szCs w:val="20"/>
                <w:lang w:val="ru-RU"/>
              </w:rPr>
              <w:t>н.п</w:t>
            </w:r>
            <w:proofErr w:type="spellEnd"/>
            <w:r>
              <w:rPr>
                <w:sz w:val="20"/>
                <w:szCs w:val="20"/>
                <w:lang w:val="ru-RU"/>
              </w:rPr>
              <w:t>.</w:t>
            </w:r>
          </w:p>
        </w:tc>
        <w:tc>
          <w:tcPr>
            <w:tcW w:w="709" w:type="dxa"/>
          </w:tcPr>
          <w:p w:rsidR="005E0217" w:rsidRPr="00E404E2" w:rsidRDefault="005E0217" w:rsidP="006C4779">
            <w:pPr>
              <w:pStyle w:val="aff6"/>
              <w:ind w:firstLine="0"/>
              <w:jc w:val="center"/>
              <w:rPr>
                <w:sz w:val="20"/>
                <w:szCs w:val="20"/>
                <w:lang w:val="ru-RU"/>
              </w:rPr>
            </w:pPr>
            <w:r>
              <w:rPr>
                <w:sz w:val="20"/>
                <w:szCs w:val="20"/>
                <w:lang w:val="ru-RU"/>
              </w:rPr>
              <w:t>67</w:t>
            </w:r>
          </w:p>
        </w:tc>
      </w:tr>
      <w:tr w:rsidR="005E0217" w:rsidRPr="00E404E2" w:rsidTr="004A7B89">
        <w:trPr>
          <w:cantSplit/>
        </w:trPr>
        <w:tc>
          <w:tcPr>
            <w:tcW w:w="1446" w:type="dxa"/>
            <w:vMerge/>
            <w:shd w:val="clear" w:color="auto" w:fill="F2F2F2" w:themeFill="background1" w:themeFillShade="F2"/>
          </w:tcPr>
          <w:p w:rsidR="005E0217" w:rsidRPr="00E404E2" w:rsidRDefault="005E0217" w:rsidP="006C4779">
            <w:pPr>
              <w:pStyle w:val="aff6"/>
              <w:ind w:firstLine="0"/>
              <w:jc w:val="left"/>
              <w:rPr>
                <w:sz w:val="20"/>
                <w:szCs w:val="20"/>
                <w:lang w:val="ru-RU"/>
              </w:rPr>
            </w:pPr>
          </w:p>
        </w:tc>
        <w:tc>
          <w:tcPr>
            <w:tcW w:w="2268" w:type="dxa"/>
            <w:vMerge/>
          </w:tcPr>
          <w:p w:rsidR="005E0217" w:rsidRPr="00E404E2" w:rsidRDefault="005E0217" w:rsidP="006C4779">
            <w:pPr>
              <w:pStyle w:val="aff6"/>
              <w:ind w:firstLine="0"/>
              <w:jc w:val="left"/>
              <w:rPr>
                <w:sz w:val="20"/>
                <w:szCs w:val="20"/>
                <w:lang w:val="ru-RU"/>
              </w:rPr>
            </w:pPr>
          </w:p>
        </w:tc>
        <w:tc>
          <w:tcPr>
            <w:tcW w:w="850" w:type="dxa"/>
            <w:vMerge/>
          </w:tcPr>
          <w:p w:rsidR="005E0217" w:rsidRPr="00E404E2" w:rsidRDefault="005E0217" w:rsidP="006C4779">
            <w:pPr>
              <w:pStyle w:val="aff6"/>
              <w:ind w:firstLine="0"/>
              <w:jc w:val="left"/>
              <w:rPr>
                <w:sz w:val="20"/>
                <w:szCs w:val="20"/>
                <w:lang w:val="ru-RU"/>
              </w:rPr>
            </w:pPr>
          </w:p>
        </w:tc>
        <w:tc>
          <w:tcPr>
            <w:tcW w:w="1985" w:type="dxa"/>
            <w:vMerge w:val="restart"/>
          </w:tcPr>
          <w:p w:rsidR="005E0217" w:rsidRPr="00E404E2" w:rsidRDefault="005E0217" w:rsidP="006C4779">
            <w:pPr>
              <w:pStyle w:val="aff6"/>
              <w:ind w:firstLine="0"/>
              <w:jc w:val="left"/>
              <w:rPr>
                <w:sz w:val="20"/>
                <w:szCs w:val="20"/>
                <w:lang w:val="ru-RU"/>
              </w:rPr>
            </w:pPr>
            <w:r w:rsidRPr="00E404E2">
              <w:rPr>
                <w:sz w:val="20"/>
                <w:szCs w:val="20"/>
                <w:lang w:val="ru-RU"/>
              </w:rPr>
              <w:t>на базе образовател</w:t>
            </w:r>
            <w:r w:rsidRPr="00E404E2">
              <w:rPr>
                <w:sz w:val="20"/>
                <w:szCs w:val="20"/>
                <w:lang w:val="ru-RU"/>
              </w:rPr>
              <w:t>ь</w:t>
            </w:r>
            <w:r w:rsidRPr="00E404E2">
              <w:rPr>
                <w:sz w:val="20"/>
                <w:szCs w:val="20"/>
                <w:lang w:val="ru-RU"/>
              </w:rPr>
              <w:t>ных организаций (за исключением общ</w:t>
            </w:r>
            <w:r w:rsidRPr="00E404E2">
              <w:rPr>
                <w:sz w:val="20"/>
                <w:szCs w:val="20"/>
                <w:lang w:val="ru-RU"/>
              </w:rPr>
              <w:t>е</w:t>
            </w:r>
            <w:r w:rsidRPr="00E404E2">
              <w:rPr>
                <w:sz w:val="20"/>
                <w:szCs w:val="20"/>
                <w:lang w:val="ru-RU"/>
              </w:rPr>
              <w:t>образовательных о</w:t>
            </w:r>
            <w:r w:rsidRPr="00E404E2">
              <w:rPr>
                <w:sz w:val="20"/>
                <w:szCs w:val="20"/>
                <w:lang w:val="ru-RU"/>
              </w:rPr>
              <w:t>р</w:t>
            </w:r>
            <w:r w:rsidRPr="00E404E2">
              <w:rPr>
                <w:sz w:val="20"/>
                <w:szCs w:val="20"/>
                <w:lang w:val="ru-RU"/>
              </w:rPr>
              <w:t>ганизаций)</w:t>
            </w:r>
          </w:p>
        </w:tc>
        <w:tc>
          <w:tcPr>
            <w:tcW w:w="2126" w:type="dxa"/>
          </w:tcPr>
          <w:p w:rsidR="005E0217" w:rsidRPr="00E404E2" w:rsidRDefault="005E0217" w:rsidP="00BD0930">
            <w:pPr>
              <w:pStyle w:val="aff6"/>
              <w:ind w:firstLine="0"/>
              <w:jc w:val="left"/>
              <w:rPr>
                <w:sz w:val="20"/>
                <w:szCs w:val="20"/>
                <w:lang w:val="ru-RU"/>
              </w:rPr>
            </w:pPr>
            <w:proofErr w:type="gramStart"/>
            <w:r>
              <w:rPr>
                <w:sz w:val="20"/>
                <w:szCs w:val="20"/>
                <w:lang w:val="ru-RU"/>
              </w:rPr>
              <w:t xml:space="preserve">для городского </w:t>
            </w:r>
            <w:proofErr w:type="spellStart"/>
            <w:r>
              <w:rPr>
                <w:sz w:val="20"/>
                <w:szCs w:val="20"/>
                <w:lang w:val="ru-RU"/>
              </w:rPr>
              <w:t>н.п</w:t>
            </w:r>
            <w:proofErr w:type="spellEnd"/>
            <w:r>
              <w:rPr>
                <w:sz w:val="20"/>
                <w:szCs w:val="20"/>
                <w:lang w:val="ru-RU"/>
              </w:rPr>
              <w:t>. (</w:t>
            </w:r>
            <w:proofErr w:type="spellStart"/>
            <w:r>
              <w:rPr>
                <w:sz w:val="20"/>
                <w:szCs w:val="20"/>
                <w:lang w:val="ru-RU"/>
              </w:rPr>
              <w:t>р.п</w:t>
            </w:r>
            <w:proofErr w:type="spellEnd"/>
            <w:r>
              <w:rPr>
                <w:sz w:val="20"/>
                <w:szCs w:val="20"/>
                <w:lang w:val="ru-RU"/>
              </w:rPr>
              <w:t>.</w:t>
            </w:r>
            <w:proofErr w:type="gramEnd"/>
            <w:r>
              <w:rPr>
                <w:sz w:val="20"/>
                <w:szCs w:val="20"/>
                <w:lang w:val="ru-RU"/>
              </w:rPr>
              <w:t xml:space="preserve"> </w:t>
            </w:r>
            <w:proofErr w:type="gramStart"/>
            <w:r>
              <w:rPr>
                <w:sz w:val="20"/>
                <w:szCs w:val="20"/>
                <w:lang w:val="ru-RU"/>
              </w:rPr>
              <w:t>Турки)</w:t>
            </w:r>
            <w:proofErr w:type="gramEnd"/>
          </w:p>
        </w:tc>
        <w:tc>
          <w:tcPr>
            <w:tcW w:w="709" w:type="dxa"/>
          </w:tcPr>
          <w:p w:rsidR="005E0217" w:rsidRPr="00E404E2" w:rsidRDefault="005E0217" w:rsidP="006C4779">
            <w:pPr>
              <w:pStyle w:val="aff6"/>
              <w:ind w:firstLine="0"/>
              <w:jc w:val="center"/>
              <w:rPr>
                <w:sz w:val="20"/>
                <w:szCs w:val="20"/>
                <w:lang w:val="ru-RU"/>
              </w:rPr>
            </w:pPr>
            <w:r>
              <w:rPr>
                <w:sz w:val="20"/>
                <w:szCs w:val="20"/>
                <w:lang w:val="ru-RU"/>
              </w:rPr>
              <w:t>40</w:t>
            </w:r>
          </w:p>
        </w:tc>
      </w:tr>
      <w:tr w:rsidR="005E0217" w:rsidRPr="00E404E2" w:rsidTr="004A7B89">
        <w:trPr>
          <w:cantSplit/>
        </w:trPr>
        <w:tc>
          <w:tcPr>
            <w:tcW w:w="1446" w:type="dxa"/>
            <w:vMerge/>
            <w:shd w:val="clear" w:color="auto" w:fill="F2F2F2" w:themeFill="background1" w:themeFillShade="F2"/>
          </w:tcPr>
          <w:p w:rsidR="005E0217" w:rsidRPr="00E404E2" w:rsidRDefault="005E0217" w:rsidP="006C4779">
            <w:pPr>
              <w:pStyle w:val="aff6"/>
              <w:ind w:firstLine="0"/>
              <w:jc w:val="left"/>
              <w:rPr>
                <w:sz w:val="20"/>
                <w:szCs w:val="20"/>
                <w:lang w:val="ru-RU"/>
              </w:rPr>
            </w:pPr>
          </w:p>
        </w:tc>
        <w:tc>
          <w:tcPr>
            <w:tcW w:w="2268" w:type="dxa"/>
            <w:vMerge/>
          </w:tcPr>
          <w:p w:rsidR="005E0217" w:rsidRPr="00E404E2" w:rsidRDefault="005E0217" w:rsidP="006C4779">
            <w:pPr>
              <w:pStyle w:val="aff6"/>
              <w:ind w:firstLine="0"/>
              <w:jc w:val="left"/>
              <w:rPr>
                <w:sz w:val="20"/>
                <w:szCs w:val="20"/>
                <w:lang w:val="ru-RU"/>
              </w:rPr>
            </w:pPr>
          </w:p>
        </w:tc>
        <w:tc>
          <w:tcPr>
            <w:tcW w:w="850" w:type="dxa"/>
            <w:vMerge/>
          </w:tcPr>
          <w:p w:rsidR="005E0217" w:rsidRPr="00E404E2" w:rsidRDefault="005E0217" w:rsidP="006C4779">
            <w:pPr>
              <w:pStyle w:val="aff6"/>
              <w:ind w:firstLine="0"/>
              <w:jc w:val="left"/>
              <w:rPr>
                <w:sz w:val="20"/>
                <w:szCs w:val="20"/>
                <w:lang w:val="ru-RU"/>
              </w:rPr>
            </w:pPr>
          </w:p>
        </w:tc>
        <w:tc>
          <w:tcPr>
            <w:tcW w:w="1985" w:type="dxa"/>
            <w:vMerge/>
          </w:tcPr>
          <w:p w:rsidR="005E0217" w:rsidRPr="00E404E2" w:rsidRDefault="005E0217" w:rsidP="006C4779">
            <w:pPr>
              <w:pStyle w:val="aff6"/>
              <w:ind w:firstLine="0"/>
              <w:jc w:val="left"/>
              <w:rPr>
                <w:sz w:val="20"/>
                <w:szCs w:val="20"/>
                <w:lang w:val="ru-RU"/>
              </w:rPr>
            </w:pPr>
          </w:p>
        </w:tc>
        <w:tc>
          <w:tcPr>
            <w:tcW w:w="2126" w:type="dxa"/>
          </w:tcPr>
          <w:p w:rsidR="005E0217" w:rsidRPr="00E404E2" w:rsidRDefault="005E0217" w:rsidP="00BD0930">
            <w:pPr>
              <w:pStyle w:val="aff6"/>
              <w:ind w:firstLine="0"/>
              <w:jc w:val="left"/>
              <w:rPr>
                <w:sz w:val="20"/>
                <w:szCs w:val="20"/>
                <w:lang w:val="ru-RU"/>
              </w:rPr>
            </w:pPr>
            <w:r>
              <w:rPr>
                <w:sz w:val="20"/>
                <w:szCs w:val="20"/>
                <w:lang w:val="ru-RU"/>
              </w:rPr>
              <w:t xml:space="preserve">для сельских </w:t>
            </w:r>
            <w:proofErr w:type="spellStart"/>
            <w:r>
              <w:rPr>
                <w:sz w:val="20"/>
                <w:szCs w:val="20"/>
                <w:lang w:val="ru-RU"/>
              </w:rPr>
              <w:t>н.п</w:t>
            </w:r>
            <w:proofErr w:type="spellEnd"/>
            <w:r>
              <w:rPr>
                <w:sz w:val="20"/>
                <w:szCs w:val="20"/>
                <w:lang w:val="ru-RU"/>
              </w:rPr>
              <w:t>.</w:t>
            </w:r>
          </w:p>
        </w:tc>
        <w:tc>
          <w:tcPr>
            <w:tcW w:w="709" w:type="dxa"/>
          </w:tcPr>
          <w:p w:rsidR="005E0217" w:rsidRPr="00E404E2" w:rsidRDefault="005E0217" w:rsidP="006C4779">
            <w:pPr>
              <w:pStyle w:val="aff6"/>
              <w:ind w:firstLine="0"/>
              <w:jc w:val="center"/>
              <w:rPr>
                <w:sz w:val="20"/>
                <w:szCs w:val="20"/>
                <w:lang w:val="ru-RU"/>
              </w:rPr>
            </w:pPr>
            <w:r>
              <w:rPr>
                <w:sz w:val="20"/>
                <w:szCs w:val="20"/>
                <w:lang w:val="ru-RU"/>
              </w:rPr>
              <w:t>10</w:t>
            </w:r>
          </w:p>
        </w:tc>
      </w:tr>
      <w:tr w:rsidR="005E0217" w:rsidRPr="00E404E2" w:rsidTr="004A7B89">
        <w:trPr>
          <w:cantSplit/>
        </w:trPr>
        <w:tc>
          <w:tcPr>
            <w:tcW w:w="1446" w:type="dxa"/>
            <w:vMerge/>
            <w:shd w:val="clear" w:color="auto" w:fill="F2F2F2" w:themeFill="background1" w:themeFillShade="F2"/>
          </w:tcPr>
          <w:p w:rsidR="005E0217" w:rsidRPr="00E404E2" w:rsidRDefault="005E0217" w:rsidP="006C4779">
            <w:pPr>
              <w:pStyle w:val="aff6"/>
              <w:ind w:firstLine="0"/>
              <w:jc w:val="left"/>
              <w:rPr>
                <w:sz w:val="20"/>
                <w:szCs w:val="20"/>
                <w:lang w:val="ru-RU"/>
              </w:rPr>
            </w:pPr>
          </w:p>
        </w:tc>
        <w:tc>
          <w:tcPr>
            <w:tcW w:w="2268" w:type="dxa"/>
            <w:vMerge w:val="restart"/>
          </w:tcPr>
          <w:p w:rsidR="005E0217" w:rsidRPr="00E404E2" w:rsidRDefault="005E0217" w:rsidP="006C4779">
            <w:pPr>
              <w:pStyle w:val="aff6"/>
              <w:ind w:firstLine="0"/>
              <w:jc w:val="left"/>
              <w:rPr>
                <w:sz w:val="20"/>
                <w:szCs w:val="20"/>
                <w:lang w:val="ru-RU"/>
              </w:rPr>
            </w:pPr>
            <w:r w:rsidRPr="00E404E2">
              <w:rPr>
                <w:sz w:val="20"/>
                <w:szCs w:val="20"/>
                <w:lang w:val="ru-RU"/>
              </w:rPr>
              <w:t>Расчетный показатель максимально допустим</w:t>
            </w:r>
            <w:r w:rsidRPr="00E404E2">
              <w:rPr>
                <w:sz w:val="20"/>
                <w:szCs w:val="20"/>
                <w:lang w:val="ru-RU"/>
              </w:rPr>
              <w:t>о</w:t>
            </w:r>
            <w:r w:rsidRPr="00E404E2">
              <w:rPr>
                <w:sz w:val="20"/>
                <w:szCs w:val="20"/>
                <w:lang w:val="ru-RU"/>
              </w:rPr>
              <w:t>го уровня территориал</w:t>
            </w:r>
            <w:r w:rsidRPr="00E404E2">
              <w:rPr>
                <w:sz w:val="20"/>
                <w:szCs w:val="20"/>
                <w:lang w:val="ru-RU"/>
              </w:rPr>
              <w:t>ь</w:t>
            </w:r>
            <w:r w:rsidRPr="00E404E2">
              <w:rPr>
                <w:sz w:val="20"/>
                <w:szCs w:val="20"/>
                <w:lang w:val="ru-RU"/>
              </w:rPr>
              <w:t>ной доступности</w:t>
            </w:r>
          </w:p>
        </w:tc>
        <w:tc>
          <w:tcPr>
            <w:tcW w:w="2835" w:type="dxa"/>
            <w:gridSpan w:val="2"/>
          </w:tcPr>
          <w:p w:rsidR="005E0217" w:rsidRPr="00E404E2" w:rsidRDefault="005E0217" w:rsidP="006C4779">
            <w:pPr>
              <w:pStyle w:val="aff6"/>
              <w:ind w:firstLine="0"/>
              <w:jc w:val="left"/>
              <w:rPr>
                <w:sz w:val="20"/>
                <w:szCs w:val="20"/>
                <w:lang w:val="ru-RU"/>
              </w:rPr>
            </w:pPr>
            <w:r>
              <w:rPr>
                <w:sz w:val="20"/>
                <w:szCs w:val="20"/>
                <w:lang w:val="ru-RU"/>
              </w:rPr>
              <w:t>Транспортная</w:t>
            </w:r>
            <w:r w:rsidRPr="00E404E2">
              <w:rPr>
                <w:sz w:val="20"/>
                <w:szCs w:val="20"/>
                <w:lang w:val="ru-RU"/>
              </w:rPr>
              <w:t xml:space="preserve"> доступность, мин.</w:t>
            </w:r>
          </w:p>
        </w:tc>
        <w:tc>
          <w:tcPr>
            <w:tcW w:w="2835" w:type="dxa"/>
            <w:gridSpan w:val="2"/>
          </w:tcPr>
          <w:p w:rsidR="005E0217" w:rsidRPr="00E404E2" w:rsidRDefault="005E0217" w:rsidP="006C4779">
            <w:pPr>
              <w:pStyle w:val="aff6"/>
              <w:ind w:firstLine="0"/>
              <w:jc w:val="center"/>
              <w:rPr>
                <w:sz w:val="20"/>
                <w:szCs w:val="20"/>
                <w:lang w:val="ru-RU"/>
              </w:rPr>
            </w:pPr>
            <w:r w:rsidRPr="00E404E2">
              <w:rPr>
                <w:sz w:val="20"/>
                <w:szCs w:val="20"/>
                <w:lang w:val="ru-RU"/>
              </w:rPr>
              <w:t>30</w:t>
            </w:r>
          </w:p>
        </w:tc>
      </w:tr>
      <w:tr w:rsidR="005E0217" w:rsidRPr="00E404E2" w:rsidTr="004A7B89">
        <w:trPr>
          <w:cantSplit/>
        </w:trPr>
        <w:tc>
          <w:tcPr>
            <w:tcW w:w="1446" w:type="dxa"/>
            <w:vMerge/>
            <w:shd w:val="clear" w:color="auto" w:fill="F2F2F2" w:themeFill="background1" w:themeFillShade="F2"/>
          </w:tcPr>
          <w:p w:rsidR="005E0217" w:rsidRPr="00E404E2" w:rsidRDefault="005E0217" w:rsidP="006C4779">
            <w:pPr>
              <w:pStyle w:val="aff6"/>
              <w:ind w:firstLine="0"/>
              <w:jc w:val="left"/>
              <w:rPr>
                <w:sz w:val="20"/>
                <w:szCs w:val="20"/>
                <w:lang w:val="ru-RU"/>
              </w:rPr>
            </w:pPr>
          </w:p>
        </w:tc>
        <w:tc>
          <w:tcPr>
            <w:tcW w:w="2268" w:type="dxa"/>
            <w:vMerge/>
          </w:tcPr>
          <w:p w:rsidR="005E0217" w:rsidRPr="00E404E2" w:rsidRDefault="005E0217" w:rsidP="006C4779">
            <w:pPr>
              <w:pStyle w:val="aff6"/>
              <w:ind w:firstLine="0"/>
              <w:jc w:val="left"/>
              <w:rPr>
                <w:sz w:val="20"/>
                <w:szCs w:val="20"/>
                <w:lang w:val="ru-RU"/>
              </w:rPr>
            </w:pPr>
          </w:p>
        </w:tc>
        <w:tc>
          <w:tcPr>
            <w:tcW w:w="2835" w:type="dxa"/>
            <w:gridSpan w:val="2"/>
          </w:tcPr>
          <w:p w:rsidR="005E0217" w:rsidRDefault="005E0217" w:rsidP="006C4779">
            <w:pPr>
              <w:pStyle w:val="aff6"/>
              <w:ind w:firstLine="0"/>
              <w:jc w:val="left"/>
              <w:rPr>
                <w:sz w:val="20"/>
                <w:szCs w:val="20"/>
                <w:lang w:val="ru-RU"/>
              </w:rPr>
            </w:pPr>
            <w:r>
              <w:rPr>
                <w:sz w:val="20"/>
                <w:szCs w:val="20"/>
                <w:lang w:val="ru-RU"/>
              </w:rPr>
              <w:t>П</w:t>
            </w:r>
            <w:r w:rsidRPr="00E404E2">
              <w:rPr>
                <w:sz w:val="20"/>
                <w:szCs w:val="20"/>
                <w:lang w:val="ru-RU"/>
              </w:rPr>
              <w:t xml:space="preserve">ешеходная доступность, </w:t>
            </w:r>
            <w:proofErr w:type="gramStart"/>
            <w:r>
              <w:rPr>
                <w:sz w:val="20"/>
                <w:szCs w:val="20"/>
                <w:lang w:val="ru-RU"/>
              </w:rPr>
              <w:t>м</w:t>
            </w:r>
            <w:proofErr w:type="gramEnd"/>
          </w:p>
        </w:tc>
        <w:tc>
          <w:tcPr>
            <w:tcW w:w="2835" w:type="dxa"/>
            <w:gridSpan w:val="2"/>
          </w:tcPr>
          <w:p w:rsidR="005E0217" w:rsidRPr="00E404E2" w:rsidRDefault="005E0217" w:rsidP="006C4779">
            <w:pPr>
              <w:pStyle w:val="aff6"/>
              <w:ind w:firstLine="0"/>
              <w:jc w:val="center"/>
              <w:rPr>
                <w:sz w:val="20"/>
                <w:szCs w:val="20"/>
                <w:lang w:val="ru-RU"/>
              </w:rPr>
            </w:pPr>
            <w:r>
              <w:rPr>
                <w:sz w:val="20"/>
                <w:szCs w:val="20"/>
                <w:lang w:val="ru-RU"/>
              </w:rPr>
              <w:t>1500</w:t>
            </w:r>
          </w:p>
        </w:tc>
      </w:tr>
      <w:tr w:rsidR="005E0217" w:rsidRPr="00E404E2" w:rsidTr="004A7B89">
        <w:trPr>
          <w:cantSplit/>
        </w:trPr>
        <w:tc>
          <w:tcPr>
            <w:tcW w:w="9384" w:type="dxa"/>
            <w:gridSpan w:val="6"/>
            <w:shd w:val="clear" w:color="auto" w:fill="F2F2F2" w:themeFill="background1" w:themeFillShade="F2"/>
          </w:tcPr>
          <w:p w:rsidR="005E0217" w:rsidRPr="00E404E2" w:rsidRDefault="005E0217" w:rsidP="006C4779">
            <w:pPr>
              <w:pStyle w:val="aff6"/>
              <w:ind w:firstLine="0"/>
              <w:jc w:val="left"/>
              <w:rPr>
                <w:b/>
                <w:sz w:val="20"/>
                <w:szCs w:val="20"/>
                <w:lang w:val="ru-RU"/>
              </w:rPr>
            </w:pPr>
            <w:r w:rsidRPr="00E404E2">
              <w:rPr>
                <w:b/>
                <w:sz w:val="20"/>
                <w:szCs w:val="20"/>
                <w:lang w:val="ru-RU"/>
              </w:rPr>
              <w:t>Примечания:</w:t>
            </w:r>
          </w:p>
          <w:p w:rsidR="005E0217" w:rsidRDefault="005E0217" w:rsidP="0034343B">
            <w:pPr>
              <w:pStyle w:val="aff6"/>
              <w:ind w:firstLine="0"/>
              <w:jc w:val="left"/>
              <w:rPr>
                <w:sz w:val="20"/>
                <w:szCs w:val="20"/>
                <w:lang w:val="ru-RU"/>
              </w:rPr>
            </w:pPr>
            <w:r>
              <w:rPr>
                <w:sz w:val="20"/>
                <w:szCs w:val="20"/>
                <w:lang w:val="ru-RU"/>
              </w:rPr>
              <w:t>1</w:t>
            </w:r>
            <w:r w:rsidRPr="00722162">
              <w:rPr>
                <w:sz w:val="20"/>
                <w:szCs w:val="20"/>
                <w:lang w:val="ru-RU"/>
              </w:rPr>
              <w:t xml:space="preserve">. В городской местности проектируется не менее одной дошкольной образовательной организации на 174 воспитанника, в сельской местности </w:t>
            </w:r>
            <w:r>
              <w:rPr>
                <w:sz w:val="20"/>
                <w:szCs w:val="20"/>
                <w:lang w:val="ru-RU"/>
              </w:rPr>
              <w:t>–</w:t>
            </w:r>
            <w:r w:rsidRPr="00722162">
              <w:rPr>
                <w:sz w:val="20"/>
                <w:szCs w:val="20"/>
                <w:lang w:val="ru-RU"/>
              </w:rPr>
              <w:t xml:space="preserve"> не менее одной дошкольной образовательной организации на 62 во</w:t>
            </w:r>
            <w:r w:rsidRPr="00722162">
              <w:rPr>
                <w:sz w:val="20"/>
                <w:szCs w:val="20"/>
                <w:lang w:val="ru-RU"/>
              </w:rPr>
              <w:t>с</w:t>
            </w:r>
            <w:r w:rsidRPr="00722162">
              <w:rPr>
                <w:sz w:val="20"/>
                <w:szCs w:val="20"/>
                <w:lang w:val="ru-RU"/>
              </w:rPr>
              <w:t>питанника.</w:t>
            </w:r>
            <w:r>
              <w:rPr>
                <w:sz w:val="20"/>
                <w:szCs w:val="20"/>
                <w:lang w:val="ru-RU"/>
              </w:rPr>
              <w:t xml:space="preserve"> </w:t>
            </w:r>
          </w:p>
          <w:p w:rsidR="005E0217" w:rsidRPr="00E404E2" w:rsidRDefault="005E0217" w:rsidP="0034343B">
            <w:pPr>
              <w:pStyle w:val="aff6"/>
              <w:ind w:firstLine="0"/>
              <w:jc w:val="left"/>
              <w:rPr>
                <w:sz w:val="20"/>
                <w:szCs w:val="20"/>
                <w:lang w:val="ru-RU"/>
              </w:rPr>
            </w:pPr>
            <w:r w:rsidRPr="003A3EEC">
              <w:rPr>
                <w:sz w:val="20"/>
                <w:szCs w:val="20"/>
                <w:lang w:val="ru-RU"/>
              </w:rPr>
              <w:t>2</w:t>
            </w:r>
            <w:r w:rsidRPr="00722162">
              <w:rPr>
                <w:sz w:val="20"/>
                <w:szCs w:val="20"/>
                <w:lang w:val="ru-RU"/>
              </w:rPr>
              <w:t>. В городской местности проектируется не менее одной дневной общеобразовательной школы на 892 чел</w:t>
            </w:r>
            <w:r w:rsidRPr="00722162">
              <w:rPr>
                <w:sz w:val="20"/>
                <w:szCs w:val="20"/>
                <w:lang w:val="ru-RU"/>
              </w:rPr>
              <w:t>о</w:t>
            </w:r>
            <w:r w:rsidRPr="00722162">
              <w:rPr>
                <w:sz w:val="20"/>
                <w:szCs w:val="20"/>
                <w:lang w:val="ru-RU"/>
              </w:rPr>
              <w:t>века, в сельской местности - не менее одной дневной общеобразовательной школы на 201 человек.</w:t>
            </w:r>
          </w:p>
        </w:tc>
      </w:tr>
    </w:tbl>
    <w:p w:rsidR="00322760" w:rsidRDefault="00322760" w:rsidP="00322760">
      <w:pPr>
        <w:pStyle w:val="20"/>
        <w:numPr>
          <w:ilvl w:val="1"/>
          <w:numId w:val="13"/>
        </w:numPr>
        <w:ind w:left="0" w:firstLine="0"/>
      </w:pPr>
      <w:bookmarkStart w:id="154" w:name="OLE_LINK824"/>
      <w:bookmarkStart w:id="155" w:name="OLE_LINK825"/>
      <w:bookmarkStart w:id="156" w:name="OLE_LINK828"/>
      <w:bookmarkStart w:id="157" w:name="_Toc498361754"/>
      <w:bookmarkStart w:id="158" w:name="_Toc499048430"/>
      <w:bookmarkStart w:id="159" w:name="OLE_LINK859"/>
      <w:bookmarkEnd w:id="143"/>
      <w:bookmarkEnd w:id="144"/>
      <w:r>
        <w:lastRenderedPageBreak/>
        <w:t>Объекты местного значения муниципального района</w:t>
      </w:r>
      <w:r w:rsidRPr="00B50753">
        <w:t xml:space="preserve"> </w:t>
      </w:r>
      <w:r>
        <w:t>в области</w:t>
      </w:r>
      <w:r w:rsidRPr="00953E5D">
        <w:t xml:space="preserve"> </w:t>
      </w:r>
      <w:bookmarkEnd w:id="154"/>
      <w:bookmarkEnd w:id="155"/>
      <w:bookmarkEnd w:id="156"/>
      <w:r w:rsidRPr="00953E5D">
        <w:t>сбор</w:t>
      </w:r>
      <w:r>
        <w:t>а</w:t>
      </w:r>
      <w:r w:rsidRPr="00953E5D">
        <w:t>, транспортировани</w:t>
      </w:r>
      <w:r>
        <w:t>я</w:t>
      </w:r>
      <w:r w:rsidRPr="00953E5D">
        <w:t>, обработк</w:t>
      </w:r>
      <w:r>
        <w:t>и</w:t>
      </w:r>
      <w:r w:rsidRPr="00953E5D">
        <w:t>, утилизаци</w:t>
      </w:r>
      <w:r>
        <w:t>и</w:t>
      </w:r>
      <w:r w:rsidRPr="00953E5D">
        <w:t>, обезвреживани</w:t>
      </w:r>
      <w:r>
        <w:t>я</w:t>
      </w:r>
      <w:r w:rsidRPr="00953E5D">
        <w:t>, размещени</w:t>
      </w:r>
      <w:r>
        <w:t>я</w:t>
      </w:r>
      <w:r w:rsidRPr="00953E5D">
        <w:t xml:space="preserve"> твердых коммунальных отходов</w:t>
      </w:r>
      <w:bookmarkEnd w:id="157"/>
      <w:bookmarkEnd w:id="158"/>
    </w:p>
    <w:p w:rsidR="007F45DF" w:rsidRPr="007F45DF" w:rsidRDefault="007F45DF" w:rsidP="007F45DF">
      <w:pPr>
        <w:snapToGrid w:val="0"/>
        <w:ind w:firstLine="683"/>
      </w:pPr>
      <w:bookmarkStart w:id="160" w:name="OLE_LINK202"/>
      <w:bookmarkStart w:id="161" w:name="OLE_LINK206"/>
      <w:proofErr w:type="gramStart"/>
      <w:r>
        <w:t xml:space="preserve">Согласно </w:t>
      </w:r>
      <w:r w:rsidRPr="007F45DF">
        <w:t xml:space="preserve">территориальной схеме обращения с отходами, в том числе с твердыми коммунальными отходами, в Саратовской области, утвержденной приказом министерства природных ресурсов и экологии Саратовской области от 22.09.2016 № 707 (с изм. от 26.06.2017) в </w:t>
      </w:r>
      <w:proofErr w:type="spellStart"/>
      <w:r w:rsidRPr="007F45DF">
        <w:t>Турковском</w:t>
      </w:r>
      <w:proofErr w:type="spellEnd"/>
      <w:r w:rsidRPr="007F45DF">
        <w:t xml:space="preserve"> </w:t>
      </w:r>
      <w:r w:rsidR="00755959">
        <w:t xml:space="preserve">муниципальном </w:t>
      </w:r>
      <w:r w:rsidRPr="007F45DF">
        <w:t xml:space="preserve">районе </w:t>
      </w:r>
      <w:r>
        <w:t xml:space="preserve">не </w:t>
      </w:r>
      <w:r w:rsidRPr="007F45DF">
        <w:t xml:space="preserve">предусмотрено размещение </w:t>
      </w:r>
      <w:r>
        <w:t xml:space="preserve">объектов по обращению с </w:t>
      </w:r>
      <w:r w:rsidR="009F6FB0">
        <w:t>отходами,</w:t>
      </w:r>
      <w:r>
        <w:t xml:space="preserve"> </w:t>
      </w:r>
      <w:r w:rsidR="009F6FB0">
        <w:t>т</w:t>
      </w:r>
      <w:r>
        <w:t xml:space="preserve">вердые коммунальные отходы транспортируются на полигон ТКО в </w:t>
      </w:r>
      <w:proofErr w:type="spellStart"/>
      <w:r>
        <w:t>Ртищевском</w:t>
      </w:r>
      <w:proofErr w:type="spellEnd"/>
      <w:r>
        <w:t xml:space="preserve"> муниципальном районе Саратовской области.</w:t>
      </w:r>
      <w:proofErr w:type="gramEnd"/>
    </w:p>
    <w:p w:rsidR="00322760" w:rsidRDefault="00322760" w:rsidP="00322760">
      <w:pPr>
        <w:pStyle w:val="20"/>
        <w:numPr>
          <w:ilvl w:val="1"/>
          <w:numId w:val="13"/>
        </w:numPr>
        <w:ind w:left="0" w:firstLine="0"/>
      </w:pPr>
      <w:bookmarkStart w:id="162" w:name="_Toc498361755"/>
      <w:bookmarkStart w:id="163" w:name="_Toc499048431"/>
      <w:bookmarkEnd w:id="159"/>
      <w:bookmarkEnd w:id="160"/>
      <w:bookmarkEnd w:id="161"/>
      <w:r>
        <w:t xml:space="preserve">Объекты местного значения муниципального района в области </w:t>
      </w:r>
      <w:r w:rsidRPr="00953E5D">
        <w:t>предупреждени</w:t>
      </w:r>
      <w:r>
        <w:t>я</w:t>
      </w:r>
      <w:r w:rsidRPr="00953E5D">
        <w:t xml:space="preserve"> чрезвычайных ситуаций</w:t>
      </w:r>
      <w:r>
        <w:t xml:space="preserve"> и ликвидации их последствий</w:t>
      </w:r>
      <w:bookmarkEnd w:id="162"/>
      <w:bookmarkEnd w:id="163"/>
    </w:p>
    <w:p w:rsidR="00322760" w:rsidRDefault="00322760" w:rsidP="00322760">
      <w:pPr>
        <w:snapToGrid w:val="0"/>
        <w:ind w:firstLine="683"/>
      </w:pPr>
      <w:bookmarkStart w:id="164" w:name="OLE_LINK341"/>
      <w:bookmarkStart w:id="165" w:name="OLE_LINK342"/>
      <w:r>
        <w:t>При подготовке документов территориального планирования для объектов местн</w:t>
      </w:r>
      <w:r>
        <w:t>о</w:t>
      </w:r>
      <w:r>
        <w:t xml:space="preserve">го значения муниципального района в области предупреждения чрезвычайных ситуаций для пожарной охраны необходимо руководствоваться Федеральным </w:t>
      </w:r>
      <w:hyperlink r:id="rId12" w:history="1">
        <w:r w:rsidRPr="00006F9B">
          <w:t>законом</w:t>
        </w:r>
      </w:hyperlink>
      <w:r>
        <w:t xml:space="preserve"> от 22.07.2008 № 123-ФЗ «Технический регламент о требованиях пожарной безопасности». </w:t>
      </w:r>
      <w:proofErr w:type="gramStart"/>
      <w:r>
        <w:t>Расчетные показатели количества пожарных депо и пожарных автомобилей для населенных пунктов следует принимать в соответствии с нормами проектирования объектов пожарной охраны от 01.01.1995 НПБ 101-95, введенными в действие приказом Главного управления Гос</w:t>
      </w:r>
      <w:r>
        <w:t>у</w:t>
      </w:r>
      <w:r>
        <w:t>дарственной противопожарной службы Министерства внутренних дел России от 30.12.1994 № 36 с учетом требований РНГП Саратовской области (п. 2.1.2 Проекта РНГП Саратовской области).</w:t>
      </w:r>
      <w:proofErr w:type="gramEnd"/>
    </w:p>
    <w:p w:rsidR="00322760" w:rsidRDefault="00322760" w:rsidP="00A0350C">
      <w:pPr>
        <w:pStyle w:val="20"/>
        <w:numPr>
          <w:ilvl w:val="1"/>
          <w:numId w:val="13"/>
        </w:numPr>
        <w:ind w:left="0" w:firstLine="0"/>
      </w:pPr>
      <w:bookmarkStart w:id="166" w:name="_Toc498361756"/>
      <w:bookmarkStart w:id="167" w:name="_Toc499048432"/>
      <w:bookmarkStart w:id="168" w:name="OLE_LINK1006"/>
      <w:bookmarkStart w:id="169" w:name="OLE_LINK1007"/>
      <w:bookmarkEnd w:id="129"/>
      <w:bookmarkEnd w:id="130"/>
      <w:bookmarkEnd w:id="164"/>
      <w:bookmarkEnd w:id="165"/>
      <w:r>
        <w:t>Объекты местного значения муниципального района</w:t>
      </w:r>
      <w:r w:rsidRPr="0057385A">
        <w:t xml:space="preserve"> </w:t>
      </w:r>
      <w:r>
        <w:t xml:space="preserve">в области </w:t>
      </w:r>
      <w:bookmarkStart w:id="170" w:name="OLE_LINK1003"/>
      <w:bookmarkStart w:id="171" w:name="OLE_LINK1004"/>
      <w:bookmarkStart w:id="172" w:name="OLE_LINK1005"/>
      <w:r>
        <w:t>ритуальных услуг</w:t>
      </w:r>
      <w:bookmarkEnd w:id="170"/>
      <w:bookmarkEnd w:id="171"/>
      <w:bookmarkEnd w:id="172"/>
      <w:r>
        <w:t xml:space="preserve"> </w:t>
      </w:r>
      <w:r w:rsidRPr="00B23676">
        <w:t>и содержания мест захоронения</w:t>
      </w:r>
      <w:bookmarkEnd w:id="166"/>
      <w:bookmarkEnd w:id="167"/>
    </w:p>
    <w:p w:rsidR="00322760" w:rsidRPr="00FB7B60" w:rsidRDefault="00322760" w:rsidP="00A0350C">
      <w:pPr>
        <w:keepNext/>
        <w:spacing w:before="120"/>
        <w:jc w:val="right"/>
        <w:rPr>
          <w:b/>
          <w:i/>
        </w:rPr>
      </w:pPr>
      <w:bookmarkStart w:id="173" w:name="OLE_LINK1057"/>
      <w:bookmarkStart w:id="174" w:name="OLE_LINK1058"/>
      <w:r>
        <w:rPr>
          <w:b/>
          <w:i/>
        </w:rPr>
        <w:t>Таблица 1.6</w:t>
      </w:r>
    </w:p>
    <w:p w:rsidR="00322760" w:rsidRPr="00FB7B60" w:rsidRDefault="00322760" w:rsidP="00A0350C">
      <w:pPr>
        <w:keepNext/>
        <w:spacing w:after="120"/>
        <w:ind w:firstLine="0"/>
        <w:jc w:val="center"/>
        <w:rPr>
          <w:b/>
          <w:i/>
        </w:rPr>
      </w:pPr>
      <w:r w:rsidRPr="00E434BF">
        <w:rPr>
          <w:b/>
          <w:i/>
        </w:rPr>
        <w:t xml:space="preserve">Расчетные показатели, устанавливаемые для объектов </w:t>
      </w:r>
      <w:r w:rsidRPr="00B50753">
        <w:rPr>
          <w:b/>
          <w:i/>
        </w:rPr>
        <w:t xml:space="preserve">местного значения </w:t>
      </w:r>
      <w:r>
        <w:rPr>
          <w:b/>
          <w:i/>
        </w:rPr>
        <w:t>муниц</w:t>
      </w:r>
      <w:r>
        <w:rPr>
          <w:b/>
          <w:i/>
        </w:rPr>
        <w:t>и</w:t>
      </w:r>
      <w:r>
        <w:rPr>
          <w:b/>
          <w:i/>
        </w:rPr>
        <w:t>пального района</w:t>
      </w:r>
      <w:r w:rsidRPr="00B50753">
        <w:rPr>
          <w:b/>
          <w:i/>
        </w:rPr>
        <w:t xml:space="preserve"> </w:t>
      </w:r>
      <w:r w:rsidRPr="00FB7B60">
        <w:rPr>
          <w:b/>
          <w:i/>
        </w:rPr>
        <w:t xml:space="preserve">в области </w:t>
      </w:r>
      <w:r w:rsidRPr="00481584">
        <w:rPr>
          <w:b/>
          <w:i/>
        </w:rPr>
        <w:t>ритуальных услуг и содержания мест захоронения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4111"/>
        <w:gridCol w:w="2268"/>
        <w:gridCol w:w="1276"/>
      </w:tblGrid>
      <w:tr w:rsidR="00322760" w:rsidRPr="004532CA" w:rsidTr="009F6FB0">
        <w:trPr>
          <w:tblHeader/>
        </w:trPr>
        <w:tc>
          <w:tcPr>
            <w:tcW w:w="1729" w:type="dxa"/>
            <w:shd w:val="clear" w:color="auto" w:fill="D9D9D9" w:themeFill="background1" w:themeFillShade="D9"/>
          </w:tcPr>
          <w:p w:rsidR="00322760" w:rsidRPr="004532CA" w:rsidRDefault="00322760" w:rsidP="00A0350C">
            <w:pPr>
              <w:pStyle w:val="aff6"/>
              <w:keepNext/>
              <w:ind w:firstLine="0"/>
              <w:jc w:val="center"/>
              <w:rPr>
                <w:b/>
                <w:i/>
                <w:sz w:val="20"/>
                <w:szCs w:val="20"/>
                <w:lang w:val="ru-RU"/>
              </w:rPr>
            </w:pPr>
            <w:bookmarkStart w:id="175" w:name="OLE_LINK362"/>
            <w:bookmarkStart w:id="176" w:name="OLE_LINK363"/>
            <w:bookmarkEnd w:id="173"/>
            <w:bookmarkEnd w:id="174"/>
            <w:r w:rsidRPr="004532CA">
              <w:rPr>
                <w:b/>
                <w:i/>
                <w:sz w:val="20"/>
                <w:szCs w:val="20"/>
                <w:lang w:val="ru-RU"/>
              </w:rPr>
              <w:t>Наименование вида объекта</w:t>
            </w:r>
          </w:p>
        </w:tc>
        <w:tc>
          <w:tcPr>
            <w:tcW w:w="4111" w:type="dxa"/>
            <w:shd w:val="clear" w:color="auto" w:fill="D9D9D9" w:themeFill="background1" w:themeFillShade="D9"/>
          </w:tcPr>
          <w:p w:rsidR="00322760" w:rsidRPr="004532CA" w:rsidRDefault="00322760" w:rsidP="00A0350C">
            <w:pPr>
              <w:pStyle w:val="aff6"/>
              <w:keepNext/>
              <w:ind w:firstLine="0"/>
              <w:jc w:val="center"/>
              <w:rPr>
                <w:b/>
                <w:i/>
                <w:sz w:val="20"/>
                <w:szCs w:val="20"/>
                <w:lang w:val="ru-RU"/>
              </w:rPr>
            </w:pPr>
            <w:r w:rsidRPr="004532CA">
              <w:rPr>
                <w:b/>
                <w:i/>
                <w:sz w:val="20"/>
                <w:szCs w:val="20"/>
                <w:lang w:val="ru-RU"/>
              </w:rPr>
              <w:t>Тип расчетного показателя</w:t>
            </w:r>
          </w:p>
        </w:tc>
        <w:tc>
          <w:tcPr>
            <w:tcW w:w="2268" w:type="dxa"/>
            <w:shd w:val="clear" w:color="auto" w:fill="D9D9D9" w:themeFill="background1" w:themeFillShade="D9"/>
          </w:tcPr>
          <w:p w:rsidR="00322760" w:rsidRPr="004532CA" w:rsidRDefault="00322760" w:rsidP="00A0350C">
            <w:pPr>
              <w:pStyle w:val="aff6"/>
              <w:keepNext/>
              <w:ind w:firstLine="0"/>
              <w:jc w:val="center"/>
              <w:rPr>
                <w:b/>
                <w:i/>
                <w:sz w:val="20"/>
                <w:szCs w:val="20"/>
                <w:lang w:val="ru-RU"/>
              </w:rPr>
            </w:pPr>
            <w:r w:rsidRPr="004532CA">
              <w:rPr>
                <w:b/>
                <w:i/>
                <w:sz w:val="20"/>
                <w:szCs w:val="20"/>
                <w:lang w:val="ru-RU"/>
              </w:rPr>
              <w:t>Наименование расче</w:t>
            </w:r>
            <w:r w:rsidRPr="004532CA">
              <w:rPr>
                <w:b/>
                <w:i/>
                <w:sz w:val="20"/>
                <w:szCs w:val="20"/>
                <w:lang w:val="ru-RU"/>
              </w:rPr>
              <w:t>т</w:t>
            </w:r>
            <w:r w:rsidRPr="004532CA">
              <w:rPr>
                <w:b/>
                <w:i/>
                <w:sz w:val="20"/>
                <w:szCs w:val="20"/>
                <w:lang w:val="ru-RU"/>
              </w:rPr>
              <w:t>ного показателя, един</w:t>
            </w:r>
            <w:r w:rsidRPr="004532CA">
              <w:rPr>
                <w:b/>
                <w:i/>
                <w:sz w:val="20"/>
                <w:szCs w:val="20"/>
                <w:lang w:val="ru-RU"/>
              </w:rPr>
              <w:t>и</w:t>
            </w:r>
            <w:r w:rsidRPr="004532CA">
              <w:rPr>
                <w:b/>
                <w:i/>
                <w:sz w:val="20"/>
                <w:szCs w:val="20"/>
                <w:lang w:val="ru-RU"/>
              </w:rPr>
              <w:t>ца измерения</w:t>
            </w:r>
          </w:p>
        </w:tc>
        <w:tc>
          <w:tcPr>
            <w:tcW w:w="1276" w:type="dxa"/>
            <w:shd w:val="clear" w:color="auto" w:fill="D9D9D9" w:themeFill="background1" w:themeFillShade="D9"/>
          </w:tcPr>
          <w:p w:rsidR="00322760" w:rsidRPr="004532CA" w:rsidRDefault="00322760" w:rsidP="00A0350C">
            <w:pPr>
              <w:pStyle w:val="aff6"/>
              <w:keepNext/>
              <w:ind w:firstLine="0"/>
              <w:jc w:val="center"/>
              <w:rPr>
                <w:b/>
                <w:i/>
                <w:sz w:val="20"/>
                <w:szCs w:val="20"/>
                <w:lang w:val="ru-RU"/>
              </w:rPr>
            </w:pPr>
            <w:r w:rsidRPr="004532CA">
              <w:rPr>
                <w:b/>
                <w:i/>
                <w:sz w:val="20"/>
                <w:szCs w:val="20"/>
                <w:lang w:val="ru-RU"/>
              </w:rPr>
              <w:t>Значение ра</w:t>
            </w:r>
            <w:r w:rsidRPr="004532CA">
              <w:rPr>
                <w:b/>
                <w:i/>
                <w:sz w:val="20"/>
                <w:szCs w:val="20"/>
                <w:lang w:val="ru-RU"/>
              </w:rPr>
              <w:t>с</w:t>
            </w:r>
            <w:r w:rsidRPr="004532CA">
              <w:rPr>
                <w:b/>
                <w:i/>
                <w:sz w:val="20"/>
                <w:szCs w:val="20"/>
                <w:lang w:val="ru-RU"/>
              </w:rPr>
              <w:t>четного пок</w:t>
            </w:r>
            <w:r w:rsidRPr="004532CA">
              <w:rPr>
                <w:b/>
                <w:i/>
                <w:sz w:val="20"/>
                <w:szCs w:val="20"/>
                <w:lang w:val="ru-RU"/>
              </w:rPr>
              <w:t>а</w:t>
            </w:r>
            <w:r w:rsidRPr="004532CA">
              <w:rPr>
                <w:b/>
                <w:i/>
                <w:sz w:val="20"/>
                <w:szCs w:val="20"/>
                <w:lang w:val="ru-RU"/>
              </w:rPr>
              <w:t>зателя</w:t>
            </w:r>
          </w:p>
        </w:tc>
      </w:tr>
      <w:tr w:rsidR="00322760" w:rsidRPr="00FF31C5" w:rsidTr="009F6FB0">
        <w:trPr>
          <w:tblHeader/>
        </w:trPr>
        <w:tc>
          <w:tcPr>
            <w:tcW w:w="1729" w:type="dxa"/>
            <w:vMerge w:val="restart"/>
            <w:shd w:val="clear" w:color="auto" w:fill="F2F2F2" w:themeFill="background1" w:themeFillShade="F2"/>
          </w:tcPr>
          <w:p w:rsidR="00322760" w:rsidRPr="00BD6CB5" w:rsidRDefault="00322760" w:rsidP="006C4779">
            <w:pPr>
              <w:pStyle w:val="aff6"/>
              <w:ind w:firstLine="0"/>
              <w:jc w:val="left"/>
              <w:rPr>
                <w:sz w:val="20"/>
                <w:szCs w:val="20"/>
                <w:lang w:val="ru-RU"/>
              </w:rPr>
            </w:pPr>
            <w:r>
              <w:rPr>
                <w:sz w:val="20"/>
                <w:szCs w:val="20"/>
                <w:lang w:val="ru-RU"/>
              </w:rPr>
              <w:t>Организация</w:t>
            </w:r>
            <w:r w:rsidRPr="002E3114">
              <w:rPr>
                <w:sz w:val="20"/>
                <w:szCs w:val="20"/>
                <w:lang w:val="ru-RU"/>
              </w:rPr>
              <w:t xml:space="preserve"> пох</w:t>
            </w:r>
            <w:r w:rsidRPr="002E3114">
              <w:rPr>
                <w:sz w:val="20"/>
                <w:szCs w:val="20"/>
                <w:lang w:val="ru-RU"/>
              </w:rPr>
              <w:t>о</w:t>
            </w:r>
            <w:r w:rsidRPr="002E3114">
              <w:rPr>
                <w:sz w:val="20"/>
                <w:szCs w:val="20"/>
                <w:lang w:val="ru-RU"/>
              </w:rPr>
              <w:t>ронного обслуж</w:t>
            </w:r>
            <w:r w:rsidRPr="002E3114">
              <w:rPr>
                <w:sz w:val="20"/>
                <w:szCs w:val="20"/>
                <w:lang w:val="ru-RU"/>
              </w:rPr>
              <w:t>и</w:t>
            </w:r>
            <w:r w:rsidRPr="002E3114">
              <w:rPr>
                <w:sz w:val="20"/>
                <w:szCs w:val="20"/>
                <w:lang w:val="ru-RU"/>
              </w:rPr>
              <w:t>вания населения</w:t>
            </w:r>
          </w:p>
        </w:tc>
        <w:tc>
          <w:tcPr>
            <w:tcW w:w="4111" w:type="dxa"/>
          </w:tcPr>
          <w:p w:rsidR="00322760" w:rsidRPr="00BE7242" w:rsidRDefault="00322760" w:rsidP="006C4779">
            <w:pPr>
              <w:pStyle w:val="aff6"/>
              <w:ind w:firstLine="0"/>
              <w:jc w:val="left"/>
              <w:rPr>
                <w:sz w:val="20"/>
                <w:szCs w:val="20"/>
                <w:lang w:val="ru-RU"/>
              </w:rPr>
            </w:pPr>
            <w:r w:rsidRPr="00BE7242">
              <w:rPr>
                <w:sz w:val="20"/>
                <w:szCs w:val="20"/>
                <w:lang w:val="ru-RU"/>
              </w:rPr>
              <w:t>Расчетный показатель минимально допустим</w:t>
            </w:r>
            <w:r w:rsidRPr="00BE7242">
              <w:rPr>
                <w:sz w:val="20"/>
                <w:szCs w:val="20"/>
                <w:lang w:val="ru-RU"/>
              </w:rPr>
              <w:t>о</w:t>
            </w:r>
            <w:r w:rsidRPr="00BE7242">
              <w:rPr>
                <w:sz w:val="20"/>
                <w:szCs w:val="20"/>
                <w:lang w:val="ru-RU"/>
              </w:rPr>
              <w:t>го уровня обеспеченности</w:t>
            </w:r>
          </w:p>
        </w:tc>
        <w:tc>
          <w:tcPr>
            <w:tcW w:w="2268" w:type="dxa"/>
          </w:tcPr>
          <w:p w:rsidR="00322760" w:rsidRPr="00056D3C" w:rsidRDefault="00322760" w:rsidP="009F6FB0">
            <w:pPr>
              <w:pStyle w:val="aff6"/>
              <w:ind w:firstLine="0"/>
              <w:jc w:val="left"/>
              <w:rPr>
                <w:sz w:val="20"/>
                <w:szCs w:val="20"/>
              </w:rPr>
            </w:pPr>
            <w:r>
              <w:rPr>
                <w:sz w:val="20"/>
                <w:szCs w:val="20"/>
                <w:lang w:val="ru-RU"/>
              </w:rPr>
              <w:t>Количество объектов</w:t>
            </w:r>
          </w:p>
        </w:tc>
        <w:tc>
          <w:tcPr>
            <w:tcW w:w="1276" w:type="dxa"/>
          </w:tcPr>
          <w:p w:rsidR="00322760" w:rsidRDefault="00322760" w:rsidP="006C4779">
            <w:pPr>
              <w:pStyle w:val="aff6"/>
              <w:ind w:firstLine="0"/>
              <w:jc w:val="center"/>
              <w:rPr>
                <w:sz w:val="20"/>
                <w:szCs w:val="20"/>
                <w:lang w:val="ru-RU"/>
              </w:rPr>
            </w:pPr>
            <w:r>
              <w:rPr>
                <w:sz w:val="20"/>
                <w:szCs w:val="20"/>
                <w:lang w:val="ru-RU"/>
              </w:rPr>
              <w:t>1</w:t>
            </w:r>
          </w:p>
        </w:tc>
      </w:tr>
      <w:tr w:rsidR="00322760" w:rsidRPr="00FF31C5" w:rsidTr="009F6FB0">
        <w:trPr>
          <w:tblHeader/>
        </w:trPr>
        <w:tc>
          <w:tcPr>
            <w:tcW w:w="1729" w:type="dxa"/>
            <w:vMerge/>
            <w:shd w:val="clear" w:color="auto" w:fill="F2F2F2" w:themeFill="background1" w:themeFillShade="F2"/>
          </w:tcPr>
          <w:p w:rsidR="00322760" w:rsidRPr="00FF31C5" w:rsidRDefault="00322760" w:rsidP="006C4779">
            <w:pPr>
              <w:pStyle w:val="aff6"/>
              <w:ind w:firstLine="0"/>
              <w:jc w:val="left"/>
              <w:rPr>
                <w:sz w:val="20"/>
                <w:szCs w:val="20"/>
                <w:lang w:val="ru-RU"/>
              </w:rPr>
            </w:pPr>
          </w:p>
        </w:tc>
        <w:tc>
          <w:tcPr>
            <w:tcW w:w="4111" w:type="dxa"/>
          </w:tcPr>
          <w:p w:rsidR="00322760" w:rsidRPr="00BE7242" w:rsidRDefault="00322760" w:rsidP="006C4779">
            <w:pPr>
              <w:pStyle w:val="aff6"/>
              <w:ind w:firstLine="0"/>
              <w:jc w:val="left"/>
              <w:rPr>
                <w:sz w:val="20"/>
                <w:szCs w:val="20"/>
                <w:lang w:val="ru-RU"/>
              </w:rPr>
            </w:pPr>
            <w:r w:rsidRPr="00BE7242">
              <w:rPr>
                <w:sz w:val="20"/>
                <w:szCs w:val="20"/>
                <w:lang w:val="ru-RU"/>
              </w:rPr>
              <w:t>Расчетный показатель максимально допуст</w:t>
            </w:r>
            <w:r w:rsidRPr="00BE7242">
              <w:rPr>
                <w:sz w:val="20"/>
                <w:szCs w:val="20"/>
                <w:lang w:val="ru-RU"/>
              </w:rPr>
              <w:t>и</w:t>
            </w:r>
            <w:r w:rsidRPr="00BE7242">
              <w:rPr>
                <w:sz w:val="20"/>
                <w:szCs w:val="20"/>
                <w:lang w:val="ru-RU"/>
              </w:rPr>
              <w:t>мого уровня территориальной доступн</w:t>
            </w:r>
            <w:r w:rsidRPr="00BE7242">
              <w:rPr>
                <w:sz w:val="20"/>
                <w:szCs w:val="20"/>
                <w:lang w:val="ru-RU"/>
              </w:rPr>
              <w:t>о</w:t>
            </w:r>
            <w:r w:rsidRPr="00BE7242">
              <w:rPr>
                <w:sz w:val="20"/>
                <w:szCs w:val="20"/>
                <w:lang w:val="ru-RU"/>
              </w:rPr>
              <w:t>сти</w:t>
            </w:r>
          </w:p>
        </w:tc>
        <w:tc>
          <w:tcPr>
            <w:tcW w:w="2268" w:type="dxa"/>
          </w:tcPr>
          <w:p w:rsidR="00322760" w:rsidRPr="009B7955" w:rsidRDefault="00322760" w:rsidP="009F6FB0">
            <w:pPr>
              <w:pStyle w:val="aff6"/>
              <w:ind w:firstLine="0"/>
              <w:jc w:val="left"/>
              <w:rPr>
                <w:sz w:val="20"/>
                <w:szCs w:val="20"/>
                <w:lang w:val="ru-RU"/>
              </w:rPr>
            </w:pPr>
            <w:r w:rsidRPr="00BE7242">
              <w:rPr>
                <w:sz w:val="20"/>
                <w:szCs w:val="20"/>
                <w:lang w:val="ru-RU"/>
              </w:rPr>
              <w:t>Транспортная досту</w:t>
            </w:r>
            <w:r w:rsidRPr="00BE7242">
              <w:rPr>
                <w:sz w:val="20"/>
                <w:szCs w:val="20"/>
                <w:lang w:val="ru-RU"/>
              </w:rPr>
              <w:t>п</w:t>
            </w:r>
            <w:r w:rsidRPr="00BE7242">
              <w:rPr>
                <w:sz w:val="20"/>
                <w:szCs w:val="20"/>
                <w:lang w:val="ru-RU"/>
              </w:rPr>
              <w:t>но</w:t>
            </w:r>
            <w:r>
              <w:rPr>
                <w:sz w:val="20"/>
                <w:szCs w:val="20"/>
                <w:lang w:val="ru-RU"/>
              </w:rPr>
              <w:t>сть, мин.</w:t>
            </w:r>
          </w:p>
        </w:tc>
        <w:tc>
          <w:tcPr>
            <w:tcW w:w="1276" w:type="dxa"/>
          </w:tcPr>
          <w:p w:rsidR="00322760" w:rsidRDefault="00322760" w:rsidP="006C4779">
            <w:pPr>
              <w:pStyle w:val="aff6"/>
              <w:ind w:firstLine="0"/>
              <w:jc w:val="center"/>
              <w:rPr>
                <w:sz w:val="20"/>
                <w:szCs w:val="20"/>
                <w:lang w:val="ru-RU"/>
              </w:rPr>
            </w:pPr>
            <w:r>
              <w:rPr>
                <w:sz w:val="20"/>
                <w:szCs w:val="20"/>
                <w:lang w:val="ru-RU"/>
              </w:rPr>
              <w:t>60</w:t>
            </w:r>
          </w:p>
        </w:tc>
      </w:tr>
      <w:tr w:rsidR="00322760" w:rsidRPr="00FF31C5" w:rsidTr="009F6FB0">
        <w:trPr>
          <w:tblHeader/>
        </w:trPr>
        <w:tc>
          <w:tcPr>
            <w:tcW w:w="1729" w:type="dxa"/>
            <w:vMerge w:val="restart"/>
            <w:shd w:val="clear" w:color="auto" w:fill="F2F2F2" w:themeFill="background1" w:themeFillShade="F2"/>
          </w:tcPr>
          <w:p w:rsidR="00322760" w:rsidRPr="00FF31C5" w:rsidRDefault="00322760" w:rsidP="006C4779">
            <w:pPr>
              <w:pStyle w:val="aff6"/>
              <w:ind w:firstLine="0"/>
              <w:jc w:val="left"/>
              <w:rPr>
                <w:sz w:val="20"/>
                <w:szCs w:val="20"/>
                <w:lang w:val="ru-RU"/>
              </w:rPr>
            </w:pPr>
            <w:r>
              <w:rPr>
                <w:sz w:val="20"/>
                <w:szCs w:val="20"/>
                <w:lang w:val="ru-RU"/>
              </w:rPr>
              <w:t>Кладбище трад</w:t>
            </w:r>
            <w:r>
              <w:rPr>
                <w:sz w:val="20"/>
                <w:szCs w:val="20"/>
                <w:lang w:val="ru-RU"/>
              </w:rPr>
              <w:t>и</w:t>
            </w:r>
            <w:r>
              <w:rPr>
                <w:sz w:val="20"/>
                <w:szCs w:val="20"/>
                <w:lang w:val="ru-RU"/>
              </w:rPr>
              <w:t>ционного захор</w:t>
            </w:r>
            <w:r>
              <w:rPr>
                <w:sz w:val="20"/>
                <w:szCs w:val="20"/>
                <w:lang w:val="ru-RU"/>
              </w:rPr>
              <w:t>о</w:t>
            </w:r>
            <w:r>
              <w:rPr>
                <w:sz w:val="20"/>
                <w:szCs w:val="20"/>
                <w:lang w:val="ru-RU"/>
              </w:rPr>
              <w:t>нения</w:t>
            </w:r>
          </w:p>
        </w:tc>
        <w:tc>
          <w:tcPr>
            <w:tcW w:w="4111" w:type="dxa"/>
          </w:tcPr>
          <w:p w:rsidR="00322760" w:rsidRPr="00BE7242" w:rsidRDefault="00322760" w:rsidP="006C4779">
            <w:pPr>
              <w:pStyle w:val="aff6"/>
              <w:ind w:firstLine="0"/>
              <w:jc w:val="left"/>
              <w:rPr>
                <w:sz w:val="20"/>
                <w:szCs w:val="20"/>
                <w:lang w:val="ru-RU"/>
              </w:rPr>
            </w:pPr>
            <w:r w:rsidRPr="00BE7242">
              <w:rPr>
                <w:sz w:val="20"/>
                <w:szCs w:val="20"/>
                <w:lang w:val="ru-RU"/>
              </w:rPr>
              <w:t>Расчетный показатель минимально допустим</w:t>
            </w:r>
            <w:r w:rsidRPr="00BE7242">
              <w:rPr>
                <w:sz w:val="20"/>
                <w:szCs w:val="20"/>
                <w:lang w:val="ru-RU"/>
              </w:rPr>
              <w:t>о</w:t>
            </w:r>
            <w:r w:rsidRPr="00BE7242">
              <w:rPr>
                <w:sz w:val="20"/>
                <w:szCs w:val="20"/>
                <w:lang w:val="ru-RU"/>
              </w:rPr>
              <w:t>го уровня обеспеченности</w:t>
            </w:r>
          </w:p>
        </w:tc>
        <w:tc>
          <w:tcPr>
            <w:tcW w:w="2268" w:type="dxa"/>
          </w:tcPr>
          <w:p w:rsidR="00322760" w:rsidRPr="00FB7B60" w:rsidRDefault="00322760" w:rsidP="009F6FB0">
            <w:pPr>
              <w:pStyle w:val="aff6"/>
              <w:ind w:firstLine="0"/>
              <w:jc w:val="left"/>
              <w:rPr>
                <w:sz w:val="20"/>
                <w:szCs w:val="20"/>
                <w:lang w:val="ru-RU"/>
              </w:rPr>
            </w:pPr>
            <w:r>
              <w:rPr>
                <w:sz w:val="20"/>
                <w:szCs w:val="20"/>
                <w:lang w:val="ru-RU"/>
              </w:rPr>
              <w:t xml:space="preserve">Размер земельного участка, </w:t>
            </w:r>
            <w:proofErr w:type="gramStart"/>
            <w:r>
              <w:rPr>
                <w:sz w:val="20"/>
                <w:szCs w:val="20"/>
                <w:lang w:val="ru-RU"/>
              </w:rPr>
              <w:t>га</w:t>
            </w:r>
            <w:proofErr w:type="gramEnd"/>
            <w:r>
              <w:rPr>
                <w:sz w:val="20"/>
                <w:szCs w:val="20"/>
                <w:lang w:val="ru-RU"/>
              </w:rPr>
              <w:t xml:space="preserve"> на </w:t>
            </w:r>
            <w:r w:rsidR="00176A73">
              <w:rPr>
                <w:sz w:val="20"/>
                <w:szCs w:val="20"/>
                <w:lang w:val="ru-RU"/>
              </w:rPr>
              <w:t xml:space="preserve">1000 </w:t>
            </w:r>
            <w:r>
              <w:rPr>
                <w:sz w:val="20"/>
                <w:szCs w:val="20"/>
                <w:lang w:val="ru-RU"/>
              </w:rPr>
              <w:t>чел.</w:t>
            </w:r>
          </w:p>
        </w:tc>
        <w:tc>
          <w:tcPr>
            <w:tcW w:w="1276" w:type="dxa"/>
          </w:tcPr>
          <w:p w:rsidR="00322760" w:rsidRDefault="00322760" w:rsidP="006C4779">
            <w:pPr>
              <w:pStyle w:val="aff6"/>
              <w:ind w:firstLine="0"/>
              <w:jc w:val="center"/>
              <w:rPr>
                <w:sz w:val="20"/>
                <w:szCs w:val="20"/>
                <w:lang w:val="ru-RU"/>
              </w:rPr>
            </w:pPr>
            <w:r>
              <w:rPr>
                <w:sz w:val="20"/>
                <w:szCs w:val="20"/>
                <w:lang w:val="ru-RU"/>
              </w:rPr>
              <w:t>0,24</w:t>
            </w:r>
          </w:p>
        </w:tc>
      </w:tr>
      <w:tr w:rsidR="00322760" w:rsidRPr="00FF31C5" w:rsidTr="009F6FB0">
        <w:trPr>
          <w:tblHeader/>
        </w:trPr>
        <w:tc>
          <w:tcPr>
            <w:tcW w:w="1729" w:type="dxa"/>
            <w:vMerge/>
            <w:shd w:val="clear" w:color="auto" w:fill="F2F2F2" w:themeFill="background1" w:themeFillShade="F2"/>
          </w:tcPr>
          <w:p w:rsidR="00322760" w:rsidRDefault="00322760" w:rsidP="006C4779">
            <w:pPr>
              <w:pStyle w:val="aff6"/>
              <w:ind w:firstLine="0"/>
              <w:jc w:val="left"/>
              <w:rPr>
                <w:sz w:val="20"/>
                <w:szCs w:val="20"/>
                <w:lang w:val="ru-RU"/>
              </w:rPr>
            </w:pPr>
          </w:p>
        </w:tc>
        <w:tc>
          <w:tcPr>
            <w:tcW w:w="4111" w:type="dxa"/>
          </w:tcPr>
          <w:p w:rsidR="00322760" w:rsidRPr="00BE7242" w:rsidRDefault="00322760" w:rsidP="006C4779">
            <w:pPr>
              <w:pStyle w:val="aff6"/>
              <w:ind w:firstLine="0"/>
              <w:jc w:val="left"/>
              <w:rPr>
                <w:sz w:val="20"/>
                <w:szCs w:val="20"/>
                <w:lang w:val="ru-RU"/>
              </w:rPr>
            </w:pPr>
            <w:r w:rsidRPr="00BE7242">
              <w:rPr>
                <w:sz w:val="20"/>
                <w:szCs w:val="20"/>
                <w:lang w:val="ru-RU"/>
              </w:rPr>
              <w:t>Расчетный показатель максимально допуст</w:t>
            </w:r>
            <w:r w:rsidRPr="00BE7242">
              <w:rPr>
                <w:sz w:val="20"/>
                <w:szCs w:val="20"/>
                <w:lang w:val="ru-RU"/>
              </w:rPr>
              <w:t>и</w:t>
            </w:r>
            <w:r w:rsidRPr="00BE7242">
              <w:rPr>
                <w:sz w:val="20"/>
                <w:szCs w:val="20"/>
                <w:lang w:val="ru-RU"/>
              </w:rPr>
              <w:t>мого уровня территориальной доступн</w:t>
            </w:r>
            <w:r w:rsidRPr="00BE7242">
              <w:rPr>
                <w:sz w:val="20"/>
                <w:szCs w:val="20"/>
                <w:lang w:val="ru-RU"/>
              </w:rPr>
              <w:t>о</w:t>
            </w:r>
            <w:r w:rsidRPr="00BE7242">
              <w:rPr>
                <w:sz w:val="20"/>
                <w:szCs w:val="20"/>
                <w:lang w:val="ru-RU"/>
              </w:rPr>
              <w:t>сти</w:t>
            </w:r>
          </w:p>
        </w:tc>
        <w:tc>
          <w:tcPr>
            <w:tcW w:w="2268" w:type="dxa"/>
          </w:tcPr>
          <w:p w:rsidR="00322760" w:rsidRPr="009B7955" w:rsidRDefault="00322760" w:rsidP="009F6FB0">
            <w:pPr>
              <w:pStyle w:val="aff6"/>
              <w:ind w:firstLine="0"/>
              <w:jc w:val="left"/>
              <w:rPr>
                <w:sz w:val="20"/>
                <w:szCs w:val="20"/>
                <w:lang w:val="ru-RU"/>
              </w:rPr>
            </w:pPr>
            <w:r w:rsidRPr="00BE7242">
              <w:rPr>
                <w:sz w:val="20"/>
                <w:szCs w:val="20"/>
                <w:lang w:val="ru-RU"/>
              </w:rPr>
              <w:t>Транспортная досту</w:t>
            </w:r>
            <w:r w:rsidRPr="00BE7242">
              <w:rPr>
                <w:sz w:val="20"/>
                <w:szCs w:val="20"/>
                <w:lang w:val="ru-RU"/>
              </w:rPr>
              <w:t>п</w:t>
            </w:r>
            <w:r w:rsidRPr="00BE7242">
              <w:rPr>
                <w:sz w:val="20"/>
                <w:szCs w:val="20"/>
                <w:lang w:val="ru-RU"/>
              </w:rPr>
              <w:t>но</w:t>
            </w:r>
            <w:r>
              <w:rPr>
                <w:sz w:val="20"/>
                <w:szCs w:val="20"/>
                <w:lang w:val="ru-RU"/>
              </w:rPr>
              <w:t>сть, мин.</w:t>
            </w:r>
          </w:p>
        </w:tc>
        <w:tc>
          <w:tcPr>
            <w:tcW w:w="1276" w:type="dxa"/>
          </w:tcPr>
          <w:p w:rsidR="00322760" w:rsidRDefault="00322760" w:rsidP="006C4779">
            <w:pPr>
              <w:pStyle w:val="aff6"/>
              <w:ind w:firstLine="0"/>
              <w:jc w:val="center"/>
              <w:rPr>
                <w:sz w:val="20"/>
                <w:szCs w:val="20"/>
                <w:lang w:val="ru-RU"/>
              </w:rPr>
            </w:pPr>
            <w:r>
              <w:rPr>
                <w:sz w:val="20"/>
                <w:szCs w:val="20"/>
                <w:lang w:val="ru-RU"/>
              </w:rPr>
              <w:t>60</w:t>
            </w:r>
          </w:p>
        </w:tc>
      </w:tr>
      <w:tr w:rsidR="00322760" w:rsidRPr="00FF31C5" w:rsidTr="009F6FB0">
        <w:trPr>
          <w:tblHeader/>
        </w:trPr>
        <w:tc>
          <w:tcPr>
            <w:tcW w:w="9384" w:type="dxa"/>
            <w:gridSpan w:val="4"/>
            <w:shd w:val="clear" w:color="auto" w:fill="F2F2F2" w:themeFill="background1" w:themeFillShade="F2"/>
          </w:tcPr>
          <w:p w:rsidR="00322760" w:rsidRPr="008D2443" w:rsidRDefault="00322760" w:rsidP="006C4779">
            <w:pPr>
              <w:pStyle w:val="aff6"/>
              <w:ind w:firstLine="0"/>
              <w:jc w:val="left"/>
              <w:rPr>
                <w:b/>
                <w:sz w:val="20"/>
                <w:szCs w:val="20"/>
                <w:lang w:val="ru-RU"/>
              </w:rPr>
            </w:pPr>
            <w:r w:rsidRPr="008D2443">
              <w:rPr>
                <w:b/>
                <w:sz w:val="20"/>
                <w:szCs w:val="20"/>
                <w:lang w:val="ru-RU"/>
              </w:rPr>
              <w:t>Примечание:</w:t>
            </w:r>
          </w:p>
          <w:p w:rsidR="00322760" w:rsidRDefault="00322760" w:rsidP="006C4779">
            <w:pPr>
              <w:pStyle w:val="aff6"/>
              <w:ind w:firstLine="0"/>
              <w:jc w:val="left"/>
              <w:rPr>
                <w:sz w:val="20"/>
                <w:szCs w:val="20"/>
                <w:lang w:val="ru-RU"/>
              </w:rPr>
            </w:pPr>
            <w:r>
              <w:rPr>
                <w:sz w:val="20"/>
                <w:szCs w:val="20"/>
                <w:lang w:val="ru-RU"/>
              </w:rPr>
              <w:t xml:space="preserve">1. Санитарно-защитная зона устанавливается согласно </w:t>
            </w:r>
            <w:r w:rsidRPr="00EC307A">
              <w:rPr>
                <w:sz w:val="20"/>
                <w:szCs w:val="20"/>
                <w:lang w:val="ru-RU"/>
              </w:rPr>
              <w:t xml:space="preserve">СанПиН 2.2.1/2.1.1.1200-03 </w:t>
            </w:r>
            <w:r>
              <w:rPr>
                <w:sz w:val="20"/>
                <w:szCs w:val="20"/>
                <w:lang w:val="ru-RU"/>
              </w:rPr>
              <w:t>«</w:t>
            </w:r>
            <w:r w:rsidRPr="00EC307A">
              <w:rPr>
                <w:sz w:val="20"/>
                <w:szCs w:val="20"/>
                <w:lang w:val="ru-RU"/>
              </w:rPr>
              <w:t>Санитарно-защитные з</w:t>
            </w:r>
            <w:r w:rsidRPr="00EC307A">
              <w:rPr>
                <w:sz w:val="20"/>
                <w:szCs w:val="20"/>
                <w:lang w:val="ru-RU"/>
              </w:rPr>
              <w:t>о</w:t>
            </w:r>
            <w:r w:rsidRPr="00EC307A">
              <w:rPr>
                <w:sz w:val="20"/>
                <w:szCs w:val="20"/>
                <w:lang w:val="ru-RU"/>
              </w:rPr>
              <w:t>ны и санитарная классификация предприятий, сооружений и иных объектов</w:t>
            </w:r>
            <w:r>
              <w:rPr>
                <w:sz w:val="20"/>
                <w:szCs w:val="20"/>
                <w:lang w:val="ru-RU"/>
              </w:rPr>
              <w:t>» (500 м).</w:t>
            </w:r>
          </w:p>
        </w:tc>
      </w:tr>
    </w:tbl>
    <w:p w:rsidR="00322760" w:rsidRDefault="00322760" w:rsidP="00322760">
      <w:pPr>
        <w:pStyle w:val="20"/>
        <w:numPr>
          <w:ilvl w:val="1"/>
          <w:numId w:val="13"/>
        </w:numPr>
        <w:ind w:left="0" w:firstLine="0"/>
      </w:pPr>
      <w:bookmarkStart w:id="177" w:name="_Toc498361757"/>
      <w:bookmarkStart w:id="178" w:name="_Toc499048433"/>
      <w:bookmarkStart w:id="179" w:name="OLE_LINK449"/>
      <w:bookmarkEnd w:id="168"/>
      <w:bookmarkEnd w:id="169"/>
      <w:bookmarkEnd w:id="175"/>
      <w:bookmarkEnd w:id="176"/>
      <w:r>
        <w:lastRenderedPageBreak/>
        <w:t>Объекты местного значения муниципального района</w:t>
      </w:r>
      <w:r w:rsidRPr="0057385A">
        <w:t xml:space="preserve"> </w:t>
      </w:r>
      <w:r>
        <w:t>в области культуры и искусства</w:t>
      </w:r>
      <w:bookmarkEnd w:id="177"/>
      <w:bookmarkEnd w:id="178"/>
    </w:p>
    <w:p w:rsidR="00322760" w:rsidRPr="00662113" w:rsidRDefault="00322760" w:rsidP="00322760">
      <w:pPr>
        <w:keepNext/>
        <w:spacing w:before="120"/>
        <w:jc w:val="right"/>
        <w:rPr>
          <w:b/>
          <w:i/>
        </w:rPr>
      </w:pPr>
      <w:bookmarkStart w:id="180" w:name="OLE_LINK952"/>
      <w:bookmarkStart w:id="181" w:name="OLE_LINK953"/>
      <w:bookmarkStart w:id="182" w:name="OLE_LINK675"/>
      <w:bookmarkStart w:id="183" w:name="OLE_LINK676"/>
      <w:bookmarkStart w:id="184" w:name="OLE_LINK935"/>
      <w:bookmarkStart w:id="185" w:name="OLE_LINK448"/>
      <w:r w:rsidRPr="00662113">
        <w:rPr>
          <w:b/>
          <w:i/>
        </w:rPr>
        <w:t>Таблица</w:t>
      </w:r>
      <w:r>
        <w:rPr>
          <w:b/>
          <w:i/>
        </w:rPr>
        <w:t xml:space="preserve"> 1.7</w:t>
      </w:r>
    </w:p>
    <w:p w:rsidR="00322760" w:rsidRDefault="00322760" w:rsidP="00322760">
      <w:pPr>
        <w:keepNext/>
        <w:spacing w:after="120"/>
        <w:ind w:firstLine="0"/>
        <w:jc w:val="center"/>
        <w:rPr>
          <w:b/>
          <w:i/>
        </w:rPr>
      </w:pPr>
      <w:r w:rsidRPr="00E434BF">
        <w:rPr>
          <w:b/>
          <w:i/>
        </w:rPr>
        <w:t xml:space="preserve">Расчетные показатели, устанавливаемые для объектов </w:t>
      </w:r>
      <w:r w:rsidRPr="00B50753">
        <w:rPr>
          <w:b/>
          <w:i/>
        </w:rPr>
        <w:t xml:space="preserve">местного значения </w:t>
      </w:r>
      <w:r>
        <w:rPr>
          <w:b/>
          <w:i/>
        </w:rPr>
        <w:t>муниц</w:t>
      </w:r>
      <w:r>
        <w:rPr>
          <w:b/>
          <w:i/>
        </w:rPr>
        <w:t>и</w:t>
      </w:r>
      <w:r>
        <w:rPr>
          <w:b/>
          <w:i/>
        </w:rPr>
        <w:t xml:space="preserve">пального района </w:t>
      </w:r>
      <w:r w:rsidRPr="00662113">
        <w:rPr>
          <w:b/>
          <w:i/>
        </w:rPr>
        <w:t>в области культуры и искусства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71"/>
        <w:gridCol w:w="3402"/>
        <w:gridCol w:w="2977"/>
        <w:gridCol w:w="1134"/>
      </w:tblGrid>
      <w:tr w:rsidR="00322760" w:rsidRPr="00C85A47" w:rsidTr="00350EEC">
        <w:trPr>
          <w:cantSplit/>
          <w:tblHeader/>
        </w:trPr>
        <w:tc>
          <w:tcPr>
            <w:tcW w:w="1871" w:type="dxa"/>
            <w:shd w:val="clear" w:color="auto" w:fill="D9D9D9" w:themeFill="background1" w:themeFillShade="D9"/>
          </w:tcPr>
          <w:p w:rsidR="00322760" w:rsidRPr="00C85A47" w:rsidRDefault="00322760" w:rsidP="008869EE">
            <w:pPr>
              <w:pStyle w:val="aff6"/>
              <w:ind w:firstLine="0"/>
              <w:jc w:val="center"/>
              <w:rPr>
                <w:b/>
                <w:i/>
                <w:sz w:val="20"/>
                <w:szCs w:val="20"/>
                <w:lang w:val="ru-RU"/>
              </w:rPr>
            </w:pPr>
            <w:bookmarkStart w:id="186" w:name="OLE_LINK210"/>
            <w:bookmarkStart w:id="187" w:name="OLE_LINK211"/>
            <w:bookmarkStart w:id="188" w:name="OLE_LINK212"/>
            <w:bookmarkStart w:id="189" w:name="OLE_LINK364"/>
            <w:bookmarkStart w:id="190" w:name="OLE_LINK450"/>
            <w:bookmarkStart w:id="191" w:name="OLE_LINK451"/>
            <w:bookmarkEnd w:id="180"/>
            <w:bookmarkEnd w:id="181"/>
            <w:r w:rsidRPr="00C85A47">
              <w:rPr>
                <w:b/>
                <w:i/>
                <w:sz w:val="20"/>
                <w:szCs w:val="20"/>
                <w:lang w:val="ru-RU"/>
              </w:rPr>
              <w:t>Наименование вида объекта</w:t>
            </w:r>
          </w:p>
        </w:tc>
        <w:tc>
          <w:tcPr>
            <w:tcW w:w="3402" w:type="dxa"/>
            <w:shd w:val="clear" w:color="auto" w:fill="D9D9D9" w:themeFill="background1" w:themeFillShade="D9"/>
          </w:tcPr>
          <w:p w:rsidR="00322760" w:rsidRPr="00C85A47" w:rsidRDefault="00322760" w:rsidP="008869EE">
            <w:pPr>
              <w:pStyle w:val="aff6"/>
              <w:ind w:firstLine="0"/>
              <w:jc w:val="center"/>
              <w:rPr>
                <w:b/>
                <w:i/>
                <w:sz w:val="20"/>
                <w:szCs w:val="20"/>
                <w:lang w:val="ru-RU"/>
              </w:rPr>
            </w:pPr>
            <w:r w:rsidRPr="00C85A47">
              <w:rPr>
                <w:b/>
                <w:i/>
                <w:sz w:val="20"/>
                <w:szCs w:val="20"/>
                <w:lang w:val="ru-RU"/>
              </w:rPr>
              <w:t>Тип расчетного показателя</w:t>
            </w:r>
          </w:p>
        </w:tc>
        <w:tc>
          <w:tcPr>
            <w:tcW w:w="2977" w:type="dxa"/>
            <w:shd w:val="clear" w:color="auto" w:fill="D9D9D9" w:themeFill="background1" w:themeFillShade="D9"/>
          </w:tcPr>
          <w:p w:rsidR="00322760" w:rsidRPr="00C85A47" w:rsidRDefault="00322760" w:rsidP="008869EE">
            <w:pPr>
              <w:pStyle w:val="aff6"/>
              <w:ind w:firstLine="0"/>
              <w:jc w:val="center"/>
              <w:rPr>
                <w:b/>
                <w:i/>
                <w:sz w:val="20"/>
                <w:szCs w:val="20"/>
                <w:lang w:val="ru-RU"/>
              </w:rPr>
            </w:pPr>
            <w:r w:rsidRPr="00C85A47">
              <w:rPr>
                <w:b/>
                <w:i/>
                <w:sz w:val="20"/>
                <w:szCs w:val="20"/>
                <w:lang w:val="ru-RU"/>
              </w:rPr>
              <w:t>Наименование расчетного пок</w:t>
            </w:r>
            <w:r w:rsidRPr="00C85A47">
              <w:rPr>
                <w:b/>
                <w:i/>
                <w:sz w:val="20"/>
                <w:szCs w:val="20"/>
                <w:lang w:val="ru-RU"/>
              </w:rPr>
              <w:t>а</w:t>
            </w:r>
            <w:r w:rsidRPr="00C85A47">
              <w:rPr>
                <w:b/>
                <w:i/>
                <w:sz w:val="20"/>
                <w:szCs w:val="20"/>
                <w:lang w:val="ru-RU"/>
              </w:rPr>
              <w:t>зателя, единица измерения</w:t>
            </w:r>
          </w:p>
        </w:tc>
        <w:tc>
          <w:tcPr>
            <w:tcW w:w="1134" w:type="dxa"/>
            <w:shd w:val="clear" w:color="auto" w:fill="D9D9D9" w:themeFill="background1" w:themeFillShade="D9"/>
          </w:tcPr>
          <w:p w:rsidR="00322760" w:rsidRPr="00C85A47" w:rsidRDefault="00322760" w:rsidP="008869EE">
            <w:pPr>
              <w:pStyle w:val="aff6"/>
              <w:ind w:firstLine="0"/>
              <w:jc w:val="center"/>
              <w:rPr>
                <w:b/>
                <w:i/>
                <w:sz w:val="20"/>
                <w:szCs w:val="20"/>
                <w:lang w:val="ru-RU"/>
              </w:rPr>
            </w:pPr>
            <w:r w:rsidRPr="00C85A47">
              <w:rPr>
                <w:b/>
                <w:i/>
                <w:sz w:val="20"/>
                <w:szCs w:val="20"/>
                <w:lang w:val="ru-RU"/>
              </w:rPr>
              <w:t>Значение расчетного показателя</w:t>
            </w:r>
          </w:p>
        </w:tc>
      </w:tr>
      <w:tr w:rsidR="00322760" w:rsidRPr="00C85A47" w:rsidTr="00350EEC">
        <w:trPr>
          <w:cantSplit/>
        </w:trPr>
        <w:tc>
          <w:tcPr>
            <w:tcW w:w="1871" w:type="dxa"/>
            <w:vMerge w:val="restart"/>
            <w:shd w:val="clear" w:color="auto" w:fill="F2F2F2" w:themeFill="background1" w:themeFillShade="F2"/>
          </w:tcPr>
          <w:p w:rsidR="00322760" w:rsidRPr="00C85A47" w:rsidRDefault="00322760" w:rsidP="008869EE">
            <w:pPr>
              <w:pStyle w:val="aff6"/>
              <w:ind w:firstLine="0"/>
              <w:jc w:val="left"/>
              <w:rPr>
                <w:sz w:val="20"/>
                <w:szCs w:val="20"/>
                <w:lang w:val="ru-RU"/>
              </w:rPr>
            </w:pPr>
            <w:bookmarkStart w:id="192" w:name="OLE_LINK400"/>
            <w:bookmarkStart w:id="193" w:name="OLE_LINK401"/>
            <w:bookmarkStart w:id="194" w:name="OLE_LINK402"/>
            <w:bookmarkStart w:id="195" w:name="OLE_LINK403"/>
            <w:bookmarkStart w:id="196" w:name="OLE_LINK404"/>
            <w:proofErr w:type="spellStart"/>
            <w:r>
              <w:rPr>
                <w:sz w:val="20"/>
                <w:szCs w:val="20"/>
                <w:lang w:val="ru-RU"/>
              </w:rPr>
              <w:t>Межпоселенческая</w:t>
            </w:r>
            <w:proofErr w:type="spellEnd"/>
            <w:r>
              <w:rPr>
                <w:sz w:val="20"/>
                <w:szCs w:val="20"/>
                <w:lang w:val="ru-RU"/>
              </w:rPr>
              <w:t xml:space="preserve"> библиотека</w:t>
            </w:r>
            <w:bookmarkEnd w:id="192"/>
            <w:bookmarkEnd w:id="193"/>
            <w:bookmarkEnd w:id="194"/>
            <w:bookmarkEnd w:id="195"/>
            <w:bookmarkEnd w:id="196"/>
            <w:r>
              <w:rPr>
                <w:sz w:val="20"/>
                <w:szCs w:val="20"/>
                <w:lang w:val="ru-RU"/>
              </w:rPr>
              <w:t xml:space="preserve"> </w:t>
            </w:r>
          </w:p>
        </w:tc>
        <w:tc>
          <w:tcPr>
            <w:tcW w:w="3402" w:type="dxa"/>
          </w:tcPr>
          <w:p w:rsidR="00322760" w:rsidRPr="00C85A47" w:rsidRDefault="00322760" w:rsidP="008869EE">
            <w:pPr>
              <w:pStyle w:val="aff6"/>
              <w:ind w:firstLine="0"/>
              <w:jc w:val="left"/>
              <w:rPr>
                <w:sz w:val="20"/>
                <w:szCs w:val="20"/>
                <w:lang w:val="ru-RU"/>
              </w:rPr>
            </w:pPr>
            <w:r w:rsidRPr="00C85A47">
              <w:rPr>
                <w:sz w:val="20"/>
                <w:szCs w:val="20"/>
                <w:lang w:val="ru-RU"/>
              </w:rPr>
              <w:t>Расчетный показатель минимально допустимого уровня обеспеченности</w:t>
            </w:r>
          </w:p>
        </w:tc>
        <w:tc>
          <w:tcPr>
            <w:tcW w:w="2977" w:type="dxa"/>
          </w:tcPr>
          <w:p w:rsidR="00322760" w:rsidRPr="002B690D" w:rsidRDefault="00322760" w:rsidP="008869EE">
            <w:pPr>
              <w:pStyle w:val="aff6"/>
              <w:ind w:firstLine="0"/>
              <w:jc w:val="left"/>
              <w:rPr>
                <w:sz w:val="20"/>
                <w:szCs w:val="20"/>
                <w:lang w:val="ru-RU"/>
              </w:rPr>
            </w:pPr>
            <w:r>
              <w:rPr>
                <w:sz w:val="20"/>
                <w:szCs w:val="20"/>
                <w:lang w:val="ru-RU"/>
              </w:rPr>
              <w:t>Количество объектов</w:t>
            </w:r>
          </w:p>
        </w:tc>
        <w:tc>
          <w:tcPr>
            <w:tcW w:w="1134" w:type="dxa"/>
          </w:tcPr>
          <w:p w:rsidR="00322760" w:rsidRDefault="00322760" w:rsidP="008869EE">
            <w:pPr>
              <w:pStyle w:val="aff6"/>
              <w:ind w:firstLine="0"/>
              <w:jc w:val="center"/>
              <w:rPr>
                <w:sz w:val="20"/>
                <w:szCs w:val="20"/>
                <w:lang w:val="ru-RU"/>
              </w:rPr>
            </w:pPr>
            <w:r>
              <w:rPr>
                <w:sz w:val="20"/>
                <w:szCs w:val="20"/>
                <w:lang w:val="ru-RU"/>
              </w:rPr>
              <w:t>1</w:t>
            </w:r>
          </w:p>
        </w:tc>
      </w:tr>
      <w:tr w:rsidR="00322760" w:rsidRPr="00C85A47" w:rsidTr="00350EEC">
        <w:trPr>
          <w:cantSplit/>
        </w:trPr>
        <w:tc>
          <w:tcPr>
            <w:tcW w:w="1871" w:type="dxa"/>
            <w:vMerge/>
            <w:shd w:val="clear" w:color="auto" w:fill="F2F2F2" w:themeFill="background1" w:themeFillShade="F2"/>
          </w:tcPr>
          <w:p w:rsidR="00322760" w:rsidRPr="00C85A47" w:rsidRDefault="00322760" w:rsidP="008869EE">
            <w:pPr>
              <w:pStyle w:val="aff6"/>
              <w:ind w:firstLine="0"/>
              <w:jc w:val="left"/>
              <w:rPr>
                <w:sz w:val="20"/>
                <w:szCs w:val="20"/>
                <w:lang w:val="ru-RU"/>
              </w:rPr>
            </w:pPr>
          </w:p>
        </w:tc>
        <w:tc>
          <w:tcPr>
            <w:tcW w:w="3402" w:type="dxa"/>
          </w:tcPr>
          <w:p w:rsidR="00322760" w:rsidRPr="00C85A47" w:rsidRDefault="00322760" w:rsidP="008869EE">
            <w:pPr>
              <w:pStyle w:val="aff6"/>
              <w:ind w:firstLine="0"/>
              <w:jc w:val="left"/>
              <w:rPr>
                <w:sz w:val="20"/>
                <w:szCs w:val="20"/>
                <w:lang w:val="ru-RU"/>
              </w:rPr>
            </w:pPr>
            <w:r w:rsidRPr="00C85A47">
              <w:rPr>
                <w:sz w:val="20"/>
                <w:szCs w:val="20"/>
                <w:lang w:val="ru-RU"/>
              </w:rPr>
              <w:t>Расчетный показатель максимально допустимого уровня территориальной доступности</w:t>
            </w:r>
          </w:p>
        </w:tc>
        <w:tc>
          <w:tcPr>
            <w:tcW w:w="2977" w:type="dxa"/>
          </w:tcPr>
          <w:p w:rsidR="00322760" w:rsidRPr="002B690D" w:rsidRDefault="00322760" w:rsidP="008869EE">
            <w:pPr>
              <w:pStyle w:val="aff6"/>
              <w:ind w:firstLine="0"/>
              <w:jc w:val="left"/>
              <w:rPr>
                <w:sz w:val="20"/>
                <w:szCs w:val="20"/>
                <w:lang w:val="ru-RU"/>
              </w:rPr>
            </w:pPr>
            <w:r w:rsidRPr="00BE7242">
              <w:rPr>
                <w:sz w:val="20"/>
                <w:szCs w:val="20"/>
                <w:lang w:val="ru-RU"/>
              </w:rPr>
              <w:t>Транспортная доступно</w:t>
            </w:r>
            <w:r>
              <w:rPr>
                <w:sz w:val="20"/>
                <w:szCs w:val="20"/>
                <w:lang w:val="ru-RU"/>
              </w:rPr>
              <w:t>сть, мин.</w:t>
            </w:r>
          </w:p>
        </w:tc>
        <w:tc>
          <w:tcPr>
            <w:tcW w:w="1134" w:type="dxa"/>
          </w:tcPr>
          <w:p w:rsidR="00322760" w:rsidRDefault="00322760" w:rsidP="008869EE">
            <w:pPr>
              <w:pStyle w:val="aff6"/>
              <w:ind w:firstLine="0"/>
              <w:jc w:val="center"/>
              <w:rPr>
                <w:sz w:val="20"/>
                <w:szCs w:val="20"/>
                <w:lang w:val="ru-RU"/>
              </w:rPr>
            </w:pPr>
            <w:r>
              <w:rPr>
                <w:sz w:val="20"/>
                <w:szCs w:val="20"/>
                <w:lang w:val="ru-RU"/>
              </w:rPr>
              <w:t>60</w:t>
            </w:r>
          </w:p>
        </w:tc>
      </w:tr>
      <w:tr w:rsidR="00322760" w:rsidRPr="00C85A47" w:rsidTr="00350EEC">
        <w:trPr>
          <w:cantSplit/>
        </w:trPr>
        <w:tc>
          <w:tcPr>
            <w:tcW w:w="1871" w:type="dxa"/>
            <w:vMerge w:val="restart"/>
            <w:shd w:val="clear" w:color="auto" w:fill="F2F2F2" w:themeFill="background1" w:themeFillShade="F2"/>
          </w:tcPr>
          <w:p w:rsidR="00322760" w:rsidRPr="00C85A47" w:rsidRDefault="00322760" w:rsidP="008869EE">
            <w:pPr>
              <w:pStyle w:val="aff6"/>
              <w:ind w:firstLine="0"/>
              <w:jc w:val="left"/>
              <w:rPr>
                <w:sz w:val="20"/>
                <w:szCs w:val="20"/>
                <w:lang w:val="ru-RU"/>
              </w:rPr>
            </w:pPr>
            <w:r>
              <w:rPr>
                <w:sz w:val="20"/>
                <w:szCs w:val="20"/>
                <w:lang w:val="ru-RU"/>
              </w:rPr>
              <w:t>Детская библиотека</w:t>
            </w:r>
          </w:p>
        </w:tc>
        <w:tc>
          <w:tcPr>
            <w:tcW w:w="3402" w:type="dxa"/>
          </w:tcPr>
          <w:p w:rsidR="00322760" w:rsidRPr="00C85A47" w:rsidRDefault="00322760" w:rsidP="008869EE">
            <w:pPr>
              <w:pStyle w:val="aff6"/>
              <w:ind w:firstLine="0"/>
              <w:jc w:val="left"/>
              <w:rPr>
                <w:sz w:val="20"/>
                <w:szCs w:val="20"/>
                <w:lang w:val="ru-RU"/>
              </w:rPr>
            </w:pPr>
            <w:r w:rsidRPr="00C85A47">
              <w:rPr>
                <w:sz w:val="20"/>
                <w:szCs w:val="20"/>
                <w:lang w:val="ru-RU"/>
              </w:rPr>
              <w:t>Расчетный показатель минимально допустимого уровня обеспеченности</w:t>
            </w:r>
          </w:p>
        </w:tc>
        <w:tc>
          <w:tcPr>
            <w:tcW w:w="2977" w:type="dxa"/>
          </w:tcPr>
          <w:p w:rsidR="00322760" w:rsidRPr="002B690D" w:rsidRDefault="00322760" w:rsidP="008869EE">
            <w:pPr>
              <w:pStyle w:val="aff6"/>
              <w:ind w:firstLine="0"/>
              <w:jc w:val="left"/>
              <w:rPr>
                <w:sz w:val="20"/>
                <w:szCs w:val="20"/>
                <w:lang w:val="ru-RU"/>
              </w:rPr>
            </w:pPr>
            <w:r>
              <w:rPr>
                <w:sz w:val="20"/>
                <w:szCs w:val="20"/>
                <w:lang w:val="ru-RU"/>
              </w:rPr>
              <w:t>Количество объектов</w:t>
            </w:r>
          </w:p>
        </w:tc>
        <w:tc>
          <w:tcPr>
            <w:tcW w:w="1134" w:type="dxa"/>
          </w:tcPr>
          <w:p w:rsidR="00322760" w:rsidRDefault="00322760" w:rsidP="008869EE">
            <w:pPr>
              <w:pStyle w:val="aff6"/>
              <w:ind w:firstLine="0"/>
              <w:jc w:val="center"/>
              <w:rPr>
                <w:sz w:val="20"/>
                <w:szCs w:val="20"/>
                <w:lang w:val="ru-RU"/>
              </w:rPr>
            </w:pPr>
            <w:r>
              <w:rPr>
                <w:sz w:val="20"/>
                <w:szCs w:val="20"/>
                <w:lang w:val="ru-RU"/>
              </w:rPr>
              <w:t>1</w:t>
            </w:r>
          </w:p>
        </w:tc>
      </w:tr>
      <w:tr w:rsidR="00322760" w:rsidRPr="00C85A47" w:rsidTr="00350EEC">
        <w:trPr>
          <w:cantSplit/>
        </w:trPr>
        <w:tc>
          <w:tcPr>
            <w:tcW w:w="1871" w:type="dxa"/>
            <w:vMerge/>
            <w:shd w:val="clear" w:color="auto" w:fill="F2F2F2" w:themeFill="background1" w:themeFillShade="F2"/>
          </w:tcPr>
          <w:p w:rsidR="00322760" w:rsidRPr="00C85A47" w:rsidRDefault="00322760" w:rsidP="008869EE">
            <w:pPr>
              <w:pStyle w:val="aff6"/>
              <w:ind w:firstLine="0"/>
              <w:jc w:val="left"/>
              <w:rPr>
                <w:sz w:val="20"/>
                <w:szCs w:val="20"/>
                <w:lang w:val="ru-RU"/>
              </w:rPr>
            </w:pPr>
          </w:p>
        </w:tc>
        <w:tc>
          <w:tcPr>
            <w:tcW w:w="3402" w:type="dxa"/>
          </w:tcPr>
          <w:p w:rsidR="00322760" w:rsidRPr="00C85A47" w:rsidRDefault="00322760" w:rsidP="008869EE">
            <w:pPr>
              <w:pStyle w:val="aff6"/>
              <w:ind w:firstLine="0"/>
              <w:jc w:val="left"/>
              <w:rPr>
                <w:sz w:val="20"/>
                <w:szCs w:val="20"/>
                <w:lang w:val="ru-RU"/>
              </w:rPr>
            </w:pPr>
            <w:r w:rsidRPr="00C85A47">
              <w:rPr>
                <w:sz w:val="20"/>
                <w:szCs w:val="20"/>
                <w:lang w:val="ru-RU"/>
              </w:rPr>
              <w:t>Расчетный показатель максимально допустимого уровня территориальной доступности</w:t>
            </w:r>
          </w:p>
        </w:tc>
        <w:tc>
          <w:tcPr>
            <w:tcW w:w="2977" w:type="dxa"/>
          </w:tcPr>
          <w:p w:rsidR="00322760" w:rsidRPr="002B690D" w:rsidRDefault="00322760" w:rsidP="008869EE">
            <w:pPr>
              <w:pStyle w:val="aff6"/>
              <w:ind w:firstLine="0"/>
              <w:jc w:val="left"/>
              <w:rPr>
                <w:sz w:val="20"/>
                <w:szCs w:val="20"/>
                <w:lang w:val="ru-RU"/>
              </w:rPr>
            </w:pPr>
            <w:r w:rsidRPr="00BE7242">
              <w:rPr>
                <w:sz w:val="20"/>
                <w:szCs w:val="20"/>
                <w:lang w:val="ru-RU"/>
              </w:rPr>
              <w:t>Транспортная доступно</w:t>
            </w:r>
            <w:r>
              <w:rPr>
                <w:sz w:val="20"/>
                <w:szCs w:val="20"/>
                <w:lang w:val="ru-RU"/>
              </w:rPr>
              <w:t>сть, мин.</w:t>
            </w:r>
          </w:p>
        </w:tc>
        <w:tc>
          <w:tcPr>
            <w:tcW w:w="1134" w:type="dxa"/>
          </w:tcPr>
          <w:p w:rsidR="00322760" w:rsidRDefault="00322760" w:rsidP="008869EE">
            <w:pPr>
              <w:pStyle w:val="aff6"/>
              <w:ind w:firstLine="0"/>
              <w:jc w:val="center"/>
              <w:rPr>
                <w:sz w:val="20"/>
                <w:szCs w:val="20"/>
                <w:lang w:val="ru-RU"/>
              </w:rPr>
            </w:pPr>
            <w:r>
              <w:rPr>
                <w:sz w:val="20"/>
                <w:szCs w:val="20"/>
                <w:lang w:val="ru-RU"/>
              </w:rPr>
              <w:t>60</w:t>
            </w:r>
          </w:p>
        </w:tc>
      </w:tr>
      <w:tr w:rsidR="008869EE" w:rsidRPr="00C85A47" w:rsidTr="00350EEC">
        <w:trPr>
          <w:cantSplit/>
        </w:trPr>
        <w:tc>
          <w:tcPr>
            <w:tcW w:w="1871" w:type="dxa"/>
            <w:vMerge w:val="restart"/>
            <w:shd w:val="clear" w:color="auto" w:fill="F2F2F2" w:themeFill="background1" w:themeFillShade="F2"/>
          </w:tcPr>
          <w:p w:rsidR="008869EE" w:rsidRPr="00C85A47" w:rsidRDefault="008869EE" w:rsidP="008869EE">
            <w:pPr>
              <w:pStyle w:val="aff6"/>
              <w:ind w:firstLine="0"/>
              <w:jc w:val="left"/>
              <w:rPr>
                <w:sz w:val="20"/>
                <w:szCs w:val="20"/>
                <w:lang w:val="ru-RU"/>
              </w:rPr>
            </w:pPr>
            <w:bookmarkStart w:id="197" w:name="OLE_LINK497"/>
            <w:bookmarkStart w:id="198" w:name="OLE_LINK498"/>
            <w:r w:rsidRPr="00C85A47">
              <w:rPr>
                <w:sz w:val="20"/>
                <w:szCs w:val="20"/>
                <w:lang w:val="ru-RU"/>
              </w:rPr>
              <w:t xml:space="preserve">Общедоступная </w:t>
            </w:r>
            <w:bookmarkStart w:id="199" w:name="OLE_LINK639"/>
            <w:bookmarkStart w:id="200" w:name="OLE_LINK640"/>
            <w:bookmarkStart w:id="201" w:name="OLE_LINK641"/>
            <w:r w:rsidRPr="00C85A47">
              <w:rPr>
                <w:sz w:val="20"/>
                <w:szCs w:val="20"/>
                <w:lang w:val="ru-RU"/>
              </w:rPr>
              <w:t>библиотека с де</w:t>
            </w:r>
            <w:r w:rsidRPr="00C85A47">
              <w:rPr>
                <w:sz w:val="20"/>
                <w:szCs w:val="20"/>
                <w:lang w:val="ru-RU"/>
              </w:rPr>
              <w:t>т</w:t>
            </w:r>
            <w:r w:rsidRPr="00C85A47">
              <w:rPr>
                <w:sz w:val="20"/>
                <w:szCs w:val="20"/>
                <w:lang w:val="ru-RU"/>
              </w:rPr>
              <w:t>ским отделением</w:t>
            </w:r>
            <w:bookmarkEnd w:id="197"/>
            <w:bookmarkEnd w:id="198"/>
            <w:bookmarkEnd w:id="199"/>
            <w:bookmarkEnd w:id="200"/>
            <w:bookmarkEnd w:id="201"/>
            <w:r>
              <w:rPr>
                <w:sz w:val="20"/>
                <w:szCs w:val="20"/>
                <w:lang w:val="ru-RU"/>
              </w:rPr>
              <w:t xml:space="preserve"> (в сельских поселен</w:t>
            </w:r>
            <w:r>
              <w:rPr>
                <w:sz w:val="20"/>
                <w:szCs w:val="20"/>
                <w:lang w:val="ru-RU"/>
              </w:rPr>
              <w:t>и</w:t>
            </w:r>
            <w:r>
              <w:rPr>
                <w:sz w:val="20"/>
                <w:szCs w:val="20"/>
                <w:lang w:val="ru-RU"/>
              </w:rPr>
              <w:t>ях)</w:t>
            </w:r>
          </w:p>
        </w:tc>
        <w:tc>
          <w:tcPr>
            <w:tcW w:w="3402" w:type="dxa"/>
          </w:tcPr>
          <w:p w:rsidR="008869EE" w:rsidRPr="00C85A47" w:rsidRDefault="008869EE" w:rsidP="008869EE">
            <w:pPr>
              <w:pStyle w:val="aff6"/>
              <w:ind w:firstLine="0"/>
              <w:rPr>
                <w:sz w:val="20"/>
                <w:szCs w:val="20"/>
                <w:lang w:val="ru-RU"/>
              </w:rPr>
            </w:pPr>
            <w:r w:rsidRPr="00C85A47">
              <w:rPr>
                <w:sz w:val="20"/>
                <w:szCs w:val="20"/>
                <w:lang w:val="ru-RU"/>
              </w:rPr>
              <w:t>Расчетный показатель минимально допустимого уровня обеспеченности</w:t>
            </w:r>
          </w:p>
        </w:tc>
        <w:tc>
          <w:tcPr>
            <w:tcW w:w="2977" w:type="dxa"/>
          </w:tcPr>
          <w:p w:rsidR="008869EE" w:rsidRPr="000845EC" w:rsidRDefault="008869EE" w:rsidP="008869EE">
            <w:pPr>
              <w:pStyle w:val="aff6"/>
              <w:ind w:firstLine="0"/>
              <w:jc w:val="left"/>
              <w:rPr>
                <w:sz w:val="20"/>
                <w:szCs w:val="20"/>
              </w:rPr>
            </w:pPr>
            <w:r>
              <w:rPr>
                <w:sz w:val="20"/>
                <w:szCs w:val="20"/>
                <w:lang w:val="ru-RU"/>
              </w:rPr>
              <w:t xml:space="preserve">Количество объектов на сельское поселение, ед. </w:t>
            </w:r>
            <w:r>
              <w:rPr>
                <w:sz w:val="20"/>
                <w:szCs w:val="20"/>
              </w:rPr>
              <w:t>[1]</w:t>
            </w:r>
          </w:p>
        </w:tc>
        <w:tc>
          <w:tcPr>
            <w:tcW w:w="1134" w:type="dxa"/>
          </w:tcPr>
          <w:p w:rsidR="008869EE" w:rsidRDefault="008869EE" w:rsidP="008869EE">
            <w:pPr>
              <w:pStyle w:val="aff6"/>
              <w:ind w:firstLine="0"/>
              <w:jc w:val="center"/>
              <w:rPr>
                <w:sz w:val="20"/>
                <w:szCs w:val="20"/>
                <w:lang w:val="ru-RU"/>
              </w:rPr>
            </w:pPr>
            <w:r>
              <w:rPr>
                <w:sz w:val="20"/>
                <w:szCs w:val="20"/>
                <w:lang w:val="ru-RU"/>
              </w:rPr>
              <w:t>1</w:t>
            </w:r>
          </w:p>
        </w:tc>
      </w:tr>
      <w:tr w:rsidR="008869EE" w:rsidRPr="00C85A47" w:rsidTr="00350EEC">
        <w:trPr>
          <w:cantSplit/>
        </w:trPr>
        <w:tc>
          <w:tcPr>
            <w:tcW w:w="1871" w:type="dxa"/>
            <w:vMerge/>
            <w:shd w:val="clear" w:color="auto" w:fill="F2F2F2" w:themeFill="background1" w:themeFillShade="F2"/>
          </w:tcPr>
          <w:p w:rsidR="008869EE" w:rsidRPr="00C85A47" w:rsidRDefault="008869EE" w:rsidP="008869EE">
            <w:pPr>
              <w:pStyle w:val="aff6"/>
              <w:ind w:firstLine="0"/>
              <w:jc w:val="left"/>
              <w:rPr>
                <w:sz w:val="20"/>
                <w:szCs w:val="20"/>
                <w:lang w:val="ru-RU"/>
              </w:rPr>
            </w:pPr>
          </w:p>
        </w:tc>
        <w:tc>
          <w:tcPr>
            <w:tcW w:w="3402" w:type="dxa"/>
            <w:vMerge w:val="restart"/>
          </w:tcPr>
          <w:p w:rsidR="008869EE" w:rsidRPr="00C85A47" w:rsidRDefault="008869EE" w:rsidP="008869EE">
            <w:pPr>
              <w:pStyle w:val="aff6"/>
              <w:ind w:firstLine="0"/>
              <w:rPr>
                <w:sz w:val="20"/>
                <w:szCs w:val="20"/>
                <w:lang w:val="ru-RU"/>
              </w:rPr>
            </w:pPr>
            <w:r w:rsidRPr="00C85A47">
              <w:rPr>
                <w:sz w:val="20"/>
                <w:szCs w:val="20"/>
                <w:lang w:val="ru-RU"/>
              </w:rPr>
              <w:t>Расчетный показатель максимально допустимого уровня территориальной доступности</w:t>
            </w:r>
          </w:p>
        </w:tc>
        <w:tc>
          <w:tcPr>
            <w:tcW w:w="2977" w:type="dxa"/>
          </w:tcPr>
          <w:p w:rsidR="008869EE" w:rsidRPr="00BE7242" w:rsidRDefault="008869EE" w:rsidP="008869EE">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r w:rsidR="00350EEC">
              <w:rPr>
                <w:sz w:val="20"/>
                <w:szCs w:val="20"/>
                <w:lang w:val="ru-RU"/>
              </w:rPr>
              <w:t>.</w:t>
            </w:r>
          </w:p>
        </w:tc>
        <w:tc>
          <w:tcPr>
            <w:tcW w:w="1134" w:type="dxa"/>
          </w:tcPr>
          <w:p w:rsidR="008869EE" w:rsidRDefault="008869EE" w:rsidP="008869EE">
            <w:pPr>
              <w:pStyle w:val="aff6"/>
              <w:ind w:firstLine="0"/>
              <w:jc w:val="center"/>
              <w:rPr>
                <w:sz w:val="20"/>
                <w:szCs w:val="20"/>
                <w:lang w:val="ru-RU"/>
              </w:rPr>
            </w:pPr>
            <w:r>
              <w:rPr>
                <w:sz w:val="20"/>
                <w:szCs w:val="20"/>
                <w:lang w:val="ru-RU"/>
              </w:rPr>
              <w:t>30</w:t>
            </w:r>
          </w:p>
        </w:tc>
      </w:tr>
      <w:tr w:rsidR="008869EE" w:rsidRPr="00C85A47" w:rsidTr="00350EEC">
        <w:trPr>
          <w:cantSplit/>
        </w:trPr>
        <w:tc>
          <w:tcPr>
            <w:tcW w:w="1871" w:type="dxa"/>
            <w:vMerge/>
            <w:shd w:val="clear" w:color="auto" w:fill="F2F2F2" w:themeFill="background1" w:themeFillShade="F2"/>
          </w:tcPr>
          <w:p w:rsidR="008869EE" w:rsidRPr="00C85A47" w:rsidRDefault="008869EE" w:rsidP="008869EE">
            <w:pPr>
              <w:pStyle w:val="aff6"/>
              <w:ind w:firstLine="0"/>
              <w:jc w:val="left"/>
              <w:rPr>
                <w:sz w:val="20"/>
                <w:szCs w:val="20"/>
                <w:lang w:val="ru-RU"/>
              </w:rPr>
            </w:pPr>
          </w:p>
        </w:tc>
        <w:tc>
          <w:tcPr>
            <w:tcW w:w="3402" w:type="dxa"/>
            <w:vMerge/>
          </w:tcPr>
          <w:p w:rsidR="008869EE" w:rsidRPr="00C85A47" w:rsidRDefault="008869EE" w:rsidP="008869EE">
            <w:pPr>
              <w:pStyle w:val="aff6"/>
              <w:ind w:firstLine="0"/>
              <w:rPr>
                <w:sz w:val="20"/>
                <w:szCs w:val="20"/>
                <w:lang w:val="ru-RU"/>
              </w:rPr>
            </w:pPr>
          </w:p>
        </w:tc>
        <w:tc>
          <w:tcPr>
            <w:tcW w:w="2977" w:type="dxa"/>
          </w:tcPr>
          <w:p w:rsidR="008869EE" w:rsidRPr="00BE7242" w:rsidRDefault="008869EE" w:rsidP="008869EE">
            <w:pPr>
              <w:pStyle w:val="aff6"/>
              <w:ind w:firstLine="0"/>
              <w:jc w:val="left"/>
              <w:rPr>
                <w:sz w:val="20"/>
                <w:szCs w:val="20"/>
                <w:lang w:val="ru-RU"/>
              </w:rPr>
            </w:pPr>
            <w:r>
              <w:rPr>
                <w:sz w:val="20"/>
                <w:szCs w:val="20"/>
                <w:lang w:val="ru-RU"/>
              </w:rPr>
              <w:t>Пешеходная (шаговая) досту</w:t>
            </w:r>
            <w:r>
              <w:rPr>
                <w:sz w:val="20"/>
                <w:szCs w:val="20"/>
                <w:lang w:val="ru-RU"/>
              </w:rPr>
              <w:t>п</w:t>
            </w:r>
            <w:r>
              <w:rPr>
                <w:sz w:val="20"/>
                <w:szCs w:val="20"/>
                <w:lang w:val="ru-RU"/>
              </w:rPr>
              <w:t>ность, мин.</w:t>
            </w:r>
          </w:p>
        </w:tc>
        <w:tc>
          <w:tcPr>
            <w:tcW w:w="1134" w:type="dxa"/>
          </w:tcPr>
          <w:p w:rsidR="008869EE" w:rsidRDefault="008869EE" w:rsidP="008869EE">
            <w:pPr>
              <w:pStyle w:val="aff6"/>
              <w:ind w:firstLine="0"/>
              <w:jc w:val="center"/>
              <w:rPr>
                <w:sz w:val="20"/>
                <w:szCs w:val="20"/>
                <w:lang w:val="ru-RU"/>
              </w:rPr>
            </w:pPr>
            <w:r>
              <w:rPr>
                <w:sz w:val="20"/>
                <w:szCs w:val="20"/>
                <w:lang w:val="ru-RU"/>
              </w:rPr>
              <w:t>30</w:t>
            </w:r>
          </w:p>
        </w:tc>
      </w:tr>
      <w:tr w:rsidR="008869EE" w:rsidRPr="00C85A47" w:rsidTr="00350EEC">
        <w:trPr>
          <w:cantSplit/>
        </w:trPr>
        <w:tc>
          <w:tcPr>
            <w:tcW w:w="1871" w:type="dxa"/>
            <w:vMerge w:val="restart"/>
            <w:shd w:val="clear" w:color="auto" w:fill="F2F2F2" w:themeFill="background1" w:themeFillShade="F2"/>
          </w:tcPr>
          <w:p w:rsidR="008869EE" w:rsidRPr="00C85A47" w:rsidRDefault="008869EE" w:rsidP="008869EE">
            <w:pPr>
              <w:pStyle w:val="aff6"/>
              <w:ind w:firstLine="0"/>
              <w:jc w:val="left"/>
              <w:rPr>
                <w:sz w:val="20"/>
                <w:szCs w:val="20"/>
                <w:lang w:val="ru-RU"/>
              </w:rPr>
            </w:pPr>
            <w:bookmarkStart w:id="202" w:name="OLE_LINK642"/>
            <w:bookmarkStart w:id="203" w:name="OLE_LINK643"/>
            <w:bookmarkStart w:id="204" w:name="OLE_LINK649"/>
            <w:r w:rsidRPr="00C85A47">
              <w:rPr>
                <w:sz w:val="20"/>
                <w:szCs w:val="20"/>
                <w:lang w:val="ru-RU"/>
              </w:rPr>
              <w:t>Филиал общед</w:t>
            </w:r>
            <w:r w:rsidRPr="00C85A47">
              <w:rPr>
                <w:sz w:val="20"/>
                <w:szCs w:val="20"/>
                <w:lang w:val="ru-RU"/>
              </w:rPr>
              <w:t>о</w:t>
            </w:r>
            <w:r w:rsidRPr="00C85A47">
              <w:rPr>
                <w:sz w:val="20"/>
                <w:szCs w:val="20"/>
                <w:lang w:val="ru-RU"/>
              </w:rPr>
              <w:t>ступн</w:t>
            </w:r>
            <w:r>
              <w:rPr>
                <w:sz w:val="20"/>
                <w:szCs w:val="20"/>
                <w:lang w:val="ru-RU"/>
              </w:rPr>
              <w:t>ой</w:t>
            </w:r>
            <w:r w:rsidRPr="00C85A47">
              <w:rPr>
                <w:sz w:val="20"/>
                <w:szCs w:val="20"/>
                <w:lang w:val="ru-RU"/>
              </w:rPr>
              <w:t xml:space="preserve"> библиотек</w:t>
            </w:r>
            <w:r>
              <w:rPr>
                <w:sz w:val="20"/>
                <w:szCs w:val="20"/>
                <w:lang w:val="ru-RU"/>
              </w:rPr>
              <w:t>и</w:t>
            </w:r>
            <w:r w:rsidRPr="00C85A47">
              <w:rPr>
                <w:sz w:val="20"/>
                <w:szCs w:val="20"/>
                <w:lang w:val="ru-RU"/>
              </w:rPr>
              <w:t xml:space="preserve"> с детским отделен</w:t>
            </w:r>
            <w:r w:rsidRPr="00C85A47">
              <w:rPr>
                <w:sz w:val="20"/>
                <w:szCs w:val="20"/>
                <w:lang w:val="ru-RU"/>
              </w:rPr>
              <w:t>и</w:t>
            </w:r>
            <w:r w:rsidRPr="00C85A47">
              <w:rPr>
                <w:sz w:val="20"/>
                <w:szCs w:val="20"/>
                <w:lang w:val="ru-RU"/>
              </w:rPr>
              <w:t>ем</w:t>
            </w:r>
            <w:bookmarkEnd w:id="202"/>
            <w:bookmarkEnd w:id="203"/>
            <w:bookmarkEnd w:id="204"/>
            <w:r>
              <w:rPr>
                <w:sz w:val="20"/>
                <w:szCs w:val="20"/>
                <w:lang w:val="ru-RU"/>
              </w:rPr>
              <w:t xml:space="preserve"> (в сельских пос</w:t>
            </w:r>
            <w:r>
              <w:rPr>
                <w:sz w:val="20"/>
                <w:szCs w:val="20"/>
                <w:lang w:val="ru-RU"/>
              </w:rPr>
              <w:t>е</w:t>
            </w:r>
            <w:r>
              <w:rPr>
                <w:sz w:val="20"/>
                <w:szCs w:val="20"/>
                <w:lang w:val="ru-RU"/>
              </w:rPr>
              <w:t>лениях)</w:t>
            </w:r>
          </w:p>
        </w:tc>
        <w:tc>
          <w:tcPr>
            <w:tcW w:w="3402" w:type="dxa"/>
          </w:tcPr>
          <w:p w:rsidR="008869EE" w:rsidRPr="00C85A47" w:rsidRDefault="008869EE" w:rsidP="008869EE">
            <w:pPr>
              <w:pStyle w:val="aff6"/>
              <w:ind w:firstLine="0"/>
              <w:rPr>
                <w:sz w:val="20"/>
                <w:szCs w:val="20"/>
                <w:lang w:val="ru-RU"/>
              </w:rPr>
            </w:pPr>
            <w:r w:rsidRPr="00C85A47">
              <w:rPr>
                <w:sz w:val="20"/>
                <w:szCs w:val="20"/>
                <w:lang w:val="ru-RU"/>
              </w:rPr>
              <w:t>Расчетный показатель минимально допустимого уровня обеспеченности</w:t>
            </w:r>
          </w:p>
        </w:tc>
        <w:tc>
          <w:tcPr>
            <w:tcW w:w="2977" w:type="dxa"/>
          </w:tcPr>
          <w:p w:rsidR="008869EE" w:rsidRPr="00673834" w:rsidRDefault="008869EE" w:rsidP="008869EE">
            <w:pPr>
              <w:pStyle w:val="aff6"/>
              <w:ind w:firstLine="0"/>
              <w:jc w:val="left"/>
              <w:rPr>
                <w:sz w:val="20"/>
                <w:szCs w:val="20"/>
                <w:lang w:val="ru-RU"/>
              </w:rPr>
            </w:pPr>
            <w:r>
              <w:rPr>
                <w:sz w:val="20"/>
                <w:szCs w:val="20"/>
                <w:lang w:val="ru-RU"/>
              </w:rPr>
              <w:t>Количество объектов на 1000 жителей сельского поселения</w:t>
            </w:r>
            <w:r w:rsidR="00E0671E">
              <w:rPr>
                <w:sz w:val="20"/>
                <w:szCs w:val="20"/>
                <w:lang w:val="ru-RU"/>
              </w:rPr>
              <w:t>, без учет</w:t>
            </w:r>
            <w:r w:rsidR="00673834">
              <w:rPr>
                <w:sz w:val="20"/>
                <w:szCs w:val="20"/>
                <w:lang w:val="ru-RU"/>
              </w:rPr>
              <w:t>а численности</w:t>
            </w:r>
            <w:r w:rsidR="00E0671E">
              <w:rPr>
                <w:sz w:val="20"/>
                <w:szCs w:val="20"/>
                <w:lang w:val="ru-RU"/>
              </w:rPr>
              <w:t xml:space="preserve"> населения административного центра сел</w:t>
            </w:r>
            <w:r w:rsidR="00E0671E">
              <w:rPr>
                <w:sz w:val="20"/>
                <w:szCs w:val="20"/>
                <w:lang w:val="ru-RU"/>
              </w:rPr>
              <w:t>ь</w:t>
            </w:r>
            <w:r w:rsidR="00E0671E">
              <w:rPr>
                <w:sz w:val="20"/>
                <w:szCs w:val="20"/>
                <w:lang w:val="ru-RU"/>
              </w:rPr>
              <w:t>ского поселения</w:t>
            </w:r>
            <w:r w:rsidR="00673834">
              <w:rPr>
                <w:sz w:val="20"/>
                <w:szCs w:val="20"/>
                <w:lang w:val="ru-RU"/>
              </w:rPr>
              <w:t>, ед.</w:t>
            </w:r>
          </w:p>
        </w:tc>
        <w:tc>
          <w:tcPr>
            <w:tcW w:w="1134" w:type="dxa"/>
          </w:tcPr>
          <w:p w:rsidR="008869EE" w:rsidRDefault="008869EE" w:rsidP="008869EE">
            <w:pPr>
              <w:pStyle w:val="aff6"/>
              <w:ind w:firstLine="0"/>
              <w:jc w:val="center"/>
              <w:rPr>
                <w:sz w:val="20"/>
                <w:szCs w:val="20"/>
                <w:lang w:val="ru-RU"/>
              </w:rPr>
            </w:pPr>
            <w:r>
              <w:rPr>
                <w:sz w:val="20"/>
                <w:szCs w:val="20"/>
                <w:lang w:val="ru-RU"/>
              </w:rPr>
              <w:t>1</w:t>
            </w:r>
          </w:p>
        </w:tc>
      </w:tr>
      <w:tr w:rsidR="008869EE" w:rsidRPr="00C85A47" w:rsidTr="00350EEC">
        <w:trPr>
          <w:cantSplit/>
        </w:trPr>
        <w:tc>
          <w:tcPr>
            <w:tcW w:w="1871" w:type="dxa"/>
            <w:vMerge/>
            <w:shd w:val="clear" w:color="auto" w:fill="F2F2F2" w:themeFill="background1" w:themeFillShade="F2"/>
          </w:tcPr>
          <w:p w:rsidR="008869EE" w:rsidRPr="00C85A47" w:rsidRDefault="008869EE" w:rsidP="008869EE">
            <w:pPr>
              <w:pStyle w:val="aff6"/>
              <w:ind w:firstLine="0"/>
              <w:jc w:val="left"/>
              <w:rPr>
                <w:sz w:val="20"/>
                <w:szCs w:val="20"/>
                <w:lang w:val="ru-RU"/>
              </w:rPr>
            </w:pPr>
          </w:p>
        </w:tc>
        <w:tc>
          <w:tcPr>
            <w:tcW w:w="3402" w:type="dxa"/>
            <w:vMerge w:val="restart"/>
          </w:tcPr>
          <w:p w:rsidR="008869EE" w:rsidRPr="00C85A47" w:rsidRDefault="008869EE" w:rsidP="008869EE">
            <w:pPr>
              <w:pStyle w:val="aff6"/>
              <w:ind w:firstLine="0"/>
              <w:rPr>
                <w:sz w:val="20"/>
                <w:szCs w:val="20"/>
                <w:lang w:val="ru-RU"/>
              </w:rPr>
            </w:pPr>
            <w:r w:rsidRPr="00C85A47">
              <w:rPr>
                <w:sz w:val="20"/>
                <w:szCs w:val="20"/>
                <w:lang w:val="ru-RU"/>
              </w:rPr>
              <w:t>Расчетный показатель максимально допустимого уровня территориальной доступности</w:t>
            </w:r>
          </w:p>
        </w:tc>
        <w:tc>
          <w:tcPr>
            <w:tcW w:w="2977" w:type="dxa"/>
          </w:tcPr>
          <w:p w:rsidR="008869EE" w:rsidRPr="00BE7242" w:rsidRDefault="008869EE" w:rsidP="00BD0930">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r w:rsidR="00350EEC">
              <w:rPr>
                <w:sz w:val="20"/>
                <w:szCs w:val="20"/>
                <w:lang w:val="ru-RU"/>
              </w:rPr>
              <w:t>.</w:t>
            </w:r>
          </w:p>
        </w:tc>
        <w:tc>
          <w:tcPr>
            <w:tcW w:w="1134" w:type="dxa"/>
          </w:tcPr>
          <w:p w:rsidR="008869EE" w:rsidRDefault="008869EE" w:rsidP="00BD0930">
            <w:pPr>
              <w:pStyle w:val="aff6"/>
              <w:ind w:firstLine="0"/>
              <w:jc w:val="center"/>
              <w:rPr>
                <w:sz w:val="20"/>
                <w:szCs w:val="20"/>
                <w:lang w:val="ru-RU"/>
              </w:rPr>
            </w:pPr>
            <w:r>
              <w:rPr>
                <w:sz w:val="20"/>
                <w:szCs w:val="20"/>
                <w:lang w:val="ru-RU"/>
              </w:rPr>
              <w:t>30</w:t>
            </w:r>
          </w:p>
        </w:tc>
      </w:tr>
      <w:tr w:rsidR="008869EE" w:rsidRPr="00C85A47" w:rsidTr="00350EEC">
        <w:trPr>
          <w:cantSplit/>
        </w:trPr>
        <w:tc>
          <w:tcPr>
            <w:tcW w:w="1871" w:type="dxa"/>
            <w:vMerge/>
            <w:shd w:val="clear" w:color="auto" w:fill="F2F2F2" w:themeFill="background1" w:themeFillShade="F2"/>
          </w:tcPr>
          <w:p w:rsidR="008869EE" w:rsidRPr="00C85A47" w:rsidRDefault="008869EE" w:rsidP="008869EE">
            <w:pPr>
              <w:pStyle w:val="aff6"/>
              <w:ind w:firstLine="0"/>
              <w:jc w:val="left"/>
              <w:rPr>
                <w:sz w:val="20"/>
                <w:szCs w:val="20"/>
                <w:lang w:val="ru-RU"/>
              </w:rPr>
            </w:pPr>
          </w:p>
        </w:tc>
        <w:tc>
          <w:tcPr>
            <w:tcW w:w="3402" w:type="dxa"/>
            <w:vMerge/>
          </w:tcPr>
          <w:p w:rsidR="008869EE" w:rsidRPr="00C85A47" w:rsidRDefault="008869EE" w:rsidP="008869EE">
            <w:pPr>
              <w:pStyle w:val="aff6"/>
              <w:ind w:firstLine="0"/>
              <w:rPr>
                <w:sz w:val="20"/>
                <w:szCs w:val="20"/>
                <w:lang w:val="ru-RU"/>
              </w:rPr>
            </w:pPr>
          </w:p>
        </w:tc>
        <w:tc>
          <w:tcPr>
            <w:tcW w:w="2977" w:type="dxa"/>
          </w:tcPr>
          <w:p w:rsidR="008869EE" w:rsidRPr="00BE7242" w:rsidRDefault="008869EE" w:rsidP="00BD0930">
            <w:pPr>
              <w:pStyle w:val="aff6"/>
              <w:ind w:firstLine="0"/>
              <w:jc w:val="left"/>
              <w:rPr>
                <w:sz w:val="20"/>
                <w:szCs w:val="20"/>
                <w:lang w:val="ru-RU"/>
              </w:rPr>
            </w:pPr>
            <w:r>
              <w:rPr>
                <w:sz w:val="20"/>
                <w:szCs w:val="20"/>
                <w:lang w:val="ru-RU"/>
              </w:rPr>
              <w:t>Пешеходная (шаговая) досту</w:t>
            </w:r>
            <w:r>
              <w:rPr>
                <w:sz w:val="20"/>
                <w:szCs w:val="20"/>
                <w:lang w:val="ru-RU"/>
              </w:rPr>
              <w:t>п</w:t>
            </w:r>
            <w:r>
              <w:rPr>
                <w:sz w:val="20"/>
                <w:szCs w:val="20"/>
                <w:lang w:val="ru-RU"/>
              </w:rPr>
              <w:t>ность, мин.</w:t>
            </w:r>
          </w:p>
        </w:tc>
        <w:tc>
          <w:tcPr>
            <w:tcW w:w="1134" w:type="dxa"/>
          </w:tcPr>
          <w:p w:rsidR="008869EE" w:rsidRDefault="008869EE" w:rsidP="00BD0930">
            <w:pPr>
              <w:pStyle w:val="aff6"/>
              <w:ind w:firstLine="0"/>
              <w:jc w:val="center"/>
              <w:rPr>
                <w:sz w:val="20"/>
                <w:szCs w:val="20"/>
                <w:lang w:val="ru-RU"/>
              </w:rPr>
            </w:pPr>
            <w:r>
              <w:rPr>
                <w:sz w:val="20"/>
                <w:szCs w:val="20"/>
                <w:lang w:val="ru-RU"/>
              </w:rPr>
              <w:t>30</w:t>
            </w:r>
          </w:p>
        </w:tc>
      </w:tr>
      <w:tr w:rsidR="008869EE" w:rsidRPr="00C85A47" w:rsidTr="00350EEC">
        <w:trPr>
          <w:cantSplit/>
        </w:trPr>
        <w:tc>
          <w:tcPr>
            <w:tcW w:w="1871" w:type="dxa"/>
            <w:vMerge w:val="restart"/>
            <w:shd w:val="clear" w:color="auto" w:fill="F2F2F2" w:themeFill="background1" w:themeFillShade="F2"/>
          </w:tcPr>
          <w:p w:rsidR="008869EE" w:rsidRPr="00C85A47" w:rsidRDefault="008869EE" w:rsidP="008869EE">
            <w:pPr>
              <w:pStyle w:val="aff6"/>
              <w:ind w:firstLine="0"/>
              <w:jc w:val="left"/>
              <w:rPr>
                <w:sz w:val="20"/>
                <w:szCs w:val="20"/>
                <w:lang w:val="ru-RU"/>
              </w:rPr>
            </w:pPr>
            <w:r w:rsidRPr="00C85A47">
              <w:rPr>
                <w:sz w:val="20"/>
                <w:szCs w:val="20"/>
                <w:lang w:val="ru-RU"/>
              </w:rPr>
              <w:t>Музей краеведч</w:t>
            </w:r>
            <w:r w:rsidRPr="00C85A47">
              <w:rPr>
                <w:sz w:val="20"/>
                <w:szCs w:val="20"/>
                <w:lang w:val="ru-RU"/>
              </w:rPr>
              <w:t>е</w:t>
            </w:r>
            <w:r w:rsidRPr="00C85A47">
              <w:rPr>
                <w:sz w:val="20"/>
                <w:szCs w:val="20"/>
                <w:lang w:val="ru-RU"/>
              </w:rPr>
              <w:t>ский</w:t>
            </w:r>
          </w:p>
        </w:tc>
        <w:tc>
          <w:tcPr>
            <w:tcW w:w="3402" w:type="dxa"/>
          </w:tcPr>
          <w:p w:rsidR="008869EE" w:rsidRPr="00C85A47" w:rsidRDefault="008869EE" w:rsidP="008869EE">
            <w:pPr>
              <w:pStyle w:val="aff6"/>
              <w:ind w:firstLine="0"/>
              <w:jc w:val="left"/>
              <w:rPr>
                <w:sz w:val="20"/>
                <w:szCs w:val="20"/>
                <w:lang w:val="ru-RU"/>
              </w:rPr>
            </w:pPr>
            <w:r w:rsidRPr="00C85A47">
              <w:rPr>
                <w:sz w:val="20"/>
                <w:szCs w:val="20"/>
                <w:lang w:val="ru-RU"/>
              </w:rPr>
              <w:t>Расчетный показатель минимально допустимого уровня обеспеченности</w:t>
            </w:r>
          </w:p>
        </w:tc>
        <w:tc>
          <w:tcPr>
            <w:tcW w:w="2977" w:type="dxa"/>
          </w:tcPr>
          <w:p w:rsidR="008869EE" w:rsidRPr="00C85A47" w:rsidRDefault="008869EE" w:rsidP="008869EE">
            <w:pPr>
              <w:pStyle w:val="aff6"/>
              <w:ind w:firstLine="0"/>
              <w:jc w:val="left"/>
              <w:rPr>
                <w:sz w:val="20"/>
                <w:szCs w:val="20"/>
                <w:lang w:val="ru-RU"/>
              </w:rPr>
            </w:pPr>
            <w:r w:rsidRPr="00C85A47">
              <w:rPr>
                <w:sz w:val="20"/>
                <w:szCs w:val="20"/>
                <w:lang w:val="ru-RU"/>
              </w:rPr>
              <w:t>Количество объектов</w:t>
            </w:r>
          </w:p>
        </w:tc>
        <w:tc>
          <w:tcPr>
            <w:tcW w:w="1134" w:type="dxa"/>
          </w:tcPr>
          <w:p w:rsidR="008869EE" w:rsidRPr="00C85A47" w:rsidRDefault="008869EE" w:rsidP="008869EE">
            <w:pPr>
              <w:pStyle w:val="aff6"/>
              <w:ind w:firstLine="0"/>
              <w:jc w:val="center"/>
              <w:rPr>
                <w:sz w:val="20"/>
                <w:szCs w:val="20"/>
                <w:lang w:val="ru-RU"/>
              </w:rPr>
            </w:pPr>
            <w:r w:rsidRPr="00C85A47">
              <w:rPr>
                <w:sz w:val="20"/>
                <w:szCs w:val="20"/>
                <w:lang w:val="ru-RU"/>
              </w:rPr>
              <w:t>1</w:t>
            </w:r>
          </w:p>
        </w:tc>
      </w:tr>
      <w:tr w:rsidR="008869EE" w:rsidRPr="00C85A47" w:rsidTr="00350EEC">
        <w:trPr>
          <w:cantSplit/>
        </w:trPr>
        <w:tc>
          <w:tcPr>
            <w:tcW w:w="1871" w:type="dxa"/>
            <w:vMerge/>
            <w:shd w:val="clear" w:color="auto" w:fill="F2F2F2" w:themeFill="background1" w:themeFillShade="F2"/>
          </w:tcPr>
          <w:p w:rsidR="008869EE" w:rsidRPr="00C85A47" w:rsidRDefault="008869EE" w:rsidP="008869EE">
            <w:pPr>
              <w:pStyle w:val="aff6"/>
              <w:ind w:firstLine="0"/>
              <w:jc w:val="left"/>
              <w:rPr>
                <w:sz w:val="20"/>
                <w:szCs w:val="20"/>
                <w:lang w:val="ru-RU"/>
              </w:rPr>
            </w:pPr>
          </w:p>
        </w:tc>
        <w:tc>
          <w:tcPr>
            <w:tcW w:w="3402" w:type="dxa"/>
          </w:tcPr>
          <w:p w:rsidR="008869EE" w:rsidRPr="00C85A47" w:rsidRDefault="008869EE" w:rsidP="008869EE">
            <w:pPr>
              <w:pStyle w:val="aff6"/>
              <w:ind w:firstLine="0"/>
              <w:jc w:val="left"/>
              <w:rPr>
                <w:sz w:val="20"/>
                <w:szCs w:val="20"/>
                <w:lang w:val="ru-RU"/>
              </w:rPr>
            </w:pPr>
            <w:r w:rsidRPr="00C85A47">
              <w:rPr>
                <w:sz w:val="20"/>
                <w:szCs w:val="20"/>
                <w:lang w:val="ru-RU"/>
              </w:rPr>
              <w:t>Расчетный показатель максимально допустимого уровня территориальной доступности</w:t>
            </w:r>
          </w:p>
        </w:tc>
        <w:tc>
          <w:tcPr>
            <w:tcW w:w="2977" w:type="dxa"/>
          </w:tcPr>
          <w:p w:rsidR="008869EE" w:rsidRPr="00C85A47" w:rsidRDefault="008869EE" w:rsidP="008869EE">
            <w:pPr>
              <w:pStyle w:val="aff6"/>
              <w:ind w:firstLine="0"/>
              <w:jc w:val="left"/>
              <w:rPr>
                <w:sz w:val="20"/>
                <w:szCs w:val="20"/>
                <w:lang w:val="ru-RU"/>
              </w:rPr>
            </w:pPr>
            <w:r w:rsidRPr="00C85A47">
              <w:rPr>
                <w:sz w:val="20"/>
                <w:szCs w:val="20"/>
                <w:lang w:val="ru-RU"/>
              </w:rPr>
              <w:t>Транспортная доступность, мин.</w:t>
            </w:r>
          </w:p>
        </w:tc>
        <w:tc>
          <w:tcPr>
            <w:tcW w:w="1134" w:type="dxa"/>
          </w:tcPr>
          <w:p w:rsidR="008869EE" w:rsidRPr="00C85A47" w:rsidRDefault="008869EE" w:rsidP="008869EE">
            <w:pPr>
              <w:pStyle w:val="aff6"/>
              <w:ind w:firstLine="0"/>
              <w:jc w:val="center"/>
              <w:rPr>
                <w:sz w:val="20"/>
                <w:szCs w:val="20"/>
                <w:lang w:val="ru-RU"/>
              </w:rPr>
            </w:pPr>
            <w:r>
              <w:rPr>
                <w:sz w:val="20"/>
                <w:szCs w:val="20"/>
                <w:lang w:val="ru-RU"/>
              </w:rPr>
              <w:t>60</w:t>
            </w:r>
          </w:p>
        </w:tc>
      </w:tr>
      <w:tr w:rsidR="008869EE" w:rsidRPr="00C85A47" w:rsidTr="00350EEC">
        <w:trPr>
          <w:cantSplit/>
        </w:trPr>
        <w:tc>
          <w:tcPr>
            <w:tcW w:w="1871" w:type="dxa"/>
            <w:vMerge w:val="restart"/>
            <w:shd w:val="clear" w:color="auto" w:fill="F2F2F2" w:themeFill="background1" w:themeFillShade="F2"/>
          </w:tcPr>
          <w:p w:rsidR="008869EE" w:rsidRPr="00C85A47" w:rsidRDefault="008869EE" w:rsidP="008869EE">
            <w:pPr>
              <w:pStyle w:val="aff6"/>
              <w:ind w:firstLine="0"/>
              <w:jc w:val="left"/>
              <w:rPr>
                <w:sz w:val="20"/>
                <w:szCs w:val="20"/>
                <w:lang w:val="ru-RU"/>
              </w:rPr>
            </w:pPr>
            <w:r>
              <w:rPr>
                <w:sz w:val="20"/>
                <w:szCs w:val="20"/>
                <w:lang w:val="ru-RU"/>
              </w:rPr>
              <w:t>Центр культурного развития</w:t>
            </w:r>
          </w:p>
        </w:tc>
        <w:tc>
          <w:tcPr>
            <w:tcW w:w="3402" w:type="dxa"/>
          </w:tcPr>
          <w:p w:rsidR="008869EE" w:rsidRPr="00C85A47" w:rsidRDefault="008869EE" w:rsidP="008869EE">
            <w:pPr>
              <w:pStyle w:val="aff6"/>
              <w:ind w:firstLine="0"/>
              <w:jc w:val="left"/>
              <w:rPr>
                <w:sz w:val="20"/>
                <w:szCs w:val="20"/>
                <w:lang w:val="ru-RU"/>
              </w:rPr>
            </w:pPr>
            <w:r w:rsidRPr="00C85A47">
              <w:rPr>
                <w:sz w:val="20"/>
                <w:szCs w:val="20"/>
                <w:lang w:val="ru-RU"/>
              </w:rPr>
              <w:t>Расчетный показатель минимально допустимого уровня обеспеченности</w:t>
            </w:r>
          </w:p>
        </w:tc>
        <w:tc>
          <w:tcPr>
            <w:tcW w:w="2977" w:type="dxa"/>
          </w:tcPr>
          <w:p w:rsidR="008869EE" w:rsidRPr="00C85A47" w:rsidRDefault="008869EE" w:rsidP="008869EE">
            <w:pPr>
              <w:pStyle w:val="aff6"/>
              <w:ind w:firstLine="0"/>
              <w:jc w:val="left"/>
              <w:rPr>
                <w:sz w:val="20"/>
                <w:szCs w:val="20"/>
                <w:lang w:val="ru-RU"/>
              </w:rPr>
            </w:pPr>
            <w:r w:rsidRPr="00C85A47">
              <w:rPr>
                <w:sz w:val="20"/>
                <w:szCs w:val="20"/>
                <w:lang w:val="ru-RU"/>
              </w:rPr>
              <w:t>Количество объектов</w:t>
            </w:r>
          </w:p>
        </w:tc>
        <w:tc>
          <w:tcPr>
            <w:tcW w:w="1134" w:type="dxa"/>
          </w:tcPr>
          <w:p w:rsidR="008869EE" w:rsidRPr="00C85A47" w:rsidRDefault="008869EE" w:rsidP="008869EE">
            <w:pPr>
              <w:pStyle w:val="aff6"/>
              <w:ind w:firstLine="0"/>
              <w:jc w:val="center"/>
              <w:rPr>
                <w:sz w:val="20"/>
                <w:szCs w:val="20"/>
                <w:lang w:val="ru-RU"/>
              </w:rPr>
            </w:pPr>
            <w:r>
              <w:rPr>
                <w:sz w:val="20"/>
                <w:szCs w:val="20"/>
                <w:lang w:val="ru-RU"/>
              </w:rPr>
              <w:t>1</w:t>
            </w:r>
          </w:p>
        </w:tc>
      </w:tr>
      <w:tr w:rsidR="008869EE" w:rsidRPr="00C85A47" w:rsidTr="00350EEC">
        <w:trPr>
          <w:cantSplit/>
        </w:trPr>
        <w:tc>
          <w:tcPr>
            <w:tcW w:w="1871" w:type="dxa"/>
            <w:vMerge/>
            <w:shd w:val="clear" w:color="auto" w:fill="F2F2F2" w:themeFill="background1" w:themeFillShade="F2"/>
          </w:tcPr>
          <w:p w:rsidR="008869EE" w:rsidRPr="00C85A47" w:rsidRDefault="008869EE" w:rsidP="008869EE">
            <w:pPr>
              <w:pStyle w:val="aff6"/>
              <w:ind w:firstLine="0"/>
              <w:jc w:val="left"/>
              <w:rPr>
                <w:sz w:val="20"/>
                <w:szCs w:val="20"/>
                <w:lang w:val="ru-RU"/>
              </w:rPr>
            </w:pPr>
          </w:p>
        </w:tc>
        <w:tc>
          <w:tcPr>
            <w:tcW w:w="3402" w:type="dxa"/>
          </w:tcPr>
          <w:p w:rsidR="008869EE" w:rsidRPr="00C85A47" w:rsidRDefault="008869EE" w:rsidP="008869EE">
            <w:pPr>
              <w:pStyle w:val="aff6"/>
              <w:ind w:firstLine="0"/>
              <w:jc w:val="left"/>
              <w:rPr>
                <w:sz w:val="20"/>
                <w:szCs w:val="20"/>
                <w:lang w:val="ru-RU"/>
              </w:rPr>
            </w:pPr>
            <w:r w:rsidRPr="00C85A47">
              <w:rPr>
                <w:sz w:val="20"/>
                <w:szCs w:val="20"/>
                <w:lang w:val="ru-RU"/>
              </w:rPr>
              <w:t>Расчетный показатель максимально допустимого уровня территориальной доступности</w:t>
            </w:r>
          </w:p>
        </w:tc>
        <w:tc>
          <w:tcPr>
            <w:tcW w:w="2977" w:type="dxa"/>
          </w:tcPr>
          <w:p w:rsidR="008869EE" w:rsidRPr="00C85A47" w:rsidRDefault="008869EE" w:rsidP="008869EE">
            <w:pPr>
              <w:pStyle w:val="aff6"/>
              <w:ind w:firstLine="0"/>
              <w:jc w:val="left"/>
              <w:rPr>
                <w:sz w:val="20"/>
                <w:szCs w:val="20"/>
                <w:lang w:val="ru-RU"/>
              </w:rPr>
            </w:pPr>
            <w:r w:rsidRPr="00C85A47">
              <w:rPr>
                <w:sz w:val="20"/>
                <w:szCs w:val="20"/>
                <w:lang w:val="ru-RU"/>
              </w:rPr>
              <w:t>Транспортная доступность, мин.</w:t>
            </w:r>
          </w:p>
        </w:tc>
        <w:tc>
          <w:tcPr>
            <w:tcW w:w="1134" w:type="dxa"/>
          </w:tcPr>
          <w:p w:rsidR="008869EE" w:rsidRPr="00C85A47" w:rsidRDefault="008869EE" w:rsidP="008869EE">
            <w:pPr>
              <w:pStyle w:val="aff6"/>
              <w:ind w:firstLine="0"/>
              <w:jc w:val="center"/>
              <w:rPr>
                <w:sz w:val="20"/>
                <w:szCs w:val="20"/>
                <w:lang w:val="ru-RU"/>
              </w:rPr>
            </w:pPr>
            <w:r>
              <w:rPr>
                <w:sz w:val="20"/>
                <w:szCs w:val="20"/>
                <w:lang w:val="ru-RU"/>
              </w:rPr>
              <w:t>60</w:t>
            </w:r>
          </w:p>
        </w:tc>
      </w:tr>
      <w:tr w:rsidR="00E0671E" w:rsidRPr="00C85A47" w:rsidTr="00494F65">
        <w:trPr>
          <w:cantSplit/>
        </w:trPr>
        <w:tc>
          <w:tcPr>
            <w:tcW w:w="9384" w:type="dxa"/>
            <w:gridSpan w:val="4"/>
            <w:shd w:val="clear" w:color="auto" w:fill="F2F2F2" w:themeFill="background1" w:themeFillShade="F2"/>
          </w:tcPr>
          <w:p w:rsidR="00E0671E" w:rsidRPr="00E0671E" w:rsidRDefault="00E0671E" w:rsidP="00E0671E">
            <w:pPr>
              <w:pStyle w:val="aff6"/>
              <w:ind w:firstLine="0"/>
              <w:jc w:val="left"/>
              <w:rPr>
                <w:b/>
                <w:sz w:val="20"/>
                <w:szCs w:val="20"/>
                <w:lang w:val="ru-RU"/>
              </w:rPr>
            </w:pPr>
            <w:r w:rsidRPr="00E0671E">
              <w:rPr>
                <w:b/>
                <w:sz w:val="20"/>
                <w:szCs w:val="20"/>
                <w:lang w:val="ru-RU"/>
              </w:rPr>
              <w:t>Примечание:</w:t>
            </w:r>
          </w:p>
          <w:p w:rsidR="00E0671E" w:rsidRPr="00E0671E" w:rsidRDefault="00E0671E" w:rsidP="00673834">
            <w:pPr>
              <w:pStyle w:val="aff6"/>
              <w:ind w:firstLine="0"/>
              <w:jc w:val="left"/>
              <w:rPr>
                <w:sz w:val="20"/>
                <w:szCs w:val="20"/>
                <w:lang w:val="ru-RU"/>
              </w:rPr>
            </w:pPr>
            <w:r w:rsidRPr="00B05F90">
              <w:rPr>
                <w:sz w:val="20"/>
                <w:szCs w:val="20"/>
                <w:lang w:val="ru-RU"/>
              </w:rPr>
              <w:t>1</w:t>
            </w:r>
            <w:r>
              <w:rPr>
                <w:sz w:val="20"/>
                <w:szCs w:val="20"/>
                <w:lang w:val="ru-RU"/>
              </w:rPr>
              <w:t xml:space="preserve">. Общедоступная </w:t>
            </w:r>
            <w:r w:rsidRPr="00C85A47">
              <w:rPr>
                <w:sz w:val="20"/>
                <w:szCs w:val="20"/>
                <w:lang w:val="ru-RU"/>
              </w:rPr>
              <w:t>библиотека с детским отделением</w:t>
            </w:r>
            <w:r>
              <w:rPr>
                <w:sz w:val="20"/>
                <w:szCs w:val="20"/>
                <w:lang w:val="ru-RU"/>
              </w:rPr>
              <w:t xml:space="preserve"> размещается в административном центре сельского поселения. </w:t>
            </w:r>
          </w:p>
        </w:tc>
      </w:tr>
    </w:tbl>
    <w:p w:rsidR="00322760" w:rsidRDefault="00322760" w:rsidP="00322760">
      <w:pPr>
        <w:pStyle w:val="20"/>
        <w:numPr>
          <w:ilvl w:val="1"/>
          <w:numId w:val="13"/>
        </w:numPr>
        <w:ind w:left="0" w:firstLine="0"/>
      </w:pPr>
      <w:bookmarkStart w:id="205" w:name="_Toc498361758"/>
      <w:bookmarkStart w:id="206" w:name="_Toc499048434"/>
      <w:bookmarkStart w:id="207" w:name="OLE_LINK948"/>
      <w:bookmarkEnd w:id="179"/>
      <w:bookmarkEnd w:id="182"/>
      <w:bookmarkEnd w:id="183"/>
      <w:bookmarkEnd w:id="184"/>
      <w:bookmarkEnd w:id="185"/>
      <w:bookmarkEnd w:id="186"/>
      <w:bookmarkEnd w:id="187"/>
      <w:bookmarkEnd w:id="188"/>
      <w:bookmarkEnd w:id="189"/>
      <w:bookmarkEnd w:id="190"/>
      <w:bookmarkEnd w:id="191"/>
      <w:r>
        <w:lastRenderedPageBreak/>
        <w:t>Объекты местного значения муниципального района</w:t>
      </w:r>
      <w:r w:rsidRPr="0057385A">
        <w:t xml:space="preserve"> </w:t>
      </w:r>
      <w:r>
        <w:t xml:space="preserve">в области </w:t>
      </w:r>
      <w:bookmarkStart w:id="208" w:name="OLE_LINK421"/>
      <w:bookmarkStart w:id="209" w:name="OLE_LINK422"/>
      <w:bookmarkStart w:id="210" w:name="OLE_LINK423"/>
      <w:bookmarkStart w:id="211" w:name="OLE_LINK424"/>
      <w:bookmarkStart w:id="212" w:name="OLE_LINK425"/>
      <w:r w:rsidRPr="00A64C3A">
        <w:t>торговл</w:t>
      </w:r>
      <w:r>
        <w:t>и, общественного питания и бытового обслуживания</w:t>
      </w:r>
      <w:bookmarkEnd w:id="205"/>
      <w:bookmarkEnd w:id="206"/>
      <w:bookmarkEnd w:id="208"/>
      <w:bookmarkEnd w:id="209"/>
      <w:bookmarkEnd w:id="210"/>
      <w:bookmarkEnd w:id="211"/>
      <w:bookmarkEnd w:id="212"/>
    </w:p>
    <w:p w:rsidR="00322760" w:rsidRPr="00662113" w:rsidRDefault="00322760" w:rsidP="00322760">
      <w:pPr>
        <w:keepNext/>
        <w:spacing w:before="120"/>
        <w:jc w:val="right"/>
        <w:rPr>
          <w:b/>
          <w:i/>
        </w:rPr>
      </w:pPr>
      <w:bookmarkStart w:id="213" w:name="OLE_LINK1032"/>
      <w:bookmarkStart w:id="214" w:name="OLE_LINK1033"/>
      <w:r w:rsidRPr="00662113">
        <w:rPr>
          <w:b/>
          <w:i/>
        </w:rPr>
        <w:t>Таблица</w:t>
      </w:r>
      <w:r>
        <w:rPr>
          <w:b/>
          <w:i/>
        </w:rPr>
        <w:t xml:space="preserve"> 1.8</w:t>
      </w:r>
    </w:p>
    <w:p w:rsidR="00322760" w:rsidRDefault="00322760" w:rsidP="00322760">
      <w:pPr>
        <w:keepNext/>
        <w:spacing w:after="120"/>
        <w:ind w:firstLine="0"/>
        <w:jc w:val="center"/>
        <w:rPr>
          <w:b/>
          <w:i/>
        </w:rPr>
      </w:pPr>
      <w:r w:rsidRPr="00E434BF">
        <w:rPr>
          <w:b/>
          <w:i/>
        </w:rPr>
        <w:t xml:space="preserve">Расчетные показатели, устанавливаемые для объектов </w:t>
      </w:r>
      <w:r w:rsidRPr="00B50753">
        <w:rPr>
          <w:b/>
          <w:i/>
        </w:rPr>
        <w:t xml:space="preserve">местного значения </w:t>
      </w:r>
      <w:r>
        <w:rPr>
          <w:b/>
          <w:i/>
        </w:rPr>
        <w:t>муниц</w:t>
      </w:r>
      <w:r>
        <w:rPr>
          <w:b/>
          <w:i/>
        </w:rPr>
        <w:t>и</w:t>
      </w:r>
      <w:r>
        <w:rPr>
          <w:b/>
          <w:i/>
        </w:rPr>
        <w:t>пального района</w:t>
      </w:r>
      <w:r w:rsidRPr="00B50753">
        <w:rPr>
          <w:b/>
          <w:i/>
        </w:rPr>
        <w:t xml:space="preserve"> </w:t>
      </w:r>
      <w:r w:rsidRPr="00662113">
        <w:rPr>
          <w:b/>
          <w:i/>
        </w:rPr>
        <w:t xml:space="preserve">в области </w:t>
      </w:r>
      <w:r>
        <w:rPr>
          <w:b/>
          <w:i/>
        </w:rPr>
        <w:t xml:space="preserve">торговли, общественного питания и </w:t>
      </w:r>
      <w:r w:rsidRPr="00903F22">
        <w:rPr>
          <w:b/>
          <w:i/>
        </w:rPr>
        <w:t>бытового обслуж</w:t>
      </w:r>
      <w:r w:rsidRPr="00903F22">
        <w:rPr>
          <w:b/>
          <w:i/>
        </w:rPr>
        <w:t>и</w:t>
      </w:r>
      <w:r w:rsidRPr="00903F22">
        <w:rPr>
          <w:b/>
          <w:i/>
        </w:rPr>
        <w:t>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588"/>
        <w:gridCol w:w="2268"/>
        <w:gridCol w:w="1842"/>
        <w:gridCol w:w="2835"/>
        <w:gridCol w:w="851"/>
      </w:tblGrid>
      <w:tr w:rsidR="00077A92" w:rsidRPr="00903F22" w:rsidTr="00BD0930">
        <w:trPr>
          <w:cantSplit/>
          <w:tblHeader/>
        </w:trPr>
        <w:tc>
          <w:tcPr>
            <w:tcW w:w="1588" w:type="dxa"/>
            <w:shd w:val="clear" w:color="auto" w:fill="D9D9D9" w:themeFill="background1" w:themeFillShade="D9"/>
          </w:tcPr>
          <w:p w:rsidR="00077A92" w:rsidRPr="00903F22" w:rsidRDefault="00077A92" w:rsidP="00BD0930">
            <w:pPr>
              <w:pStyle w:val="aff6"/>
              <w:keepNext/>
              <w:ind w:firstLine="0"/>
              <w:jc w:val="center"/>
              <w:rPr>
                <w:b/>
                <w:i/>
                <w:sz w:val="20"/>
                <w:szCs w:val="20"/>
                <w:lang w:val="ru-RU"/>
              </w:rPr>
            </w:pPr>
            <w:bookmarkStart w:id="215" w:name="OLE_LINK426"/>
            <w:r w:rsidRPr="00903F22">
              <w:rPr>
                <w:b/>
                <w:i/>
                <w:sz w:val="20"/>
                <w:szCs w:val="20"/>
                <w:lang w:val="ru-RU"/>
              </w:rPr>
              <w:t>Наименование вида объекта</w:t>
            </w:r>
          </w:p>
        </w:tc>
        <w:tc>
          <w:tcPr>
            <w:tcW w:w="2268" w:type="dxa"/>
            <w:shd w:val="clear" w:color="auto" w:fill="D9D9D9" w:themeFill="background1" w:themeFillShade="D9"/>
          </w:tcPr>
          <w:p w:rsidR="00077A92" w:rsidRPr="00903F22" w:rsidRDefault="00077A92" w:rsidP="00BD0930">
            <w:pPr>
              <w:pStyle w:val="aff6"/>
              <w:keepNext/>
              <w:ind w:firstLine="0"/>
              <w:jc w:val="center"/>
              <w:rPr>
                <w:b/>
                <w:i/>
                <w:sz w:val="20"/>
                <w:szCs w:val="20"/>
                <w:lang w:val="ru-RU"/>
              </w:rPr>
            </w:pPr>
            <w:r w:rsidRPr="00903F22">
              <w:rPr>
                <w:b/>
                <w:i/>
                <w:sz w:val="20"/>
                <w:szCs w:val="20"/>
                <w:lang w:val="ru-RU"/>
              </w:rPr>
              <w:t>Тип расчетного пок</w:t>
            </w:r>
            <w:r w:rsidRPr="00903F22">
              <w:rPr>
                <w:b/>
                <w:i/>
                <w:sz w:val="20"/>
                <w:szCs w:val="20"/>
                <w:lang w:val="ru-RU"/>
              </w:rPr>
              <w:t>а</w:t>
            </w:r>
            <w:r w:rsidRPr="00903F22">
              <w:rPr>
                <w:b/>
                <w:i/>
                <w:sz w:val="20"/>
                <w:szCs w:val="20"/>
                <w:lang w:val="ru-RU"/>
              </w:rPr>
              <w:t>зателя</w:t>
            </w:r>
          </w:p>
        </w:tc>
        <w:tc>
          <w:tcPr>
            <w:tcW w:w="1842" w:type="dxa"/>
            <w:shd w:val="clear" w:color="auto" w:fill="D9D9D9" w:themeFill="background1" w:themeFillShade="D9"/>
          </w:tcPr>
          <w:p w:rsidR="00077A92" w:rsidRPr="00903F22" w:rsidRDefault="00077A92" w:rsidP="00BD0930">
            <w:pPr>
              <w:pStyle w:val="aff6"/>
              <w:keepNext/>
              <w:ind w:firstLine="0"/>
              <w:jc w:val="center"/>
              <w:rPr>
                <w:b/>
                <w:i/>
                <w:sz w:val="20"/>
                <w:szCs w:val="20"/>
                <w:lang w:val="ru-RU"/>
              </w:rPr>
            </w:pPr>
            <w:r w:rsidRPr="00903F22">
              <w:rPr>
                <w:b/>
                <w:i/>
                <w:sz w:val="20"/>
                <w:szCs w:val="20"/>
                <w:lang w:val="ru-RU"/>
              </w:rPr>
              <w:t>Наименование ра</w:t>
            </w:r>
            <w:r w:rsidRPr="00903F22">
              <w:rPr>
                <w:b/>
                <w:i/>
                <w:sz w:val="20"/>
                <w:szCs w:val="20"/>
                <w:lang w:val="ru-RU"/>
              </w:rPr>
              <w:t>с</w:t>
            </w:r>
            <w:r w:rsidRPr="00903F22">
              <w:rPr>
                <w:b/>
                <w:i/>
                <w:sz w:val="20"/>
                <w:szCs w:val="20"/>
                <w:lang w:val="ru-RU"/>
              </w:rPr>
              <w:t>четного показат</w:t>
            </w:r>
            <w:r w:rsidRPr="00903F22">
              <w:rPr>
                <w:b/>
                <w:i/>
                <w:sz w:val="20"/>
                <w:szCs w:val="20"/>
                <w:lang w:val="ru-RU"/>
              </w:rPr>
              <w:t>е</w:t>
            </w:r>
            <w:r w:rsidRPr="00903F22">
              <w:rPr>
                <w:b/>
                <w:i/>
                <w:sz w:val="20"/>
                <w:szCs w:val="20"/>
                <w:lang w:val="ru-RU"/>
              </w:rPr>
              <w:t>ля, единица изм</w:t>
            </w:r>
            <w:r w:rsidRPr="00903F22">
              <w:rPr>
                <w:b/>
                <w:i/>
                <w:sz w:val="20"/>
                <w:szCs w:val="20"/>
                <w:lang w:val="ru-RU"/>
              </w:rPr>
              <w:t>е</w:t>
            </w:r>
            <w:r w:rsidRPr="00903F22">
              <w:rPr>
                <w:b/>
                <w:i/>
                <w:sz w:val="20"/>
                <w:szCs w:val="20"/>
                <w:lang w:val="ru-RU"/>
              </w:rPr>
              <w:t>рения</w:t>
            </w:r>
          </w:p>
        </w:tc>
        <w:tc>
          <w:tcPr>
            <w:tcW w:w="3686" w:type="dxa"/>
            <w:gridSpan w:val="2"/>
            <w:shd w:val="clear" w:color="auto" w:fill="D9D9D9" w:themeFill="background1" w:themeFillShade="D9"/>
          </w:tcPr>
          <w:p w:rsidR="00077A92" w:rsidRPr="00903F22" w:rsidRDefault="00077A92" w:rsidP="00BD0930">
            <w:pPr>
              <w:pStyle w:val="aff6"/>
              <w:keepNext/>
              <w:ind w:firstLine="0"/>
              <w:jc w:val="center"/>
              <w:rPr>
                <w:sz w:val="20"/>
                <w:szCs w:val="20"/>
                <w:lang w:val="ru-RU"/>
              </w:rPr>
            </w:pPr>
            <w:r w:rsidRPr="00903F22">
              <w:rPr>
                <w:b/>
                <w:i/>
                <w:sz w:val="20"/>
                <w:szCs w:val="20"/>
                <w:lang w:val="ru-RU"/>
              </w:rPr>
              <w:t>Значение расчетного показателя</w:t>
            </w:r>
          </w:p>
        </w:tc>
      </w:tr>
      <w:tr w:rsidR="00077A92" w:rsidRPr="00903F22" w:rsidTr="00BD0930">
        <w:trPr>
          <w:cantSplit/>
        </w:trPr>
        <w:tc>
          <w:tcPr>
            <w:tcW w:w="1588" w:type="dxa"/>
            <w:vMerge w:val="restart"/>
            <w:shd w:val="clear" w:color="auto" w:fill="F2F2F2" w:themeFill="background1" w:themeFillShade="F2"/>
          </w:tcPr>
          <w:p w:rsidR="00077A92" w:rsidRPr="00903F22" w:rsidRDefault="00077A92" w:rsidP="00BD0930">
            <w:pPr>
              <w:pStyle w:val="aff6"/>
              <w:keepNext/>
              <w:ind w:firstLine="0"/>
              <w:jc w:val="left"/>
              <w:rPr>
                <w:sz w:val="20"/>
                <w:szCs w:val="20"/>
                <w:lang w:val="ru-RU"/>
              </w:rPr>
            </w:pPr>
            <w:bookmarkStart w:id="216" w:name="_Hlk499131835"/>
            <w:r>
              <w:rPr>
                <w:sz w:val="20"/>
                <w:szCs w:val="20"/>
                <w:lang w:val="ru-RU"/>
              </w:rPr>
              <w:t>Предприятия торговли</w:t>
            </w:r>
          </w:p>
        </w:tc>
        <w:tc>
          <w:tcPr>
            <w:tcW w:w="2268" w:type="dxa"/>
            <w:vMerge w:val="restart"/>
          </w:tcPr>
          <w:p w:rsidR="00077A92" w:rsidRPr="00903F22" w:rsidRDefault="00077A92" w:rsidP="00BD0930">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842" w:type="dxa"/>
            <w:vMerge w:val="restart"/>
          </w:tcPr>
          <w:p w:rsidR="00077A92" w:rsidRPr="00903F22" w:rsidRDefault="00077A92" w:rsidP="00BD0930">
            <w:pPr>
              <w:pStyle w:val="aff6"/>
              <w:keepNext/>
              <w:ind w:firstLine="0"/>
              <w:jc w:val="left"/>
              <w:rPr>
                <w:sz w:val="20"/>
                <w:szCs w:val="20"/>
                <w:lang w:val="ru-RU"/>
              </w:rPr>
            </w:pPr>
            <w:r w:rsidRPr="004A5354">
              <w:rPr>
                <w:sz w:val="20"/>
                <w:szCs w:val="20"/>
                <w:lang w:val="ru-RU"/>
              </w:rPr>
              <w:t>Площадь</w:t>
            </w:r>
            <w:r>
              <w:rPr>
                <w:sz w:val="20"/>
                <w:szCs w:val="20"/>
                <w:lang w:val="ru-RU"/>
              </w:rPr>
              <w:t xml:space="preserve"> стаци</w:t>
            </w:r>
            <w:r>
              <w:rPr>
                <w:sz w:val="20"/>
                <w:szCs w:val="20"/>
                <w:lang w:val="ru-RU"/>
              </w:rPr>
              <w:t>о</w:t>
            </w:r>
            <w:r>
              <w:rPr>
                <w:sz w:val="20"/>
                <w:szCs w:val="20"/>
                <w:lang w:val="ru-RU"/>
              </w:rPr>
              <w:t>нарных</w:t>
            </w:r>
            <w:r w:rsidRPr="004A5354">
              <w:rPr>
                <w:sz w:val="20"/>
                <w:szCs w:val="20"/>
                <w:lang w:val="ru-RU"/>
              </w:rPr>
              <w:t xml:space="preserve"> </w:t>
            </w:r>
            <w:r>
              <w:rPr>
                <w:sz w:val="20"/>
                <w:szCs w:val="20"/>
                <w:lang w:val="ru-RU"/>
              </w:rPr>
              <w:t>торговых объектов, м</w:t>
            </w:r>
            <w:proofErr w:type="gramStart"/>
            <w:r>
              <w:rPr>
                <w:sz w:val="20"/>
                <w:szCs w:val="20"/>
                <w:vertAlign w:val="superscript"/>
                <w:lang w:val="ru-RU"/>
              </w:rPr>
              <w:t>2</w:t>
            </w:r>
            <w:proofErr w:type="gramEnd"/>
            <w:r>
              <w:rPr>
                <w:sz w:val="20"/>
                <w:szCs w:val="20"/>
                <w:lang w:val="ru-RU"/>
              </w:rPr>
              <w:t xml:space="preserve"> на 1000 жителей</w:t>
            </w:r>
          </w:p>
        </w:tc>
        <w:tc>
          <w:tcPr>
            <w:tcW w:w="2835" w:type="dxa"/>
          </w:tcPr>
          <w:p w:rsidR="00077A92" w:rsidRPr="00903F22" w:rsidRDefault="00077A92" w:rsidP="00BD0930">
            <w:pPr>
              <w:pStyle w:val="Default"/>
              <w:keepNext/>
              <w:rPr>
                <w:sz w:val="20"/>
                <w:szCs w:val="20"/>
              </w:rPr>
            </w:pPr>
            <w:r w:rsidRPr="00903F22">
              <w:rPr>
                <w:sz w:val="20"/>
                <w:szCs w:val="20"/>
              </w:rPr>
              <w:t>всего, в том числе</w:t>
            </w:r>
          </w:p>
        </w:tc>
        <w:tc>
          <w:tcPr>
            <w:tcW w:w="851" w:type="dxa"/>
          </w:tcPr>
          <w:p w:rsidR="00077A92" w:rsidRPr="00903F22" w:rsidRDefault="009A2F0A" w:rsidP="00BD0930">
            <w:pPr>
              <w:pStyle w:val="Default"/>
              <w:jc w:val="center"/>
              <w:rPr>
                <w:sz w:val="20"/>
                <w:szCs w:val="20"/>
              </w:rPr>
            </w:pPr>
            <w:r>
              <w:rPr>
                <w:sz w:val="20"/>
                <w:szCs w:val="20"/>
              </w:rPr>
              <w:t>402</w:t>
            </w:r>
          </w:p>
        </w:tc>
      </w:tr>
      <w:tr w:rsidR="00077A92" w:rsidRPr="00903F22" w:rsidTr="00BD0930">
        <w:trPr>
          <w:cantSplit/>
        </w:trPr>
        <w:tc>
          <w:tcPr>
            <w:tcW w:w="1588" w:type="dxa"/>
            <w:vMerge/>
            <w:shd w:val="clear" w:color="auto" w:fill="F2F2F2" w:themeFill="background1" w:themeFillShade="F2"/>
          </w:tcPr>
          <w:p w:rsidR="00077A92" w:rsidRPr="00903F22" w:rsidRDefault="00077A92" w:rsidP="00BD0930">
            <w:pPr>
              <w:pStyle w:val="aff6"/>
              <w:ind w:firstLine="0"/>
              <w:jc w:val="left"/>
              <w:rPr>
                <w:sz w:val="20"/>
                <w:szCs w:val="20"/>
                <w:lang w:val="ru-RU"/>
              </w:rPr>
            </w:pPr>
          </w:p>
        </w:tc>
        <w:tc>
          <w:tcPr>
            <w:tcW w:w="2268" w:type="dxa"/>
            <w:vMerge/>
          </w:tcPr>
          <w:p w:rsidR="00077A92" w:rsidRPr="00903F22" w:rsidRDefault="00077A92" w:rsidP="00BD0930">
            <w:pPr>
              <w:pStyle w:val="aff6"/>
              <w:ind w:firstLine="0"/>
              <w:jc w:val="left"/>
              <w:rPr>
                <w:sz w:val="20"/>
                <w:szCs w:val="20"/>
                <w:lang w:val="ru-RU"/>
              </w:rPr>
            </w:pPr>
          </w:p>
        </w:tc>
        <w:tc>
          <w:tcPr>
            <w:tcW w:w="1842" w:type="dxa"/>
            <w:vMerge/>
          </w:tcPr>
          <w:p w:rsidR="00077A92" w:rsidRPr="00903F22" w:rsidRDefault="00077A92" w:rsidP="00BD0930">
            <w:pPr>
              <w:pStyle w:val="aff6"/>
              <w:ind w:firstLine="0"/>
              <w:jc w:val="left"/>
              <w:rPr>
                <w:sz w:val="20"/>
                <w:szCs w:val="20"/>
                <w:lang w:val="ru-RU"/>
              </w:rPr>
            </w:pPr>
          </w:p>
        </w:tc>
        <w:tc>
          <w:tcPr>
            <w:tcW w:w="2835" w:type="dxa"/>
          </w:tcPr>
          <w:p w:rsidR="00077A92" w:rsidRPr="00903F22" w:rsidRDefault="00077A92" w:rsidP="00BD0930">
            <w:pPr>
              <w:pStyle w:val="Default"/>
              <w:rPr>
                <w:sz w:val="20"/>
                <w:szCs w:val="20"/>
              </w:rPr>
            </w:pPr>
            <w:r w:rsidRPr="00903F22">
              <w:rPr>
                <w:sz w:val="20"/>
                <w:szCs w:val="20"/>
              </w:rPr>
              <w:t>торговые объекты по продаже продовольственных товаров</w:t>
            </w:r>
          </w:p>
        </w:tc>
        <w:tc>
          <w:tcPr>
            <w:tcW w:w="851" w:type="dxa"/>
          </w:tcPr>
          <w:p w:rsidR="00077A92" w:rsidRPr="00903F22" w:rsidRDefault="009A2F0A" w:rsidP="00BD0930">
            <w:pPr>
              <w:pStyle w:val="Default"/>
              <w:jc w:val="center"/>
              <w:rPr>
                <w:sz w:val="20"/>
                <w:szCs w:val="20"/>
              </w:rPr>
            </w:pPr>
            <w:r>
              <w:rPr>
                <w:sz w:val="20"/>
                <w:szCs w:val="20"/>
              </w:rPr>
              <w:t>133</w:t>
            </w:r>
          </w:p>
        </w:tc>
      </w:tr>
      <w:tr w:rsidR="00077A92" w:rsidRPr="00903F22" w:rsidTr="00BD0930">
        <w:trPr>
          <w:cantSplit/>
        </w:trPr>
        <w:tc>
          <w:tcPr>
            <w:tcW w:w="1588" w:type="dxa"/>
            <w:vMerge/>
            <w:shd w:val="clear" w:color="auto" w:fill="F2F2F2" w:themeFill="background1" w:themeFillShade="F2"/>
          </w:tcPr>
          <w:p w:rsidR="00077A92" w:rsidRPr="00903F22" w:rsidRDefault="00077A92" w:rsidP="00BD0930">
            <w:pPr>
              <w:pStyle w:val="aff6"/>
              <w:ind w:firstLine="0"/>
              <w:jc w:val="left"/>
              <w:rPr>
                <w:sz w:val="20"/>
                <w:szCs w:val="20"/>
                <w:lang w:val="ru-RU"/>
              </w:rPr>
            </w:pPr>
          </w:p>
        </w:tc>
        <w:tc>
          <w:tcPr>
            <w:tcW w:w="2268" w:type="dxa"/>
            <w:vMerge/>
          </w:tcPr>
          <w:p w:rsidR="00077A92" w:rsidRPr="00903F22" w:rsidRDefault="00077A92" w:rsidP="00BD0930">
            <w:pPr>
              <w:pStyle w:val="aff6"/>
              <w:ind w:firstLine="0"/>
              <w:jc w:val="left"/>
              <w:rPr>
                <w:sz w:val="20"/>
                <w:szCs w:val="20"/>
                <w:lang w:val="ru-RU"/>
              </w:rPr>
            </w:pPr>
          </w:p>
        </w:tc>
        <w:tc>
          <w:tcPr>
            <w:tcW w:w="1842" w:type="dxa"/>
            <w:vMerge/>
          </w:tcPr>
          <w:p w:rsidR="00077A92" w:rsidRPr="00903F22" w:rsidRDefault="00077A92" w:rsidP="00BD0930">
            <w:pPr>
              <w:pStyle w:val="aff6"/>
              <w:ind w:firstLine="0"/>
              <w:jc w:val="left"/>
              <w:rPr>
                <w:sz w:val="20"/>
                <w:szCs w:val="20"/>
                <w:lang w:val="ru-RU"/>
              </w:rPr>
            </w:pPr>
          </w:p>
        </w:tc>
        <w:tc>
          <w:tcPr>
            <w:tcW w:w="2835" w:type="dxa"/>
          </w:tcPr>
          <w:p w:rsidR="00077A92" w:rsidRPr="00903F22" w:rsidRDefault="00077A92" w:rsidP="00BD0930">
            <w:pPr>
              <w:pStyle w:val="Default"/>
              <w:rPr>
                <w:sz w:val="20"/>
                <w:szCs w:val="20"/>
              </w:rPr>
            </w:pPr>
            <w:r w:rsidRPr="00903F22">
              <w:rPr>
                <w:sz w:val="20"/>
                <w:szCs w:val="20"/>
              </w:rPr>
              <w:t>торговые объекты по продаже непродовольственных товаров</w:t>
            </w:r>
          </w:p>
        </w:tc>
        <w:tc>
          <w:tcPr>
            <w:tcW w:w="851" w:type="dxa"/>
          </w:tcPr>
          <w:p w:rsidR="00077A92" w:rsidRDefault="009A2F0A" w:rsidP="00BD0930">
            <w:pPr>
              <w:pStyle w:val="Default"/>
              <w:jc w:val="center"/>
              <w:rPr>
                <w:sz w:val="20"/>
                <w:szCs w:val="20"/>
              </w:rPr>
            </w:pPr>
            <w:r>
              <w:rPr>
                <w:sz w:val="20"/>
                <w:szCs w:val="20"/>
              </w:rPr>
              <w:t>269</w:t>
            </w:r>
          </w:p>
        </w:tc>
      </w:tr>
      <w:tr w:rsidR="00077A92" w:rsidRPr="00903F22" w:rsidTr="00BD0930">
        <w:trPr>
          <w:cantSplit/>
        </w:trPr>
        <w:tc>
          <w:tcPr>
            <w:tcW w:w="1588" w:type="dxa"/>
            <w:vMerge/>
            <w:shd w:val="clear" w:color="auto" w:fill="F2F2F2" w:themeFill="background1" w:themeFillShade="F2"/>
          </w:tcPr>
          <w:p w:rsidR="00077A92" w:rsidRPr="00903F22" w:rsidRDefault="00077A92" w:rsidP="00BD0930">
            <w:pPr>
              <w:pStyle w:val="aff6"/>
              <w:ind w:firstLine="0"/>
              <w:jc w:val="left"/>
              <w:rPr>
                <w:sz w:val="20"/>
                <w:szCs w:val="20"/>
                <w:lang w:val="ru-RU"/>
              </w:rPr>
            </w:pPr>
            <w:bookmarkStart w:id="217" w:name="_Hlk497492753"/>
            <w:bookmarkStart w:id="218" w:name="_Hlk499134538"/>
            <w:bookmarkEnd w:id="216"/>
          </w:p>
        </w:tc>
        <w:tc>
          <w:tcPr>
            <w:tcW w:w="2268" w:type="dxa"/>
            <w:vMerge w:val="restart"/>
          </w:tcPr>
          <w:p w:rsidR="00077A92" w:rsidRPr="00903F22" w:rsidRDefault="00077A92" w:rsidP="00BD0930">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1842" w:type="dxa"/>
            <w:vMerge w:val="restart"/>
          </w:tcPr>
          <w:p w:rsidR="00077A92" w:rsidRPr="00903F22" w:rsidRDefault="00077A92" w:rsidP="00BD0930">
            <w:pPr>
              <w:pStyle w:val="aff6"/>
              <w:ind w:firstLine="0"/>
              <w:jc w:val="left"/>
              <w:rPr>
                <w:sz w:val="20"/>
                <w:szCs w:val="20"/>
                <w:lang w:val="ru-RU"/>
              </w:rPr>
            </w:pPr>
            <w:r w:rsidRPr="00903F22">
              <w:rPr>
                <w:sz w:val="20"/>
                <w:szCs w:val="20"/>
                <w:lang w:val="ru-RU"/>
              </w:rPr>
              <w:t>Пешеходная д</w:t>
            </w:r>
            <w:r w:rsidRPr="00903F22">
              <w:rPr>
                <w:sz w:val="20"/>
                <w:szCs w:val="20"/>
                <w:lang w:val="ru-RU"/>
              </w:rPr>
              <w:t>о</w:t>
            </w:r>
            <w:r w:rsidRPr="00903F22">
              <w:rPr>
                <w:sz w:val="20"/>
                <w:szCs w:val="20"/>
                <w:lang w:val="ru-RU"/>
              </w:rPr>
              <w:t xml:space="preserve">ступность, </w:t>
            </w:r>
            <w:proofErr w:type="gramStart"/>
            <w:r w:rsidRPr="00903F22">
              <w:rPr>
                <w:sz w:val="20"/>
                <w:szCs w:val="20"/>
                <w:lang w:val="ru-RU"/>
              </w:rPr>
              <w:t>м</w:t>
            </w:r>
            <w:proofErr w:type="gramEnd"/>
          </w:p>
        </w:tc>
        <w:tc>
          <w:tcPr>
            <w:tcW w:w="2835" w:type="dxa"/>
          </w:tcPr>
          <w:p w:rsidR="00077A92" w:rsidRPr="00903F22" w:rsidRDefault="00077A92" w:rsidP="00BE7220">
            <w:pPr>
              <w:pStyle w:val="aff6"/>
              <w:ind w:firstLine="0"/>
              <w:jc w:val="left"/>
              <w:rPr>
                <w:sz w:val="20"/>
                <w:szCs w:val="20"/>
                <w:lang w:val="ru-RU"/>
              </w:rPr>
            </w:pPr>
            <w:proofErr w:type="gramStart"/>
            <w:r>
              <w:rPr>
                <w:sz w:val="20"/>
                <w:szCs w:val="20"/>
                <w:lang w:val="ru-RU"/>
              </w:rPr>
              <w:t xml:space="preserve">для </w:t>
            </w:r>
            <w:bookmarkStart w:id="219" w:name="OLE_LINK472"/>
            <w:bookmarkStart w:id="220" w:name="OLE_LINK473"/>
            <w:bookmarkStart w:id="221" w:name="OLE_LINK474"/>
            <w:bookmarkStart w:id="222" w:name="OLE_LINK475"/>
            <w:bookmarkStart w:id="223" w:name="OLE_LINK476"/>
            <w:bookmarkStart w:id="224" w:name="OLE_LINK477"/>
            <w:r>
              <w:rPr>
                <w:sz w:val="20"/>
                <w:szCs w:val="20"/>
                <w:lang w:val="ru-RU"/>
              </w:rPr>
              <w:t xml:space="preserve">городского </w:t>
            </w:r>
            <w:proofErr w:type="spellStart"/>
            <w:r>
              <w:rPr>
                <w:sz w:val="20"/>
                <w:szCs w:val="20"/>
                <w:lang w:val="ru-RU"/>
              </w:rPr>
              <w:t>н.п</w:t>
            </w:r>
            <w:proofErr w:type="spellEnd"/>
            <w:r>
              <w:rPr>
                <w:sz w:val="20"/>
                <w:szCs w:val="20"/>
                <w:lang w:val="ru-RU"/>
              </w:rPr>
              <w:t>.</w:t>
            </w:r>
            <w:bookmarkEnd w:id="219"/>
            <w:bookmarkEnd w:id="220"/>
            <w:bookmarkEnd w:id="221"/>
            <w:bookmarkEnd w:id="222"/>
            <w:bookmarkEnd w:id="223"/>
            <w:bookmarkEnd w:id="224"/>
            <w:r>
              <w:rPr>
                <w:sz w:val="20"/>
                <w:szCs w:val="20"/>
                <w:lang w:val="ru-RU"/>
              </w:rPr>
              <w:t xml:space="preserve"> (</w:t>
            </w:r>
            <w:proofErr w:type="spellStart"/>
            <w:r>
              <w:rPr>
                <w:sz w:val="20"/>
                <w:szCs w:val="20"/>
                <w:lang w:val="ru-RU"/>
              </w:rPr>
              <w:t>р.п</w:t>
            </w:r>
            <w:proofErr w:type="spellEnd"/>
            <w:r>
              <w:rPr>
                <w:sz w:val="20"/>
                <w:szCs w:val="20"/>
                <w:lang w:val="ru-RU"/>
              </w:rPr>
              <w:t>.</w:t>
            </w:r>
            <w:proofErr w:type="gramEnd"/>
            <w:r>
              <w:rPr>
                <w:sz w:val="20"/>
                <w:szCs w:val="20"/>
                <w:lang w:val="ru-RU"/>
              </w:rPr>
              <w:t xml:space="preserve"> </w:t>
            </w:r>
            <w:proofErr w:type="gramStart"/>
            <w:r w:rsidR="00035DA0">
              <w:rPr>
                <w:sz w:val="20"/>
                <w:szCs w:val="20"/>
                <w:lang w:val="ru-RU"/>
              </w:rPr>
              <w:t>Турки</w:t>
            </w:r>
            <w:r>
              <w:rPr>
                <w:sz w:val="20"/>
                <w:szCs w:val="20"/>
                <w:lang w:val="ru-RU"/>
              </w:rPr>
              <w:t xml:space="preserve">) </w:t>
            </w:r>
            <w:proofErr w:type="gramEnd"/>
          </w:p>
        </w:tc>
        <w:tc>
          <w:tcPr>
            <w:tcW w:w="851" w:type="dxa"/>
          </w:tcPr>
          <w:p w:rsidR="00077A92" w:rsidRPr="00903F22" w:rsidRDefault="00BE7220" w:rsidP="00BD0930">
            <w:pPr>
              <w:pStyle w:val="Default"/>
              <w:jc w:val="center"/>
              <w:rPr>
                <w:sz w:val="20"/>
                <w:szCs w:val="20"/>
              </w:rPr>
            </w:pPr>
            <w:r>
              <w:rPr>
                <w:sz w:val="20"/>
                <w:szCs w:val="20"/>
              </w:rPr>
              <w:t>800</w:t>
            </w:r>
          </w:p>
        </w:tc>
      </w:tr>
      <w:tr w:rsidR="00077A92" w:rsidRPr="00903F22" w:rsidTr="00BD0930">
        <w:trPr>
          <w:cantSplit/>
        </w:trPr>
        <w:tc>
          <w:tcPr>
            <w:tcW w:w="1588" w:type="dxa"/>
            <w:vMerge/>
            <w:shd w:val="clear" w:color="auto" w:fill="F2F2F2" w:themeFill="background1" w:themeFillShade="F2"/>
          </w:tcPr>
          <w:p w:rsidR="00077A92" w:rsidRPr="00903F22" w:rsidRDefault="00077A92" w:rsidP="00BD0930">
            <w:pPr>
              <w:pStyle w:val="aff6"/>
              <w:ind w:firstLine="0"/>
              <w:jc w:val="left"/>
              <w:rPr>
                <w:sz w:val="20"/>
                <w:szCs w:val="20"/>
                <w:lang w:val="ru-RU"/>
              </w:rPr>
            </w:pPr>
          </w:p>
        </w:tc>
        <w:tc>
          <w:tcPr>
            <w:tcW w:w="2268" w:type="dxa"/>
            <w:vMerge/>
          </w:tcPr>
          <w:p w:rsidR="00077A92" w:rsidRPr="00903F22" w:rsidRDefault="00077A92" w:rsidP="00BD0930">
            <w:pPr>
              <w:pStyle w:val="aff6"/>
              <w:ind w:firstLine="0"/>
              <w:jc w:val="left"/>
              <w:rPr>
                <w:sz w:val="20"/>
                <w:szCs w:val="20"/>
                <w:lang w:val="ru-RU"/>
              </w:rPr>
            </w:pPr>
          </w:p>
        </w:tc>
        <w:tc>
          <w:tcPr>
            <w:tcW w:w="1842" w:type="dxa"/>
            <w:vMerge/>
          </w:tcPr>
          <w:p w:rsidR="00077A92" w:rsidRPr="00903F22" w:rsidRDefault="00077A92" w:rsidP="00BD0930">
            <w:pPr>
              <w:pStyle w:val="aff6"/>
              <w:ind w:firstLine="0"/>
              <w:jc w:val="left"/>
              <w:rPr>
                <w:sz w:val="20"/>
                <w:szCs w:val="20"/>
                <w:lang w:val="ru-RU"/>
              </w:rPr>
            </w:pPr>
          </w:p>
        </w:tc>
        <w:tc>
          <w:tcPr>
            <w:tcW w:w="2835" w:type="dxa"/>
          </w:tcPr>
          <w:p w:rsidR="00077A92" w:rsidRPr="00903F22" w:rsidRDefault="00077A92" w:rsidP="00BD0930">
            <w:pPr>
              <w:pStyle w:val="aff6"/>
              <w:ind w:firstLine="0"/>
              <w:jc w:val="left"/>
              <w:rPr>
                <w:sz w:val="20"/>
                <w:szCs w:val="20"/>
                <w:lang w:val="ru-RU"/>
              </w:rPr>
            </w:pPr>
            <w:r>
              <w:rPr>
                <w:sz w:val="20"/>
                <w:szCs w:val="20"/>
                <w:lang w:val="ru-RU"/>
              </w:rPr>
              <w:t>для</w:t>
            </w:r>
            <w:r w:rsidRPr="00903F22">
              <w:rPr>
                <w:sz w:val="20"/>
                <w:szCs w:val="20"/>
                <w:lang w:val="ru-RU"/>
              </w:rPr>
              <w:t xml:space="preserve"> сельских </w:t>
            </w:r>
            <w:proofErr w:type="spellStart"/>
            <w:r w:rsidRPr="00903F22">
              <w:rPr>
                <w:sz w:val="20"/>
                <w:szCs w:val="20"/>
                <w:lang w:val="ru-RU"/>
              </w:rPr>
              <w:t>н.п</w:t>
            </w:r>
            <w:proofErr w:type="spellEnd"/>
            <w:r w:rsidRPr="00903F22">
              <w:rPr>
                <w:sz w:val="20"/>
                <w:szCs w:val="20"/>
                <w:lang w:val="ru-RU"/>
              </w:rPr>
              <w:t>.</w:t>
            </w:r>
          </w:p>
        </w:tc>
        <w:tc>
          <w:tcPr>
            <w:tcW w:w="851" w:type="dxa"/>
          </w:tcPr>
          <w:p w:rsidR="00077A92" w:rsidRPr="00903F22" w:rsidRDefault="00077A92" w:rsidP="00BD0930">
            <w:pPr>
              <w:pStyle w:val="Default"/>
              <w:jc w:val="center"/>
              <w:rPr>
                <w:sz w:val="20"/>
                <w:szCs w:val="20"/>
              </w:rPr>
            </w:pPr>
            <w:r w:rsidRPr="00903F22">
              <w:rPr>
                <w:sz w:val="20"/>
                <w:szCs w:val="20"/>
              </w:rPr>
              <w:t>2000</w:t>
            </w:r>
          </w:p>
        </w:tc>
      </w:tr>
      <w:tr w:rsidR="00077A92" w:rsidRPr="00903F22" w:rsidTr="00BD0930">
        <w:trPr>
          <w:cantSplit/>
        </w:trPr>
        <w:tc>
          <w:tcPr>
            <w:tcW w:w="1588" w:type="dxa"/>
            <w:vMerge w:val="restart"/>
            <w:shd w:val="clear" w:color="auto" w:fill="F2F2F2" w:themeFill="background1" w:themeFillShade="F2"/>
          </w:tcPr>
          <w:p w:rsidR="00077A92" w:rsidRPr="00903F22" w:rsidRDefault="00077A92" w:rsidP="00BD0930">
            <w:pPr>
              <w:pStyle w:val="aff6"/>
              <w:keepNext/>
              <w:ind w:firstLine="0"/>
              <w:jc w:val="left"/>
              <w:rPr>
                <w:sz w:val="20"/>
                <w:szCs w:val="20"/>
                <w:lang w:val="ru-RU"/>
              </w:rPr>
            </w:pPr>
            <w:bookmarkStart w:id="225" w:name="_Hlk499134589"/>
            <w:bookmarkEnd w:id="218"/>
            <w:r>
              <w:rPr>
                <w:sz w:val="20"/>
                <w:szCs w:val="20"/>
                <w:lang w:val="ru-RU"/>
              </w:rPr>
              <w:t>Предприятия общественного питания</w:t>
            </w:r>
          </w:p>
        </w:tc>
        <w:tc>
          <w:tcPr>
            <w:tcW w:w="2268" w:type="dxa"/>
            <w:vMerge w:val="restart"/>
          </w:tcPr>
          <w:p w:rsidR="00077A92" w:rsidRPr="00903F22" w:rsidRDefault="00077A92" w:rsidP="00BD0930">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842" w:type="dxa"/>
            <w:vMerge w:val="restart"/>
          </w:tcPr>
          <w:p w:rsidR="00077A92" w:rsidRPr="00903F22" w:rsidRDefault="00077A92" w:rsidP="00BD0930">
            <w:pPr>
              <w:pStyle w:val="aff6"/>
              <w:keepNext/>
              <w:ind w:firstLine="0"/>
              <w:jc w:val="left"/>
              <w:rPr>
                <w:sz w:val="20"/>
                <w:szCs w:val="20"/>
                <w:lang w:val="ru-RU"/>
              </w:rPr>
            </w:pPr>
            <w:r>
              <w:rPr>
                <w:bCs/>
                <w:sz w:val="20"/>
                <w:szCs w:val="20"/>
                <w:lang w:val="ru-RU"/>
              </w:rPr>
              <w:t>Количество</w:t>
            </w:r>
            <w:r w:rsidRPr="00903F22">
              <w:rPr>
                <w:bCs/>
                <w:sz w:val="20"/>
                <w:szCs w:val="20"/>
                <w:lang w:val="ru-RU"/>
              </w:rPr>
              <w:t xml:space="preserve"> </w:t>
            </w:r>
            <w:r>
              <w:rPr>
                <w:bCs/>
                <w:sz w:val="20"/>
                <w:szCs w:val="20"/>
                <w:lang w:val="ru-RU"/>
              </w:rPr>
              <w:t>пос</w:t>
            </w:r>
            <w:r>
              <w:rPr>
                <w:bCs/>
                <w:sz w:val="20"/>
                <w:szCs w:val="20"/>
                <w:lang w:val="ru-RU"/>
              </w:rPr>
              <w:t>а</w:t>
            </w:r>
            <w:r>
              <w:rPr>
                <w:bCs/>
                <w:sz w:val="20"/>
                <w:szCs w:val="20"/>
                <w:lang w:val="ru-RU"/>
              </w:rPr>
              <w:t xml:space="preserve">дочных </w:t>
            </w:r>
            <w:r w:rsidRPr="00903F22">
              <w:rPr>
                <w:bCs/>
                <w:sz w:val="20"/>
                <w:szCs w:val="20"/>
                <w:lang w:val="ru-RU"/>
              </w:rPr>
              <w:t>мест на 1 тыс. чел.</w:t>
            </w:r>
          </w:p>
        </w:tc>
        <w:tc>
          <w:tcPr>
            <w:tcW w:w="2835" w:type="dxa"/>
          </w:tcPr>
          <w:p w:rsidR="00077A92" w:rsidRPr="00903F22" w:rsidRDefault="00077A92" w:rsidP="00BD0930">
            <w:pPr>
              <w:pStyle w:val="Default"/>
              <w:keepNext/>
              <w:rPr>
                <w:sz w:val="20"/>
                <w:szCs w:val="20"/>
              </w:rPr>
            </w:pPr>
            <w:proofErr w:type="gramStart"/>
            <w:r>
              <w:rPr>
                <w:sz w:val="20"/>
                <w:szCs w:val="20"/>
              </w:rPr>
              <w:t xml:space="preserve">для городского </w:t>
            </w:r>
            <w:proofErr w:type="spellStart"/>
            <w:r>
              <w:rPr>
                <w:sz w:val="20"/>
                <w:szCs w:val="20"/>
              </w:rPr>
              <w:t>н.п</w:t>
            </w:r>
            <w:proofErr w:type="spellEnd"/>
            <w:r>
              <w:rPr>
                <w:sz w:val="20"/>
                <w:szCs w:val="20"/>
              </w:rPr>
              <w:t>. (</w:t>
            </w:r>
            <w:proofErr w:type="spellStart"/>
            <w:r>
              <w:rPr>
                <w:sz w:val="20"/>
                <w:szCs w:val="20"/>
              </w:rPr>
              <w:t>р.п</w:t>
            </w:r>
            <w:proofErr w:type="spellEnd"/>
            <w:r>
              <w:rPr>
                <w:sz w:val="20"/>
                <w:szCs w:val="20"/>
              </w:rPr>
              <w:t>.</w:t>
            </w:r>
            <w:proofErr w:type="gramEnd"/>
            <w:r>
              <w:rPr>
                <w:sz w:val="20"/>
                <w:szCs w:val="20"/>
              </w:rPr>
              <w:t xml:space="preserve"> </w:t>
            </w:r>
            <w:proofErr w:type="gramStart"/>
            <w:r w:rsidR="00035DA0">
              <w:rPr>
                <w:sz w:val="20"/>
                <w:szCs w:val="20"/>
              </w:rPr>
              <w:t>Турки</w:t>
            </w:r>
            <w:r>
              <w:rPr>
                <w:sz w:val="20"/>
                <w:szCs w:val="20"/>
              </w:rPr>
              <w:t>)</w:t>
            </w:r>
            <w:proofErr w:type="gramEnd"/>
          </w:p>
        </w:tc>
        <w:tc>
          <w:tcPr>
            <w:tcW w:w="851" w:type="dxa"/>
          </w:tcPr>
          <w:p w:rsidR="00077A92" w:rsidRPr="00903F22" w:rsidRDefault="00077A92" w:rsidP="00BD0930">
            <w:pPr>
              <w:pStyle w:val="Default"/>
              <w:jc w:val="center"/>
              <w:rPr>
                <w:sz w:val="20"/>
                <w:szCs w:val="20"/>
              </w:rPr>
            </w:pPr>
            <w:r w:rsidRPr="00903F22">
              <w:rPr>
                <w:sz w:val="20"/>
                <w:szCs w:val="20"/>
              </w:rPr>
              <w:t>40 (8) [1]</w:t>
            </w:r>
          </w:p>
        </w:tc>
      </w:tr>
      <w:tr w:rsidR="00077A92" w:rsidRPr="00903F22" w:rsidTr="00BD0930">
        <w:trPr>
          <w:cantSplit/>
        </w:trPr>
        <w:tc>
          <w:tcPr>
            <w:tcW w:w="1588" w:type="dxa"/>
            <w:vMerge/>
            <w:shd w:val="clear" w:color="auto" w:fill="F2F2F2" w:themeFill="background1" w:themeFillShade="F2"/>
          </w:tcPr>
          <w:p w:rsidR="00077A92" w:rsidRPr="00903F22" w:rsidRDefault="00077A92" w:rsidP="00BD0930">
            <w:pPr>
              <w:pStyle w:val="aff6"/>
              <w:ind w:firstLine="0"/>
              <w:jc w:val="left"/>
              <w:rPr>
                <w:sz w:val="20"/>
                <w:szCs w:val="20"/>
                <w:lang w:val="ru-RU"/>
              </w:rPr>
            </w:pPr>
          </w:p>
        </w:tc>
        <w:tc>
          <w:tcPr>
            <w:tcW w:w="2268" w:type="dxa"/>
            <w:vMerge/>
          </w:tcPr>
          <w:p w:rsidR="00077A92" w:rsidRPr="00903F22" w:rsidRDefault="00077A92" w:rsidP="00BD0930">
            <w:pPr>
              <w:pStyle w:val="aff6"/>
              <w:ind w:firstLine="0"/>
              <w:jc w:val="left"/>
              <w:rPr>
                <w:sz w:val="20"/>
                <w:szCs w:val="20"/>
                <w:lang w:val="ru-RU"/>
              </w:rPr>
            </w:pPr>
          </w:p>
        </w:tc>
        <w:tc>
          <w:tcPr>
            <w:tcW w:w="1842" w:type="dxa"/>
            <w:vMerge/>
          </w:tcPr>
          <w:p w:rsidR="00077A92" w:rsidRPr="00903F22" w:rsidRDefault="00077A92" w:rsidP="00BD0930">
            <w:pPr>
              <w:pStyle w:val="aff6"/>
              <w:ind w:firstLine="0"/>
              <w:jc w:val="left"/>
              <w:rPr>
                <w:sz w:val="20"/>
                <w:szCs w:val="20"/>
                <w:lang w:val="ru-RU"/>
              </w:rPr>
            </w:pPr>
          </w:p>
        </w:tc>
        <w:tc>
          <w:tcPr>
            <w:tcW w:w="2835" w:type="dxa"/>
          </w:tcPr>
          <w:p w:rsidR="00077A92" w:rsidRPr="00903F22" w:rsidRDefault="00077A92" w:rsidP="00BD0930">
            <w:pPr>
              <w:pStyle w:val="Default"/>
              <w:rPr>
                <w:sz w:val="20"/>
                <w:szCs w:val="20"/>
              </w:rPr>
            </w:pPr>
            <w:r>
              <w:rPr>
                <w:sz w:val="20"/>
                <w:szCs w:val="20"/>
              </w:rPr>
              <w:t>для</w:t>
            </w:r>
            <w:r w:rsidRPr="00903F22">
              <w:rPr>
                <w:sz w:val="20"/>
                <w:szCs w:val="20"/>
              </w:rPr>
              <w:t xml:space="preserve"> сельских </w:t>
            </w:r>
            <w:proofErr w:type="spellStart"/>
            <w:r w:rsidRPr="00903F22">
              <w:rPr>
                <w:sz w:val="20"/>
                <w:szCs w:val="20"/>
              </w:rPr>
              <w:t>н.п</w:t>
            </w:r>
            <w:proofErr w:type="spellEnd"/>
            <w:r w:rsidRPr="00903F22">
              <w:rPr>
                <w:sz w:val="20"/>
                <w:szCs w:val="20"/>
              </w:rPr>
              <w:t>.</w:t>
            </w:r>
          </w:p>
        </w:tc>
        <w:tc>
          <w:tcPr>
            <w:tcW w:w="851" w:type="dxa"/>
          </w:tcPr>
          <w:p w:rsidR="00077A92" w:rsidRPr="00903F22" w:rsidRDefault="00077A92" w:rsidP="00BD0930">
            <w:pPr>
              <w:pStyle w:val="Default"/>
              <w:jc w:val="center"/>
              <w:rPr>
                <w:sz w:val="20"/>
                <w:szCs w:val="20"/>
              </w:rPr>
            </w:pPr>
            <w:r>
              <w:rPr>
                <w:sz w:val="20"/>
                <w:szCs w:val="20"/>
              </w:rPr>
              <w:t>40</w:t>
            </w:r>
          </w:p>
        </w:tc>
      </w:tr>
      <w:tr w:rsidR="00077A92" w:rsidRPr="00903F22" w:rsidTr="00BD0930">
        <w:trPr>
          <w:cantSplit/>
        </w:trPr>
        <w:tc>
          <w:tcPr>
            <w:tcW w:w="1588" w:type="dxa"/>
            <w:vMerge/>
            <w:shd w:val="clear" w:color="auto" w:fill="F2F2F2" w:themeFill="background1" w:themeFillShade="F2"/>
          </w:tcPr>
          <w:p w:rsidR="00077A92" w:rsidRPr="00903F22" w:rsidRDefault="00077A92" w:rsidP="00BD0930">
            <w:pPr>
              <w:pStyle w:val="aff6"/>
              <w:ind w:firstLine="0"/>
              <w:jc w:val="left"/>
              <w:rPr>
                <w:sz w:val="20"/>
                <w:szCs w:val="20"/>
                <w:lang w:val="ru-RU"/>
              </w:rPr>
            </w:pPr>
          </w:p>
        </w:tc>
        <w:tc>
          <w:tcPr>
            <w:tcW w:w="2268" w:type="dxa"/>
            <w:vMerge w:val="restart"/>
          </w:tcPr>
          <w:p w:rsidR="00077A92" w:rsidRPr="00903F22" w:rsidRDefault="00077A92" w:rsidP="00BD0930">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1842" w:type="dxa"/>
            <w:vMerge w:val="restart"/>
          </w:tcPr>
          <w:p w:rsidR="00077A92" w:rsidRPr="00903F22" w:rsidRDefault="00077A92" w:rsidP="00BD0930">
            <w:pPr>
              <w:pStyle w:val="aff6"/>
              <w:ind w:firstLine="0"/>
              <w:jc w:val="left"/>
              <w:rPr>
                <w:sz w:val="20"/>
                <w:szCs w:val="20"/>
                <w:lang w:val="ru-RU"/>
              </w:rPr>
            </w:pPr>
            <w:r w:rsidRPr="00903F22">
              <w:rPr>
                <w:sz w:val="20"/>
                <w:szCs w:val="20"/>
                <w:lang w:val="ru-RU"/>
              </w:rPr>
              <w:t>Пешеходная д</w:t>
            </w:r>
            <w:r w:rsidRPr="00903F22">
              <w:rPr>
                <w:sz w:val="20"/>
                <w:szCs w:val="20"/>
                <w:lang w:val="ru-RU"/>
              </w:rPr>
              <w:t>о</w:t>
            </w:r>
            <w:r w:rsidRPr="00903F22">
              <w:rPr>
                <w:sz w:val="20"/>
                <w:szCs w:val="20"/>
                <w:lang w:val="ru-RU"/>
              </w:rPr>
              <w:t xml:space="preserve">ступность, </w:t>
            </w:r>
            <w:proofErr w:type="gramStart"/>
            <w:r w:rsidRPr="00903F22">
              <w:rPr>
                <w:sz w:val="20"/>
                <w:szCs w:val="20"/>
                <w:lang w:val="ru-RU"/>
              </w:rPr>
              <w:t>м</w:t>
            </w:r>
            <w:proofErr w:type="gramEnd"/>
          </w:p>
        </w:tc>
        <w:tc>
          <w:tcPr>
            <w:tcW w:w="2835" w:type="dxa"/>
          </w:tcPr>
          <w:p w:rsidR="00077A92" w:rsidRPr="00903F22" w:rsidRDefault="00077A92" w:rsidP="00BE7220">
            <w:pPr>
              <w:pStyle w:val="aff6"/>
              <w:ind w:firstLine="0"/>
              <w:jc w:val="left"/>
              <w:rPr>
                <w:sz w:val="20"/>
                <w:szCs w:val="20"/>
                <w:lang w:val="ru-RU"/>
              </w:rPr>
            </w:pPr>
            <w:proofErr w:type="gramStart"/>
            <w:r>
              <w:rPr>
                <w:sz w:val="20"/>
                <w:szCs w:val="20"/>
                <w:lang w:val="ru-RU"/>
              </w:rPr>
              <w:t xml:space="preserve">для городского </w:t>
            </w:r>
            <w:proofErr w:type="spellStart"/>
            <w:r>
              <w:rPr>
                <w:sz w:val="20"/>
                <w:szCs w:val="20"/>
                <w:lang w:val="ru-RU"/>
              </w:rPr>
              <w:t>н.п</w:t>
            </w:r>
            <w:proofErr w:type="spellEnd"/>
            <w:r>
              <w:rPr>
                <w:sz w:val="20"/>
                <w:szCs w:val="20"/>
                <w:lang w:val="ru-RU"/>
              </w:rPr>
              <w:t>. (</w:t>
            </w:r>
            <w:proofErr w:type="spellStart"/>
            <w:r>
              <w:rPr>
                <w:sz w:val="20"/>
                <w:szCs w:val="20"/>
                <w:lang w:val="ru-RU"/>
              </w:rPr>
              <w:t>р.п</w:t>
            </w:r>
            <w:proofErr w:type="spellEnd"/>
            <w:r>
              <w:rPr>
                <w:sz w:val="20"/>
                <w:szCs w:val="20"/>
                <w:lang w:val="ru-RU"/>
              </w:rPr>
              <w:t>.</w:t>
            </w:r>
            <w:proofErr w:type="gramEnd"/>
            <w:r>
              <w:rPr>
                <w:sz w:val="20"/>
                <w:szCs w:val="20"/>
                <w:lang w:val="ru-RU"/>
              </w:rPr>
              <w:t xml:space="preserve"> </w:t>
            </w:r>
            <w:proofErr w:type="gramStart"/>
            <w:r w:rsidR="00035DA0">
              <w:rPr>
                <w:sz w:val="20"/>
                <w:szCs w:val="20"/>
                <w:lang w:val="ru-RU"/>
              </w:rPr>
              <w:t>Турки</w:t>
            </w:r>
            <w:r>
              <w:rPr>
                <w:sz w:val="20"/>
                <w:szCs w:val="20"/>
                <w:lang w:val="ru-RU"/>
              </w:rPr>
              <w:t xml:space="preserve">) </w:t>
            </w:r>
            <w:proofErr w:type="gramEnd"/>
          </w:p>
        </w:tc>
        <w:tc>
          <w:tcPr>
            <w:tcW w:w="851" w:type="dxa"/>
          </w:tcPr>
          <w:p w:rsidR="00077A92" w:rsidRPr="00903F22" w:rsidRDefault="00BE7220" w:rsidP="00BD0930">
            <w:pPr>
              <w:pStyle w:val="Default"/>
              <w:jc w:val="center"/>
              <w:rPr>
                <w:sz w:val="20"/>
                <w:szCs w:val="20"/>
              </w:rPr>
            </w:pPr>
            <w:r>
              <w:rPr>
                <w:sz w:val="20"/>
                <w:szCs w:val="20"/>
              </w:rPr>
              <w:t>800</w:t>
            </w:r>
          </w:p>
        </w:tc>
      </w:tr>
      <w:tr w:rsidR="00077A92" w:rsidRPr="00903F22" w:rsidTr="00BD0930">
        <w:trPr>
          <w:cantSplit/>
        </w:trPr>
        <w:tc>
          <w:tcPr>
            <w:tcW w:w="1588" w:type="dxa"/>
            <w:vMerge/>
            <w:shd w:val="clear" w:color="auto" w:fill="F2F2F2" w:themeFill="background1" w:themeFillShade="F2"/>
          </w:tcPr>
          <w:p w:rsidR="00077A92" w:rsidRPr="00903F22" w:rsidRDefault="00077A92" w:rsidP="00BD0930">
            <w:pPr>
              <w:pStyle w:val="aff6"/>
              <w:ind w:firstLine="0"/>
              <w:jc w:val="left"/>
              <w:rPr>
                <w:sz w:val="20"/>
                <w:szCs w:val="20"/>
                <w:lang w:val="ru-RU"/>
              </w:rPr>
            </w:pPr>
          </w:p>
        </w:tc>
        <w:tc>
          <w:tcPr>
            <w:tcW w:w="2268" w:type="dxa"/>
            <w:vMerge/>
          </w:tcPr>
          <w:p w:rsidR="00077A92" w:rsidRPr="00903F22" w:rsidRDefault="00077A92" w:rsidP="00BD0930">
            <w:pPr>
              <w:pStyle w:val="aff6"/>
              <w:ind w:firstLine="0"/>
              <w:jc w:val="left"/>
              <w:rPr>
                <w:sz w:val="20"/>
                <w:szCs w:val="20"/>
                <w:lang w:val="ru-RU"/>
              </w:rPr>
            </w:pPr>
          </w:p>
        </w:tc>
        <w:tc>
          <w:tcPr>
            <w:tcW w:w="1842" w:type="dxa"/>
            <w:vMerge/>
          </w:tcPr>
          <w:p w:rsidR="00077A92" w:rsidRPr="00903F22" w:rsidRDefault="00077A92" w:rsidP="00BD0930">
            <w:pPr>
              <w:pStyle w:val="aff6"/>
              <w:ind w:firstLine="0"/>
              <w:jc w:val="left"/>
              <w:rPr>
                <w:sz w:val="20"/>
                <w:szCs w:val="20"/>
                <w:lang w:val="ru-RU"/>
              </w:rPr>
            </w:pPr>
          </w:p>
        </w:tc>
        <w:tc>
          <w:tcPr>
            <w:tcW w:w="2835" w:type="dxa"/>
          </w:tcPr>
          <w:p w:rsidR="00077A92" w:rsidRPr="00903F22" w:rsidRDefault="00077A92" w:rsidP="00BD0930">
            <w:pPr>
              <w:pStyle w:val="aff6"/>
              <w:ind w:firstLine="0"/>
              <w:jc w:val="left"/>
              <w:rPr>
                <w:sz w:val="20"/>
                <w:szCs w:val="20"/>
                <w:lang w:val="ru-RU"/>
              </w:rPr>
            </w:pPr>
            <w:r>
              <w:rPr>
                <w:sz w:val="20"/>
                <w:szCs w:val="20"/>
                <w:lang w:val="ru-RU"/>
              </w:rPr>
              <w:t>для</w:t>
            </w:r>
            <w:r w:rsidRPr="00903F22">
              <w:rPr>
                <w:sz w:val="20"/>
                <w:szCs w:val="20"/>
                <w:lang w:val="ru-RU"/>
              </w:rPr>
              <w:t xml:space="preserve"> сельских </w:t>
            </w:r>
            <w:proofErr w:type="spellStart"/>
            <w:r w:rsidRPr="00903F22">
              <w:rPr>
                <w:sz w:val="20"/>
                <w:szCs w:val="20"/>
                <w:lang w:val="ru-RU"/>
              </w:rPr>
              <w:t>н.п</w:t>
            </w:r>
            <w:proofErr w:type="spellEnd"/>
            <w:r w:rsidRPr="00903F22">
              <w:rPr>
                <w:sz w:val="20"/>
                <w:szCs w:val="20"/>
                <w:lang w:val="ru-RU"/>
              </w:rPr>
              <w:t>.</w:t>
            </w:r>
          </w:p>
        </w:tc>
        <w:tc>
          <w:tcPr>
            <w:tcW w:w="851" w:type="dxa"/>
          </w:tcPr>
          <w:p w:rsidR="00077A92" w:rsidRPr="00903F22" w:rsidRDefault="00077A92" w:rsidP="00BD0930">
            <w:pPr>
              <w:pStyle w:val="Default"/>
              <w:jc w:val="center"/>
              <w:rPr>
                <w:sz w:val="20"/>
                <w:szCs w:val="20"/>
              </w:rPr>
            </w:pPr>
            <w:r w:rsidRPr="00903F22">
              <w:rPr>
                <w:sz w:val="20"/>
                <w:szCs w:val="20"/>
              </w:rPr>
              <w:t>2000</w:t>
            </w:r>
          </w:p>
        </w:tc>
      </w:tr>
      <w:tr w:rsidR="0075151B" w:rsidRPr="00903F22" w:rsidTr="0075151B">
        <w:trPr>
          <w:cantSplit/>
        </w:trPr>
        <w:tc>
          <w:tcPr>
            <w:tcW w:w="1588" w:type="dxa"/>
            <w:vMerge w:val="restart"/>
            <w:shd w:val="clear" w:color="auto" w:fill="F2F2F2" w:themeFill="background1" w:themeFillShade="F2"/>
          </w:tcPr>
          <w:p w:rsidR="0075151B" w:rsidRPr="00903F22" w:rsidRDefault="0075151B" w:rsidP="00BD0930">
            <w:pPr>
              <w:pStyle w:val="aff6"/>
              <w:keepNext/>
              <w:ind w:firstLine="0"/>
              <w:jc w:val="left"/>
              <w:rPr>
                <w:sz w:val="20"/>
                <w:szCs w:val="20"/>
                <w:lang w:val="ru-RU"/>
              </w:rPr>
            </w:pPr>
            <w:r>
              <w:rPr>
                <w:sz w:val="20"/>
                <w:szCs w:val="20"/>
                <w:lang w:val="ru-RU"/>
              </w:rPr>
              <w:t>Предприятия</w:t>
            </w:r>
            <w:r w:rsidRPr="00903F22">
              <w:rPr>
                <w:sz w:val="20"/>
                <w:szCs w:val="20"/>
                <w:lang w:val="ru-RU"/>
              </w:rPr>
              <w:t xml:space="preserve"> бытового обсл</w:t>
            </w:r>
            <w:r w:rsidRPr="00903F22">
              <w:rPr>
                <w:sz w:val="20"/>
                <w:szCs w:val="20"/>
                <w:lang w:val="ru-RU"/>
              </w:rPr>
              <w:t>у</w:t>
            </w:r>
            <w:r w:rsidRPr="00903F22">
              <w:rPr>
                <w:sz w:val="20"/>
                <w:szCs w:val="20"/>
                <w:lang w:val="ru-RU"/>
              </w:rPr>
              <w:t>живани</w:t>
            </w:r>
            <w:r>
              <w:rPr>
                <w:sz w:val="20"/>
                <w:szCs w:val="20"/>
                <w:lang w:val="ru-RU"/>
              </w:rPr>
              <w:t>я</w:t>
            </w:r>
          </w:p>
        </w:tc>
        <w:tc>
          <w:tcPr>
            <w:tcW w:w="2268" w:type="dxa"/>
            <w:vMerge w:val="restart"/>
          </w:tcPr>
          <w:p w:rsidR="0075151B" w:rsidRPr="00903F22" w:rsidRDefault="0075151B" w:rsidP="00BD0930">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842" w:type="dxa"/>
            <w:vMerge w:val="restart"/>
          </w:tcPr>
          <w:p w:rsidR="0075151B" w:rsidRPr="00903F22" w:rsidRDefault="0075151B" w:rsidP="00BD0930">
            <w:pPr>
              <w:pStyle w:val="aff6"/>
              <w:keepNext/>
              <w:ind w:firstLine="0"/>
              <w:jc w:val="left"/>
              <w:rPr>
                <w:sz w:val="20"/>
                <w:szCs w:val="20"/>
                <w:lang w:val="ru-RU"/>
              </w:rPr>
            </w:pPr>
            <w:r>
              <w:rPr>
                <w:bCs/>
                <w:sz w:val="20"/>
                <w:szCs w:val="20"/>
                <w:lang w:val="ru-RU"/>
              </w:rPr>
              <w:t>Количество рабочих</w:t>
            </w:r>
            <w:r w:rsidRPr="00903F22">
              <w:rPr>
                <w:bCs/>
                <w:sz w:val="20"/>
                <w:szCs w:val="20"/>
                <w:lang w:val="ru-RU"/>
              </w:rPr>
              <w:t xml:space="preserve"> мест на 1 тыс. чел.</w:t>
            </w:r>
          </w:p>
        </w:tc>
        <w:tc>
          <w:tcPr>
            <w:tcW w:w="2835" w:type="dxa"/>
          </w:tcPr>
          <w:p w:rsidR="0075151B" w:rsidRPr="00903F22" w:rsidRDefault="0075151B" w:rsidP="00BD0930">
            <w:pPr>
              <w:pStyle w:val="Default"/>
              <w:rPr>
                <w:sz w:val="20"/>
                <w:szCs w:val="20"/>
              </w:rPr>
            </w:pPr>
            <w:proofErr w:type="gramStart"/>
            <w:r>
              <w:rPr>
                <w:sz w:val="20"/>
                <w:szCs w:val="20"/>
              </w:rPr>
              <w:t xml:space="preserve">для городского </w:t>
            </w:r>
            <w:proofErr w:type="spellStart"/>
            <w:r>
              <w:rPr>
                <w:sz w:val="20"/>
                <w:szCs w:val="20"/>
              </w:rPr>
              <w:t>н.п</w:t>
            </w:r>
            <w:proofErr w:type="spellEnd"/>
            <w:r>
              <w:rPr>
                <w:sz w:val="20"/>
                <w:szCs w:val="20"/>
              </w:rPr>
              <w:t>. (</w:t>
            </w:r>
            <w:proofErr w:type="spellStart"/>
            <w:r>
              <w:rPr>
                <w:sz w:val="20"/>
                <w:szCs w:val="20"/>
              </w:rPr>
              <w:t>р.п</w:t>
            </w:r>
            <w:proofErr w:type="spellEnd"/>
            <w:r>
              <w:rPr>
                <w:sz w:val="20"/>
                <w:szCs w:val="20"/>
              </w:rPr>
              <w:t>.</w:t>
            </w:r>
            <w:proofErr w:type="gramEnd"/>
            <w:r>
              <w:rPr>
                <w:sz w:val="20"/>
                <w:szCs w:val="20"/>
              </w:rPr>
              <w:t xml:space="preserve"> </w:t>
            </w:r>
            <w:proofErr w:type="gramStart"/>
            <w:r w:rsidR="00035DA0">
              <w:rPr>
                <w:sz w:val="20"/>
                <w:szCs w:val="20"/>
              </w:rPr>
              <w:t>Турки</w:t>
            </w:r>
            <w:r>
              <w:rPr>
                <w:sz w:val="20"/>
                <w:szCs w:val="20"/>
              </w:rPr>
              <w:t>)</w:t>
            </w:r>
            <w:proofErr w:type="gramEnd"/>
          </w:p>
        </w:tc>
        <w:tc>
          <w:tcPr>
            <w:tcW w:w="851" w:type="dxa"/>
          </w:tcPr>
          <w:p w:rsidR="0075151B" w:rsidRPr="00903F22" w:rsidRDefault="0075151B" w:rsidP="00BD0930">
            <w:pPr>
              <w:pStyle w:val="Default"/>
              <w:jc w:val="center"/>
              <w:rPr>
                <w:sz w:val="20"/>
                <w:szCs w:val="20"/>
              </w:rPr>
            </w:pPr>
            <w:r>
              <w:rPr>
                <w:sz w:val="20"/>
                <w:szCs w:val="20"/>
              </w:rPr>
              <w:t>9</w:t>
            </w:r>
            <w:r w:rsidRPr="00903F22">
              <w:rPr>
                <w:sz w:val="20"/>
                <w:szCs w:val="20"/>
              </w:rPr>
              <w:t xml:space="preserve"> (</w:t>
            </w:r>
            <w:r>
              <w:rPr>
                <w:sz w:val="20"/>
                <w:szCs w:val="20"/>
              </w:rPr>
              <w:t>2</w:t>
            </w:r>
            <w:r w:rsidRPr="00903F22">
              <w:rPr>
                <w:sz w:val="20"/>
                <w:szCs w:val="20"/>
              </w:rPr>
              <w:t>) [1]</w:t>
            </w:r>
          </w:p>
        </w:tc>
      </w:tr>
      <w:tr w:rsidR="0075151B" w:rsidRPr="00903F22" w:rsidTr="0075151B">
        <w:trPr>
          <w:cantSplit/>
        </w:trPr>
        <w:tc>
          <w:tcPr>
            <w:tcW w:w="1588" w:type="dxa"/>
            <w:vMerge/>
            <w:shd w:val="clear" w:color="auto" w:fill="F2F2F2" w:themeFill="background1" w:themeFillShade="F2"/>
          </w:tcPr>
          <w:p w:rsidR="0075151B" w:rsidRPr="00903F22" w:rsidRDefault="0075151B" w:rsidP="00BD0930">
            <w:pPr>
              <w:pStyle w:val="aff6"/>
              <w:ind w:firstLine="0"/>
              <w:jc w:val="left"/>
              <w:rPr>
                <w:sz w:val="20"/>
                <w:szCs w:val="20"/>
                <w:lang w:val="ru-RU"/>
              </w:rPr>
            </w:pPr>
          </w:p>
        </w:tc>
        <w:tc>
          <w:tcPr>
            <w:tcW w:w="2268" w:type="dxa"/>
            <w:vMerge/>
          </w:tcPr>
          <w:p w:rsidR="0075151B" w:rsidRPr="00903F22" w:rsidRDefault="0075151B" w:rsidP="00BD0930">
            <w:pPr>
              <w:pStyle w:val="aff6"/>
              <w:ind w:firstLine="0"/>
              <w:jc w:val="left"/>
              <w:rPr>
                <w:sz w:val="20"/>
                <w:szCs w:val="20"/>
                <w:lang w:val="ru-RU"/>
              </w:rPr>
            </w:pPr>
          </w:p>
        </w:tc>
        <w:tc>
          <w:tcPr>
            <w:tcW w:w="1842" w:type="dxa"/>
            <w:vMerge/>
          </w:tcPr>
          <w:p w:rsidR="0075151B" w:rsidRPr="00903F22" w:rsidRDefault="0075151B" w:rsidP="00BD0930">
            <w:pPr>
              <w:pStyle w:val="aff6"/>
              <w:ind w:firstLine="0"/>
              <w:jc w:val="left"/>
              <w:rPr>
                <w:sz w:val="20"/>
                <w:szCs w:val="20"/>
                <w:lang w:val="ru-RU"/>
              </w:rPr>
            </w:pPr>
          </w:p>
        </w:tc>
        <w:tc>
          <w:tcPr>
            <w:tcW w:w="2835" w:type="dxa"/>
          </w:tcPr>
          <w:p w:rsidR="0075151B" w:rsidRPr="00903F22" w:rsidRDefault="0075151B" w:rsidP="00BD0930">
            <w:pPr>
              <w:pStyle w:val="Default"/>
              <w:rPr>
                <w:sz w:val="20"/>
                <w:szCs w:val="20"/>
              </w:rPr>
            </w:pPr>
            <w:r>
              <w:rPr>
                <w:sz w:val="20"/>
                <w:szCs w:val="20"/>
              </w:rPr>
              <w:t>для</w:t>
            </w:r>
            <w:r w:rsidRPr="00903F22">
              <w:rPr>
                <w:sz w:val="20"/>
                <w:szCs w:val="20"/>
              </w:rPr>
              <w:t xml:space="preserve"> сельских </w:t>
            </w:r>
            <w:proofErr w:type="spellStart"/>
            <w:r w:rsidRPr="00903F22">
              <w:rPr>
                <w:sz w:val="20"/>
                <w:szCs w:val="20"/>
              </w:rPr>
              <w:t>н.п</w:t>
            </w:r>
            <w:proofErr w:type="spellEnd"/>
            <w:r w:rsidRPr="00903F22">
              <w:rPr>
                <w:sz w:val="20"/>
                <w:szCs w:val="20"/>
              </w:rPr>
              <w:t>.</w:t>
            </w:r>
          </w:p>
        </w:tc>
        <w:tc>
          <w:tcPr>
            <w:tcW w:w="851" w:type="dxa"/>
          </w:tcPr>
          <w:p w:rsidR="0075151B" w:rsidRPr="00903F22" w:rsidRDefault="0075151B" w:rsidP="00BD0930">
            <w:pPr>
              <w:pStyle w:val="Default"/>
              <w:jc w:val="center"/>
              <w:rPr>
                <w:sz w:val="20"/>
                <w:szCs w:val="20"/>
              </w:rPr>
            </w:pPr>
            <w:r>
              <w:rPr>
                <w:sz w:val="20"/>
                <w:szCs w:val="20"/>
              </w:rPr>
              <w:t>7</w:t>
            </w:r>
          </w:p>
        </w:tc>
      </w:tr>
      <w:tr w:rsidR="00077A92" w:rsidRPr="00903F22" w:rsidTr="00BD0930">
        <w:trPr>
          <w:cantSplit/>
        </w:trPr>
        <w:tc>
          <w:tcPr>
            <w:tcW w:w="1588" w:type="dxa"/>
            <w:vMerge/>
            <w:shd w:val="clear" w:color="auto" w:fill="F2F2F2" w:themeFill="background1" w:themeFillShade="F2"/>
          </w:tcPr>
          <w:p w:rsidR="00077A92" w:rsidRPr="00903F22" w:rsidRDefault="00077A92" w:rsidP="00BD0930">
            <w:pPr>
              <w:pStyle w:val="aff6"/>
              <w:ind w:firstLine="0"/>
              <w:jc w:val="left"/>
              <w:rPr>
                <w:sz w:val="20"/>
                <w:szCs w:val="20"/>
                <w:lang w:val="ru-RU"/>
              </w:rPr>
            </w:pPr>
          </w:p>
        </w:tc>
        <w:tc>
          <w:tcPr>
            <w:tcW w:w="2268" w:type="dxa"/>
            <w:vMerge w:val="restart"/>
          </w:tcPr>
          <w:p w:rsidR="00077A92" w:rsidRPr="00903F22" w:rsidRDefault="00077A92" w:rsidP="00BD0930">
            <w:pPr>
              <w:pStyle w:val="aff6"/>
              <w:ind w:firstLine="0"/>
              <w:jc w:val="left"/>
              <w:rPr>
                <w:sz w:val="20"/>
                <w:szCs w:val="20"/>
                <w:lang w:val="ru-RU"/>
              </w:rPr>
            </w:pPr>
            <w:r w:rsidRPr="00903F22">
              <w:rPr>
                <w:sz w:val="20"/>
                <w:szCs w:val="20"/>
                <w:lang w:val="ru-RU"/>
              </w:rPr>
              <w:t>Расчетный показатель максимально допустим</w:t>
            </w:r>
            <w:r w:rsidRPr="00903F22">
              <w:rPr>
                <w:sz w:val="20"/>
                <w:szCs w:val="20"/>
                <w:lang w:val="ru-RU"/>
              </w:rPr>
              <w:t>о</w:t>
            </w:r>
            <w:r w:rsidRPr="00903F22">
              <w:rPr>
                <w:sz w:val="20"/>
                <w:szCs w:val="20"/>
                <w:lang w:val="ru-RU"/>
              </w:rPr>
              <w:t>го уровня территориал</w:t>
            </w:r>
            <w:r w:rsidRPr="00903F22">
              <w:rPr>
                <w:sz w:val="20"/>
                <w:szCs w:val="20"/>
                <w:lang w:val="ru-RU"/>
              </w:rPr>
              <w:t>ь</w:t>
            </w:r>
            <w:r w:rsidRPr="00903F22">
              <w:rPr>
                <w:sz w:val="20"/>
                <w:szCs w:val="20"/>
                <w:lang w:val="ru-RU"/>
              </w:rPr>
              <w:t>ной доступности</w:t>
            </w:r>
          </w:p>
        </w:tc>
        <w:tc>
          <w:tcPr>
            <w:tcW w:w="1842" w:type="dxa"/>
            <w:vMerge w:val="restart"/>
          </w:tcPr>
          <w:p w:rsidR="00077A92" w:rsidRPr="00903F22" w:rsidRDefault="00077A92" w:rsidP="00BD0930">
            <w:pPr>
              <w:pStyle w:val="aff6"/>
              <w:ind w:firstLine="0"/>
              <w:jc w:val="left"/>
              <w:rPr>
                <w:sz w:val="20"/>
                <w:szCs w:val="20"/>
                <w:lang w:val="ru-RU"/>
              </w:rPr>
            </w:pPr>
            <w:r w:rsidRPr="00903F22">
              <w:rPr>
                <w:sz w:val="20"/>
                <w:szCs w:val="20"/>
                <w:lang w:val="ru-RU"/>
              </w:rPr>
              <w:t>Пешеходная д</w:t>
            </w:r>
            <w:r w:rsidRPr="00903F22">
              <w:rPr>
                <w:sz w:val="20"/>
                <w:szCs w:val="20"/>
                <w:lang w:val="ru-RU"/>
              </w:rPr>
              <w:t>о</w:t>
            </w:r>
            <w:r w:rsidRPr="00903F22">
              <w:rPr>
                <w:sz w:val="20"/>
                <w:szCs w:val="20"/>
                <w:lang w:val="ru-RU"/>
              </w:rPr>
              <w:t xml:space="preserve">ступность, </w:t>
            </w:r>
            <w:proofErr w:type="gramStart"/>
            <w:r w:rsidRPr="00903F22">
              <w:rPr>
                <w:sz w:val="20"/>
                <w:szCs w:val="20"/>
                <w:lang w:val="ru-RU"/>
              </w:rPr>
              <w:t>м</w:t>
            </w:r>
            <w:proofErr w:type="gramEnd"/>
          </w:p>
        </w:tc>
        <w:tc>
          <w:tcPr>
            <w:tcW w:w="2835" w:type="dxa"/>
          </w:tcPr>
          <w:p w:rsidR="00077A92" w:rsidRPr="00903F22" w:rsidRDefault="00077A92" w:rsidP="00BE7220">
            <w:pPr>
              <w:pStyle w:val="aff6"/>
              <w:ind w:firstLine="0"/>
              <w:jc w:val="left"/>
              <w:rPr>
                <w:sz w:val="20"/>
                <w:szCs w:val="20"/>
                <w:lang w:val="ru-RU"/>
              </w:rPr>
            </w:pPr>
            <w:proofErr w:type="gramStart"/>
            <w:r>
              <w:rPr>
                <w:sz w:val="20"/>
                <w:szCs w:val="20"/>
                <w:lang w:val="ru-RU"/>
              </w:rPr>
              <w:t>для го</w:t>
            </w:r>
            <w:r w:rsidR="00BE7220">
              <w:rPr>
                <w:sz w:val="20"/>
                <w:szCs w:val="20"/>
                <w:lang w:val="ru-RU"/>
              </w:rPr>
              <w:t xml:space="preserve">родского </w:t>
            </w:r>
            <w:proofErr w:type="spellStart"/>
            <w:r w:rsidR="00BE7220">
              <w:rPr>
                <w:sz w:val="20"/>
                <w:szCs w:val="20"/>
                <w:lang w:val="ru-RU"/>
              </w:rPr>
              <w:t>н.п</w:t>
            </w:r>
            <w:proofErr w:type="spellEnd"/>
            <w:r w:rsidR="00BE7220">
              <w:rPr>
                <w:sz w:val="20"/>
                <w:szCs w:val="20"/>
                <w:lang w:val="ru-RU"/>
              </w:rPr>
              <w:t>. (</w:t>
            </w:r>
            <w:proofErr w:type="spellStart"/>
            <w:r w:rsidR="00BE7220">
              <w:rPr>
                <w:sz w:val="20"/>
                <w:szCs w:val="20"/>
                <w:lang w:val="ru-RU"/>
              </w:rPr>
              <w:t>р.п</w:t>
            </w:r>
            <w:proofErr w:type="spellEnd"/>
            <w:r w:rsidR="00BE7220">
              <w:rPr>
                <w:sz w:val="20"/>
                <w:szCs w:val="20"/>
                <w:lang w:val="ru-RU"/>
              </w:rPr>
              <w:t>.</w:t>
            </w:r>
            <w:proofErr w:type="gramEnd"/>
            <w:r w:rsidR="00BE7220">
              <w:rPr>
                <w:sz w:val="20"/>
                <w:szCs w:val="20"/>
                <w:lang w:val="ru-RU"/>
              </w:rPr>
              <w:t xml:space="preserve"> </w:t>
            </w:r>
            <w:proofErr w:type="gramStart"/>
            <w:r w:rsidR="00035DA0">
              <w:rPr>
                <w:sz w:val="20"/>
                <w:szCs w:val="20"/>
                <w:lang w:val="ru-RU"/>
              </w:rPr>
              <w:t>Турки</w:t>
            </w:r>
            <w:r w:rsidR="00BE7220">
              <w:rPr>
                <w:sz w:val="20"/>
                <w:szCs w:val="20"/>
                <w:lang w:val="ru-RU"/>
              </w:rPr>
              <w:t>)</w:t>
            </w:r>
            <w:proofErr w:type="gramEnd"/>
          </w:p>
        </w:tc>
        <w:tc>
          <w:tcPr>
            <w:tcW w:w="851" w:type="dxa"/>
          </w:tcPr>
          <w:p w:rsidR="00077A92" w:rsidRPr="00903F22" w:rsidRDefault="00BE7220" w:rsidP="00BD0930">
            <w:pPr>
              <w:pStyle w:val="Default"/>
              <w:jc w:val="center"/>
              <w:rPr>
                <w:sz w:val="20"/>
                <w:szCs w:val="20"/>
              </w:rPr>
            </w:pPr>
            <w:r>
              <w:rPr>
                <w:sz w:val="20"/>
                <w:szCs w:val="20"/>
              </w:rPr>
              <w:t>80</w:t>
            </w:r>
            <w:r w:rsidR="00077A92" w:rsidRPr="00903F22">
              <w:rPr>
                <w:sz w:val="20"/>
                <w:szCs w:val="20"/>
              </w:rPr>
              <w:t>0</w:t>
            </w:r>
          </w:p>
        </w:tc>
      </w:tr>
      <w:tr w:rsidR="00077A92" w:rsidRPr="00903F22" w:rsidTr="00BD0930">
        <w:trPr>
          <w:cantSplit/>
        </w:trPr>
        <w:tc>
          <w:tcPr>
            <w:tcW w:w="1588" w:type="dxa"/>
            <w:vMerge/>
            <w:shd w:val="clear" w:color="auto" w:fill="F2F2F2" w:themeFill="background1" w:themeFillShade="F2"/>
          </w:tcPr>
          <w:p w:rsidR="00077A92" w:rsidRPr="00903F22" w:rsidRDefault="00077A92" w:rsidP="00BD0930">
            <w:pPr>
              <w:pStyle w:val="aff6"/>
              <w:ind w:firstLine="0"/>
              <w:jc w:val="left"/>
              <w:rPr>
                <w:sz w:val="20"/>
                <w:szCs w:val="20"/>
                <w:lang w:val="ru-RU"/>
              </w:rPr>
            </w:pPr>
          </w:p>
        </w:tc>
        <w:tc>
          <w:tcPr>
            <w:tcW w:w="2268" w:type="dxa"/>
            <w:vMerge/>
          </w:tcPr>
          <w:p w:rsidR="00077A92" w:rsidRPr="00903F22" w:rsidRDefault="00077A92" w:rsidP="00BD0930">
            <w:pPr>
              <w:pStyle w:val="aff6"/>
              <w:ind w:firstLine="0"/>
              <w:jc w:val="left"/>
              <w:rPr>
                <w:sz w:val="20"/>
                <w:szCs w:val="20"/>
                <w:lang w:val="ru-RU"/>
              </w:rPr>
            </w:pPr>
          </w:p>
        </w:tc>
        <w:tc>
          <w:tcPr>
            <w:tcW w:w="1842" w:type="dxa"/>
            <w:vMerge/>
          </w:tcPr>
          <w:p w:rsidR="00077A92" w:rsidRPr="00903F22" w:rsidRDefault="00077A92" w:rsidP="00BD0930">
            <w:pPr>
              <w:pStyle w:val="aff6"/>
              <w:ind w:firstLine="0"/>
              <w:jc w:val="left"/>
              <w:rPr>
                <w:sz w:val="20"/>
                <w:szCs w:val="20"/>
                <w:lang w:val="ru-RU"/>
              </w:rPr>
            </w:pPr>
          </w:p>
        </w:tc>
        <w:tc>
          <w:tcPr>
            <w:tcW w:w="2835" w:type="dxa"/>
          </w:tcPr>
          <w:p w:rsidR="00077A92" w:rsidRPr="00903F22" w:rsidRDefault="00077A92" w:rsidP="00BD0930">
            <w:pPr>
              <w:pStyle w:val="aff6"/>
              <w:ind w:firstLine="0"/>
              <w:jc w:val="left"/>
              <w:rPr>
                <w:sz w:val="20"/>
                <w:szCs w:val="20"/>
                <w:lang w:val="ru-RU"/>
              </w:rPr>
            </w:pPr>
            <w:r>
              <w:rPr>
                <w:sz w:val="20"/>
                <w:szCs w:val="20"/>
                <w:lang w:val="ru-RU"/>
              </w:rPr>
              <w:t>для</w:t>
            </w:r>
            <w:r w:rsidRPr="00903F22">
              <w:rPr>
                <w:sz w:val="20"/>
                <w:szCs w:val="20"/>
                <w:lang w:val="ru-RU"/>
              </w:rPr>
              <w:t xml:space="preserve"> сельских </w:t>
            </w:r>
            <w:proofErr w:type="spellStart"/>
            <w:r w:rsidRPr="00903F22">
              <w:rPr>
                <w:sz w:val="20"/>
                <w:szCs w:val="20"/>
                <w:lang w:val="ru-RU"/>
              </w:rPr>
              <w:t>н.п</w:t>
            </w:r>
            <w:proofErr w:type="spellEnd"/>
            <w:r w:rsidRPr="00903F22">
              <w:rPr>
                <w:sz w:val="20"/>
                <w:szCs w:val="20"/>
                <w:lang w:val="ru-RU"/>
              </w:rPr>
              <w:t>.</w:t>
            </w:r>
          </w:p>
        </w:tc>
        <w:tc>
          <w:tcPr>
            <w:tcW w:w="851" w:type="dxa"/>
          </w:tcPr>
          <w:p w:rsidR="00077A92" w:rsidRPr="00903F22" w:rsidRDefault="00077A92" w:rsidP="00BD0930">
            <w:pPr>
              <w:pStyle w:val="Default"/>
              <w:jc w:val="center"/>
              <w:rPr>
                <w:sz w:val="20"/>
                <w:szCs w:val="20"/>
              </w:rPr>
            </w:pPr>
            <w:r w:rsidRPr="00903F22">
              <w:rPr>
                <w:sz w:val="20"/>
                <w:szCs w:val="20"/>
              </w:rPr>
              <w:t>2000</w:t>
            </w:r>
          </w:p>
        </w:tc>
      </w:tr>
      <w:bookmarkEnd w:id="225"/>
      <w:tr w:rsidR="00077A92" w:rsidRPr="00903F22" w:rsidTr="00BD0930">
        <w:trPr>
          <w:cantSplit/>
        </w:trPr>
        <w:tc>
          <w:tcPr>
            <w:tcW w:w="9384" w:type="dxa"/>
            <w:gridSpan w:val="5"/>
            <w:shd w:val="clear" w:color="auto" w:fill="F2F2F2" w:themeFill="background1" w:themeFillShade="F2"/>
          </w:tcPr>
          <w:p w:rsidR="00077A92" w:rsidRPr="00903F22" w:rsidRDefault="00077A92" w:rsidP="00BD0930">
            <w:pPr>
              <w:pStyle w:val="Default"/>
              <w:rPr>
                <w:b/>
                <w:sz w:val="20"/>
                <w:szCs w:val="20"/>
              </w:rPr>
            </w:pPr>
            <w:r w:rsidRPr="00903F22">
              <w:rPr>
                <w:b/>
                <w:sz w:val="20"/>
                <w:szCs w:val="20"/>
              </w:rPr>
              <w:t>Примечания:</w:t>
            </w:r>
          </w:p>
          <w:p w:rsidR="00077A92" w:rsidRPr="00903F22" w:rsidRDefault="00077A92" w:rsidP="00BD0930">
            <w:pPr>
              <w:pStyle w:val="aff6"/>
              <w:ind w:firstLine="0"/>
              <w:jc w:val="left"/>
              <w:rPr>
                <w:sz w:val="20"/>
                <w:szCs w:val="20"/>
                <w:lang w:val="ru-RU"/>
              </w:rPr>
            </w:pPr>
            <w:r w:rsidRPr="00903F22">
              <w:rPr>
                <w:sz w:val="20"/>
                <w:szCs w:val="20"/>
                <w:lang w:val="ru-RU"/>
              </w:rPr>
              <w:t>1. В скобках приведены нормативы расчета предприятий общественного питания и бытового обслуживания для размещения в микрорайоне или жилом районе.</w:t>
            </w:r>
          </w:p>
          <w:p w:rsidR="00077A92" w:rsidRPr="00903F22" w:rsidRDefault="00077A92" w:rsidP="00BD0930">
            <w:pPr>
              <w:pStyle w:val="Default"/>
              <w:rPr>
                <w:sz w:val="20"/>
                <w:szCs w:val="20"/>
              </w:rPr>
            </w:pPr>
            <w:r w:rsidRPr="00903F22">
              <w:rPr>
                <w:sz w:val="20"/>
                <w:szCs w:val="20"/>
              </w:rPr>
              <w:t xml:space="preserve">2. </w:t>
            </w:r>
            <w:r>
              <w:rPr>
                <w:sz w:val="20"/>
                <w:szCs w:val="20"/>
              </w:rPr>
              <w:t>Объекты</w:t>
            </w:r>
            <w:r w:rsidRPr="00903F22">
              <w:rPr>
                <w:sz w:val="20"/>
                <w:szCs w:val="20"/>
              </w:rPr>
              <w:t xml:space="preserve"> </w:t>
            </w:r>
            <w:r>
              <w:rPr>
                <w:sz w:val="20"/>
                <w:szCs w:val="20"/>
              </w:rPr>
              <w:t xml:space="preserve">торговли, общественного питания и </w:t>
            </w:r>
            <w:r w:rsidRPr="00903F22">
              <w:rPr>
                <w:sz w:val="20"/>
                <w:szCs w:val="20"/>
              </w:rPr>
              <w:t xml:space="preserve">бытового </w:t>
            </w:r>
            <w:proofErr w:type="gramStart"/>
            <w:r w:rsidRPr="00903F22">
              <w:rPr>
                <w:sz w:val="20"/>
                <w:szCs w:val="20"/>
              </w:rPr>
              <w:t>обслуживания</w:t>
            </w:r>
            <w:proofErr w:type="gramEnd"/>
            <w:r w:rsidRPr="00903F22">
              <w:rPr>
                <w:sz w:val="20"/>
                <w:szCs w:val="20"/>
              </w:rPr>
              <w:t xml:space="preserve"> возможно размещать во встроенно-пристроенных помещениях.</w:t>
            </w:r>
          </w:p>
        </w:tc>
      </w:tr>
    </w:tbl>
    <w:p w:rsidR="00322760" w:rsidRDefault="00322760" w:rsidP="00322760">
      <w:pPr>
        <w:pStyle w:val="20"/>
        <w:numPr>
          <w:ilvl w:val="1"/>
          <w:numId w:val="13"/>
        </w:numPr>
        <w:ind w:left="0" w:firstLine="0"/>
      </w:pPr>
      <w:bookmarkStart w:id="226" w:name="_Toc498361759"/>
      <w:bookmarkStart w:id="227" w:name="_Toc499048435"/>
      <w:bookmarkStart w:id="228" w:name="OLE_LINK969"/>
      <w:bookmarkStart w:id="229" w:name="OLE_LINK970"/>
      <w:bookmarkEnd w:id="213"/>
      <w:bookmarkEnd w:id="214"/>
      <w:bookmarkEnd w:id="215"/>
      <w:bookmarkEnd w:id="217"/>
      <w:r>
        <w:t>Объекты местного значения муниципального района</w:t>
      </w:r>
      <w:r w:rsidRPr="0057385A">
        <w:t xml:space="preserve"> </w:t>
      </w:r>
      <w:r>
        <w:t xml:space="preserve">в области </w:t>
      </w:r>
      <w:bookmarkStart w:id="230" w:name="OLE_LINK954"/>
      <w:bookmarkStart w:id="231" w:name="OLE_LINK955"/>
      <w:bookmarkStart w:id="232" w:name="OLE_LINK956"/>
      <w:r>
        <w:t>деятельности органов местного самоуправления</w:t>
      </w:r>
      <w:bookmarkEnd w:id="226"/>
      <w:bookmarkEnd w:id="227"/>
      <w:bookmarkEnd w:id="230"/>
      <w:bookmarkEnd w:id="231"/>
      <w:bookmarkEnd w:id="232"/>
    </w:p>
    <w:p w:rsidR="00322760" w:rsidRPr="00662113" w:rsidRDefault="00322760" w:rsidP="00322760">
      <w:pPr>
        <w:keepNext/>
        <w:spacing w:before="120"/>
        <w:jc w:val="right"/>
        <w:rPr>
          <w:b/>
          <w:i/>
        </w:rPr>
      </w:pPr>
      <w:bookmarkStart w:id="233" w:name="OLE_LINK1019"/>
      <w:bookmarkStart w:id="234" w:name="OLE_LINK1020"/>
      <w:bookmarkEnd w:id="207"/>
      <w:r w:rsidRPr="00662113">
        <w:rPr>
          <w:b/>
          <w:i/>
        </w:rPr>
        <w:t>Таблица</w:t>
      </w:r>
      <w:r>
        <w:rPr>
          <w:b/>
          <w:i/>
        </w:rPr>
        <w:t xml:space="preserve"> 1.9</w:t>
      </w:r>
    </w:p>
    <w:p w:rsidR="00322760" w:rsidRDefault="00322760" w:rsidP="00322760">
      <w:pPr>
        <w:keepNext/>
        <w:spacing w:after="120"/>
        <w:ind w:firstLine="0"/>
        <w:jc w:val="center"/>
        <w:rPr>
          <w:b/>
          <w:i/>
        </w:rPr>
      </w:pPr>
      <w:r w:rsidRPr="00E434BF">
        <w:rPr>
          <w:b/>
          <w:i/>
        </w:rPr>
        <w:t xml:space="preserve">Расчетные показатели, устанавливаемые для объектов </w:t>
      </w:r>
      <w:r w:rsidRPr="00B50753">
        <w:rPr>
          <w:b/>
          <w:i/>
        </w:rPr>
        <w:t xml:space="preserve">местного значения </w:t>
      </w:r>
      <w:r>
        <w:rPr>
          <w:b/>
          <w:i/>
        </w:rPr>
        <w:t>муниц</w:t>
      </w:r>
      <w:r>
        <w:rPr>
          <w:b/>
          <w:i/>
        </w:rPr>
        <w:t>и</w:t>
      </w:r>
      <w:r>
        <w:rPr>
          <w:b/>
          <w:i/>
        </w:rPr>
        <w:t xml:space="preserve">пального района </w:t>
      </w:r>
      <w:r w:rsidRPr="00662113">
        <w:rPr>
          <w:b/>
          <w:i/>
        </w:rPr>
        <w:t xml:space="preserve">в области </w:t>
      </w:r>
      <w:r w:rsidRPr="00BD6CB5">
        <w:rPr>
          <w:b/>
          <w:i/>
        </w:rPr>
        <w:t>деятельности органов местного самоуправления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62"/>
        <w:gridCol w:w="3260"/>
        <w:gridCol w:w="3827"/>
        <w:gridCol w:w="1134"/>
      </w:tblGrid>
      <w:tr w:rsidR="00322760" w:rsidRPr="004532CA" w:rsidTr="00A6711B">
        <w:trPr>
          <w:cantSplit/>
          <w:tblHeader/>
        </w:trPr>
        <w:tc>
          <w:tcPr>
            <w:tcW w:w="1162" w:type="dxa"/>
            <w:shd w:val="clear" w:color="auto" w:fill="D9D9D9" w:themeFill="background1" w:themeFillShade="D9"/>
          </w:tcPr>
          <w:bookmarkEnd w:id="233"/>
          <w:bookmarkEnd w:id="234"/>
          <w:p w:rsidR="00322760" w:rsidRPr="004532CA" w:rsidRDefault="00322760" w:rsidP="006C4779">
            <w:pPr>
              <w:pStyle w:val="aff6"/>
              <w:ind w:firstLine="0"/>
              <w:jc w:val="center"/>
              <w:rPr>
                <w:b/>
                <w:i/>
                <w:sz w:val="20"/>
                <w:szCs w:val="20"/>
                <w:lang w:val="ru-RU"/>
              </w:rPr>
            </w:pPr>
            <w:r w:rsidRPr="004532CA">
              <w:rPr>
                <w:b/>
                <w:i/>
                <w:sz w:val="20"/>
                <w:szCs w:val="20"/>
                <w:lang w:val="ru-RU"/>
              </w:rPr>
              <w:t>Наименов</w:t>
            </w:r>
            <w:r w:rsidRPr="004532CA">
              <w:rPr>
                <w:b/>
                <w:i/>
                <w:sz w:val="20"/>
                <w:szCs w:val="20"/>
                <w:lang w:val="ru-RU"/>
              </w:rPr>
              <w:t>а</w:t>
            </w:r>
            <w:r w:rsidRPr="004532CA">
              <w:rPr>
                <w:b/>
                <w:i/>
                <w:sz w:val="20"/>
                <w:szCs w:val="20"/>
                <w:lang w:val="ru-RU"/>
              </w:rPr>
              <w:t>ние вида об</w:t>
            </w:r>
            <w:r w:rsidRPr="004532CA">
              <w:rPr>
                <w:b/>
                <w:i/>
                <w:sz w:val="20"/>
                <w:szCs w:val="20"/>
                <w:lang w:val="ru-RU"/>
              </w:rPr>
              <w:t>ъ</w:t>
            </w:r>
            <w:r w:rsidRPr="004532CA">
              <w:rPr>
                <w:b/>
                <w:i/>
                <w:sz w:val="20"/>
                <w:szCs w:val="20"/>
                <w:lang w:val="ru-RU"/>
              </w:rPr>
              <w:t>екта</w:t>
            </w:r>
          </w:p>
        </w:tc>
        <w:tc>
          <w:tcPr>
            <w:tcW w:w="3260" w:type="dxa"/>
            <w:shd w:val="clear" w:color="auto" w:fill="D9D9D9" w:themeFill="background1" w:themeFillShade="D9"/>
          </w:tcPr>
          <w:p w:rsidR="00322760" w:rsidRPr="004532CA" w:rsidRDefault="00322760" w:rsidP="006C4779">
            <w:pPr>
              <w:pStyle w:val="aff6"/>
              <w:ind w:firstLine="0"/>
              <w:jc w:val="center"/>
              <w:rPr>
                <w:b/>
                <w:i/>
                <w:sz w:val="20"/>
                <w:szCs w:val="20"/>
                <w:lang w:val="ru-RU"/>
              </w:rPr>
            </w:pPr>
            <w:r w:rsidRPr="004532CA">
              <w:rPr>
                <w:b/>
                <w:i/>
                <w:sz w:val="20"/>
                <w:szCs w:val="20"/>
                <w:lang w:val="ru-RU"/>
              </w:rPr>
              <w:t>Тип расчетного показателя</w:t>
            </w:r>
          </w:p>
        </w:tc>
        <w:tc>
          <w:tcPr>
            <w:tcW w:w="3827" w:type="dxa"/>
            <w:shd w:val="clear" w:color="auto" w:fill="D9D9D9" w:themeFill="background1" w:themeFillShade="D9"/>
          </w:tcPr>
          <w:p w:rsidR="00322760" w:rsidRPr="004532CA" w:rsidRDefault="00322760" w:rsidP="006C4779">
            <w:pPr>
              <w:pStyle w:val="aff6"/>
              <w:ind w:firstLine="0"/>
              <w:jc w:val="center"/>
              <w:rPr>
                <w:b/>
                <w:i/>
                <w:sz w:val="20"/>
                <w:szCs w:val="20"/>
                <w:lang w:val="ru-RU"/>
              </w:rPr>
            </w:pPr>
            <w:r w:rsidRPr="004532CA">
              <w:rPr>
                <w:b/>
                <w:i/>
                <w:sz w:val="20"/>
                <w:szCs w:val="20"/>
                <w:lang w:val="ru-RU"/>
              </w:rPr>
              <w:t>Наименование расчетного показателя, единица измерения</w:t>
            </w:r>
          </w:p>
        </w:tc>
        <w:tc>
          <w:tcPr>
            <w:tcW w:w="1134" w:type="dxa"/>
            <w:shd w:val="clear" w:color="auto" w:fill="D9D9D9" w:themeFill="background1" w:themeFillShade="D9"/>
          </w:tcPr>
          <w:p w:rsidR="00322760" w:rsidRPr="004532CA" w:rsidRDefault="00322760" w:rsidP="006C4779">
            <w:pPr>
              <w:pStyle w:val="aff6"/>
              <w:ind w:firstLine="0"/>
              <w:jc w:val="center"/>
              <w:rPr>
                <w:b/>
                <w:i/>
                <w:sz w:val="20"/>
                <w:szCs w:val="20"/>
                <w:lang w:val="ru-RU"/>
              </w:rPr>
            </w:pPr>
            <w:r w:rsidRPr="004532CA">
              <w:rPr>
                <w:b/>
                <w:i/>
                <w:sz w:val="20"/>
                <w:szCs w:val="20"/>
                <w:lang w:val="ru-RU"/>
              </w:rPr>
              <w:t>Значение расчетного показателя</w:t>
            </w:r>
          </w:p>
        </w:tc>
      </w:tr>
      <w:tr w:rsidR="00322760" w:rsidRPr="00FF31C5" w:rsidTr="00A6711B">
        <w:trPr>
          <w:cantSplit/>
        </w:trPr>
        <w:tc>
          <w:tcPr>
            <w:tcW w:w="1162" w:type="dxa"/>
            <w:vMerge w:val="restart"/>
            <w:shd w:val="clear" w:color="auto" w:fill="F2F2F2" w:themeFill="background1" w:themeFillShade="F2"/>
          </w:tcPr>
          <w:p w:rsidR="00322760" w:rsidRPr="00BD6CB5" w:rsidRDefault="00322760" w:rsidP="006C4779">
            <w:pPr>
              <w:pStyle w:val="aff6"/>
              <w:ind w:firstLine="0"/>
              <w:jc w:val="left"/>
              <w:rPr>
                <w:sz w:val="20"/>
                <w:szCs w:val="20"/>
                <w:lang w:val="ru-RU"/>
              </w:rPr>
            </w:pPr>
            <w:r w:rsidRPr="00BD6CB5">
              <w:rPr>
                <w:sz w:val="20"/>
                <w:szCs w:val="20"/>
                <w:lang w:val="ru-RU"/>
              </w:rPr>
              <w:t>Админ</w:t>
            </w:r>
            <w:r w:rsidRPr="00BD6CB5">
              <w:rPr>
                <w:sz w:val="20"/>
                <w:szCs w:val="20"/>
                <w:lang w:val="ru-RU"/>
              </w:rPr>
              <w:t>и</w:t>
            </w:r>
            <w:r w:rsidRPr="00BD6CB5">
              <w:rPr>
                <w:sz w:val="20"/>
                <w:szCs w:val="20"/>
                <w:lang w:val="ru-RU"/>
              </w:rPr>
              <w:t>стративное здание орг</w:t>
            </w:r>
            <w:r w:rsidRPr="00BD6CB5">
              <w:rPr>
                <w:sz w:val="20"/>
                <w:szCs w:val="20"/>
                <w:lang w:val="ru-RU"/>
              </w:rPr>
              <w:t>а</w:t>
            </w:r>
            <w:r w:rsidRPr="00BD6CB5">
              <w:rPr>
                <w:sz w:val="20"/>
                <w:szCs w:val="20"/>
                <w:lang w:val="ru-RU"/>
              </w:rPr>
              <w:t>на мес</w:t>
            </w:r>
            <w:r w:rsidRPr="00BD6CB5">
              <w:rPr>
                <w:sz w:val="20"/>
                <w:szCs w:val="20"/>
                <w:lang w:val="ru-RU"/>
              </w:rPr>
              <w:t>т</w:t>
            </w:r>
            <w:r w:rsidRPr="00BD6CB5">
              <w:rPr>
                <w:sz w:val="20"/>
                <w:szCs w:val="20"/>
                <w:lang w:val="ru-RU"/>
              </w:rPr>
              <w:t>ного самоупра</w:t>
            </w:r>
            <w:r w:rsidRPr="00BD6CB5">
              <w:rPr>
                <w:sz w:val="20"/>
                <w:szCs w:val="20"/>
                <w:lang w:val="ru-RU"/>
              </w:rPr>
              <w:t>в</w:t>
            </w:r>
            <w:r w:rsidRPr="00BD6CB5">
              <w:rPr>
                <w:sz w:val="20"/>
                <w:szCs w:val="20"/>
                <w:lang w:val="ru-RU"/>
              </w:rPr>
              <w:lastRenderedPageBreak/>
              <w:t>ления</w:t>
            </w:r>
          </w:p>
        </w:tc>
        <w:tc>
          <w:tcPr>
            <w:tcW w:w="3260" w:type="dxa"/>
            <w:vMerge w:val="restart"/>
          </w:tcPr>
          <w:p w:rsidR="00322760" w:rsidRPr="00BE7242" w:rsidRDefault="00322760" w:rsidP="006C4779">
            <w:pPr>
              <w:pStyle w:val="aff6"/>
              <w:ind w:firstLine="0"/>
              <w:jc w:val="left"/>
              <w:rPr>
                <w:sz w:val="20"/>
                <w:szCs w:val="20"/>
                <w:lang w:val="ru-RU"/>
              </w:rPr>
            </w:pPr>
            <w:r w:rsidRPr="00BE7242">
              <w:rPr>
                <w:sz w:val="20"/>
                <w:szCs w:val="20"/>
                <w:lang w:val="ru-RU"/>
              </w:rPr>
              <w:lastRenderedPageBreak/>
              <w:t>Расчетный показатель мин</w:t>
            </w:r>
            <w:r w:rsidRPr="00BE7242">
              <w:rPr>
                <w:sz w:val="20"/>
                <w:szCs w:val="20"/>
                <w:lang w:val="ru-RU"/>
              </w:rPr>
              <w:t>и</w:t>
            </w:r>
            <w:r w:rsidRPr="00BE7242">
              <w:rPr>
                <w:sz w:val="20"/>
                <w:szCs w:val="20"/>
                <w:lang w:val="ru-RU"/>
              </w:rPr>
              <w:t>мально допустимого уровня обеспеченн</w:t>
            </w:r>
            <w:r w:rsidRPr="00BE7242">
              <w:rPr>
                <w:sz w:val="20"/>
                <w:szCs w:val="20"/>
                <w:lang w:val="ru-RU"/>
              </w:rPr>
              <w:t>о</w:t>
            </w:r>
            <w:r w:rsidRPr="00BE7242">
              <w:rPr>
                <w:sz w:val="20"/>
                <w:szCs w:val="20"/>
                <w:lang w:val="ru-RU"/>
              </w:rPr>
              <w:t>сти</w:t>
            </w:r>
          </w:p>
        </w:tc>
        <w:tc>
          <w:tcPr>
            <w:tcW w:w="3827" w:type="dxa"/>
          </w:tcPr>
          <w:p w:rsidR="00322760" w:rsidRPr="00056D3C" w:rsidRDefault="00322760" w:rsidP="006C4779">
            <w:pPr>
              <w:pStyle w:val="aff6"/>
              <w:ind w:firstLine="0"/>
              <w:jc w:val="left"/>
              <w:rPr>
                <w:sz w:val="20"/>
                <w:szCs w:val="20"/>
              </w:rPr>
            </w:pPr>
            <w:r>
              <w:rPr>
                <w:sz w:val="20"/>
                <w:szCs w:val="20"/>
                <w:lang w:val="ru-RU"/>
              </w:rPr>
              <w:t>Количество объектов</w:t>
            </w:r>
          </w:p>
        </w:tc>
        <w:tc>
          <w:tcPr>
            <w:tcW w:w="1134" w:type="dxa"/>
          </w:tcPr>
          <w:p w:rsidR="00322760" w:rsidRDefault="00322760" w:rsidP="006C4779">
            <w:pPr>
              <w:pStyle w:val="aff6"/>
              <w:ind w:firstLine="0"/>
              <w:jc w:val="center"/>
              <w:rPr>
                <w:sz w:val="20"/>
                <w:szCs w:val="20"/>
                <w:lang w:val="ru-RU"/>
              </w:rPr>
            </w:pPr>
            <w:r>
              <w:rPr>
                <w:sz w:val="20"/>
                <w:szCs w:val="20"/>
                <w:lang w:val="ru-RU"/>
              </w:rPr>
              <w:t>1</w:t>
            </w:r>
          </w:p>
        </w:tc>
      </w:tr>
      <w:tr w:rsidR="00322760" w:rsidRPr="00FF31C5" w:rsidTr="00A6711B">
        <w:trPr>
          <w:cantSplit/>
        </w:trPr>
        <w:tc>
          <w:tcPr>
            <w:tcW w:w="1162" w:type="dxa"/>
            <w:vMerge/>
            <w:shd w:val="clear" w:color="auto" w:fill="F2F2F2" w:themeFill="background1" w:themeFillShade="F2"/>
          </w:tcPr>
          <w:p w:rsidR="00322760" w:rsidRPr="00BD6CB5" w:rsidRDefault="00322760" w:rsidP="006C4779">
            <w:pPr>
              <w:pStyle w:val="aff6"/>
              <w:ind w:firstLine="0"/>
              <w:jc w:val="left"/>
              <w:rPr>
                <w:sz w:val="20"/>
                <w:szCs w:val="20"/>
                <w:lang w:val="ru-RU"/>
              </w:rPr>
            </w:pPr>
          </w:p>
        </w:tc>
        <w:tc>
          <w:tcPr>
            <w:tcW w:w="3260" w:type="dxa"/>
            <w:vMerge/>
          </w:tcPr>
          <w:p w:rsidR="00322760" w:rsidRPr="00BE7242" w:rsidRDefault="00322760" w:rsidP="006C4779">
            <w:pPr>
              <w:pStyle w:val="aff6"/>
              <w:ind w:firstLine="0"/>
              <w:jc w:val="left"/>
              <w:rPr>
                <w:sz w:val="20"/>
                <w:szCs w:val="20"/>
                <w:lang w:val="ru-RU"/>
              </w:rPr>
            </w:pPr>
          </w:p>
        </w:tc>
        <w:tc>
          <w:tcPr>
            <w:tcW w:w="3827" w:type="dxa"/>
          </w:tcPr>
          <w:p w:rsidR="00322760" w:rsidRPr="00F33848" w:rsidRDefault="00322760" w:rsidP="006C4779">
            <w:pPr>
              <w:pStyle w:val="aff6"/>
              <w:ind w:firstLine="0"/>
              <w:jc w:val="left"/>
              <w:rPr>
                <w:sz w:val="20"/>
                <w:szCs w:val="20"/>
                <w:lang w:val="ru-RU"/>
              </w:rPr>
            </w:pPr>
            <w:r>
              <w:rPr>
                <w:sz w:val="20"/>
                <w:szCs w:val="20"/>
                <w:lang w:val="ru-RU"/>
              </w:rPr>
              <w:t>Площадь помещений, м</w:t>
            </w:r>
            <w:proofErr w:type="gramStart"/>
            <w:r>
              <w:rPr>
                <w:sz w:val="20"/>
                <w:szCs w:val="20"/>
                <w:vertAlign w:val="superscript"/>
                <w:lang w:val="ru-RU"/>
              </w:rPr>
              <w:t>2</w:t>
            </w:r>
            <w:proofErr w:type="gramEnd"/>
            <w:r>
              <w:rPr>
                <w:sz w:val="20"/>
                <w:szCs w:val="20"/>
                <w:lang w:val="ru-RU"/>
              </w:rPr>
              <w:t xml:space="preserve"> на сотрудника</w:t>
            </w:r>
          </w:p>
        </w:tc>
        <w:tc>
          <w:tcPr>
            <w:tcW w:w="1134" w:type="dxa"/>
          </w:tcPr>
          <w:p w:rsidR="00322760" w:rsidRDefault="00322760" w:rsidP="006C4779">
            <w:pPr>
              <w:pStyle w:val="aff6"/>
              <w:ind w:firstLine="0"/>
              <w:jc w:val="center"/>
              <w:rPr>
                <w:sz w:val="20"/>
                <w:szCs w:val="20"/>
                <w:lang w:val="ru-RU"/>
              </w:rPr>
            </w:pPr>
            <w:r>
              <w:rPr>
                <w:sz w:val="20"/>
                <w:szCs w:val="20"/>
                <w:lang w:val="ru-RU"/>
              </w:rPr>
              <w:t>18</w:t>
            </w:r>
          </w:p>
        </w:tc>
      </w:tr>
      <w:tr w:rsidR="00322760" w:rsidRPr="00FF31C5" w:rsidTr="00A6711B">
        <w:trPr>
          <w:cantSplit/>
        </w:trPr>
        <w:tc>
          <w:tcPr>
            <w:tcW w:w="1162" w:type="dxa"/>
            <w:vMerge/>
            <w:shd w:val="clear" w:color="auto" w:fill="F2F2F2" w:themeFill="background1" w:themeFillShade="F2"/>
          </w:tcPr>
          <w:p w:rsidR="00322760" w:rsidRPr="00BD6CB5" w:rsidRDefault="00322760" w:rsidP="006C4779">
            <w:pPr>
              <w:pStyle w:val="aff6"/>
              <w:ind w:firstLine="0"/>
              <w:jc w:val="left"/>
              <w:rPr>
                <w:sz w:val="20"/>
                <w:szCs w:val="20"/>
                <w:lang w:val="ru-RU"/>
              </w:rPr>
            </w:pPr>
          </w:p>
        </w:tc>
        <w:tc>
          <w:tcPr>
            <w:tcW w:w="3260" w:type="dxa"/>
            <w:vMerge/>
          </w:tcPr>
          <w:p w:rsidR="00322760" w:rsidRPr="00BE7242" w:rsidRDefault="00322760" w:rsidP="006C4779">
            <w:pPr>
              <w:pStyle w:val="aff6"/>
              <w:ind w:firstLine="0"/>
              <w:jc w:val="left"/>
              <w:rPr>
                <w:sz w:val="20"/>
                <w:szCs w:val="20"/>
                <w:lang w:val="ru-RU"/>
              </w:rPr>
            </w:pPr>
          </w:p>
        </w:tc>
        <w:tc>
          <w:tcPr>
            <w:tcW w:w="3827" w:type="dxa"/>
          </w:tcPr>
          <w:p w:rsidR="00322760" w:rsidRDefault="00322760" w:rsidP="006C4779">
            <w:pPr>
              <w:pStyle w:val="aff6"/>
              <w:ind w:firstLine="0"/>
              <w:jc w:val="left"/>
              <w:rPr>
                <w:sz w:val="20"/>
                <w:szCs w:val="20"/>
                <w:lang w:val="ru-RU"/>
              </w:rPr>
            </w:pPr>
            <w:r>
              <w:rPr>
                <w:sz w:val="20"/>
                <w:szCs w:val="20"/>
                <w:lang w:val="ru-RU"/>
              </w:rPr>
              <w:t>Количество сотрудников на 10000 жителей</w:t>
            </w:r>
          </w:p>
        </w:tc>
        <w:tc>
          <w:tcPr>
            <w:tcW w:w="1134" w:type="dxa"/>
          </w:tcPr>
          <w:p w:rsidR="00322760" w:rsidRDefault="00322760" w:rsidP="006C4779">
            <w:pPr>
              <w:pStyle w:val="aff6"/>
              <w:ind w:firstLine="0"/>
              <w:jc w:val="center"/>
              <w:rPr>
                <w:sz w:val="20"/>
                <w:szCs w:val="20"/>
                <w:lang w:val="ru-RU"/>
              </w:rPr>
            </w:pPr>
            <w:r>
              <w:rPr>
                <w:sz w:val="20"/>
                <w:szCs w:val="20"/>
                <w:lang w:val="ru-RU"/>
              </w:rPr>
              <w:t>5</w:t>
            </w:r>
          </w:p>
        </w:tc>
      </w:tr>
      <w:tr w:rsidR="00322760" w:rsidRPr="00FF31C5" w:rsidTr="00A6711B">
        <w:trPr>
          <w:cantSplit/>
        </w:trPr>
        <w:tc>
          <w:tcPr>
            <w:tcW w:w="1162" w:type="dxa"/>
            <w:vMerge/>
            <w:shd w:val="clear" w:color="auto" w:fill="F2F2F2" w:themeFill="background1" w:themeFillShade="F2"/>
          </w:tcPr>
          <w:p w:rsidR="00322760" w:rsidRPr="00FF31C5" w:rsidRDefault="00322760" w:rsidP="006C4779">
            <w:pPr>
              <w:pStyle w:val="aff6"/>
              <w:ind w:firstLine="0"/>
              <w:jc w:val="left"/>
              <w:rPr>
                <w:sz w:val="20"/>
                <w:szCs w:val="20"/>
                <w:lang w:val="ru-RU"/>
              </w:rPr>
            </w:pPr>
          </w:p>
        </w:tc>
        <w:tc>
          <w:tcPr>
            <w:tcW w:w="3260" w:type="dxa"/>
            <w:vMerge w:val="restart"/>
          </w:tcPr>
          <w:p w:rsidR="00322760" w:rsidRPr="00BE7242" w:rsidRDefault="00322760" w:rsidP="006C4779">
            <w:pPr>
              <w:pStyle w:val="aff6"/>
              <w:ind w:firstLine="0"/>
              <w:jc w:val="left"/>
              <w:rPr>
                <w:sz w:val="20"/>
                <w:szCs w:val="20"/>
                <w:lang w:val="ru-RU"/>
              </w:rPr>
            </w:pPr>
            <w:r w:rsidRPr="00BE7242">
              <w:rPr>
                <w:sz w:val="20"/>
                <w:szCs w:val="20"/>
                <w:lang w:val="ru-RU"/>
              </w:rPr>
              <w:t>Расчетный показатель максимал</w:t>
            </w:r>
            <w:r w:rsidRPr="00BE7242">
              <w:rPr>
                <w:sz w:val="20"/>
                <w:szCs w:val="20"/>
                <w:lang w:val="ru-RU"/>
              </w:rPr>
              <w:t>ь</w:t>
            </w:r>
            <w:r w:rsidRPr="00BE7242">
              <w:rPr>
                <w:sz w:val="20"/>
                <w:szCs w:val="20"/>
                <w:lang w:val="ru-RU"/>
              </w:rPr>
              <w:t>но допустимого уровня территориал</w:t>
            </w:r>
            <w:r w:rsidRPr="00BE7242">
              <w:rPr>
                <w:sz w:val="20"/>
                <w:szCs w:val="20"/>
                <w:lang w:val="ru-RU"/>
              </w:rPr>
              <w:t>ь</w:t>
            </w:r>
            <w:r w:rsidRPr="00BE7242">
              <w:rPr>
                <w:sz w:val="20"/>
                <w:szCs w:val="20"/>
                <w:lang w:val="ru-RU"/>
              </w:rPr>
              <w:lastRenderedPageBreak/>
              <w:t>ной доступности</w:t>
            </w:r>
          </w:p>
        </w:tc>
        <w:tc>
          <w:tcPr>
            <w:tcW w:w="3827" w:type="dxa"/>
          </w:tcPr>
          <w:p w:rsidR="00322760" w:rsidRPr="009E0C74" w:rsidRDefault="00322760" w:rsidP="006C4779">
            <w:pPr>
              <w:pStyle w:val="aff6"/>
              <w:ind w:firstLine="0"/>
              <w:jc w:val="left"/>
              <w:rPr>
                <w:sz w:val="20"/>
                <w:szCs w:val="20"/>
                <w:lang w:val="ru-RU"/>
              </w:rPr>
            </w:pPr>
            <w:r w:rsidRPr="00BE7242">
              <w:rPr>
                <w:sz w:val="20"/>
                <w:szCs w:val="20"/>
                <w:lang w:val="ru-RU"/>
              </w:rPr>
              <w:lastRenderedPageBreak/>
              <w:t>Транспортная доступно</w:t>
            </w:r>
            <w:r>
              <w:rPr>
                <w:sz w:val="20"/>
                <w:szCs w:val="20"/>
                <w:lang w:val="ru-RU"/>
              </w:rPr>
              <w:t>сть в пределах м</w:t>
            </w:r>
            <w:r>
              <w:rPr>
                <w:sz w:val="20"/>
                <w:szCs w:val="20"/>
                <w:lang w:val="ru-RU"/>
              </w:rPr>
              <w:t>у</w:t>
            </w:r>
            <w:r>
              <w:rPr>
                <w:sz w:val="20"/>
                <w:szCs w:val="20"/>
                <w:lang w:val="ru-RU"/>
              </w:rPr>
              <w:t>ниципального района, мин.</w:t>
            </w:r>
          </w:p>
        </w:tc>
        <w:tc>
          <w:tcPr>
            <w:tcW w:w="1134" w:type="dxa"/>
          </w:tcPr>
          <w:p w:rsidR="00322760" w:rsidRDefault="00322760" w:rsidP="006C4779">
            <w:pPr>
              <w:pStyle w:val="aff6"/>
              <w:ind w:firstLine="0"/>
              <w:jc w:val="center"/>
              <w:rPr>
                <w:sz w:val="20"/>
                <w:szCs w:val="20"/>
                <w:lang w:val="ru-RU"/>
              </w:rPr>
            </w:pPr>
            <w:r>
              <w:rPr>
                <w:sz w:val="20"/>
                <w:szCs w:val="20"/>
                <w:lang w:val="ru-RU"/>
              </w:rPr>
              <w:t>60</w:t>
            </w:r>
          </w:p>
        </w:tc>
      </w:tr>
      <w:tr w:rsidR="00322760" w:rsidRPr="00FF31C5" w:rsidTr="00A6711B">
        <w:trPr>
          <w:cantSplit/>
        </w:trPr>
        <w:tc>
          <w:tcPr>
            <w:tcW w:w="1162" w:type="dxa"/>
            <w:vMerge/>
            <w:shd w:val="clear" w:color="auto" w:fill="F2F2F2" w:themeFill="background1" w:themeFillShade="F2"/>
          </w:tcPr>
          <w:p w:rsidR="00322760" w:rsidRPr="00FF31C5" w:rsidRDefault="00322760" w:rsidP="006C4779">
            <w:pPr>
              <w:pStyle w:val="aff6"/>
              <w:ind w:firstLine="0"/>
              <w:jc w:val="left"/>
              <w:rPr>
                <w:sz w:val="20"/>
                <w:szCs w:val="20"/>
                <w:lang w:val="ru-RU"/>
              </w:rPr>
            </w:pPr>
          </w:p>
        </w:tc>
        <w:tc>
          <w:tcPr>
            <w:tcW w:w="3260" w:type="dxa"/>
            <w:vMerge/>
          </w:tcPr>
          <w:p w:rsidR="00322760" w:rsidRPr="00BE7242" w:rsidRDefault="00322760" w:rsidP="006C4779">
            <w:pPr>
              <w:pStyle w:val="aff6"/>
              <w:ind w:firstLine="0"/>
              <w:jc w:val="left"/>
              <w:rPr>
                <w:sz w:val="20"/>
                <w:szCs w:val="20"/>
                <w:lang w:val="ru-RU"/>
              </w:rPr>
            </w:pPr>
          </w:p>
        </w:tc>
        <w:tc>
          <w:tcPr>
            <w:tcW w:w="3827" w:type="dxa"/>
          </w:tcPr>
          <w:p w:rsidR="00322760" w:rsidRPr="00BE7242" w:rsidRDefault="00322760" w:rsidP="006C4779">
            <w:pPr>
              <w:pStyle w:val="aff6"/>
              <w:ind w:firstLine="0"/>
              <w:jc w:val="left"/>
              <w:rPr>
                <w:sz w:val="20"/>
                <w:szCs w:val="20"/>
                <w:lang w:val="ru-RU"/>
              </w:rPr>
            </w:pPr>
            <w:proofErr w:type="gramStart"/>
            <w:r w:rsidRPr="00BE7242">
              <w:rPr>
                <w:sz w:val="20"/>
                <w:szCs w:val="20"/>
                <w:lang w:val="ru-RU"/>
              </w:rPr>
              <w:t>Транспортная доступно</w:t>
            </w:r>
            <w:r>
              <w:rPr>
                <w:sz w:val="20"/>
                <w:szCs w:val="20"/>
                <w:lang w:val="ru-RU"/>
              </w:rPr>
              <w:t>сть в пределах а</w:t>
            </w:r>
            <w:r>
              <w:rPr>
                <w:sz w:val="20"/>
                <w:szCs w:val="20"/>
                <w:lang w:val="ru-RU"/>
              </w:rPr>
              <w:t>д</w:t>
            </w:r>
            <w:r>
              <w:rPr>
                <w:sz w:val="20"/>
                <w:szCs w:val="20"/>
                <w:lang w:val="ru-RU"/>
              </w:rPr>
              <w:t>министративного центра (</w:t>
            </w:r>
            <w:proofErr w:type="spellStart"/>
            <w:r w:rsidR="00752037">
              <w:rPr>
                <w:sz w:val="20"/>
                <w:szCs w:val="20"/>
                <w:lang w:val="ru-RU"/>
              </w:rPr>
              <w:t>р.п</w:t>
            </w:r>
            <w:proofErr w:type="spellEnd"/>
            <w:r w:rsidR="00752037">
              <w:rPr>
                <w:sz w:val="20"/>
                <w:szCs w:val="20"/>
                <w:lang w:val="ru-RU"/>
              </w:rPr>
              <w:t>.</w:t>
            </w:r>
            <w:proofErr w:type="gramEnd"/>
            <w:r w:rsidR="00752037">
              <w:rPr>
                <w:sz w:val="20"/>
                <w:szCs w:val="20"/>
                <w:lang w:val="ru-RU"/>
              </w:rPr>
              <w:t xml:space="preserve"> </w:t>
            </w:r>
            <w:proofErr w:type="gramStart"/>
            <w:r w:rsidR="00035DA0">
              <w:rPr>
                <w:sz w:val="20"/>
                <w:szCs w:val="20"/>
                <w:lang w:val="ru-RU"/>
              </w:rPr>
              <w:t>Турки</w:t>
            </w:r>
            <w:r>
              <w:rPr>
                <w:sz w:val="20"/>
                <w:szCs w:val="20"/>
                <w:lang w:val="ru-RU"/>
              </w:rPr>
              <w:t>), мин.</w:t>
            </w:r>
            <w:proofErr w:type="gramEnd"/>
          </w:p>
        </w:tc>
        <w:tc>
          <w:tcPr>
            <w:tcW w:w="1134" w:type="dxa"/>
          </w:tcPr>
          <w:p w:rsidR="00322760" w:rsidRDefault="00322760" w:rsidP="006C4779">
            <w:pPr>
              <w:pStyle w:val="aff6"/>
              <w:ind w:firstLine="0"/>
              <w:jc w:val="center"/>
              <w:rPr>
                <w:sz w:val="20"/>
                <w:szCs w:val="20"/>
                <w:lang w:val="ru-RU"/>
              </w:rPr>
            </w:pPr>
            <w:r>
              <w:rPr>
                <w:sz w:val="20"/>
                <w:szCs w:val="20"/>
                <w:lang w:val="ru-RU"/>
              </w:rPr>
              <w:t>30</w:t>
            </w:r>
          </w:p>
        </w:tc>
      </w:tr>
      <w:tr w:rsidR="00322760" w:rsidRPr="00FF31C5" w:rsidTr="00A6711B">
        <w:trPr>
          <w:cantSplit/>
        </w:trPr>
        <w:tc>
          <w:tcPr>
            <w:tcW w:w="1162" w:type="dxa"/>
            <w:vMerge w:val="restart"/>
            <w:shd w:val="clear" w:color="auto" w:fill="F2F2F2" w:themeFill="background1" w:themeFillShade="F2"/>
          </w:tcPr>
          <w:p w:rsidR="00322760" w:rsidRPr="00BD6CB5" w:rsidRDefault="00322760" w:rsidP="006C4779">
            <w:pPr>
              <w:pStyle w:val="aff6"/>
              <w:ind w:firstLine="0"/>
              <w:jc w:val="left"/>
              <w:rPr>
                <w:sz w:val="20"/>
                <w:szCs w:val="20"/>
                <w:lang w:val="ru-RU"/>
              </w:rPr>
            </w:pPr>
            <w:r>
              <w:rPr>
                <w:sz w:val="20"/>
                <w:szCs w:val="20"/>
                <w:lang w:val="ru-RU"/>
              </w:rPr>
              <w:lastRenderedPageBreak/>
              <w:t xml:space="preserve">Отдел ЗАГС (в том числе </w:t>
            </w:r>
            <w:proofErr w:type="gramStart"/>
            <w:r>
              <w:rPr>
                <w:sz w:val="20"/>
                <w:szCs w:val="20"/>
                <w:lang w:val="ru-RU"/>
              </w:rPr>
              <w:t>встр</w:t>
            </w:r>
            <w:r>
              <w:rPr>
                <w:sz w:val="20"/>
                <w:szCs w:val="20"/>
                <w:lang w:val="ru-RU"/>
              </w:rPr>
              <w:t>о</w:t>
            </w:r>
            <w:r>
              <w:rPr>
                <w:sz w:val="20"/>
                <w:szCs w:val="20"/>
                <w:lang w:val="ru-RU"/>
              </w:rPr>
              <w:t>енные</w:t>
            </w:r>
            <w:proofErr w:type="gramEnd"/>
            <w:r>
              <w:rPr>
                <w:sz w:val="20"/>
                <w:szCs w:val="20"/>
                <w:lang w:val="ru-RU"/>
              </w:rPr>
              <w:t>)</w:t>
            </w:r>
          </w:p>
        </w:tc>
        <w:tc>
          <w:tcPr>
            <w:tcW w:w="3260" w:type="dxa"/>
          </w:tcPr>
          <w:p w:rsidR="00322760" w:rsidRPr="00BE7242" w:rsidRDefault="00322760" w:rsidP="006C4779">
            <w:pPr>
              <w:pStyle w:val="aff6"/>
              <w:ind w:firstLine="0"/>
              <w:jc w:val="left"/>
              <w:rPr>
                <w:sz w:val="20"/>
                <w:szCs w:val="20"/>
                <w:lang w:val="ru-RU"/>
              </w:rPr>
            </w:pPr>
            <w:r w:rsidRPr="00BE7242">
              <w:rPr>
                <w:sz w:val="20"/>
                <w:szCs w:val="20"/>
                <w:lang w:val="ru-RU"/>
              </w:rPr>
              <w:t>Расчетный показатель мин</w:t>
            </w:r>
            <w:r w:rsidRPr="00BE7242">
              <w:rPr>
                <w:sz w:val="20"/>
                <w:szCs w:val="20"/>
                <w:lang w:val="ru-RU"/>
              </w:rPr>
              <w:t>и</w:t>
            </w:r>
            <w:r w:rsidRPr="00BE7242">
              <w:rPr>
                <w:sz w:val="20"/>
                <w:szCs w:val="20"/>
                <w:lang w:val="ru-RU"/>
              </w:rPr>
              <w:t>мально допустимого уровня обеспеченн</w:t>
            </w:r>
            <w:r w:rsidRPr="00BE7242">
              <w:rPr>
                <w:sz w:val="20"/>
                <w:szCs w:val="20"/>
                <w:lang w:val="ru-RU"/>
              </w:rPr>
              <w:t>о</w:t>
            </w:r>
            <w:r w:rsidRPr="00BE7242">
              <w:rPr>
                <w:sz w:val="20"/>
                <w:szCs w:val="20"/>
                <w:lang w:val="ru-RU"/>
              </w:rPr>
              <w:t>сти</w:t>
            </w:r>
          </w:p>
        </w:tc>
        <w:tc>
          <w:tcPr>
            <w:tcW w:w="3827" w:type="dxa"/>
          </w:tcPr>
          <w:p w:rsidR="00322760" w:rsidRPr="00056D3C" w:rsidRDefault="00322760" w:rsidP="006C4779">
            <w:pPr>
              <w:pStyle w:val="aff6"/>
              <w:ind w:firstLine="0"/>
              <w:jc w:val="left"/>
              <w:rPr>
                <w:sz w:val="20"/>
                <w:szCs w:val="20"/>
              </w:rPr>
            </w:pPr>
            <w:r>
              <w:rPr>
                <w:sz w:val="20"/>
                <w:szCs w:val="20"/>
                <w:lang w:val="ru-RU"/>
              </w:rPr>
              <w:t>Количество объектов</w:t>
            </w:r>
          </w:p>
        </w:tc>
        <w:tc>
          <w:tcPr>
            <w:tcW w:w="1134" w:type="dxa"/>
          </w:tcPr>
          <w:p w:rsidR="00322760" w:rsidRDefault="00322760" w:rsidP="006C4779">
            <w:pPr>
              <w:pStyle w:val="aff6"/>
              <w:ind w:firstLine="0"/>
              <w:jc w:val="center"/>
              <w:rPr>
                <w:sz w:val="20"/>
                <w:szCs w:val="20"/>
                <w:lang w:val="ru-RU"/>
              </w:rPr>
            </w:pPr>
            <w:r>
              <w:rPr>
                <w:sz w:val="20"/>
                <w:szCs w:val="20"/>
                <w:lang w:val="ru-RU"/>
              </w:rPr>
              <w:t>1</w:t>
            </w:r>
          </w:p>
        </w:tc>
      </w:tr>
      <w:tr w:rsidR="00322760" w:rsidRPr="00FF31C5" w:rsidTr="00A6711B">
        <w:trPr>
          <w:cantSplit/>
        </w:trPr>
        <w:tc>
          <w:tcPr>
            <w:tcW w:w="1162" w:type="dxa"/>
            <w:vMerge/>
            <w:shd w:val="clear" w:color="auto" w:fill="F2F2F2" w:themeFill="background1" w:themeFillShade="F2"/>
          </w:tcPr>
          <w:p w:rsidR="00322760" w:rsidRPr="00BD6CB5" w:rsidRDefault="00322760" w:rsidP="006C4779">
            <w:pPr>
              <w:pStyle w:val="aff6"/>
              <w:ind w:firstLine="0"/>
              <w:jc w:val="left"/>
              <w:rPr>
                <w:sz w:val="20"/>
                <w:szCs w:val="20"/>
                <w:lang w:val="ru-RU"/>
              </w:rPr>
            </w:pPr>
          </w:p>
        </w:tc>
        <w:tc>
          <w:tcPr>
            <w:tcW w:w="3260" w:type="dxa"/>
          </w:tcPr>
          <w:p w:rsidR="00322760" w:rsidRPr="00BE7242" w:rsidRDefault="00322760" w:rsidP="006C4779">
            <w:pPr>
              <w:pStyle w:val="aff6"/>
              <w:ind w:firstLine="0"/>
              <w:jc w:val="left"/>
              <w:rPr>
                <w:sz w:val="20"/>
                <w:szCs w:val="20"/>
                <w:lang w:val="ru-RU"/>
              </w:rPr>
            </w:pPr>
            <w:r w:rsidRPr="00BE7242">
              <w:rPr>
                <w:sz w:val="20"/>
                <w:szCs w:val="20"/>
                <w:lang w:val="ru-RU"/>
              </w:rPr>
              <w:t>Расчетный показатель максимал</w:t>
            </w:r>
            <w:r w:rsidRPr="00BE7242">
              <w:rPr>
                <w:sz w:val="20"/>
                <w:szCs w:val="20"/>
                <w:lang w:val="ru-RU"/>
              </w:rPr>
              <w:t>ь</w:t>
            </w:r>
            <w:r w:rsidRPr="00BE7242">
              <w:rPr>
                <w:sz w:val="20"/>
                <w:szCs w:val="20"/>
                <w:lang w:val="ru-RU"/>
              </w:rPr>
              <w:t>но допустимого уровня территориал</w:t>
            </w:r>
            <w:r w:rsidRPr="00BE7242">
              <w:rPr>
                <w:sz w:val="20"/>
                <w:szCs w:val="20"/>
                <w:lang w:val="ru-RU"/>
              </w:rPr>
              <w:t>ь</w:t>
            </w:r>
            <w:r w:rsidRPr="00BE7242">
              <w:rPr>
                <w:sz w:val="20"/>
                <w:szCs w:val="20"/>
                <w:lang w:val="ru-RU"/>
              </w:rPr>
              <w:t>ной доступности</w:t>
            </w:r>
          </w:p>
        </w:tc>
        <w:tc>
          <w:tcPr>
            <w:tcW w:w="3827" w:type="dxa"/>
          </w:tcPr>
          <w:p w:rsidR="00322760" w:rsidRPr="009E0C74" w:rsidRDefault="00322760" w:rsidP="006C4779">
            <w:pPr>
              <w:pStyle w:val="aff6"/>
              <w:ind w:firstLine="0"/>
              <w:jc w:val="left"/>
              <w:rPr>
                <w:sz w:val="20"/>
                <w:szCs w:val="20"/>
                <w:lang w:val="ru-RU"/>
              </w:rPr>
            </w:pPr>
            <w:r w:rsidRPr="00BE7242">
              <w:rPr>
                <w:sz w:val="20"/>
                <w:szCs w:val="20"/>
                <w:lang w:val="ru-RU"/>
              </w:rPr>
              <w:t>Транспортная доступно</w:t>
            </w:r>
            <w:r>
              <w:rPr>
                <w:sz w:val="20"/>
                <w:szCs w:val="20"/>
                <w:lang w:val="ru-RU"/>
              </w:rPr>
              <w:t>сть, мин.</w:t>
            </w:r>
          </w:p>
        </w:tc>
        <w:tc>
          <w:tcPr>
            <w:tcW w:w="1134" w:type="dxa"/>
          </w:tcPr>
          <w:p w:rsidR="00322760" w:rsidRDefault="00322760" w:rsidP="006C4779">
            <w:pPr>
              <w:pStyle w:val="aff6"/>
              <w:ind w:firstLine="0"/>
              <w:jc w:val="center"/>
              <w:rPr>
                <w:sz w:val="20"/>
                <w:szCs w:val="20"/>
                <w:lang w:val="ru-RU"/>
              </w:rPr>
            </w:pPr>
            <w:r>
              <w:rPr>
                <w:sz w:val="20"/>
                <w:szCs w:val="20"/>
                <w:lang w:val="ru-RU"/>
              </w:rPr>
              <w:t>60</w:t>
            </w:r>
          </w:p>
        </w:tc>
      </w:tr>
    </w:tbl>
    <w:p w:rsidR="00322760" w:rsidRDefault="00322760" w:rsidP="00322760">
      <w:pPr>
        <w:pStyle w:val="20"/>
        <w:numPr>
          <w:ilvl w:val="1"/>
          <w:numId w:val="13"/>
        </w:numPr>
        <w:ind w:left="0" w:firstLine="0"/>
      </w:pPr>
      <w:bookmarkStart w:id="235" w:name="_Toc490573747"/>
      <w:bookmarkStart w:id="236" w:name="_Toc498361760"/>
      <w:bookmarkStart w:id="237" w:name="_Toc499048436"/>
      <w:bookmarkEnd w:id="228"/>
      <w:bookmarkEnd w:id="229"/>
      <w:r>
        <w:t>Объекты</w:t>
      </w:r>
      <w:r w:rsidRPr="003B36EE">
        <w:t xml:space="preserve"> местного значения</w:t>
      </w:r>
      <w:r>
        <w:t xml:space="preserve"> муниципального района</w:t>
      </w:r>
      <w:r w:rsidRPr="003B36EE">
        <w:t xml:space="preserve"> в </w:t>
      </w:r>
      <w:r>
        <w:t>области архивного дела</w:t>
      </w:r>
      <w:bookmarkEnd w:id="235"/>
      <w:bookmarkEnd w:id="236"/>
      <w:bookmarkEnd w:id="237"/>
    </w:p>
    <w:p w:rsidR="00322760" w:rsidRPr="0037660A" w:rsidRDefault="00322760" w:rsidP="00322760">
      <w:pPr>
        <w:keepNext/>
        <w:spacing w:before="120"/>
        <w:jc w:val="right"/>
        <w:rPr>
          <w:b/>
          <w:i/>
        </w:rPr>
      </w:pPr>
      <w:r>
        <w:rPr>
          <w:b/>
          <w:i/>
        </w:rPr>
        <w:t>Таблица 1.10</w:t>
      </w:r>
    </w:p>
    <w:p w:rsidR="00322760" w:rsidRDefault="00322760" w:rsidP="00322760">
      <w:pPr>
        <w:keepNext/>
        <w:spacing w:after="120"/>
        <w:ind w:firstLine="0"/>
        <w:jc w:val="center"/>
        <w:rPr>
          <w:b/>
          <w:i/>
        </w:rPr>
      </w:pPr>
      <w:r w:rsidRPr="00E434BF">
        <w:rPr>
          <w:b/>
          <w:i/>
        </w:rPr>
        <w:t xml:space="preserve">Расчетные показатели, устанавливаемые для объектов </w:t>
      </w:r>
      <w:r w:rsidRPr="0037660A">
        <w:rPr>
          <w:b/>
          <w:i/>
        </w:rPr>
        <w:t>местного значения муниц</w:t>
      </w:r>
      <w:r w:rsidRPr="0037660A">
        <w:rPr>
          <w:b/>
          <w:i/>
        </w:rPr>
        <w:t>и</w:t>
      </w:r>
      <w:r w:rsidRPr="0037660A">
        <w:rPr>
          <w:b/>
          <w:i/>
        </w:rPr>
        <w:t>пального района</w:t>
      </w:r>
      <w:r>
        <w:rPr>
          <w:b/>
          <w:i/>
        </w:rPr>
        <w:t xml:space="preserve"> </w:t>
      </w:r>
      <w:r w:rsidRPr="0037660A">
        <w:rPr>
          <w:b/>
          <w:i/>
        </w:rPr>
        <w:t xml:space="preserve">в области </w:t>
      </w:r>
      <w:r>
        <w:rPr>
          <w:b/>
          <w:i/>
        </w:rPr>
        <w:t>организации архивного дела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2268"/>
        <w:gridCol w:w="3827"/>
        <w:gridCol w:w="1843"/>
      </w:tblGrid>
      <w:tr w:rsidR="00322760" w:rsidRPr="004532CA" w:rsidTr="00832240">
        <w:trPr>
          <w:cantSplit/>
          <w:tblHeader/>
        </w:trPr>
        <w:tc>
          <w:tcPr>
            <w:tcW w:w="1446" w:type="dxa"/>
            <w:shd w:val="clear" w:color="auto" w:fill="D9D9D9" w:themeFill="background1" w:themeFillShade="D9"/>
          </w:tcPr>
          <w:p w:rsidR="00322760" w:rsidRPr="004532CA" w:rsidRDefault="00322760" w:rsidP="006C4779">
            <w:pPr>
              <w:pStyle w:val="aff6"/>
              <w:ind w:firstLine="0"/>
              <w:jc w:val="center"/>
              <w:rPr>
                <w:b/>
                <w:i/>
                <w:sz w:val="20"/>
                <w:szCs w:val="20"/>
                <w:lang w:val="ru-RU"/>
              </w:rPr>
            </w:pPr>
            <w:r w:rsidRPr="004532CA">
              <w:rPr>
                <w:b/>
                <w:i/>
                <w:sz w:val="20"/>
                <w:szCs w:val="20"/>
                <w:lang w:val="ru-RU"/>
              </w:rPr>
              <w:t>Наименование вида объекта</w:t>
            </w:r>
          </w:p>
        </w:tc>
        <w:tc>
          <w:tcPr>
            <w:tcW w:w="2268" w:type="dxa"/>
            <w:shd w:val="clear" w:color="auto" w:fill="D9D9D9" w:themeFill="background1" w:themeFillShade="D9"/>
          </w:tcPr>
          <w:p w:rsidR="00322760" w:rsidRPr="004532CA" w:rsidRDefault="00322760" w:rsidP="006C4779">
            <w:pPr>
              <w:pStyle w:val="aff6"/>
              <w:ind w:firstLine="0"/>
              <w:jc w:val="center"/>
              <w:rPr>
                <w:b/>
                <w:i/>
                <w:sz w:val="20"/>
                <w:szCs w:val="20"/>
                <w:lang w:val="ru-RU"/>
              </w:rPr>
            </w:pPr>
            <w:r w:rsidRPr="004532CA">
              <w:rPr>
                <w:b/>
                <w:i/>
                <w:sz w:val="20"/>
                <w:szCs w:val="20"/>
                <w:lang w:val="ru-RU"/>
              </w:rPr>
              <w:t>Тип расчетного пок</w:t>
            </w:r>
            <w:r w:rsidRPr="004532CA">
              <w:rPr>
                <w:b/>
                <w:i/>
                <w:sz w:val="20"/>
                <w:szCs w:val="20"/>
                <w:lang w:val="ru-RU"/>
              </w:rPr>
              <w:t>а</w:t>
            </w:r>
            <w:r w:rsidRPr="004532CA">
              <w:rPr>
                <w:b/>
                <w:i/>
                <w:sz w:val="20"/>
                <w:szCs w:val="20"/>
                <w:lang w:val="ru-RU"/>
              </w:rPr>
              <w:t>зателя</w:t>
            </w:r>
          </w:p>
        </w:tc>
        <w:tc>
          <w:tcPr>
            <w:tcW w:w="3827" w:type="dxa"/>
            <w:shd w:val="clear" w:color="auto" w:fill="D9D9D9" w:themeFill="background1" w:themeFillShade="D9"/>
          </w:tcPr>
          <w:p w:rsidR="00322760" w:rsidRPr="004532CA" w:rsidRDefault="00322760" w:rsidP="006C4779">
            <w:pPr>
              <w:pStyle w:val="aff6"/>
              <w:ind w:firstLine="0"/>
              <w:jc w:val="center"/>
              <w:rPr>
                <w:b/>
                <w:i/>
                <w:sz w:val="20"/>
                <w:szCs w:val="20"/>
                <w:lang w:val="ru-RU"/>
              </w:rPr>
            </w:pPr>
            <w:r w:rsidRPr="004532CA">
              <w:rPr>
                <w:b/>
                <w:i/>
                <w:sz w:val="20"/>
                <w:szCs w:val="20"/>
                <w:lang w:val="ru-RU"/>
              </w:rPr>
              <w:t>Наименование расчетного показат</w:t>
            </w:r>
            <w:r w:rsidRPr="004532CA">
              <w:rPr>
                <w:b/>
                <w:i/>
                <w:sz w:val="20"/>
                <w:szCs w:val="20"/>
                <w:lang w:val="ru-RU"/>
              </w:rPr>
              <w:t>е</w:t>
            </w:r>
            <w:r w:rsidRPr="004532CA">
              <w:rPr>
                <w:b/>
                <w:i/>
                <w:sz w:val="20"/>
                <w:szCs w:val="20"/>
                <w:lang w:val="ru-RU"/>
              </w:rPr>
              <w:t>ля, единица измерения</w:t>
            </w:r>
          </w:p>
        </w:tc>
        <w:tc>
          <w:tcPr>
            <w:tcW w:w="1843" w:type="dxa"/>
            <w:shd w:val="clear" w:color="auto" w:fill="D9D9D9" w:themeFill="background1" w:themeFillShade="D9"/>
          </w:tcPr>
          <w:p w:rsidR="00322760" w:rsidRPr="004532CA" w:rsidRDefault="00322760" w:rsidP="006C4779">
            <w:pPr>
              <w:pStyle w:val="aff6"/>
              <w:ind w:firstLine="0"/>
              <w:jc w:val="center"/>
              <w:rPr>
                <w:sz w:val="20"/>
                <w:szCs w:val="20"/>
                <w:lang w:val="ru-RU"/>
              </w:rPr>
            </w:pPr>
            <w:r w:rsidRPr="004532CA">
              <w:rPr>
                <w:b/>
                <w:i/>
                <w:sz w:val="20"/>
                <w:szCs w:val="20"/>
                <w:lang w:val="ru-RU"/>
              </w:rPr>
              <w:t>Значение расче</w:t>
            </w:r>
            <w:r w:rsidRPr="004532CA">
              <w:rPr>
                <w:b/>
                <w:i/>
                <w:sz w:val="20"/>
                <w:szCs w:val="20"/>
                <w:lang w:val="ru-RU"/>
              </w:rPr>
              <w:t>т</w:t>
            </w:r>
            <w:r w:rsidRPr="004532CA">
              <w:rPr>
                <w:b/>
                <w:i/>
                <w:sz w:val="20"/>
                <w:szCs w:val="20"/>
                <w:lang w:val="ru-RU"/>
              </w:rPr>
              <w:t>ного показателя</w:t>
            </w:r>
          </w:p>
        </w:tc>
      </w:tr>
      <w:tr w:rsidR="00322760" w:rsidRPr="004532CA" w:rsidTr="00832240">
        <w:trPr>
          <w:cantSplit/>
          <w:trHeight w:val="44"/>
        </w:trPr>
        <w:tc>
          <w:tcPr>
            <w:tcW w:w="1446" w:type="dxa"/>
            <w:vMerge w:val="restart"/>
            <w:shd w:val="clear" w:color="auto" w:fill="F2F2F2" w:themeFill="background1" w:themeFillShade="F2"/>
          </w:tcPr>
          <w:p w:rsidR="00322760" w:rsidRPr="004E0FEC" w:rsidRDefault="00322760" w:rsidP="00BD0930">
            <w:pPr>
              <w:pStyle w:val="aff6"/>
              <w:ind w:firstLine="0"/>
              <w:jc w:val="left"/>
              <w:rPr>
                <w:sz w:val="20"/>
                <w:szCs w:val="20"/>
                <w:lang w:val="ru-RU"/>
              </w:rPr>
            </w:pPr>
            <w:r>
              <w:rPr>
                <w:sz w:val="20"/>
                <w:szCs w:val="20"/>
                <w:lang w:val="ru-RU"/>
              </w:rPr>
              <w:t>Муниципал</w:t>
            </w:r>
            <w:r>
              <w:rPr>
                <w:sz w:val="20"/>
                <w:szCs w:val="20"/>
                <w:lang w:val="ru-RU"/>
              </w:rPr>
              <w:t>ь</w:t>
            </w:r>
            <w:r>
              <w:rPr>
                <w:sz w:val="20"/>
                <w:szCs w:val="20"/>
                <w:lang w:val="ru-RU"/>
              </w:rPr>
              <w:t>ный архив</w:t>
            </w:r>
          </w:p>
        </w:tc>
        <w:tc>
          <w:tcPr>
            <w:tcW w:w="2268" w:type="dxa"/>
            <w:vMerge w:val="restart"/>
          </w:tcPr>
          <w:p w:rsidR="00322760" w:rsidRPr="00BE7242" w:rsidRDefault="00322760" w:rsidP="00BD0930">
            <w:pPr>
              <w:pStyle w:val="aff6"/>
              <w:ind w:firstLine="0"/>
              <w:jc w:val="left"/>
              <w:rPr>
                <w:sz w:val="20"/>
                <w:szCs w:val="20"/>
                <w:lang w:val="ru-RU"/>
              </w:rPr>
            </w:pPr>
            <w:r w:rsidRPr="00BE7242">
              <w:rPr>
                <w:sz w:val="20"/>
                <w:szCs w:val="20"/>
                <w:lang w:val="ru-RU"/>
              </w:rPr>
              <w:t>Расчетный показатель м</w:t>
            </w:r>
            <w:r w:rsidRPr="00BE7242">
              <w:rPr>
                <w:sz w:val="20"/>
                <w:szCs w:val="20"/>
                <w:lang w:val="ru-RU"/>
              </w:rPr>
              <w:t>и</w:t>
            </w:r>
            <w:r w:rsidRPr="00BE7242">
              <w:rPr>
                <w:sz w:val="20"/>
                <w:szCs w:val="20"/>
                <w:lang w:val="ru-RU"/>
              </w:rPr>
              <w:t>нимально допустимого уровня обеспеченности</w:t>
            </w:r>
          </w:p>
        </w:tc>
        <w:tc>
          <w:tcPr>
            <w:tcW w:w="3827" w:type="dxa"/>
          </w:tcPr>
          <w:p w:rsidR="00322760" w:rsidRPr="00056D3C" w:rsidRDefault="00322760" w:rsidP="006C4779">
            <w:pPr>
              <w:pStyle w:val="aff6"/>
              <w:ind w:firstLine="0"/>
              <w:rPr>
                <w:sz w:val="20"/>
                <w:szCs w:val="20"/>
              </w:rPr>
            </w:pPr>
            <w:r>
              <w:rPr>
                <w:sz w:val="20"/>
                <w:szCs w:val="20"/>
                <w:lang w:val="ru-RU"/>
              </w:rPr>
              <w:t>Объект на район, ед.</w:t>
            </w:r>
          </w:p>
        </w:tc>
        <w:tc>
          <w:tcPr>
            <w:tcW w:w="1843" w:type="dxa"/>
          </w:tcPr>
          <w:p w:rsidR="00322760" w:rsidRDefault="00322760" w:rsidP="006C4779">
            <w:pPr>
              <w:pStyle w:val="Default"/>
              <w:jc w:val="center"/>
              <w:rPr>
                <w:sz w:val="20"/>
                <w:szCs w:val="20"/>
              </w:rPr>
            </w:pPr>
            <w:r>
              <w:rPr>
                <w:sz w:val="20"/>
                <w:szCs w:val="20"/>
              </w:rPr>
              <w:t>1</w:t>
            </w:r>
          </w:p>
        </w:tc>
      </w:tr>
      <w:tr w:rsidR="00322760" w:rsidRPr="004532CA" w:rsidTr="00832240">
        <w:trPr>
          <w:cantSplit/>
          <w:trHeight w:val="44"/>
        </w:trPr>
        <w:tc>
          <w:tcPr>
            <w:tcW w:w="1446" w:type="dxa"/>
            <w:vMerge/>
            <w:shd w:val="clear" w:color="auto" w:fill="F2F2F2" w:themeFill="background1" w:themeFillShade="F2"/>
          </w:tcPr>
          <w:p w:rsidR="00322760" w:rsidRDefault="00322760" w:rsidP="00BD0930">
            <w:pPr>
              <w:pStyle w:val="aff6"/>
              <w:ind w:firstLine="0"/>
              <w:jc w:val="left"/>
              <w:rPr>
                <w:sz w:val="20"/>
                <w:szCs w:val="20"/>
                <w:lang w:val="ru-RU"/>
              </w:rPr>
            </w:pPr>
          </w:p>
        </w:tc>
        <w:tc>
          <w:tcPr>
            <w:tcW w:w="2268" w:type="dxa"/>
            <w:vMerge/>
          </w:tcPr>
          <w:p w:rsidR="00322760" w:rsidRPr="00BE7242" w:rsidRDefault="00322760" w:rsidP="00BD0930">
            <w:pPr>
              <w:pStyle w:val="aff6"/>
              <w:ind w:firstLine="0"/>
              <w:jc w:val="left"/>
              <w:rPr>
                <w:sz w:val="20"/>
                <w:szCs w:val="20"/>
                <w:lang w:val="ru-RU"/>
              </w:rPr>
            </w:pPr>
          </w:p>
        </w:tc>
        <w:tc>
          <w:tcPr>
            <w:tcW w:w="3827" w:type="dxa"/>
          </w:tcPr>
          <w:p w:rsidR="00322760" w:rsidRPr="00206654" w:rsidRDefault="00322760" w:rsidP="006C4779">
            <w:pPr>
              <w:pStyle w:val="aff6"/>
              <w:ind w:firstLine="0"/>
              <w:rPr>
                <w:sz w:val="20"/>
                <w:szCs w:val="20"/>
                <w:lang w:val="ru-RU"/>
              </w:rPr>
            </w:pPr>
            <w:r>
              <w:rPr>
                <w:sz w:val="20"/>
                <w:szCs w:val="20"/>
                <w:lang w:val="ru-RU"/>
              </w:rPr>
              <w:t xml:space="preserve">Площадь </w:t>
            </w:r>
            <w:r w:rsidRPr="00206654">
              <w:rPr>
                <w:sz w:val="20"/>
                <w:szCs w:val="20"/>
                <w:lang w:val="ru-RU"/>
              </w:rPr>
              <w:t>хранения, м</w:t>
            </w:r>
            <w:proofErr w:type="gramStart"/>
            <w:r w:rsidRPr="00206654">
              <w:rPr>
                <w:sz w:val="20"/>
                <w:szCs w:val="20"/>
                <w:vertAlign w:val="superscript"/>
                <w:lang w:val="ru-RU"/>
              </w:rPr>
              <w:t>2</w:t>
            </w:r>
            <w:proofErr w:type="gramEnd"/>
            <w:r w:rsidRPr="00206654">
              <w:rPr>
                <w:sz w:val="20"/>
                <w:szCs w:val="20"/>
                <w:lang w:val="ru-RU"/>
              </w:rPr>
              <w:t xml:space="preserve"> </w:t>
            </w:r>
            <w:r w:rsidRPr="00206654">
              <w:rPr>
                <w:sz w:val="20"/>
                <w:szCs w:val="20"/>
                <w:lang w:val="ru-RU" w:eastAsia="ru-RU"/>
              </w:rPr>
              <w:t>на 1</w:t>
            </w:r>
            <w:r w:rsidRPr="00206654">
              <w:rPr>
                <w:sz w:val="20"/>
                <w:szCs w:val="20"/>
                <w:lang w:eastAsia="ru-RU"/>
              </w:rPr>
              <w:t> </w:t>
            </w:r>
            <w:r w:rsidRPr="00206654">
              <w:rPr>
                <w:sz w:val="20"/>
                <w:szCs w:val="20"/>
                <w:lang w:val="ru-RU" w:eastAsia="ru-RU"/>
              </w:rPr>
              <w:t>000 чел. обсл</w:t>
            </w:r>
            <w:r w:rsidRPr="00206654">
              <w:rPr>
                <w:sz w:val="20"/>
                <w:szCs w:val="20"/>
                <w:lang w:val="ru-RU" w:eastAsia="ru-RU"/>
              </w:rPr>
              <w:t>у</w:t>
            </w:r>
            <w:r w:rsidRPr="00206654">
              <w:rPr>
                <w:sz w:val="20"/>
                <w:szCs w:val="20"/>
                <w:lang w:val="ru-RU" w:eastAsia="ru-RU"/>
              </w:rPr>
              <w:t>живаемого населения</w:t>
            </w:r>
          </w:p>
        </w:tc>
        <w:tc>
          <w:tcPr>
            <w:tcW w:w="1843" w:type="dxa"/>
          </w:tcPr>
          <w:p w:rsidR="00322760" w:rsidRDefault="00322760" w:rsidP="006C4779">
            <w:pPr>
              <w:pStyle w:val="Default"/>
              <w:jc w:val="center"/>
              <w:rPr>
                <w:sz w:val="20"/>
                <w:szCs w:val="20"/>
              </w:rPr>
            </w:pPr>
            <w:r>
              <w:rPr>
                <w:sz w:val="20"/>
                <w:szCs w:val="20"/>
              </w:rPr>
              <w:t>4</w:t>
            </w:r>
          </w:p>
        </w:tc>
      </w:tr>
      <w:tr w:rsidR="00322760" w:rsidRPr="004532CA" w:rsidTr="00832240">
        <w:trPr>
          <w:cantSplit/>
          <w:trHeight w:val="40"/>
        </w:trPr>
        <w:tc>
          <w:tcPr>
            <w:tcW w:w="1446" w:type="dxa"/>
            <w:vMerge/>
            <w:shd w:val="clear" w:color="auto" w:fill="F2F2F2" w:themeFill="background1" w:themeFillShade="F2"/>
          </w:tcPr>
          <w:p w:rsidR="00322760" w:rsidRPr="0096572F" w:rsidRDefault="00322760" w:rsidP="00BD0930">
            <w:pPr>
              <w:pStyle w:val="aff6"/>
              <w:ind w:firstLine="0"/>
              <w:jc w:val="left"/>
              <w:rPr>
                <w:sz w:val="20"/>
                <w:szCs w:val="20"/>
                <w:lang w:val="ru-RU"/>
              </w:rPr>
            </w:pPr>
          </w:p>
        </w:tc>
        <w:tc>
          <w:tcPr>
            <w:tcW w:w="2268" w:type="dxa"/>
            <w:vMerge w:val="restart"/>
          </w:tcPr>
          <w:p w:rsidR="00322760" w:rsidRPr="00BE7242" w:rsidRDefault="00322760" w:rsidP="00BD0930">
            <w:pPr>
              <w:pStyle w:val="aff6"/>
              <w:ind w:firstLine="0"/>
              <w:jc w:val="left"/>
              <w:rPr>
                <w:sz w:val="20"/>
                <w:szCs w:val="20"/>
                <w:lang w:val="ru-RU"/>
              </w:rPr>
            </w:pPr>
            <w:r w:rsidRPr="00BE7242">
              <w:rPr>
                <w:sz w:val="20"/>
                <w:szCs w:val="20"/>
                <w:lang w:val="ru-RU"/>
              </w:rPr>
              <w:t>Расчетный показатель максимально допустим</w:t>
            </w:r>
            <w:r w:rsidRPr="00BE7242">
              <w:rPr>
                <w:sz w:val="20"/>
                <w:szCs w:val="20"/>
                <w:lang w:val="ru-RU"/>
              </w:rPr>
              <w:t>о</w:t>
            </w:r>
            <w:r w:rsidRPr="00BE7242">
              <w:rPr>
                <w:sz w:val="20"/>
                <w:szCs w:val="20"/>
                <w:lang w:val="ru-RU"/>
              </w:rPr>
              <w:t>го уровня территориал</w:t>
            </w:r>
            <w:r w:rsidRPr="00BE7242">
              <w:rPr>
                <w:sz w:val="20"/>
                <w:szCs w:val="20"/>
                <w:lang w:val="ru-RU"/>
              </w:rPr>
              <w:t>ь</w:t>
            </w:r>
            <w:r w:rsidRPr="00BE7242">
              <w:rPr>
                <w:sz w:val="20"/>
                <w:szCs w:val="20"/>
                <w:lang w:val="ru-RU"/>
              </w:rPr>
              <w:t>ной доступности</w:t>
            </w:r>
          </w:p>
        </w:tc>
        <w:tc>
          <w:tcPr>
            <w:tcW w:w="3827" w:type="dxa"/>
          </w:tcPr>
          <w:p w:rsidR="00322760" w:rsidRPr="009E0C74" w:rsidRDefault="00322760" w:rsidP="006C4779">
            <w:pPr>
              <w:pStyle w:val="aff6"/>
              <w:ind w:firstLine="0"/>
              <w:jc w:val="left"/>
              <w:rPr>
                <w:sz w:val="20"/>
                <w:szCs w:val="20"/>
                <w:lang w:val="ru-RU"/>
              </w:rPr>
            </w:pPr>
            <w:r w:rsidRPr="00BE7242">
              <w:rPr>
                <w:sz w:val="20"/>
                <w:szCs w:val="20"/>
                <w:lang w:val="ru-RU"/>
              </w:rPr>
              <w:t>Транспортная доступно</w:t>
            </w:r>
            <w:r>
              <w:rPr>
                <w:sz w:val="20"/>
                <w:szCs w:val="20"/>
                <w:lang w:val="ru-RU"/>
              </w:rPr>
              <w:t>сть в пределах м</w:t>
            </w:r>
            <w:r>
              <w:rPr>
                <w:sz w:val="20"/>
                <w:szCs w:val="20"/>
                <w:lang w:val="ru-RU"/>
              </w:rPr>
              <w:t>у</w:t>
            </w:r>
            <w:r>
              <w:rPr>
                <w:sz w:val="20"/>
                <w:szCs w:val="20"/>
                <w:lang w:val="ru-RU"/>
              </w:rPr>
              <w:t>ниципального района, мин.</w:t>
            </w:r>
          </w:p>
        </w:tc>
        <w:tc>
          <w:tcPr>
            <w:tcW w:w="1843" w:type="dxa"/>
          </w:tcPr>
          <w:p w:rsidR="00322760" w:rsidRDefault="00322760" w:rsidP="006C4779">
            <w:pPr>
              <w:pStyle w:val="aff6"/>
              <w:ind w:firstLine="0"/>
              <w:jc w:val="center"/>
              <w:rPr>
                <w:sz w:val="20"/>
                <w:szCs w:val="20"/>
                <w:lang w:val="ru-RU"/>
              </w:rPr>
            </w:pPr>
            <w:r>
              <w:rPr>
                <w:sz w:val="20"/>
                <w:szCs w:val="20"/>
                <w:lang w:val="ru-RU"/>
              </w:rPr>
              <w:t>60</w:t>
            </w:r>
          </w:p>
        </w:tc>
      </w:tr>
      <w:tr w:rsidR="00322760" w:rsidRPr="004532CA" w:rsidTr="00832240">
        <w:trPr>
          <w:cantSplit/>
          <w:trHeight w:val="40"/>
        </w:trPr>
        <w:tc>
          <w:tcPr>
            <w:tcW w:w="1446" w:type="dxa"/>
            <w:vMerge/>
            <w:shd w:val="clear" w:color="auto" w:fill="F2F2F2" w:themeFill="background1" w:themeFillShade="F2"/>
          </w:tcPr>
          <w:p w:rsidR="00322760" w:rsidRPr="0096572F" w:rsidRDefault="00322760" w:rsidP="006C4779">
            <w:pPr>
              <w:pStyle w:val="aff6"/>
              <w:ind w:firstLine="0"/>
              <w:rPr>
                <w:sz w:val="20"/>
                <w:szCs w:val="20"/>
                <w:lang w:val="ru-RU"/>
              </w:rPr>
            </w:pPr>
          </w:p>
        </w:tc>
        <w:tc>
          <w:tcPr>
            <w:tcW w:w="2268" w:type="dxa"/>
            <w:vMerge/>
          </w:tcPr>
          <w:p w:rsidR="00322760" w:rsidRPr="00BE7242" w:rsidRDefault="00322760" w:rsidP="006C4779">
            <w:pPr>
              <w:pStyle w:val="aff6"/>
              <w:ind w:firstLine="0"/>
              <w:rPr>
                <w:sz w:val="20"/>
                <w:szCs w:val="20"/>
                <w:lang w:val="ru-RU"/>
              </w:rPr>
            </w:pPr>
          </w:p>
        </w:tc>
        <w:tc>
          <w:tcPr>
            <w:tcW w:w="3827" w:type="dxa"/>
          </w:tcPr>
          <w:p w:rsidR="00322760" w:rsidRPr="00BE7242" w:rsidRDefault="00322760" w:rsidP="006C4779">
            <w:pPr>
              <w:pStyle w:val="aff6"/>
              <w:ind w:firstLine="0"/>
              <w:jc w:val="left"/>
              <w:rPr>
                <w:sz w:val="20"/>
                <w:szCs w:val="20"/>
                <w:lang w:val="ru-RU"/>
              </w:rPr>
            </w:pPr>
            <w:proofErr w:type="gramStart"/>
            <w:r w:rsidRPr="00BE7242">
              <w:rPr>
                <w:sz w:val="20"/>
                <w:szCs w:val="20"/>
                <w:lang w:val="ru-RU"/>
              </w:rPr>
              <w:t>Транспортная доступно</w:t>
            </w:r>
            <w:r>
              <w:rPr>
                <w:sz w:val="20"/>
                <w:szCs w:val="20"/>
                <w:lang w:val="ru-RU"/>
              </w:rPr>
              <w:t>сть в пределах а</w:t>
            </w:r>
            <w:r>
              <w:rPr>
                <w:sz w:val="20"/>
                <w:szCs w:val="20"/>
                <w:lang w:val="ru-RU"/>
              </w:rPr>
              <w:t>д</w:t>
            </w:r>
            <w:r>
              <w:rPr>
                <w:sz w:val="20"/>
                <w:szCs w:val="20"/>
                <w:lang w:val="ru-RU"/>
              </w:rPr>
              <w:t>министративного центра (</w:t>
            </w:r>
            <w:proofErr w:type="spellStart"/>
            <w:r w:rsidR="00752037">
              <w:rPr>
                <w:sz w:val="20"/>
                <w:szCs w:val="20"/>
                <w:lang w:val="ru-RU"/>
              </w:rPr>
              <w:t>р.п</w:t>
            </w:r>
            <w:proofErr w:type="spellEnd"/>
            <w:r w:rsidR="00752037">
              <w:rPr>
                <w:sz w:val="20"/>
                <w:szCs w:val="20"/>
                <w:lang w:val="ru-RU"/>
              </w:rPr>
              <w:t>.</w:t>
            </w:r>
            <w:proofErr w:type="gramEnd"/>
            <w:r w:rsidR="00752037">
              <w:rPr>
                <w:sz w:val="20"/>
                <w:szCs w:val="20"/>
                <w:lang w:val="ru-RU"/>
              </w:rPr>
              <w:t xml:space="preserve"> </w:t>
            </w:r>
            <w:proofErr w:type="gramStart"/>
            <w:r w:rsidR="00035DA0">
              <w:rPr>
                <w:sz w:val="20"/>
                <w:szCs w:val="20"/>
                <w:lang w:val="ru-RU"/>
              </w:rPr>
              <w:t>Турки</w:t>
            </w:r>
            <w:r>
              <w:rPr>
                <w:sz w:val="20"/>
                <w:szCs w:val="20"/>
                <w:lang w:val="ru-RU"/>
              </w:rPr>
              <w:t>), мин.</w:t>
            </w:r>
            <w:proofErr w:type="gramEnd"/>
          </w:p>
        </w:tc>
        <w:tc>
          <w:tcPr>
            <w:tcW w:w="1843" w:type="dxa"/>
          </w:tcPr>
          <w:p w:rsidR="00322760" w:rsidRDefault="00322760" w:rsidP="006C4779">
            <w:pPr>
              <w:pStyle w:val="aff6"/>
              <w:ind w:firstLine="0"/>
              <w:jc w:val="center"/>
              <w:rPr>
                <w:sz w:val="20"/>
                <w:szCs w:val="20"/>
                <w:lang w:val="ru-RU"/>
              </w:rPr>
            </w:pPr>
            <w:r>
              <w:rPr>
                <w:sz w:val="20"/>
                <w:szCs w:val="20"/>
                <w:lang w:val="ru-RU"/>
              </w:rPr>
              <w:t>30</w:t>
            </w:r>
          </w:p>
        </w:tc>
      </w:tr>
    </w:tbl>
    <w:p w:rsidR="00854EF8" w:rsidRDefault="00854EF8" w:rsidP="00854EF8">
      <w:pPr>
        <w:pStyle w:val="20"/>
        <w:numPr>
          <w:ilvl w:val="1"/>
          <w:numId w:val="13"/>
        </w:numPr>
        <w:ind w:left="0" w:firstLine="0"/>
      </w:pPr>
      <w:bookmarkStart w:id="238" w:name="_Toc498620926"/>
      <w:bookmarkStart w:id="239" w:name="_Toc499048437"/>
      <w:r>
        <w:t>Объекты местного значения муниципального района в области жилищного строительства</w:t>
      </w:r>
      <w:bookmarkEnd w:id="238"/>
      <w:r>
        <w:t xml:space="preserve"> на территории сельских поселений</w:t>
      </w:r>
      <w:bookmarkEnd w:id="239"/>
    </w:p>
    <w:p w:rsidR="00854EF8" w:rsidRPr="00662113" w:rsidRDefault="00854EF8" w:rsidP="00854EF8">
      <w:pPr>
        <w:keepNext/>
        <w:spacing w:before="120"/>
        <w:jc w:val="right"/>
        <w:rPr>
          <w:b/>
          <w:i/>
        </w:rPr>
      </w:pPr>
      <w:r w:rsidRPr="00662113">
        <w:rPr>
          <w:b/>
          <w:i/>
        </w:rPr>
        <w:t>Таблица</w:t>
      </w:r>
      <w:r>
        <w:rPr>
          <w:b/>
          <w:i/>
        </w:rPr>
        <w:t xml:space="preserve"> 1.11</w:t>
      </w:r>
    </w:p>
    <w:p w:rsidR="00854EF8" w:rsidRDefault="00854EF8" w:rsidP="00854EF8">
      <w:pPr>
        <w:keepNext/>
        <w:spacing w:after="120"/>
        <w:ind w:firstLine="0"/>
        <w:jc w:val="center"/>
        <w:rPr>
          <w:b/>
          <w:i/>
        </w:rPr>
      </w:pPr>
      <w:r w:rsidRPr="00E434BF">
        <w:rPr>
          <w:b/>
          <w:i/>
        </w:rPr>
        <w:t xml:space="preserve">Расчетные показатели, устанавливаемые для объектов </w:t>
      </w:r>
      <w:r>
        <w:rPr>
          <w:b/>
          <w:i/>
        </w:rPr>
        <w:t xml:space="preserve">местного значения </w:t>
      </w:r>
      <w:r w:rsidR="001D27D0">
        <w:rPr>
          <w:b/>
          <w:i/>
        </w:rPr>
        <w:t>муниц</w:t>
      </w:r>
      <w:r w:rsidR="001D27D0">
        <w:rPr>
          <w:b/>
          <w:i/>
        </w:rPr>
        <w:t>и</w:t>
      </w:r>
      <w:r w:rsidR="001D27D0">
        <w:rPr>
          <w:b/>
          <w:i/>
        </w:rPr>
        <w:t>пального района</w:t>
      </w:r>
      <w:r>
        <w:rPr>
          <w:b/>
          <w:i/>
        </w:rPr>
        <w:t xml:space="preserve"> </w:t>
      </w:r>
      <w:r w:rsidRPr="00662113">
        <w:rPr>
          <w:b/>
          <w:i/>
        </w:rPr>
        <w:t xml:space="preserve">в области </w:t>
      </w:r>
      <w:r>
        <w:rPr>
          <w:b/>
          <w:i/>
        </w:rPr>
        <w:t>жилищного строительства</w:t>
      </w:r>
      <w:r w:rsidR="001D27D0" w:rsidRPr="001D27D0">
        <w:rPr>
          <w:b/>
          <w:i/>
        </w:rPr>
        <w:t xml:space="preserve"> на территории сельских п</w:t>
      </w:r>
      <w:r w:rsidR="001D27D0" w:rsidRPr="001D27D0">
        <w:rPr>
          <w:b/>
          <w:i/>
        </w:rPr>
        <w:t>о</w:t>
      </w:r>
      <w:r w:rsidR="001D27D0" w:rsidRPr="001D27D0">
        <w:rPr>
          <w:b/>
          <w:i/>
        </w:rPr>
        <w:t>селений</w:t>
      </w:r>
    </w:p>
    <w:tbl>
      <w:tblPr>
        <w:tblW w:w="9524"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firstRow="0" w:lastRow="0" w:firstColumn="0" w:lastColumn="0" w:noHBand="0" w:noVBand="0"/>
      </w:tblPr>
      <w:tblGrid>
        <w:gridCol w:w="1018"/>
        <w:gridCol w:w="1806"/>
        <w:gridCol w:w="3471"/>
        <w:gridCol w:w="1598"/>
        <w:gridCol w:w="1631"/>
      </w:tblGrid>
      <w:tr w:rsidR="00854EF8" w:rsidRPr="00CC35FD" w:rsidTr="00832240">
        <w:trPr>
          <w:trHeight w:val="202"/>
          <w:jc w:val="center"/>
        </w:trPr>
        <w:tc>
          <w:tcPr>
            <w:tcW w:w="1018" w:type="dxa"/>
            <w:shd w:val="clear" w:color="auto" w:fill="D9D9D9" w:themeFill="background1" w:themeFillShade="D9"/>
          </w:tcPr>
          <w:p w:rsidR="00854EF8" w:rsidRPr="00CC35FD" w:rsidRDefault="00854EF8" w:rsidP="00BD0930">
            <w:pPr>
              <w:pStyle w:val="Default"/>
              <w:jc w:val="center"/>
              <w:rPr>
                <w:i/>
                <w:sz w:val="20"/>
                <w:szCs w:val="20"/>
              </w:rPr>
            </w:pPr>
            <w:r w:rsidRPr="00CC35FD">
              <w:rPr>
                <w:b/>
                <w:bCs/>
                <w:i/>
                <w:sz w:val="20"/>
                <w:szCs w:val="20"/>
              </w:rPr>
              <w:t>Наимен</w:t>
            </w:r>
            <w:r w:rsidRPr="00CC35FD">
              <w:rPr>
                <w:b/>
                <w:bCs/>
                <w:i/>
                <w:sz w:val="20"/>
                <w:szCs w:val="20"/>
              </w:rPr>
              <w:t>о</w:t>
            </w:r>
            <w:r w:rsidRPr="00CC35FD">
              <w:rPr>
                <w:b/>
                <w:bCs/>
                <w:i/>
                <w:sz w:val="20"/>
                <w:szCs w:val="20"/>
              </w:rPr>
              <w:t>вание вида объекта</w:t>
            </w:r>
          </w:p>
        </w:tc>
        <w:tc>
          <w:tcPr>
            <w:tcW w:w="1806" w:type="dxa"/>
            <w:shd w:val="clear" w:color="auto" w:fill="D9D9D9" w:themeFill="background1" w:themeFillShade="D9"/>
          </w:tcPr>
          <w:p w:rsidR="00854EF8" w:rsidRPr="00CC35FD" w:rsidRDefault="00854EF8" w:rsidP="00BD0930">
            <w:pPr>
              <w:pStyle w:val="Default"/>
              <w:jc w:val="center"/>
              <w:rPr>
                <w:b/>
                <w:bCs/>
                <w:i/>
                <w:sz w:val="20"/>
                <w:szCs w:val="20"/>
              </w:rPr>
            </w:pPr>
            <w:r w:rsidRPr="00CC35FD">
              <w:rPr>
                <w:b/>
                <w:i/>
                <w:sz w:val="20"/>
                <w:szCs w:val="20"/>
              </w:rPr>
              <w:t>Тип расчетного п</w:t>
            </w:r>
            <w:r w:rsidRPr="00CC35FD">
              <w:rPr>
                <w:b/>
                <w:i/>
                <w:sz w:val="20"/>
                <w:szCs w:val="20"/>
              </w:rPr>
              <w:t>о</w:t>
            </w:r>
            <w:r w:rsidRPr="00CC35FD">
              <w:rPr>
                <w:b/>
                <w:i/>
                <w:sz w:val="20"/>
                <w:szCs w:val="20"/>
              </w:rPr>
              <w:t>казателя</w:t>
            </w:r>
          </w:p>
        </w:tc>
        <w:tc>
          <w:tcPr>
            <w:tcW w:w="3471" w:type="dxa"/>
            <w:shd w:val="clear" w:color="auto" w:fill="D9D9D9" w:themeFill="background1" w:themeFillShade="D9"/>
          </w:tcPr>
          <w:p w:rsidR="00854EF8" w:rsidRPr="00CC35FD" w:rsidRDefault="00854EF8" w:rsidP="00BD0930">
            <w:pPr>
              <w:pStyle w:val="Default"/>
              <w:jc w:val="center"/>
              <w:rPr>
                <w:i/>
                <w:sz w:val="20"/>
                <w:szCs w:val="20"/>
              </w:rPr>
            </w:pPr>
            <w:r w:rsidRPr="00CC35FD">
              <w:rPr>
                <w:b/>
                <w:bCs/>
                <w:i/>
                <w:sz w:val="20"/>
                <w:szCs w:val="20"/>
              </w:rPr>
              <w:t>Наименование расчетного показат</w:t>
            </w:r>
            <w:r w:rsidRPr="00CC35FD">
              <w:rPr>
                <w:b/>
                <w:bCs/>
                <w:i/>
                <w:sz w:val="20"/>
                <w:szCs w:val="20"/>
              </w:rPr>
              <w:t>е</w:t>
            </w:r>
            <w:r w:rsidRPr="00CC35FD">
              <w:rPr>
                <w:b/>
                <w:bCs/>
                <w:i/>
                <w:sz w:val="20"/>
                <w:szCs w:val="20"/>
              </w:rPr>
              <w:t>ля, единица измерения</w:t>
            </w:r>
          </w:p>
        </w:tc>
        <w:tc>
          <w:tcPr>
            <w:tcW w:w="3229" w:type="dxa"/>
            <w:gridSpan w:val="2"/>
            <w:shd w:val="clear" w:color="auto" w:fill="D9D9D9" w:themeFill="background1" w:themeFillShade="D9"/>
          </w:tcPr>
          <w:p w:rsidR="00854EF8" w:rsidRPr="00CC35FD" w:rsidRDefault="00854EF8" w:rsidP="00BD0930">
            <w:pPr>
              <w:pStyle w:val="Default"/>
              <w:jc w:val="center"/>
              <w:rPr>
                <w:i/>
                <w:sz w:val="20"/>
                <w:szCs w:val="20"/>
              </w:rPr>
            </w:pPr>
            <w:r w:rsidRPr="00CC35FD">
              <w:rPr>
                <w:b/>
                <w:bCs/>
                <w:i/>
                <w:sz w:val="20"/>
                <w:szCs w:val="20"/>
              </w:rPr>
              <w:t>Значение расчетного показат</w:t>
            </w:r>
            <w:r w:rsidRPr="00CC35FD">
              <w:rPr>
                <w:b/>
                <w:bCs/>
                <w:i/>
                <w:sz w:val="20"/>
                <w:szCs w:val="20"/>
              </w:rPr>
              <w:t>е</w:t>
            </w:r>
            <w:r w:rsidRPr="00CC35FD">
              <w:rPr>
                <w:b/>
                <w:bCs/>
                <w:i/>
                <w:sz w:val="20"/>
                <w:szCs w:val="20"/>
              </w:rPr>
              <w:t>ля</w:t>
            </w:r>
          </w:p>
        </w:tc>
      </w:tr>
      <w:tr w:rsidR="00854EF8" w:rsidRPr="00CC35FD" w:rsidTr="00832240">
        <w:trPr>
          <w:trHeight w:val="549"/>
          <w:jc w:val="center"/>
        </w:trPr>
        <w:tc>
          <w:tcPr>
            <w:tcW w:w="1018" w:type="dxa"/>
            <w:vMerge w:val="restart"/>
            <w:shd w:val="clear" w:color="auto" w:fill="F2F2F2" w:themeFill="background1" w:themeFillShade="F2"/>
          </w:tcPr>
          <w:p w:rsidR="00854EF8" w:rsidRPr="00CC35FD" w:rsidRDefault="00854EF8" w:rsidP="00BD0930">
            <w:pPr>
              <w:pStyle w:val="Default"/>
              <w:rPr>
                <w:sz w:val="20"/>
                <w:szCs w:val="20"/>
              </w:rPr>
            </w:pPr>
            <w:r w:rsidRPr="00CC35FD">
              <w:rPr>
                <w:sz w:val="20"/>
                <w:szCs w:val="20"/>
              </w:rPr>
              <w:t>Жилые помещ</w:t>
            </w:r>
            <w:r w:rsidRPr="00CC35FD">
              <w:rPr>
                <w:sz w:val="20"/>
                <w:szCs w:val="20"/>
              </w:rPr>
              <w:t>е</w:t>
            </w:r>
            <w:r w:rsidRPr="00CC35FD">
              <w:rPr>
                <w:sz w:val="20"/>
                <w:szCs w:val="20"/>
              </w:rPr>
              <w:t xml:space="preserve">ния </w:t>
            </w:r>
          </w:p>
        </w:tc>
        <w:tc>
          <w:tcPr>
            <w:tcW w:w="1806" w:type="dxa"/>
            <w:vMerge w:val="restart"/>
          </w:tcPr>
          <w:p w:rsidR="00854EF8" w:rsidRPr="00CC35FD" w:rsidRDefault="00854EF8" w:rsidP="00BD0930">
            <w:pPr>
              <w:pStyle w:val="Default"/>
              <w:rPr>
                <w:sz w:val="20"/>
                <w:szCs w:val="20"/>
              </w:rPr>
            </w:pPr>
            <w:r w:rsidRPr="00CC35FD">
              <w:rPr>
                <w:sz w:val="20"/>
                <w:szCs w:val="20"/>
              </w:rPr>
              <w:t>Расчетный показ</w:t>
            </w:r>
            <w:r w:rsidRPr="00CC35FD">
              <w:rPr>
                <w:sz w:val="20"/>
                <w:szCs w:val="20"/>
              </w:rPr>
              <w:t>а</w:t>
            </w:r>
            <w:r w:rsidRPr="00CC35FD">
              <w:rPr>
                <w:sz w:val="20"/>
                <w:szCs w:val="20"/>
              </w:rPr>
              <w:t>тель минимально допустимого уровня обеспеченности</w:t>
            </w:r>
          </w:p>
        </w:tc>
        <w:tc>
          <w:tcPr>
            <w:tcW w:w="3471" w:type="dxa"/>
          </w:tcPr>
          <w:p w:rsidR="00854EF8" w:rsidRPr="00CC35FD" w:rsidRDefault="00854EF8" w:rsidP="00BD0930">
            <w:pPr>
              <w:pStyle w:val="Default"/>
              <w:rPr>
                <w:sz w:val="20"/>
                <w:szCs w:val="20"/>
              </w:rPr>
            </w:pPr>
            <w:r w:rsidRPr="00CC35FD">
              <w:rPr>
                <w:sz w:val="20"/>
                <w:szCs w:val="20"/>
              </w:rPr>
              <w:t>Норма предоставления площади жил</w:t>
            </w:r>
            <w:r w:rsidRPr="00CC35FD">
              <w:rPr>
                <w:sz w:val="20"/>
                <w:szCs w:val="20"/>
              </w:rPr>
              <w:t>о</w:t>
            </w:r>
            <w:r w:rsidRPr="00CC35FD">
              <w:rPr>
                <w:sz w:val="20"/>
                <w:szCs w:val="20"/>
              </w:rPr>
              <w:t>го помещения по договору соц</w:t>
            </w:r>
            <w:r w:rsidRPr="00CC35FD">
              <w:rPr>
                <w:sz w:val="20"/>
                <w:szCs w:val="20"/>
              </w:rPr>
              <w:t>и</w:t>
            </w:r>
            <w:r w:rsidRPr="00CC35FD">
              <w:rPr>
                <w:sz w:val="20"/>
                <w:szCs w:val="20"/>
              </w:rPr>
              <w:t>ального найма, м</w:t>
            </w:r>
            <w:proofErr w:type="gramStart"/>
            <w:r w:rsidRPr="00CC35FD">
              <w:rPr>
                <w:sz w:val="20"/>
                <w:szCs w:val="20"/>
                <w:vertAlign w:val="superscript"/>
              </w:rPr>
              <w:t>2</w:t>
            </w:r>
            <w:proofErr w:type="gramEnd"/>
            <w:r w:rsidRPr="00CC35FD">
              <w:rPr>
                <w:sz w:val="20"/>
                <w:szCs w:val="20"/>
              </w:rPr>
              <w:t xml:space="preserve"> общей площади жилых п</w:t>
            </w:r>
            <w:r w:rsidRPr="00CC35FD">
              <w:rPr>
                <w:sz w:val="20"/>
                <w:szCs w:val="20"/>
              </w:rPr>
              <w:t>о</w:t>
            </w:r>
            <w:r w:rsidRPr="00CC35FD">
              <w:rPr>
                <w:sz w:val="20"/>
                <w:szCs w:val="20"/>
              </w:rPr>
              <w:t>мещений на человека</w:t>
            </w:r>
          </w:p>
        </w:tc>
        <w:tc>
          <w:tcPr>
            <w:tcW w:w="3229" w:type="dxa"/>
            <w:gridSpan w:val="2"/>
          </w:tcPr>
          <w:p w:rsidR="00854EF8" w:rsidRPr="00CC35FD" w:rsidRDefault="001D27D0" w:rsidP="00BD0930">
            <w:pPr>
              <w:pStyle w:val="Default"/>
              <w:jc w:val="center"/>
              <w:rPr>
                <w:sz w:val="20"/>
                <w:szCs w:val="20"/>
              </w:rPr>
            </w:pPr>
            <w:r w:rsidRPr="00C03107">
              <w:rPr>
                <w:sz w:val="20"/>
                <w:szCs w:val="20"/>
              </w:rPr>
              <w:t>В соответствии с нормативными актами органов местного сам</w:t>
            </w:r>
            <w:r w:rsidRPr="00C03107">
              <w:rPr>
                <w:sz w:val="20"/>
                <w:szCs w:val="20"/>
              </w:rPr>
              <w:t>о</w:t>
            </w:r>
            <w:r w:rsidRPr="00C03107">
              <w:rPr>
                <w:sz w:val="20"/>
                <w:szCs w:val="20"/>
              </w:rPr>
              <w:t>управления</w:t>
            </w:r>
          </w:p>
        </w:tc>
      </w:tr>
      <w:tr w:rsidR="00BB7EE6" w:rsidRPr="00CC35FD" w:rsidTr="00832240">
        <w:trPr>
          <w:trHeight w:val="40"/>
          <w:jc w:val="center"/>
        </w:trPr>
        <w:tc>
          <w:tcPr>
            <w:tcW w:w="1018" w:type="dxa"/>
            <w:vMerge/>
            <w:shd w:val="clear" w:color="auto" w:fill="F2F2F2" w:themeFill="background1" w:themeFillShade="F2"/>
          </w:tcPr>
          <w:p w:rsidR="00BB7EE6" w:rsidRPr="00CC35FD" w:rsidRDefault="00BB7EE6" w:rsidP="00BD0930">
            <w:pPr>
              <w:pStyle w:val="Default"/>
              <w:rPr>
                <w:sz w:val="20"/>
                <w:szCs w:val="20"/>
              </w:rPr>
            </w:pPr>
          </w:p>
        </w:tc>
        <w:tc>
          <w:tcPr>
            <w:tcW w:w="1806" w:type="dxa"/>
            <w:vMerge/>
          </w:tcPr>
          <w:p w:rsidR="00BB7EE6" w:rsidRPr="00CC35FD" w:rsidRDefault="00BB7EE6" w:rsidP="00BD0930">
            <w:pPr>
              <w:pStyle w:val="Default"/>
              <w:rPr>
                <w:sz w:val="20"/>
                <w:szCs w:val="20"/>
              </w:rPr>
            </w:pPr>
          </w:p>
        </w:tc>
        <w:tc>
          <w:tcPr>
            <w:tcW w:w="3471" w:type="dxa"/>
          </w:tcPr>
          <w:p w:rsidR="00BB7EE6" w:rsidRPr="00CC35FD" w:rsidRDefault="00BB7EE6" w:rsidP="00832240">
            <w:pPr>
              <w:pStyle w:val="Default"/>
              <w:rPr>
                <w:sz w:val="20"/>
                <w:szCs w:val="20"/>
              </w:rPr>
            </w:pPr>
            <w:r w:rsidRPr="00CC35FD">
              <w:rPr>
                <w:sz w:val="20"/>
                <w:szCs w:val="20"/>
              </w:rPr>
              <w:t>Средняя жилищная обеспеченность, м</w:t>
            </w:r>
            <w:proofErr w:type="gramStart"/>
            <w:r w:rsidRPr="00CC35FD">
              <w:rPr>
                <w:sz w:val="20"/>
                <w:szCs w:val="20"/>
                <w:vertAlign w:val="superscript"/>
              </w:rPr>
              <w:t>2</w:t>
            </w:r>
            <w:proofErr w:type="gramEnd"/>
            <w:r w:rsidRPr="00CC35FD">
              <w:rPr>
                <w:sz w:val="20"/>
                <w:szCs w:val="20"/>
              </w:rPr>
              <w:t xml:space="preserve"> площади жилых помещений на чел</w:t>
            </w:r>
            <w:r w:rsidR="00832240">
              <w:rPr>
                <w:sz w:val="20"/>
                <w:szCs w:val="20"/>
              </w:rPr>
              <w:t>.</w:t>
            </w:r>
          </w:p>
        </w:tc>
        <w:tc>
          <w:tcPr>
            <w:tcW w:w="3229" w:type="dxa"/>
            <w:gridSpan w:val="2"/>
          </w:tcPr>
          <w:p w:rsidR="00BB7EE6" w:rsidRPr="00CC35FD" w:rsidRDefault="00832240" w:rsidP="00BD0930">
            <w:pPr>
              <w:pStyle w:val="Default"/>
              <w:jc w:val="center"/>
              <w:rPr>
                <w:sz w:val="20"/>
                <w:szCs w:val="20"/>
              </w:rPr>
            </w:pPr>
            <w:r>
              <w:rPr>
                <w:sz w:val="20"/>
                <w:szCs w:val="20"/>
              </w:rPr>
              <w:t>36,5</w:t>
            </w:r>
          </w:p>
        </w:tc>
      </w:tr>
      <w:tr w:rsidR="00854EF8" w:rsidRPr="00CC35FD" w:rsidTr="00832240">
        <w:trPr>
          <w:trHeight w:val="36"/>
          <w:jc w:val="center"/>
        </w:trPr>
        <w:tc>
          <w:tcPr>
            <w:tcW w:w="1018" w:type="dxa"/>
            <w:vMerge/>
            <w:shd w:val="clear" w:color="auto" w:fill="F2F2F2" w:themeFill="background1" w:themeFillShade="F2"/>
          </w:tcPr>
          <w:p w:rsidR="00854EF8" w:rsidRPr="00CC35FD" w:rsidRDefault="00854EF8" w:rsidP="00BD0930">
            <w:pPr>
              <w:pStyle w:val="Default"/>
              <w:rPr>
                <w:sz w:val="20"/>
                <w:szCs w:val="20"/>
              </w:rPr>
            </w:pPr>
          </w:p>
        </w:tc>
        <w:tc>
          <w:tcPr>
            <w:tcW w:w="1806" w:type="dxa"/>
            <w:vMerge/>
          </w:tcPr>
          <w:p w:rsidR="00854EF8" w:rsidRPr="00CC35FD" w:rsidRDefault="00854EF8" w:rsidP="00BD0930">
            <w:pPr>
              <w:pStyle w:val="Default"/>
              <w:rPr>
                <w:sz w:val="20"/>
                <w:szCs w:val="20"/>
              </w:rPr>
            </w:pPr>
          </w:p>
        </w:tc>
        <w:tc>
          <w:tcPr>
            <w:tcW w:w="3471" w:type="dxa"/>
            <w:vMerge w:val="restart"/>
          </w:tcPr>
          <w:p w:rsidR="00854EF8" w:rsidRPr="00CC35FD" w:rsidRDefault="00854EF8" w:rsidP="00BD0930">
            <w:pPr>
              <w:pStyle w:val="Default"/>
              <w:rPr>
                <w:sz w:val="20"/>
                <w:szCs w:val="20"/>
              </w:rPr>
            </w:pPr>
            <w:r w:rsidRPr="00CC35FD">
              <w:rPr>
                <w:sz w:val="20"/>
                <w:szCs w:val="20"/>
              </w:rPr>
              <w:t>Средняя жилищная обеспеченность для различных типов застройки, м</w:t>
            </w:r>
            <w:proofErr w:type="gramStart"/>
            <w:r w:rsidRPr="00CC35FD">
              <w:rPr>
                <w:sz w:val="20"/>
                <w:szCs w:val="20"/>
                <w:vertAlign w:val="superscript"/>
              </w:rPr>
              <w:t>2</w:t>
            </w:r>
            <w:proofErr w:type="gramEnd"/>
            <w:r w:rsidRPr="00CC35FD">
              <w:rPr>
                <w:sz w:val="20"/>
                <w:szCs w:val="20"/>
              </w:rPr>
              <w:t xml:space="preserve"> площ</w:t>
            </w:r>
            <w:r w:rsidRPr="00CC35FD">
              <w:rPr>
                <w:sz w:val="20"/>
                <w:szCs w:val="20"/>
              </w:rPr>
              <w:t>а</w:t>
            </w:r>
            <w:r w:rsidRPr="00CC35FD">
              <w:rPr>
                <w:sz w:val="20"/>
                <w:szCs w:val="20"/>
              </w:rPr>
              <w:t>ди жилых помещений на чел</w:t>
            </w:r>
            <w:r w:rsidRPr="00CC35FD">
              <w:rPr>
                <w:sz w:val="20"/>
                <w:szCs w:val="20"/>
              </w:rPr>
              <w:t>о</w:t>
            </w:r>
            <w:r w:rsidRPr="00CC35FD">
              <w:rPr>
                <w:sz w:val="20"/>
                <w:szCs w:val="20"/>
              </w:rPr>
              <w:t>века в зависимости от уровня ко</w:t>
            </w:r>
            <w:r w:rsidRPr="00CC35FD">
              <w:rPr>
                <w:sz w:val="20"/>
                <w:szCs w:val="20"/>
              </w:rPr>
              <w:t>м</w:t>
            </w:r>
            <w:r w:rsidRPr="00CC35FD">
              <w:rPr>
                <w:sz w:val="20"/>
                <w:szCs w:val="20"/>
              </w:rPr>
              <w:t>фортности жилья</w:t>
            </w:r>
          </w:p>
        </w:tc>
        <w:tc>
          <w:tcPr>
            <w:tcW w:w="1598" w:type="dxa"/>
          </w:tcPr>
          <w:p w:rsidR="00854EF8" w:rsidRPr="00CC35FD" w:rsidRDefault="00854EF8" w:rsidP="00BD0930">
            <w:pPr>
              <w:pStyle w:val="Default"/>
              <w:jc w:val="center"/>
              <w:rPr>
                <w:sz w:val="20"/>
                <w:szCs w:val="20"/>
              </w:rPr>
            </w:pPr>
            <w:r w:rsidRPr="00CC35FD">
              <w:rPr>
                <w:sz w:val="20"/>
                <w:szCs w:val="20"/>
              </w:rPr>
              <w:t>тип жилого дома и квартиры по уровню комфорта</w:t>
            </w:r>
          </w:p>
        </w:tc>
        <w:tc>
          <w:tcPr>
            <w:tcW w:w="1631" w:type="dxa"/>
          </w:tcPr>
          <w:p w:rsidR="00854EF8" w:rsidRPr="00CC35FD" w:rsidRDefault="00854EF8" w:rsidP="00BD0930">
            <w:pPr>
              <w:pStyle w:val="Default"/>
              <w:jc w:val="center"/>
              <w:rPr>
                <w:sz w:val="20"/>
                <w:szCs w:val="20"/>
              </w:rPr>
            </w:pPr>
            <w:r w:rsidRPr="00CC35FD">
              <w:rPr>
                <w:sz w:val="20"/>
                <w:szCs w:val="20"/>
              </w:rPr>
              <w:t>средняя жили</w:t>
            </w:r>
            <w:r w:rsidRPr="00CC35FD">
              <w:rPr>
                <w:sz w:val="20"/>
                <w:szCs w:val="20"/>
              </w:rPr>
              <w:t>щ</w:t>
            </w:r>
            <w:r w:rsidRPr="00CC35FD">
              <w:rPr>
                <w:sz w:val="20"/>
                <w:szCs w:val="20"/>
              </w:rPr>
              <w:t>ная обеспече</w:t>
            </w:r>
            <w:r w:rsidRPr="00CC35FD">
              <w:rPr>
                <w:sz w:val="20"/>
                <w:szCs w:val="20"/>
              </w:rPr>
              <w:t>н</w:t>
            </w:r>
            <w:r w:rsidRPr="00CC35FD">
              <w:rPr>
                <w:sz w:val="20"/>
                <w:szCs w:val="20"/>
              </w:rPr>
              <w:t>ность, м</w:t>
            </w:r>
            <w:proofErr w:type="gramStart"/>
            <w:r w:rsidRPr="00CC35FD">
              <w:rPr>
                <w:sz w:val="20"/>
                <w:szCs w:val="20"/>
                <w:vertAlign w:val="superscript"/>
              </w:rPr>
              <w:t>2</w:t>
            </w:r>
            <w:proofErr w:type="gramEnd"/>
            <w:r w:rsidRPr="00CC35FD">
              <w:rPr>
                <w:sz w:val="20"/>
                <w:szCs w:val="20"/>
              </w:rPr>
              <w:t>/чел.</w:t>
            </w:r>
          </w:p>
        </w:tc>
      </w:tr>
      <w:tr w:rsidR="00854EF8" w:rsidRPr="00CC35FD" w:rsidTr="00832240">
        <w:trPr>
          <w:trHeight w:val="36"/>
          <w:jc w:val="center"/>
        </w:trPr>
        <w:tc>
          <w:tcPr>
            <w:tcW w:w="1018" w:type="dxa"/>
            <w:vMerge/>
            <w:shd w:val="clear" w:color="auto" w:fill="F2F2F2" w:themeFill="background1" w:themeFillShade="F2"/>
          </w:tcPr>
          <w:p w:rsidR="00854EF8" w:rsidRPr="00CC35FD" w:rsidRDefault="00854EF8" w:rsidP="00BD0930">
            <w:pPr>
              <w:pStyle w:val="Default"/>
              <w:rPr>
                <w:sz w:val="20"/>
                <w:szCs w:val="20"/>
              </w:rPr>
            </w:pPr>
          </w:p>
        </w:tc>
        <w:tc>
          <w:tcPr>
            <w:tcW w:w="1806" w:type="dxa"/>
            <w:vMerge/>
          </w:tcPr>
          <w:p w:rsidR="00854EF8" w:rsidRPr="00CC35FD" w:rsidRDefault="00854EF8" w:rsidP="00BD0930">
            <w:pPr>
              <w:pStyle w:val="Default"/>
              <w:rPr>
                <w:sz w:val="20"/>
                <w:szCs w:val="20"/>
              </w:rPr>
            </w:pPr>
          </w:p>
        </w:tc>
        <w:tc>
          <w:tcPr>
            <w:tcW w:w="3471" w:type="dxa"/>
            <w:vMerge/>
          </w:tcPr>
          <w:p w:rsidR="00854EF8" w:rsidRPr="00CC35FD" w:rsidRDefault="00854EF8" w:rsidP="00BD0930">
            <w:pPr>
              <w:pStyle w:val="Default"/>
              <w:rPr>
                <w:sz w:val="20"/>
                <w:szCs w:val="20"/>
              </w:rPr>
            </w:pPr>
          </w:p>
        </w:tc>
        <w:tc>
          <w:tcPr>
            <w:tcW w:w="1598" w:type="dxa"/>
          </w:tcPr>
          <w:p w:rsidR="00854EF8" w:rsidRPr="00CC35FD" w:rsidRDefault="00854EF8" w:rsidP="00BD0930">
            <w:pPr>
              <w:pStyle w:val="Default"/>
              <w:jc w:val="center"/>
              <w:rPr>
                <w:sz w:val="20"/>
                <w:szCs w:val="20"/>
              </w:rPr>
            </w:pPr>
            <w:r>
              <w:rPr>
                <w:sz w:val="20"/>
                <w:szCs w:val="20"/>
              </w:rPr>
              <w:t>социальный</w:t>
            </w:r>
          </w:p>
        </w:tc>
        <w:tc>
          <w:tcPr>
            <w:tcW w:w="1631" w:type="dxa"/>
          </w:tcPr>
          <w:p w:rsidR="00854EF8" w:rsidRPr="00CC35FD" w:rsidRDefault="00854EF8" w:rsidP="00BD0930">
            <w:pPr>
              <w:pStyle w:val="Default"/>
              <w:jc w:val="center"/>
              <w:rPr>
                <w:sz w:val="20"/>
                <w:szCs w:val="20"/>
              </w:rPr>
            </w:pPr>
            <w:r w:rsidRPr="00CC35FD">
              <w:rPr>
                <w:sz w:val="20"/>
                <w:szCs w:val="20"/>
              </w:rPr>
              <w:t>20</w:t>
            </w:r>
          </w:p>
        </w:tc>
      </w:tr>
      <w:tr w:rsidR="00854EF8" w:rsidRPr="00CC35FD" w:rsidTr="00832240">
        <w:trPr>
          <w:trHeight w:val="36"/>
          <w:jc w:val="center"/>
        </w:trPr>
        <w:tc>
          <w:tcPr>
            <w:tcW w:w="1018" w:type="dxa"/>
            <w:vMerge/>
            <w:shd w:val="clear" w:color="auto" w:fill="F2F2F2" w:themeFill="background1" w:themeFillShade="F2"/>
          </w:tcPr>
          <w:p w:rsidR="00854EF8" w:rsidRPr="00CC35FD" w:rsidRDefault="00854EF8" w:rsidP="00BD0930">
            <w:pPr>
              <w:pStyle w:val="Default"/>
              <w:rPr>
                <w:sz w:val="20"/>
                <w:szCs w:val="20"/>
              </w:rPr>
            </w:pPr>
          </w:p>
        </w:tc>
        <w:tc>
          <w:tcPr>
            <w:tcW w:w="1806" w:type="dxa"/>
            <w:vMerge/>
          </w:tcPr>
          <w:p w:rsidR="00854EF8" w:rsidRPr="00CC35FD" w:rsidRDefault="00854EF8" w:rsidP="00BD0930">
            <w:pPr>
              <w:pStyle w:val="Default"/>
              <w:rPr>
                <w:sz w:val="20"/>
                <w:szCs w:val="20"/>
              </w:rPr>
            </w:pPr>
          </w:p>
        </w:tc>
        <w:tc>
          <w:tcPr>
            <w:tcW w:w="3471" w:type="dxa"/>
            <w:vMerge/>
          </w:tcPr>
          <w:p w:rsidR="00854EF8" w:rsidRPr="00CC35FD" w:rsidRDefault="00854EF8" w:rsidP="00BD0930">
            <w:pPr>
              <w:pStyle w:val="Default"/>
              <w:rPr>
                <w:sz w:val="20"/>
                <w:szCs w:val="20"/>
              </w:rPr>
            </w:pPr>
          </w:p>
        </w:tc>
        <w:tc>
          <w:tcPr>
            <w:tcW w:w="1598" w:type="dxa"/>
          </w:tcPr>
          <w:p w:rsidR="00854EF8" w:rsidRPr="00CC35FD" w:rsidRDefault="00854EF8" w:rsidP="00BD0930">
            <w:pPr>
              <w:pStyle w:val="Default"/>
              <w:jc w:val="center"/>
              <w:rPr>
                <w:sz w:val="20"/>
                <w:szCs w:val="20"/>
              </w:rPr>
            </w:pPr>
            <w:r>
              <w:rPr>
                <w:sz w:val="20"/>
                <w:szCs w:val="20"/>
              </w:rPr>
              <w:t>массовый</w:t>
            </w:r>
          </w:p>
        </w:tc>
        <w:tc>
          <w:tcPr>
            <w:tcW w:w="1631" w:type="dxa"/>
          </w:tcPr>
          <w:p w:rsidR="00854EF8" w:rsidRPr="00CC35FD" w:rsidRDefault="00854EF8" w:rsidP="00BD0930">
            <w:pPr>
              <w:pStyle w:val="Default"/>
              <w:jc w:val="center"/>
              <w:rPr>
                <w:sz w:val="20"/>
                <w:szCs w:val="20"/>
              </w:rPr>
            </w:pPr>
            <w:r w:rsidRPr="00CC35FD">
              <w:rPr>
                <w:sz w:val="20"/>
                <w:szCs w:val="20"/>
              </w:rPr>
              <w:t>30</w:t>
            </w:r>
          </w:p>
        </w:tc>
      </w:tr>
      <w:tr w:rsidR="00854EF8" w:rsidRPr="00CC35FD" w:rsidTr="00832240">
        <w:trPr>
          <w:trHeight w:val="36"/>
          <w:jc w:val="center"/>
        </w:trPr>
        <w:tc>
          <w:tcPr>
            <w:tcW w:w="1018" w:type="dxa"/>
            <w:vMerge/>
            <w:shd w:val="clear" w:color="auto" w:fill="F2F2F2" w:themeFill="background1" w:themeFillShade="F2"/>
          </w:tcPr>
          <w:p w:rsidR="00854EF8" w:rsidRPr="00CC35FD" w:rsidRDefault="00854EF8" w:rsidP="00BD0930">
            <w:pPr>
              <w:pStyle w:val="Default"/>
              <w:rPr>
                <w:sz w:val="20"/>
                <w:szCs w:val="20"/>
              </w:rPr>
            </w:pPr>
          </w:p>
        </w:tc>
        <w:tc>
          <w:tcPr>
            <w:tcW w:w="1806" w:type="dxa"/>
            <w:vMerge/>
          </w:tcPr>
          <w:p w:rsidR="00854EF8" w:rsidRPr="00CC35FD" w:rsidRDefault="00854EF8" w:rsidP="00BD0930">
            <w:pPr>
              <w:pStyle w:val="Default"/>
              <w:rPr>
                <w:sz w:val="20"/>
                <w:szCs w:val="20"/>
              </w:rPr>
            </w:pPr>
          </w:p>
        </w:tc>
        <w:tc>
          <w:tcPr>
            <w:tcW w:w="3471" w:type="dxa"/>
            <w:vMerge/>
          </w:tcPr>
          <w:p w:rsidR="00854EF8" w:rsidRPr="00CC35FD" w:rsidRDefault="00854EF8" w:rsidP="00BD0930">
            <w:pPr>
              <w:pStyle w:val="Default"/>
              <w:rPr>
                <w:sz w:val="20"/>
                <w:szCs w:val="20"/>
              </w:rPr>
            </w:pPr>
          </w:p>
        </w:tc>
        <w:tc>
          <w:tcPr>
            <w:tcW w:w="1598" w:type="dxa"/>
          </w:tcPr>
          <w:p w:rsidR="00854EF8" w:rsidRPr="00CC35FD" w:rsidRDefault="00854EF8" w:rsidP="00BD0930">
            <w:pPr>
              <w:pStyle w:val="Default"/>
              <w:jc w:val="center"/>
              <w:rPr>
                <w:sz w:val="20"/>
                <w:szCs w:val="20"/>
              </w:rPr>
            </w:pPr>
            <w:r>
              <w:rPr>
                <w:sz w:val="20"/>
                <w:szCs w:val="20"/>
              </w:rPr>
              <w:t>престижный</w:t>
            </w:r>
          </w:p>
        </w:tc>
        <w:tc>
          <w:tcPr>
            <w:tcW w:w="1631" w:type="dxa"/>
          </w:tcPr>
          <w:p w:rsidR="00854EF8" w:rsidRPr="00CC35FD" w:rsidRDefault="00854EF8" w:rsidP="00BD0930">
            <w:pPr>
              <w:pStyle w:val="Default"/>
              <w:jc w:val="center"/>
              <w:rPr>
                <w:sz w:val="20"/>
                <w:szCs w:val="20"/>
              </w:rPr>
            </w:pPr>
            <w:r w:rsidRPr="00CC35FD">
              <w:rPr>
                <w:sz w:val="20"/>
                <w:szCs w:val="20"/>
              </w:rPr>
              <w:t>40</w:t>
            </w:r>
          </w:p>
        </w:tc>
      </w:tr>
      <w:tr w:rsidR="00854EF8" w:rsidRPr="00CC35FD" w:rsidTr="00832240">
        <w:trPr>
          <w:trHeight w:val="40"/>
          <w:jc w:val="center"/>
        </w:trPr>
        <w:tc>
          <w:tcPr>
            <w:tcW w:w="1018" w:type="dxa"/>
            <w:vMerge/>
            <w:shd w:val="clear" w:color="auto" w:fill="F2F2F2" w:themeFill="background1" w:themeFillShade="F2"/>
          </w:tcPr>
          <w:p w:rsidR="00854EF8" w:rsidRPr="00CC35FD" w:rsidRDefault="00854EF8" w:rsidP="00BD0930">
            <w:pPr>
              <w:pStyle w:val="Default"/>
              <w:rPr>
                <w:sz w:val="20"/>
                <w:szCs w:val="20"/>
              </w:rPr>
            </w:pPr>
          </w:p>
        </w:tc>
        <w:tc>
          <w:tcPr>
            <w:tcW w:w="1806" w:type="dxa"/>
          </w:tcPr>
          <w:p w:rsidR="00854EF8" w:rsidRPr="00CC35FD" w:rsidRDefault="00854EF8" w:rsidP="00BD0930">
            <w:pPr>
              <w:pStyle w:val="Default"/>
              <w:rPr>
                <w:sz w:val="20"/>
                <w:szCs w:val="20"/>
              </w:rPr>
            </w:pPr>
            <w:r w:rsidRPr="00CC35FD">
              <w:rPr>
                <w:sz w:val="20"/>
                <w:szCs w:val="20"/>
              </w:rPr>
              <w:t>Расчетный показ</w:t>
            </w:r>
            <w:r w:rsidRPr="00CC35FD">
              <w:rPr>
                <w:sz w:val="20"/>
                <w:szCs w:val="20"/>
              </w:rPr>
              <w:t>а</w:t>
            </w:r>
            <w:r w:rsidRPr="00CC35FD">
              <w:rPr>
                <w:sz w:val="20"/>
                <w:szCs w:val="20"/>
              </w:rPr>
              <w:t>тель максимально допустимого уровня территориальной доступности</w:t>
            </w:r>
          </w:p>
        </w:tc>
        <w:tc>
          <w:tcPr>
            <w:tcW w:w="6700" w:type="dxa"/>
            <w:gridSpan w:val="3"/>
          </w:tcPr>
          <w:p w:rsidR="00854EF8" w:rsidRPr="00CC35FD" w:rsidRDefault="00854EF8" w:rsidP="00BD0930">
            <w:pPr>
              <w:pStyle w:val="Default"/>
              <w:jc w:val="center"/>
              <w:rPr>
                <w:sz w:val="20"/>
                <w:szCs w:val="20"/>
              </w:rPr>
            </w:pPr>
            <w:r>
              <w:rPr>
                <w:sz w:val="20"/>
                <w:szCs w:val="20"/>
              </w:rPr>
              <w:t>Не нормируется</w:t>
            </w:r>
          </w:p>
        </w:tc>
      </w:tr>
    </w:tbl>
    <w:p w:rsidR="0040669A" w:rsidRDefault="0040669A" w:rsidP="0040669A">
      <w:pPr>
        <w:spacing w:after="200" w:line="276" w:lineRule="auto"/>
        <w:ind w:firstLine="0"/>
        <w:jc w:val="left"/>
        <w:rPr>
          <w:rFonts w:eastAsiaTheme="majorEastAsia" w:cstheme="majorBidi"/>
          <w:b/>
          <w:bCs/>
          <w:caps/>
          <w:sz w:val="28"/>
          <w:szCs w:val="28"/>
        </w:rPr>
      </w:pPr>
      <w:r>
        <w:br w:type="page"/>
      </w:r>
    </w:p>
    <w:p w:rsidR="006D48A4" w:rsidRDefault="00FA7643" w:rsidP="0040669A">
      <w:pPr>
        <w:pStyle w:val="11"/>
        <w:numPr>
          <w:ilvl w:val="0"/>
          <w:numId w:val="13"/>
        </w:numPr>
        <w:ind w:left="0" w:firstLine="0"/>
      </w:pPr>
      <w:bookmarkStart w:id="240" w:name="_Toc499048438"/>
      <w:bookmarkStart w:id="241" w:name="OLE_LINK366"/>
      <w:bookmarkStart w:id="242" w:name="OLE_LINK367"/>
      <w:bookmarkStart w:id="243" w:name="OLE_LINK368"/>
      <w:bookmarkStart w:id="244" w:name="OLE_LINK369"/>
      <w:bookmarkStart w:id="245" w:name="_Toc483046937"/>
      <w:r>
        <w:lastRenderedPageBreak/>
        <w:t>Материалы по обоснованию расчетных показателей, содержащихся в основной части</w:t>
      </w:r>
      <w:bookmarkEnd w:id="240"/>
    </w:p>
    <w:p w:rsidR="0093086C" w:rsidRDefault="0093086C" w:rsidP="0040669A">
      <w:pPr>
        <w:pStyle w:val="20"/>
        <w:numPr>
          <w:ilvl w:val="1"/>
          <w:numId w:val="13"/>
        </w:numPr>
        <w:ind w:left="0" w:firstLine="0"/>
      </w:pPr>
      <w:bookmarkStart w:id="246" w:name="_Toc293340115"/>
      <w:bookmarkStart w:id="247" w:name="_Toc479953571"/>
      <w:bookmarkStart w:id="248" w:name="_Toc499048439"/>
      <w:bookmarkEnd w:id="246"/>
      <w:r w:rsidRPr="00C52E93">
        <w:t xml:space="preserve">Результаты анализа административно-территориального устройства, природно-климатических и социально-экономических условий развития </w:t>
      </w:r>
      <w:proofErr w:type="spellStart"/>
      <w:r w:rsidR="004F17F6">
        <w:t>Турковск</w:t>
      </w:r>
      <w:r w:rsidR="00E0044F">
        <w:t>ого</w:t>
      </w:r>
      <w:proofErr w:type="spellEnd"/>
      <w:r w:rsidR="00E0044F">
        <w:t xml:space="preserve"> муниципального района</w:t>
      </w:r>
      <w:r w:rsidRPr="00C52E93">
        <w:t>, влияющих на установление расчетных показателей</w:t>
      </w:r>
      <w:bookmarkEnd w:id="247"/>
      <w:bookmarkEnd w:id="248"/>
    </w:p>
    <w:p w:rsidR="0093086C" w:rsidRDefault="0093086C" w:rsidP="001C3E57">
      <w:pPr>
        <w:pStyle w:val="3"/>
        <w:numPr>
          <w:ilvl w:val="2"/>
          <w:numId w:val="13"/>
        </w:numPr>
        <w:ind w:left="0" w:firstLine="0"/>
      </w:pPr>
      <w:bookmarkStart w:id="249" w:name="_Toc479953572"/>
      <w:bookmarkStart w:id="250" w:name="_Toc499048440"/>
      <w:r>
        <w:t xml:space="preserve">Анализ административно-территориального устройства </w:t>
      </w:r>
      <w:proofErr w:type="spellStart"/>
      <w:r w:rsidR="004F17F6">
        <w:t>Турковск</w:t>
      </w:r>
      <w:r w:rsidR="00E0044F">
        <w:t>ого</w:t>
      </w:r>
      <w:proofErr w:type="spellEnd"/>
      <w:r w:rsidR="00E0044F">
        <w:t xml:space="preserve"> муниципального района</w:t>
      </w:r>
      <w:bookmarkEnd w:id="249"/>
      <w:bookmarkEnd w:id="250"/>
    </w:p>
    <w:p w:rsidR="00144725" w:rsidRDefault="004F17F6" w:rsidP="007A3E21">
      <w:pPr>
        <w:rPr>
          <w:szCs w:val="24"/>
        </w:rPr>
      </w:pPr>
      <w:bookmarkStart w:id="251" w:name="OLE_LINK291"/>
      <w:bookmarkStart w:id="252" w:name="OLE_LINK292"/>
      <w:bookmarkStart w:id="253" w:name="OLE_LINK153"/>
      <w:bookmarkStart w:id="254" w:name="OLE_LINK154"/>
      <w:bookmarkStart w:id="255" w:name="OLE_LINK156"/>
      <w:proofErr w:type="spellStart"/>
      <w:r>
        <w:rPr>
          <w:szCs w:val="24"/>
        </w:rPr>
        <w:t>Турковск</w:t>
      </w:r>
      <w:r w:rsidR="007A3E21" w:rsidRPr="007A3E21">
        <w:rPr>
          <w:szCs w:val="24"/>
        </w:rPr>
        <w:t>ий</w:t>
      </w:r>
      <w:proofErr w:type="spellEnd"/>
      <w:r w:rsidR="007A3E21" w:rsidRPr="007A3E21">
        <w:rPr>
          <w:szCs w:val="24"/>
        </w:rPr>
        <w:t xml:space="preserve"> муниципальный район </w:t>
      </w:r>
      <w:r w:rsidR="007A3E21">
        <w:rPr>
          <w:szCs w:val="24"/>
        </w:rPr>
        <w:t>–</w:t>
      </w:r>
      <w:r w:rsidR="007A3E21" w:rsidRPr="007A3E21">
        <w:rPr>
          <w:szCs w:val="24"/>
        </w:rPr>
        <w:t xml:space="preserve"> муниципальное образование, состоящее из одного городского и </w:t>
      </w:r>
      <w:r w:rsidR="009F6FB0">
        <w:rPr>
          <w:szCs w:val="24"/>
        </w:rPr>
        <w:t>шести</w:t>
      </w:r>
      <w:r w:rsidR="00FA1509">
        <w:rPr>
          <w:szCs w:val="24"/>
        </w:rPr>
        <w:t xml:space="preserve"> </w:t>
      </w:r>
      <w:r w:rsidR="007A3E21" w:rsidRPr="007A3E21">
        <w:rPr>
          <w:szCs w:val="24"/>
        </w:rPr>
        <w:t>сельских поселений, объединенных общей территорией.</w:t>
      </w:r>
    </w:p>
    <w:bookmarkEnd w:id="253"/>
    <w:bookmarkEnd w:id="254"/>
    <w:bookmarkEnd w:id="255"/>
    <w:p w:rsidR="007A3E21" w:rsidRDefault="007A3E21" w:rsidP="007A3E21">
      <w:pPr>
        <w:rPr>
          <w:szCs w:val="24"/>
        </w:rPr>
      </w:pPr>
      <w:r w:rsidRPr="007A3E21">
        <w:rPr>
          <w:szCs w:val="24"/>
        </w:rPr>
        <w:t>Границы</w:t>
      </w:r>
      <w:r w:rsidR="00144725">
        <w:rPr>
          <w:szCs w:val="24"/>
        </w:rPr>
        <w:t xml:space="preserve"> </w:t>
      </w:r>
      <w:proofErr w:type="spellStart"/>
      <w:r w:rsidR="004F17F6">
        <w:rPr>
          <w:szCs w:val="24"/>
        </w:rPr>
        <w:t>Турковск</w:t>
      </w:r>
      <w:r w:rsidR="00144725">
        <w:rPr>
          <w:szCs w:val="24"/>
        </w:rPr>
        <w:t>ого</w:t>
      </w:r>
      <w:proofErr w:type="spellEnd"/>
      <w:r w:rsidRPr="007A3E21">
        <w:rPr>
          <w:szCs w:val="24"/>
        </w:rPr>
        <w:t xml:space="preserve"> муниципального района установлены Законом Саратовской области</w:t>
      </w:r>
      <w:r w:rsidR="00144725">
        <w:rPr>
          <w:szCs w:val="24"/>
        </w:rPr>
        <w:t xml:space="preserve"> </w:t>
      </w:r>
      <w:r w:rsidR="00144725" w:rsidRPr="00144725">
        <w:rPr>
          <w:szCs w:val="24"/>
        </w:rPr>
        <w:t>от 23.12.2004 № 78-ЗСО</w:t>
      </w:r>
      <w:r w:rsidRPr="007A3E21">
        <w:rPr>
          <w:szCs w:val="24"/>
        </w:rPr>
        <w:t xml:space="preserve"> «О муниципальных районах».</w:t>
      </w:r>
      <w:r w:rsidR="00035DA0" w:rsidRPr="00035DA0">
        <w:rPr>
          <w:szCs w:val="24"/>
        </w:rPr>
        <w:t xml:space="preserve"> </w:t>
      </w:r>
      <w:r w:rsidR="00035DA0" w:rsidRPr="003E149E">
        <w:rPr>
          <w:szCs w:val="24"/>
        </w:rPr>
        <w:t>Административным це</w:t>
      </w:r>
      <w:r w:rsidR="00035DA0" w:rsidRPr="003E149E">
        <w:rPr>
          <w:szCs w:val="24"/>
        </w:rPr>
        <w:t>н</w:t>
      </w:r>
      <w:r w:rsidR="00035DA0" w:rsidRPr="003E149E">
        <w:rPr>
          <w:szCs w:val="24"/>
        </w:rPr>
        <w:t xml:space="preserve">тром </w:t>
      </w:r>
      <w:proofErr w:type="spellStart"/>
      <w:r w:rsidR="00035DA0">
        <w:rPr>
          <w:szCs w:val="24"/>
        </w:rPr>
        <w:t>Турковского</w:t>
      </w:r>
      <w:proofErr w:type="spellEnd"/>
      <w:r w:rsidR="00035DA0">
        <w:rPr>
          <w:szCs w:val="24"/>
        </w:rPr>
        <w:t xml:space="preserve"> </w:t>
      </w:r>
      <w:r w:rsidR="00035DA0" w:rsidRPr="003E149E">
        <w:rPr>
          <w:szCs w:val="24"/>
        </w:rPr>
        <w:t>муниципального района является раб</w:t>
      </w:r>
      <w:r w:rsidR="00035DA0" w:rsidRPr="003E149E">
        <w:rPr>
          <w:szCs w:val="24"/>
        </w:rPr>
        <w:t>о</w:t>
      </w:r>
      <w:r w:rsidR="00035DA0" w:rsidRPr="003E149E">
        <w:rPr>
          <w:szCs w:val="24"/>
        </w:rPr>
        <w:t xml:space="preserve">чий поселок </w:t>
      </w:r>
      <w:r w:rsidR="00035DA0">
        <w:rPr>
          <w:szCs w:val="24"/>
        </w:rPr>
        <w:t>Турки</w:t>
      </w:r>
      <w:r w:rsidR="00035DA0" w:rsidRPr="003E149E">
        <w:rPr>
          <w:szCs w:val="24"/>
        </w:rPr>
        <w:t>.</w:t>
      </w:r>
    </w:p>
    <w:p w:rsidR="003E149E" w:rsidRPr="003E149E" w:rsidRDefault="003E149E" w:rsidP="003E149E">
      <w:pPr>
        <w:rPr>
          <w:szCs w:val="24"/>
        </w:rPr>
      </w:pPr>
      <w:r w:rsidRPr="003E149E">
        <w:rPr>
          <w:szCs w:val="24"/>
        </w:rPr>
        <w:t xml:space="preserve">Административно-территориальное устройство района устанавливается законом области. В составе </w:t>
      </w:r>
      <w:proofErr w:type="spellStart"/>
      <w:r w:rsidR="004F17F6">
        <w:rPr>
          <w:szCs w:val="24"/>
        </w:rPr>
        <w:t>Турковск</w:t>
      </w:r>
      <w:r w:rsidR="00DB2107">
        <w:rPr>
          <w:szCs w:val="24"/>
        </w:rPr>
        <w:t>ого</w:t>
      </w:r>
      <w:proofErr w:type="spellEnd"/>
      <w:r w:rsidR="00DB2107">
        <w:rPr>
          <w:szCs w:val="24"/>
        </w:rPr>
        <w:t xml:space="preserve"> </w:t>
      </w:r>
      <w:r w:rsidRPr="003E149E">
        <w:rPr>
          <w:szCs w:val="24"/>
        </w:rPr>
        <w:t xml:space="preserve">муниципального района, в соответствии с </w:t>
      </w:r>
      <w:bookmarkStart w:id="256" w:name="OLE_LINK157"/>
      <w:bookmarkStart w:id="257" w:name="OLE_LINK160"/>
      <w:bookmarkStart w:id="258" w:name="OLE_LINK161"/>
      <w:r w:rsidRPr="003E149E">
        <w:rPr>
          <w:szCs w:val="24"/>
        </w:rPr>
        <w:t>Законом Сар</w:t>
      </w:r>
      <w:r w:rsidRPr="003E149E">
        <w:rPr>
          <w:szCs w:val="24"/>
        </w:rPr>
        <w:t>а</w:t>
      </w:r>
      <w:r w:rsidRPr="003E149E">
        <w:rPr>
          <w:szCs w:val="24"/>
        </w:rPr>
        <w:t xml:space="preserve">товской области </w:t>
      </w:r>
      <w:bookmarkStart w:id="259" w:name="OLE_LINK9"/>
      <w:bookmarkStart w:id="260" w:name="OLE_LINK34"/>
      <w:bookmarkStart w:id="261" w:name="OLE_LINK35"/>
      <w:bookmarkStart w:id="262" w:name="OLE_LINK36"/>
      <w:r w:rsidR="00035DA0" w:rsidRPr="009F6FB0">
        <w:rPr>
          <w:rFonts w:eastAsia="Times New Roman" w:cs="Arial"/>
          <w:bCs/>
          <w:szCs w:val="26"/>
        </w:rPr>
        <w:t>от 27.12.2004 № 105-ЗСО «О муниципальных образован</w:t>
      </w:r>
      <w:r w:rsidR="00035DA0" w:rsidRPr="009F6FB0">
        <w:rPr>
          <w:rFonts w:eastAsia="Times New Roman" w:cs="Arial"/>
          <w:bCs/>
          <w:szCs w:val="26"/>
        </w:rPr>
        <w:t>и</w:t>
      </w:r>
      <w:r w:rsidR="00035DA0" w:rsidRPr="009F6FB0">
        <w:rPr>
          <w:rFonts w:eastAsia="Times New Roman" w:cs="Arial"/>
          <w:bCs/>
          <w:szCs w:val="26"/>
        </w:rPr>
        <w:t xml:space="preserve">ях, входящих в состав </w:t>
      </w:r>
      <w:proofErr w:type="spellStart"/>
      <w:r w:rsidR="00035DA0" w:rsidRPr="009F6FB0">
        <w:rPr>
          <w:rFonts w:eastAsia="Times New Roman" w:cs="Arial"/>
          <w:bCs/>
          <w:szCs w:val="26"/>
        </w:rPr>
        <w:t>Турковского</w:t>
      </w:r>
      <w:proofErr w:type="spellEnd"/>
      <w:r w:rsidR="00035DA0" w:rsidRPr="009F6FB0">
        <w:rPr>
          <w:rFonts w:eastAsia="Times New Roman" w:cs="Arial"/>
          <w:bCs/>
          <w:szCs w:val="26"/>
        </w:rPr>
        <w:t xml:space="preserve"> муниципального района</w:t>
      </w:r>
      <w:bookmarkEnd w:id="259"/>
      <w:r w:rsidR="00035DA0" w:rsidRPr="009F6FB0">
        <w:rPr>
          <w:rFonts w:eastAsia="Times New Roman" w:cs="Arial"/>
          <w:bCs/>
          <w:szCs w:val="26"/>
        </w:rPr>
        <w:t>» (ред. от 04.07.2016)</w:t>
      </w:r>
      <w:bookmarkEnd w:id="256"/>
      <w:bookmarkEnd w:id="257"/>
      <w:bookmarkEnd w:id="258"/>
      <w:bookmarkEnd w:id="260"/>
      <w:bookmarkEnd w:id="261"/>
      <w:bookmarkEnd w:id="262"/>
      <w:r w:rsidRPr="003E149E">
        <w:rPr>
          <w:szCs w:val="24"/>
        </w:rPr>
        <w:t>, нах</w:t>
      </w:r>
      <w:r w:rsidRPr="003E149E">
        <w:rPr>
          <w:szCs w:val="24"/>
        </w:rPr>
        <w:t>о</w:t>
      </w:r>
      <w:r w:rsidRPr="003E149E">
        <w:rPr>
          <w:szCs w:val="24"/>
        </w:rPr>
        <w:t xml:space="preserve">дятся: </w:t>
      </w:r>
    </w:p>
    <w:p w:rsidR="003E149E" w:rsidRPr="003E149E" w:rsidRDefault="003E149E" w:rsidP="003E149E">
      <w:pPr>
        <w:rPr>
          <w:szCs w:val="24"/>
        </w:rPr>
      </w:pPr>
      <w:r w:rsidRPr="003E149E">
        <w:rPr>
          <w:szCs w:val="24"/>
        </w:rPr>
        <w:t>1)</w:t>
      </w:r>
      <w:r w:rsidRPr="003E149E">
        <w:rPr>
          <w:szCs w:val="24"/>
        </w:rPr>
        <w:tab/>
      </w:r>
      <w:proofErr w:type="spellStart"/>
      <w:r w:rsidR="004F17F6">
        <w:rPr>
          <w:szCs w:val="24"/>
        </w:rPr>
        <w:t>Турковск</w:t>
      </w:r>
      <w:r w:rsidR="007D4F39">
        <w:rPr>
          <w:szCs w:val="24"/>
        </w:rPr>
        <w:t>ое</w:t>
      </w:r>
      <w:proofErr w:type="spellEnd"/>
      <w:r w:rsidR="007D4F39">
        <w:rPr>
          <w:szCs w:val="24"/>
        </w:rPr>
        <w:t xml:space="preserve"> </w:t>
      </w:r>
      <w:r w:rsidRPr="003E149E">
        <w:rPr>
          <w:szCs w:val="24"/>
        </w:rPr>
        <w:t>муниципальное образование</w:t>
      </w:r>
      <w:r w:rsidR="007D4F39">
        <w:rPr>
          <w:szCs w:val="24"/>
        </w:rPr>
        <w:t xml:space="preserve"> </w:t>
      </w:r>
      <w:r w:rsidRPr="003E149E">
        <w:rPr>
          <w:szCs w:val="24"/>
        </w:rPr>
        <w:t>– со статусом городского поселения;</w:t>
      </w:r>
    </w:p>
    <w:p w:rsidR="003E149E" w:rsidRDefault="003E149E" w:rsidP="003E149E">
      <w:pPr>
        <w:rPr>
          <w:szCs w:val="24"/>
        </w:rPr>
      </w:pPr>
      <w:r w:rsidRPr="003E149E">
        <w:rPr>
          <w:szCs w:val="24"/>
        </w:rPr>
        <w:t>2)</w:t>
      </w:r>
      <w:r w:rsidRPr="003E149E">
        <w:rPr>
          <w:szCs w:val="24"/>
        </w:rPr>
        <w:tab/>
      </w:r>
      <w:bookmarkStart w:id="263" w:name="OLE_LINK164"/>
      <w:bookmarkStart w:id="264" w:name="OLE_LINK165"/>
      <w:bookmarkStart w:id="265" w:name="OLE_LINK169"/>
      <w:bookmarkStart w:id="266" w:name="OLE_LINK170"/>
      <w:bookmarkStart w:id="267" w:name="OLE_LINK171"/>
      <w:bookmarkStart w:id="268" w:name="OLE_LINK172"/>
      <w:bookmarkStart w:id="269" w:name="OLE_LINK173"/>
      <w:bookmarkStart w:id="270" w:name="OLE_LINK174"/>
      <w:proofErr w:type="spellStart"/>
      <w:r w:rsidR="00035DA0" w:rsidRPr="00035DA0">
        <w:rPr>
          <w:szCs w:val="24"/>
        </w:rPr>
        <w:t>Бороно</w:t>
      </w:r>
      <w:proofErr w:type="spellEnd"/>
      <w:r w:rsidR="00035DA0" w:rsidRPr="00035DA0">
        <w:rPr>
          <w:szCs w:val="24"/>
        </w:rPr>
        <w:t xml:space="preserve">-Михайловское, Каменское, </w:t>
      </w:r>
      <w:proofErr w:type="spellStart"/>
      <w:r w:rsidR="00035DA0" w:rsidRPr="00035DA0">
        <w:rPr>
          <w:szCs w:val="24"/>
        </w:rPr>
        <w:t>Перевесинское</w:t>
      </w:r>
      <w:proofErr w:type="spellEnd"/>
      <w:r w:rsidR="00035DA0" w:rsidRPr="00035DA0">
        <w:rPr>
          <w:szCs w:val="24"/>
        </w:rPr>
        <w:t xml:space="preserve">, Рязанское, </w:t>
      </w:r>
      <w:proofErr w:type="spellStart"/>
      <w:r w:rsidR="00035DA0" w:rsidRPr="00035DA0">
        <w:rPr>
          <w:szCs w:val="24"/>
        </w:rPr>
        <w:t>Студеновское</w:t>
      </w:r>
      <w:proofErr w:type="spellEnd"/>
      <w:r w:rsidR="00035DA0" w:rsidRPr="00035DA0">
        <w:rPr>
          <w:szCs w:val="24"/>
        </w:rPr>
        <w:t xml:space="preserve">, </w:t>
      </w:r>
      <w:proofErr w:type="spellStart"/>
      <w:r w:rsidR="00035DA0" w:rsidRPr="00035DA0">
        <w:rPr>
          <w:szCs w:val="24"/>
        </w:rPr>
        <w:t>Чернавское</w:t>
      </w:r>
      <w:proofErr w:type="spellEnd"/>
      <w:r w:rsidR="00035DA0" w:rsidRPr="00035DA0">
        <w:rPr>
          <w:szCs w:val="24"/>
        </w:rPr>
        <w:t xml:space="preserve"> </w:t>
      </w:r>
      <w:bookmarkEnd w:id="263"/>
      <w:bookmarkEnd w:id="264"/>
      <w:bookmarkEnd w:id="265"/>
      <w:bookmarkEnd w:id="266"/>
      <w:bookmarkEnd w:id="267"/>
      <w:bookmarkEnd w:id="268"/>
      <w:bookmarkEnd w:id="269"/>
      <w:bookmarkEnd w:id="270"/>
      <w:r w:rsidRPr="003E149E">
        <w:rPr>
          <w:szCs w:val="24"/>
        </w:rPr>
        <w:t>мун</w:t>
      </w:r>
      <w:r w:rsidRPr="003E149E">
        <w:rPr>
          <w:szCs w:val="24"/>
        </w:rPr>
        <w:t>и</w:t>
      </w:r>
      <w:r w:rsidRPr="003E149E">
        <w:rPr>
          <w:szCs w:val="24"/>
        </w:rPr>
        <w:t xml:space="preserve">ципальные образования </w:t>
      </w:r>
      <w:r>
        <w:rPr>
          <w:szCs w:val="24"/>
        </w:rPr>
        <w:t>–</w:t>
      </w:r>
      <w:r w:rsidRPr="003E149E">
        <w:rPr>
          <w:szCs w:val="24"/>
        </w:rPr>
        <w:t xml:space="preserve"> со</w:t>
      </w:r>
      <w:r>
        <w:rPr>
          <w:szCs w:val="24"/>
        </w:rPr>
        <w:t xml:space="preserve"> </w:t>
      </w:r>
      <w:r w:rsidRPr="003E149E">
        <w:rPr>
          <w:szCs w:val="24"/>
        </w:rPr>
        <w:t>статусом сельского поселения.</w:t>
      </w:r>
    </w:p>
    <w:p w:rsidR="00DB2107" w:rsidRDefault="00DB2107" w:rsidP="00DB2107">
      <w:pPr>
        <w:rPr>
          <w:szCs w:val="24"/>
        </w:rPr>
      </w:pPr>
      <w:r>
        <w:rPr>
          <w:szCs w:val="24"/>
        </w:rPr>
        <w:t xml:space="preserve">Характеристика поселений </w:t>
      </w:r>
      <w:proofErr w:type="spellStart"/>
      <w:r w:rsidR="004F17F6">
        <w:rPr>
          <w:szCs w:val="24"/>
        </w:rPr>
        <w:t>Турковск</w:t>
      </w:r>
      <w:r w:rsidR="00E0044F">
        <w:rPr>
          <w:szCs w:val="24"/>
        </w:rPr>
        <w:t>ого</w:t>
      </w:r>
      <w:proofErr w:type="spellEnd"/>
      <w:r w:rsidR="00E0044F">
        <w:rPr>
          <w:szCs w:val="24"/>
        </w:rPr>
        <w:t xml:space="preserve"> муниципального района</w:t>
      </w:r>
      <w:r w:rsidRPr="00DB2107">
        <w:rPr>
          <w:szCs w:val="24"/>
        </w:rPr>
        <w:t xml:space="preserve"> Саратовской о</w:t>
      </w:r>
      <w:r w:rsidRPr="00DB2107">
        <w:rPr>
          <w:szCs w:val="24"/>
        </w:rPr>
        <w:t>б</w:t>
      </w:r>
      <w:r w:rsidRPr="00DB2107">
        <w:rPr>
          <w:szCs w:val="24"/>
        </w:rPr>
        <w:t>ласти представлена в таблице 2.1.</w:t>
      </w:r>
    </w:p>
    <w:p w:rsidR="0093086C" w:rsidRPr="00556B03" w:rsidRDefault="0093086C" w:rsidP="0093086C">
      <w:pPr>
        <w:jc w:val="right"/>
        <w:rPr>
          <w:b/>
          <w:i/>
        </w:rPr>
      </w:pPr>
      <w:bookmarkStart w:id="271" w:name="OLE_LINK296"/>
      <w:bookmarkStart w:id="272" w:name="OLE_LINK297"/>
      <w:bookmarkEnd w:id="251"/>
      <w:bookmarkEnd w:id="252"/>
      <w:r w:rsidRPr="00556B03">
        <w:rPr>
          <w:b/>
          <w:i/>
        </w:rPr>
        <w:t xml:space="preserve">Таблица </w:t>
      </w:r>
      <w:r w:rsidR="008026BF">
        <w:rPr>
          <w:b/>
          <w:i/>
        </w:rPr>
        <w:t>2</w:t>
      </w:r>
      <w:r w:rsidRPr="00556B03">
        <w:rPr>
          <w:b/>
          <w:i/>
        </w:rPr>
        <w:t>.1</w:t>
      </w:r>
    </w:p>
    <w:p w:rsidR="0093086C" w:rsidRDefault="0093086C" w:rsidP="0093086C">
      <w:pPr>
        <w:spacing w:after="120"/>
        <w:ind w:firstLine="0"/>
        <w:jc w:val="center"/>
        <w:rPr>
          <w:b/>
          <w:i/>
          <w:lang w:eastAsia="ar-SA" w:bidi="en-US"/>
        </w:rPr>
      </w:pPr>
      <w:r>
        <w:rPr>
          <w:b/>
          <w:i/>
          <w:lang w:eastAsia="ar-SA" w:bidi="en-US"/>
        </w:rPr>
        <w:t xml:space="preserve">Характеристика поселений </w:t>
      </w:r>
      <w:proofErr w:type="spellStart"/>
      <w:r w:rsidR="004F17F6">
        <w:rPr>
          <w:b/>
          <w:i/>
          <w:lang w:eastAsia="ar-SA" w:bidi="en-US"/>
        </w:rPr>
        <w:t>Турковск</w:t>
      </w:r>
      <w:r w:rsidR="00E0044F">
        <w:rPr>
          <w:b/>
          <w:i/>
          <w:lang w:eastAsia="ar-SA" w:bidi="en-US"/>
        </w:rPr>
        <w:t>ого</w:t>
      </w:r>
      <w:proofErr w:type="spellEnd"/>
      <w:r w:rsidR="00E0044F">
        <w:rPr>
          <w:b/>
          <w:i/>
          <w:lang w:eastAsia="ar-SA" w:bidi="en-US"/>
        </w:rPr>
        <w:t xml:space="preserve"> муниципального района</w:t>
      </w:r>
      <w:r>
        <w:rPr>
          <w:b/>
          <w:i/>
          <w:lang w:eastAsia="ar-SA" w:bidi="en-US"/>
        </w:rPr>
        <w:t xml:space="preserve"> </w:t>
      </w:r>
      <w:r w:rsidR="005C4553">
        <w:rPr>
          <w:b/>
          <w:i/>
          <w:lang w:eastAsia="ar-SA" w:bidi="en-US"/>
        </w:rPr>
        <w:t>Саратовской обл</w:t>
      </w:r>
      <w:r w:rsidR="005C4553">
        <w:rPr>
          <w:b/>
          <w:i/>
          <w:lang w:eastAsia="ar-SA" w:bidi="en-US"/>
        </w:rPr>
        <w:t>а</w:t>
      </w:r>
      <w:r w:rsidR="005C4553">
        <w:rPr>
          <w:b/>
          <w:i/>
          <w:lang w:eastAsia="ar-SA" w:bidi="en-US"/>
        </w:rPr>
        <w:t>сти</w:t>
      </w:r>
      <w:r>
        <w:rPr>
          <w:b/>
          <w:i/>
          <w:lang w:eastAsia="ar-SA" w:bidi="en-US"/>
        </w:rPr>
        <w:t xml:space="preserve"> (по данным статистики на 01.01.</w:t>
      </w:r>
      <w:r w:rsidR="00854EF8">
        <w:rPr>
          <w:b/>
          <w:i/>
          <w:lang w:eastAsia="ar-SA" w:bidi="en-US"/>
        </w:rPr>
        <w:t>2017</w:t>
      </w:r>
      <w:r>
        <w:rPr>
          <w:b/>
          <w:i/>
          <w:lang w:eastAsia="ar-SA" w:bidi="en-US"/>
        </w:rPr>
        <w:t>)</w:t>
      </w:r>
    </w:p>
    <w:tbl>
      <w:tblPr>
        <w:tblW w:w="95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2580"/>
        <w:gridCol w:w="1134"/>
        <w:gridCol w:w="1417"/>
        <w:gridCol w:w="1276"/>
        <w:gridCol w:w="992"/>
        <w:gridCol w:w="851"/>
        <w:gridCol w:w="1276"/>
      </w:tblGrid>
      <w:tr w:rsidR="006C4779" w:rsidRPr="00E15C46" w:rsidTr="009D519A">
        <w:trPr>
          <w:cantSplit/>
          <w:trHeight w:val="243"/>
          <w:tblHeader/>
        </w:trPr>
        <w:tc>
          <w:tcPr>
            <w:tcW w:w="2580" w:type="dxa"/>
            <w:shd w:val="clear" w:color="auto" w:fill="D9D9D9" w:themeFill="background1" w:themeFillShade="D9"/>
          </w:tcPr>
          <w:p w:rsidR="006C4779" w:rsidRPr="00E15C46" w:rsidRDefault="006C4779" w:rsidP="006D10E6">
            <w:pPr>
              <w:ind w:firstLine="0"/>
              <w:jc w:val="center"/>
              <w:rPr>
                <w:rFonts w:eastAsia="Calibri"/>
                <w:b/>
                <w:i/>
                <w:iCs/>
                <w:lang w:eastAsia="en-US" w:bidi="en-US"/>
              </w:rPr>
            </w:pPr>
            <w:bookmarkStart w:id="273" w:name="_Hlk467614988"/>
            <w:bookmarkStart w:id="274" w:name="OLE_LINK64"/>
            <w:bookmarkStart w:id="275" w:name="OLE_LINK65"/>
            <w:bookmarkStart w:id="276" w:name="OLE_LINK2"/>
            <w:bookmarkStart w:id="277" w:name="OLE_LINK3"/>
            <w:bookmarkStart w:id="278" w:name="OLE_LINK109"/>
            <w:bookmarkStart w:id="279" w:name="OLE_LINK110"/>
            <w:bookmarkStart w:id="280" w:name="OLE_LINK111"/>
            <w:bookmarkStart w:id="281" w:name="OLE_LINK112"/>
            <w:bookmarkStart w:id="282" w:name="OLE_LINK113"/>
            <w:bookmarkStart w:id="283" w:name="OLE_LINK142"/>
            <w:bookmarkStart w:id="284" w:name="OLE_LINK143"/>
            <w:bookmarkStart w:id="285" w:name="OLE_LINK144"/>
            <w:bookmarkStart w:id="286" w:name="OLE_LINK175"/>
            <w:bookmarkStart w:id="287" w:name="OLE_LINK178"/>
            <w:r>
              <w:rPr>
                <w:rFonts w:eastAsia="Calibri"/>
                <w:b/>
                <w:i/>
                <w:iCs/>
                <w:lang w:eastAsia="en-US" w:bidi="en-US"/>
              </w:rPr>
              <w:t>Муниципальные обр</w:t>
            </w:r>
            <w:r>
              <w:rPr>
                <w:rFonts w:eastAsia="Calibri"/>
                <w:b/>
                <w:i/>
                <w:iCs/>
                <w:lang w:eastAsia="en-US" w:bidi="en-US"/>
              </w:rPr>
              <w:t>а</w:t>
            </w:r>
            <w:r>
              <w:rPr>
                <w:rFonts w:eastAsia="Calibri"/>
                <w:b/>
                <w:i/>
                <w:iCs/>
                <w:lang w:eastAsia="en-US" w:bidi="en-US"/>
              </w:rPr>
              <w:t>зования</w:t>
            </w:r>
          </w:p>
        </w:tc>
        <w:tc>
          <w:tcPr>
            <w:tcW w:w="1134" w:type="dxa"/>
            <w:shd w:val="clear" w:color="auto" w:fill="D9D9D9" w:themeFill="background1" w:themeFillShade="D9"/>
          </w:tcPr>
          <w:p w:rsidR="006C4779" w:rsidRDefault="006C4779" w:rsidP="006D10E6">
            <w:pPr>
              <w:ind w:firstLine="0"/>
              <w:jc w:val="center"/>
              <w:rPr>
                <w:rFonts w:eastAsia="Calibri"/>
                <w:b/>
                <w:i/>
                <w:iCs/>
                <w:lang w:eastAsia="en-US" w:bidi="en-US"/>
              </w:rPr>
            </w:pPr>
            <w:r>
              <w:rPr>
                <w:rFonts w:eastAsia="Calibri"/>
                <w:b/>
                <w:i/>
                <w:iCs/>
                <w:lang w:eastAsia="en-US" w:bidi="en-US"/>
              </w:rPr>
              <w:t>Статус</w:t>
            </w:r>
          </w:p>
        </w:tc>
        <w:tc>
          <w:tcPr>
            <w:tcW w:w="1417" w:type="dxa"/>
            <w:shd w:val="clear" w:color="auto" w:fill="D9D9D9" w:themeFill="background1" w:themeFillShade="D9"/>
          </w:tcPr>
          <w:p w:rsidR="006C4779" w:rsidRPr="00E15C46" w:rsidRDefault="006C4779" w:rsidP="006D10E6">
            <w:pPr>
              <w:ind w:firstLine="0"/>
              <w:jc w:val="center"/>
              <w:rPr>
                <w:rFonts w:eastAsia="Calibri"/>
                <w:b/>
                <w:i/>
                <w:iCs/>
                <w:lang w:eastAsia="en-US" w:bidi="en-US"/>
              </w:rPr>
            </w:pPr>
            <w:r>
              <w:rPr>
                <w:rFonts w:eastAsia="Calibri"/>
                <w:b/>
                <w:i/>
                <w:iCs/>
                <w:lang w:eastAsia="en-US" w:bidi="en-US"/>
              </w:rPr>
              <w:t>Админ</w:t>
            </w:r>
            <w:r>
              <w:rPr>
                <w:rFonts w:eastAsia="Calibri"/>
                <w:b/>
                <w:i/>
                <w:iCs/>
                <w:lang w:eastAsia="en-US" w:bidi="en-US"/>
              </w:rPr>
              <w:t>и</w:t>
            </w:r>
            <w:r>
              <w:rPr>
                <w:rFonts w:eastAsia="Calibri"/>
                <w:b/>
                <w:i/>
                <w:iCs/>
                <w:lang w:eastAsia="en-US" w:bidi="en-US"/>
              </w:rPr>
              <w:t>страти</w:t>
            </w:r>
            <w:r>
              <w:rPr>
                <w:rFonts w:eastAsia="Calibri"/>
                <w:b/>
                <w:i/>
                <w:iCs/>
                <w:lang w:eastAsia="en-US" w:bidi="en-US"/>
              </w:rPr>
              <w:t>в</w:t>
            </w:r>
            <w:r>
              <w:rPr>
                <w:rFonts w:eastAsia="Calibri"/>
                <w:b/>
                <w:i/>
                <w:iCs/>
                <w:lang w:eastAsia="en-US" w:bidi="en-US"/>
              </w:rPr>
              <w:t>ный центр</w:t>
            </w:r>
          </w:p>
        </w:tc>
        <w:tc>
          <w:tcPr>
            <w:tcW w:w="1276" w:type="dxa"/>
            <w:shd w:val="clear" w:color="auto" w:fill="D9D9D9" w:themeFill="background1" w:themeFillShade="D9"/>
          </w:tcPr>
          <w:p w:rsidR="006C4779" w:rsidRPr="00E15C46" w:rsidRDefault="006C4779" w:rsidP="006D10E6">
            <w:pPr>
              <w:ind w:firstLine="0"/>
              <w:jc w:val="center"/>
              <w:rPr>
                <w:rFonts w:eastAsia="Calibri"/>
                <w:b/>
                <w:i/>
                <w:iCs/>
                <w:lang w:eastAsia="en-US" w:bidi="en-US"/>
              </w:rPr>
            </w:pPr>
            <w:r>
              <w:rPr>
                <w:rFonts w:eastAsia="Calibri"/>
                <w:b/>
                <w:i/>
                <w:iCs/>
                <w:lang w:eastAsia="en-US" w:bidi="en-US"/>
              </w:rPr>
              <w:t>Колич</w:t>
            </w:r>
            <w:r>
              <w:rPr>
                <w:rFonts w:eastAsia="Calibri"/>
                <w:b/>
                <w:i/>
                <w:iCs/>
                <w:lang w:eastAsia="en-US" w:bidi="en-US"/>
              </w:rPr>
              <w:t>е</w:t>
            </w:r>
            <w:r>
              <w:rPr>
                <w:rFonts w:eastAsia="Calibri"/>
                <w:b/>
                <w:i/>
                <w:iCs/>
                <w:lang w:eastAsia="en-US" w:bidi="en-US"/>
              </w:rPr>
              <w:t>ство нас</w:t>
            </w:r>
            <w:r>
              <w:rPr>
                <w:rFonts w:eastAsia="Calibri"/>
                <w:b/>
                <w:i/>
                <w:iCs/>
                <w:lang w:eastAsia="en-US" w:bidi="en-US"/>
              </w:rPr>
              <w:t>е</w:t>
            </w:r>
            <w:r>
              <w:rPr>
                <w:rFonts w:eastAsia="Calibri"/>
                <w:b/>
                <w:i/>
                <w:iCs/>
                <w:lang w:eastAsia="en-US" w:bidi="en-US"/>
              </w:rPr>
              <w:t>ленных пунктов</w:t>
            </w:r>
          </w:p>
        </w:tc>
        <w:tc>
          <w:tcPr>
            <w:tcW w:w="992" w:type="dxa"/>
            <w:shd w:val="clear" w:color="auto" w:fill="D9D9D9" w:themeFill="background1" w:themeFillShade="D9"/>
          </w:tcPr>
          <w:p w:rsidR="006C4779" w:rsidRPr="00E15C46" w:rsidRDefault="006C4779" w:rsidP="006D10E6">
            <w:pPr>
              <w:ind w:firstLine="0"/>
              <w:jc w:val="center"/>
              <w:rPr>
                <w:rFonts w:eastAsia="Calibri"/>
                <w:b/>
                <w:i/>
                <w:iCs/>
                <w:lang w:eastAsia="en-US" w:bidi="en-US"/>
              </w:rPr>
            </w:pPr>
            <w:r>
              <w:rPr>
                <w:rFonts w:eastAsia="Calibri"/>
                <w:b/>
                <w:i/>
                <w:iCs/>
                <w:lang w:eastAsia="en-US" w:bidi="en-US"/>
              </w:rPr>
              <w:t>Числе</w:t>
            </w:r>
            <w:r>
              <w:rPr>
                <w:rFonts w:eastAsia="Calibri"/>
                <w:b/>
                <w:i/>
                <w:iCs/>
                <w:lang w:eastAsia="en-US" w:bidi="en-US"/>
              </w:rPr>
              <w:t>н</w:t>
            </w:r>
            <w:r>
              <w:rPr>
                <w:rFonts w:eastAsia="Calibri"/>
                <w:b/>
                <w:i/>
                <w:iCs/>
                <w:lang w:eastAsia="en-US" w:bidi="en-US"/>
              </w:rPr>
              <w:t>ность насел</w:t>
            </w:r>
            <w:r>
              <w:rPr>
                <w:rFonts w:eastAsia="Calibri"/>
                <w:b/>
                <w:i/>
                <w:iCs/>
                <w:lang w:eastAsia="en-US" w:bidi="en-US"/>
              </w:rPr>
              <w:t>е</w:t>
            </w:r>
            <w:r>
              <w:rPr>
                <w:rFonts w:eastAsia="Calibri"/>
                <w:b/>
                <w:i/>
                <w:iCs/>
                <w:lang w:eastAsia="en-US" w:bidi="en-US"/>
              </w:rPr>
              <w:t>ния, чел.</w:t>
            </w:r>
          </w:p>
        </w:tc>
        <w:tc>
          <w:tcPr>
            <w:tcW w:w="851" w:type="dxa"/>
            <w:shd w:val="clear" w:color="auto" w:fill="D9D9D9" w:themeFill="background1" w:themeFillShade="D9"/>
          </w:tcPr>
          <w:p w:rsidR="006C4779" w:rsidRPr="001C1841" w:rsidRDefault="006C4779" w:rsidP="006D10E6">
            <w:pPr>
              <w:ind w:firstLine="0"/>
              <w:jc w:val="center"/>
              <w:rPr>
                <w:rFonts w:eastAsia="Calibri"/>
                <w:b/>
                <w:i/>
                <w:iCs/>
                <w:vertAlign w:val="superscript"/>
                <w:lang w:eastAsia="en-US" w:bidi="en-US"/>
              </w:rPr>
            </w:pPr>
            <w:r>
              <w:rPr>
                <w:rFonts w:eastAsia="Calibri"/>
                <w:b/>
                <w:i/>
                <w:iCs/>
                <w:lang w:eastAsia="en-US" w:bidi="en-US"/>
              </w:rPr>
              <w:t>Пл</w:t>
            </w:r>
            <w:r>
              <w:rPr>
                <w:rFonts w:eastAsia="Calibri"/>
                <w:b/>
                <w:i/>
                <w:iCs/>
                <w:lang w:eastAsia="en-US" w:bidi="en-US"/>
              </w:rPr>
              <w:t>о</w:t>
            </w:r>
            <w:r>
              <w:rPr>
                <w:rFonts w:eastAsia="Calibri"/>
                <w:b/>
                <w:i/>
                <w:iCs/>
                <w:lang w:eastAsia="en-US" w:bidi="en-US"/>
              </w:rPr>
              <w:t>щадь, км</w:t>
            </w:r>
            <w:proofErr w:type="gramStart"/>
            <w:r>
              <w:rPr>
                <w:rFonts w:eastAsia="Calibri"/>
                <w:b/>
                <w:i/>
                <w:iCs/>
                <w:vertAlign w:val="superscript"/>
                <w:lang w:eastAsia="en-US" w:bidi="en-US"/>
              </w:rPr>
              <w:t>2</w:t>
            </w:r>
            <w:proofErr w:type="gramEnd"/>
          </w:p>
        </w:tc>
        <w:tc>
          <w:tcPr>
            <w:tcW w:w="1276" w:type="dxa"/>
            <w:shd w:val="clear" w:color="auto" w:fill="D9D9D9" w:themeFill="background1" w:themeFillShade="D9"/>
          </w:tcPr>
          <w:p w:rsidR="006C4779" w:rsidRPr="0000541C" w:rsidRDefault="006C4779" w:rsidP="006D10E6">
            <w:pPr>
              <w:ind w:firstLine="0"/>
              <w:jc w:val="center"/>
              <w:rPr>
                <w:rFonts w:eastAsia="Calibri"/>
                <w:b/>
                <w:i/>
                <w:iCs/>
                <w:vertAlign w:val="superscript"/>
                <w:lang w:eastAsia="en-US" w:bidi="en-US"/>
              </w:rPr>
            </w:pPr>
            <w:r>
              <w:rPr>
                <w:rFonts w:eastAsia="Calibri"/>
                <w:b/>
                <w:i/>
                <w:iCs/>
                <w:lang w:eastAsia="en-US" w:bidi="en-US"/>
              </w:rPr>
              <w:t>Пло</w:t>
            </w:r>
            <w:r>
              <w:rPr>
                <w:rFonts w:eastAsia="Calibri"/>
                <w:b/>
                <w:i/>
                <w:iCs/>
                <w:lang w:eastAsia="en-US" w:bidi="en-US"/>
              </w:rPr>
              <w:t>т</w:t>
            </w:r>
            <w:r>
              <w:rPr>
                <w:rFonts w:eastAsia="Calibri"/>
                <w:b/>
                <w:i/>
                <w:iCs/>
                <w:lang w:eastAsia="en-US" w:bidi="en-US"/>
              </w:rPr>
              <w:t>ность насел</w:t>
            </w:r>
            <w:r>
              <w:rPr>
                <w:rFonts w:eastAsia="Calibri"/>
                <w:b/>
                <w:i/>
                <w:iCs/>
                <w:lang w:eastAsia="en-US" w:bidi="en-US"/>
              </w:rPr>
              <w:t>е</w:t>
            </w:r>
            <w:r>
              <w:rPr>
                <w:rFonts w:eastAsia="Calibri"/>
                <w:b/>
                <w:i/>
                <w:iCs/>
                <w:lang w:eastAsia="en-US" w:bidi="en-US"/>
              </w:rPr>
              <w:t>ния, чел./км</w:t>
            </w:r>
            <w:proofErr w:type="gramStart"/>
            <w:r>
              <w:rPr>
                <w:rFonts w:eastAsia="Calibri"/>
                <w:b/>
                <w:i/>
                <w:iCs/>
                <w:vertAlign w:val="superscript"/>
                <w:lang w:eastAsia="en-US" w:bidi="en-US"/>
              </w:rPr>
              <w:t>2</w:t>
            </w:r>
            <w:proofErr w:type="gramEnd"/>
          </w:p>
        </w:tc>
      </w:tr>
      <w:tr w:rsidR="005D7D9F" w:rsidRPr="00E15C46" w:rsidTr="005D7D9F">
        <w:trPr>
          <w:cantSplit/>
          <w:trHeight w:val="230"/>
        </w:trPr>
        <w:tc>
          <w:tcPr>
            <w:tcW w:w="2580" w:type="dxa"/>
            <w:shd w:val="clear" w:color="auto" w:fill="F2F2F2" w:themeFill="background1" w:themeFillShade="F2"/>
          </w:tcPr>
          <w:p w:rsidR="005D7D9F" w:rsidRPr="00101004" w:rsidRDefault="005D7D9F" w:rsidP="00101004">
            <w:pPr>
              <w:ind w:firstLine="0"/>
              <w:jc w:val="left"/>
              <w:rPr>
                <w:rFonts w:eastAsia="Calibri"/>
                <w:b/>
                <w:i/>
                <w:iCs/>
                <w:lang w:eastAsia="en-US" w:bidi="en-US"/>
              </w:rPr>
            </w:pPr>
            <w:bookmarkStart w:id="288" w:name="_Hlk466622162"/>
            <w:bookmarkStart w:id="289" w:name="_Hlk489530968"/>
            <w:bookmarkEnd w:id="273"/>
            <w:proofErr w:type="spellStart"/>
            <w:r>
              <w:rPr>
                <w:rFonts w:eastAsia="Calibri"/>
                <w:b/>
                <w:i/>
                <w:iCs/>
                <w:lang w:eastAsia="en-US" w:bidi="en-US"/>
              </w:rPr>
              <w:t>Турковск</w:t>
            </w:r>
            <w:r w:rsidRPr="00101004">
              <w:rPr>
                <w:rFonts w:eastAsia="Calibri"/>
                <w:b/>
                <w:i/>
                <w:iCs/>
                <w:lang w:eastAsia="en-US" w:bidi="en-US"/>
              </w:rPr>
              <w:t>ое</w:t>
            </w:r>
            <w:proofErr w:type="spellEnd"/>
            <w:r w:rsidRPr="00101004">
              <w:rPr>
                <w:rFonts w:eastAsia="Calibri"/>
                <w:b/>
                <w:i/>
                <w:iCs/>
                <w:lang w:eastAsia="en-US" w:bidi="en-US"/>
              </w:rPr>
              <w:t xml:space="preserve"> муниц</w:t>
            </w:r>
            <w:r w:rsidRPr="00101004">
              <w:rPr>
                <w:rFonts w:eastAsia="Calibri"/>
                <w:b/>
                <w:i/>
                <w:iCs/>
                <w:lang w:eastAsia="en-US" w:bidi="en-US"/>
              </w:rPr>
              <w:t>и</w:t>
            </w:r>
            <w:r w:rsidRPr="00101004">
              <w:rPr>
                <w:rFonts w:eastAsia="Calibri"/>
                <w:b/>
                <w:i/>
                <w:iCs/>
                <w:lang w:eastAsia="en-US" w:bidi="en-US"/>
              </w:rPr>
              <w:t>пальное образование</w:t>
            </w:r>
          </w:p>
        </w:tc>
        <w:tc>
          <w:tcPr>
            <w:tcW w:w="1134" w:type="dxa"/>
          </w:tcPr>
          <w:p w:rsidR="005D7D9F" w:rsidRPr="00101004" w:rsidRDefault="005D7D9F" w:rsidP="006C4779">
            <w:pPr>
              <w:ind w:firstLine="0"/>
              <w:jc w:val="center"/>
              <w:rPr>
                <w:szCs w:val="24"/>
              </w:rPr>
            </w:pPr>
            <w:r>
              <w:rPr>
                <w:szCs w:val="24"/>
              </w:rPr>
              <w:t>городское поселение</w:t>
            </w:r>
          </w:p>
        </w:tc>
        <w:tc>
          <w:tcPr>
            <w:tcW w:w="1417" w:type="dxa"/>
          </w:tcPr>
          <w:p w:rsidR="005D7D9F" w:rsidRPr="00035DA0" w:rsidRDefault="005D7D9F" w:rsidP="00035DA0">
            <w:pPr>
              <w:ind w:firstLine="0"/>
              <w:jc w:val="center"/>
              <w:rPr>
                <w:szCs w:val="24"/>
              </w:rPr>
            </w:pPr>
            <w:r w:rsidRPr="00035DA0">
              <w:rPr>
                <w:szCs w:val="24"/>
              </w:rPr>
              <w:t>рабочий п</w:t>
            </w:r>
            <w:r w:rsidRPr="00035DA0">
              <w:rPr>
                <w:szCs w:val="24"/>
              </w:rPr>
              <w:t>о</w:t>
            </w:r>
            <w:r w:rsidRPr="00035DA0">
              <w:rPr>
                <w:szCs w:val="24"/>
              </w:rPr>
              <w:t>сёлок</w:t>
            </w:r>
            <w:r>
              <w:rPr>
                <w:szCs w:val="24"/>
              </w:rPr>
              <w:t xml:space="preserve"> </w:t>
            </w:r>
            <w:r w:rsidRPr="00035DA0">
              <w:rPr>
                <w:szCs w:val="24"/>
              </w:rPr>
              <w:t>Турки</w:t>
            </w:r>
          </w:p>
        </w:tc>
        <w:tc>
          <w:tcPr>
            <w:tcW w:w="1276" w:type="dxa"/>
          </w:tcPr>
          <w:p w:rsidR="005D7D9F" w:rsidRPr="00035DA0" w:rsidRDefault="005D7D9F" w:rsidP="00035DA0">
            <w:pPr>
              <w:ind w:firstLine="0"/>
              <w:jc w:val="center"/>
              <w:rPr>
                <w:szCs w:val="24"/>
              </w:rPr>
            </w:pPr>
            <w:r w:rsidRPr="00035DA0">
              <w:rPr>
                <w:szCs w:val="24"/>
              </w:rPr>
              <w:t>2</w:t>
            </w:r>
          </w:p>
        </w:tc>
        <w:tc>
          <w:tcPr>
            <w:tcW w:w="992" w:type="dxa"/>
          </w:tcPr>
          <w:p w:rsidR="005D7D9F" w:rsidRPr="00035DA0" w:rsidRDefault="005D7D9F" w:rsidP="00035DA0">
            <w:pPr>
              <w:ind w:firstLine="0"/>
              <w:jc w:val="center"/>
              <w:rPr>
                <w:szCs w:val="24"/>
              </w:rPr>
            </w:pPr>
            <w:bookmarkStart w:id="290" w:name="OLE_LINK45"/>
            <w:bookmarkStart w:id="291" w:name="OLE_LINK53"/>
            <w:bookmarkStart w:id="292" w:name="OLE_LINK54"/>
            <w:r w:rsidRPr="00035DA0">
              <w:rPr>
                <w:szCs w:val="24"/>
              </w:rPr>
              <w:t>5741</w:t>
            </w:r>
            <w:bookmarkEnd w:id="290"/>
            <w:bookmarkEnd w:id="291"/>
            <w:bookmarkEnd w:id="292"/>
          </w:p>
        </w:tc>
        <w:tc>
          <w:tcPr>
            <w:tcW w:w="851" w:type="dxa"/>
          </w:tcPr>
          <w:p w:rsidR="005D7D9F" w:rsidRPr="00035DA0" w:rsidRDefault="005D7D9F" w:rsidP="00035DA0">
            <w:pPr>
              <w:ind w:firstLine="0"/>
              <w:jc w:val="center"/>
              <w:rPr>
                <w:szCs w:val="24"/>
              </w:rPr>
            </w:pPr>
            <w:bookmarkStart w:id="293" w:name="OLE_LINK37"/>
            <w:bookmarkStart w:id="294" w:name="OLE_LINK43"/>
            <w:bookmarkStart w:id="295" w:name="OLE_LINK44"/>
            <w:r w:rsidRPr="00035DA0">
              <w:rPr>
                <w:szCs w:val="24"/>
              </w:rPr>
              <w:t>92,54</w:t>
            </w:r>
            <w:bookmarkEnd w:id="293"/>
            <w:bookmarkEnd w:id="294"/>
            <w:bookmarkEnd w:id="295"/>
          </w:p>
        </w:tc>
        <w:tc>
          <w:tcPr>
            <w:tcW w:w="1276" w:type="dxa"/>
          </w:tcPr>
          <w:p w:rsidR="005D7D9F" w:rsidRPr="005D7D9F" w:rsidRDefault="005D7D9F" w:rsidP="005D7D9F">
            <w:pPr>
              <w:ind w:firstLine="0"/>
              <w:jc w:val="center"/>
              <w:rPr>
                <w:szCs w:val="24"/>
              </w:rPr>
            </w:pPr>
            <w:r w:rsidRPr="005D7D9F">
              <w:rPr>
                <w:szCs w:val="24"/>
              </w:rPr>
              <w:t>62,0</w:t>
            </w:r>
          </w:p>
        </w:tc>
      </w:tr>
      <w:bookmarkEnd w:id="289"/>
      <w:tr w:rsidR="005D7D9F" w:rsidRPr="00E15C46" w:rsidTr="005D7D9F">
        <w:trPr>
          <w:cantSplit/>
          <w:trHeight w:val="230"/>
        </w:trPr>
        <w:tc>
          <w:tcPr>
            <w:tcW w:w="2580" w:type="dxa"/>
            <w:shd w:val="clear" w:color="auto" w:fill="F2F2F2" w:themeFill="background1" w:themeFillShade="F2"/>
          </w:tcPr>
          <w:p w:rsidR="005D7D9F" w:rsidRPr="00101004" w:rsidRDefault="005D7D9F" w:rsidP="00101004">
            <w:pPr>
              <w:ind w:firstLine="0"/>
              <w:jc w:val="left"/>
              <w:rPr>
                <w:rFonts w:eastAsia="Calibri"/>
                <w:b/>
                <w:i/>
                <w:iCs/>
                <w:lang w:eastAsia="en-US" w:bidi="en-US"/>
              </w:rPr>
            </w:pPr>
            <w:proofErr w:type="spellStart"/>
            <w:r w:rsidRPr="00035DA0">
              <w:rPr>
                <w:rFonts w:eastAsia="Calibri"/>
                <w:b/>
                <w:i/>
                <w:iCs/>
                <w:lang w:eastAsia="en-US" w:bidi="en-US"/>
              </w:rPr>
              <w:t>Бороно</w:t>
            </w:r>
            <w:proofErr w:type="spellEnd"/>
            <w:r w:rsidRPr="00035DA0">
              <w:rPr>
                <w:rFonts w:eastAsia="Calibri"/>
                <w:b/>
                <w:i/>
                <w:iCs/>
                <w:lang w:eastAsia="en-US" w:bidi="en-US"/>
              </w:rPr>
              <w:t xml:space="preserve">-Михайловское </w:t>
            </w:r>
            <w:r w:rsidRPr="00101004">
              <w:rPr>
                <w:rFonts w:eastAsia="Calibri"/>
                <w:b/>
                <w:i/>
                <w:iCs/>
                <w:lang w:eastAsia="en-US" w:bidi="en-US"/>
              </w:rPr>
              <w:t>муниципальное образ</w:t>
            </w:r>
            <w:r w:rsidRPr="00101004">
              <w:rPr>
                <w:rFonts w:eastAsia="Calibri"/>
                <w:b/>
                <w:i/>
                <w:iCs/>
                <w:lang w:eastAsia="en-US" w:bidi="en-US"/>
              </w:rPr>
              <w:t>о</w:t>
            </w:r>
            <w:r w:rsidRPr="00101004">
              <w:rPr>
                <w:rFonts w:eastAsia="Calibri"/>
                <w:b/>
                <w:i/>
                <w:iCs/>
                <w:lang w:eastAsia="en-US" w:bidi="en-US"/>
              </w:rPr>
              <w:t>вание</w:t>
            </w:r>
          </w:p>
        </w:tc>
        <w:tc>
          <w:tcPr>
            <w:tcW w:w="1134" w:type="dxa"/>
          </w:tcPr>
          <w:p w:rsidR="005D7D9F" w:rsidRPr="001C1841" w:rsidRDefault="005D7D9F" w:rsidP="006C4779">
            <w:pPr>
              <w:ind w:firstLine="0"/>
              <w:jc w:val="center"/>
              <w:rPr>
                <w:szCs w:val="24"/>
              </w:rPr>
            </w:pPr>
            <w:r>
              <w:rPr>
                <w:szCs w:val="24"/>
              </w:rPr>
              <w:t>сельское поселение</w:t>
            </w:r>
          </w:p>
        </w:tc>
        <w:tc>
          <w:tcPr>
            <w:tcW w:w="1417" w:type="dxa"/>
          </w:tcPr>
          <w:p w:rsidR="005D7D9F" w:rsidRPr="00035DA0" w:rsidRDefault="005D7D9F" w:rsidP="00035DA0">
            <w:pPr>
              <w:ind w:firstLine="0"/>
              <w:jc w:val="center"/>
              <w:rPr>
                <w:szCs w:val="24"/>
              </w:rPr>
            </w:pPr>
            <w:r w:rsidRPr="00035DA0">
              <w:rPr>
                <w:szCs w:val="24"/>
              </w:rPr>
              <w:t>с</w:t>
            </w:r>
            <w:r w:rsidRPr="00035DA0">
              <w:rPr>
                <w:szCs w:val="24"/>
              </w:rPr>
              <w:t>е</w:t>
            </w:r>
            <w:r w:rsidRPr="00035DA0">
              <w:rPr>
                <w:szCs w:val="24"/>
              </w:rPr>
              <w:t>ло</w:t>
            </w:r>
            <w:r>
              <w:rPr>
                <w:szCs w:val="24"/>
              </w:rPr>
              <w:t xml:space="preserve"> </w:t>
            </w:r>
            <w:proofErr w:type="spellStart"/>
            <w:r w:rsidRPr="00035DA0">
              <w:rPr>
                <w:szCs w:val="24"/>
              </w:rPr>
              <w:t>Бороно</w:t>
            </w:r>
            <w:proofErr w:type="spellEnd"/>
            <w:r w:rsidRPr="00035DA0">
              <w:rPr>
                <w:szCs w:val="24"/>
              </w:rPr>
              <w:t>-Михайловка</w:t>
            </w:r>
          </w:p>
        </w:tc>
        <w:tc>
          <w:tcPr>
            <w:tcW w:w="1276" w:type="dxa"/>
          </w:tcPr>
          <w:p w:rsidR="005D7D9F" w:rsidRPr="00035DA0" w:rsidRDefault="005D7D9F" w:rsidP="00035DA0">
            <w:pPr>
              <w:ind w:firstLine="0"/>
              <w:jc w:val="center"/>
              <w:rPr>
                <w:szCs w:val="24"/>
              </w:rPr>
            </w:pPr>
            <w:r w:rsidRPr="00035DA0">
              <w:rPr>
                <w:szCs w:val="24"/>
              </w:rPr>
              <w:t>5</w:t>
            </w:r>
          </w:p>
        </w:tc>
        <w:tc>
          <w:tcPr>
            <w:tcW w:w="992" w:type="dxa"/>
          </w:tcPr>
          <w:p w:rsidR="005D7D9F" w:rsidRPr="00035DA0" w:rsidRDefault="005D7D9F" w:rsidP="00035DA0">
            <w:pPr>
              <w:ind w:firstLine="0"/>
              <w:jc w:val="center"/>
              <w:rPr>
                <w:szCs w:val="24"/>
              </w:rPr>
            </w:pPr>
            <w:r w:rsidRPr="00035DA0">
              <w:rPr>
                <w:szCs w:val="24"/>
              </w:rPr>
              <w:t>667</w:t>
            </w:r>
          </w:p>
        </w:tc>
        <w:tc>
          <w:tcPr>
            <w:tcW w:w="851" w:type="dxa"/>
          </w:tcPr>
          <w:p w:rsidR="005D7D9F" w:rsidRPr="00035DA0" w:rsidRDefault="005D7D9F" w:rsidP="00035DA0">
            <w:pPr>
              <w:ind w:firstLine="0"/>
              <w:jc w:val="center"/>
              <w:rPr>
                <w:szCs w:val="24"/>
              </w:rPr>
            </w:pPr>
            <w:r w:rsidRPr="00035DA0">
              <w:rPr>
                <w:szCs w:val="24"/>
              </w:rPr>
              <w:t>121,31</w:t>
            </w:r>
          </w:p>
        </w:tc>
        <w:tc>
          <w:tcPr>
            <w:tcW w:w="1276" w:type="dxa"/>
          </w:tcPr>
          <w:p w:rsidR="005D7D9F" w:rsidRPr="005D7D9F" w:rsidRDefault="005D7D9F" w:rsidP="005D7D9F">
            <w:pPr>
              <w:ind w:firstLine="0"/>
              <w:jc w:val="center"/>
              <w:rPr>
                <w:szCs w:val="24"/>
              </w:rPr>
            </w:pPr>
            <w:r w:rsidRPr="005D7D9F">
              <w:rPr>
                <w:szCs w:val="24"/>
              </w:rPr>
              <w:t>5,5</w:t>
            </w:r>
          </w:p>
        </w:tc>
      </w:tr>
      <w:tr w:rsidR="005D7D9F" w:rsidRPr="00E15C46" w:rsidTr="005D7D9F">
        <w:trPr>
          <w:cantSplit/>
          <w:trHeight w:val="230"/>
        </w:trPr>
        <w:tc>
          <w:tcPr>
            <w:tcW w:w="2580" w:type="dxa"/>
            <w:shd w:val="clear" w:color="auto" w:fill="F2F2F2" w:themeFill="background1" w:themeFillShade="F2"/>
          </w:tcPr>
          <w:p w:rsidR="005D7D9F" w:rsidRPr="00101004" w:rsidRDefault="005D7D9F" w:rsidP="00101004">
            <w:pPr>
              <w:ind w:firstLine="0"/>
              <w:jc w:val="left"/>
              <w:rPr>
                <w:rFonts w:eastAsia="Calibri"/>
                <w:b/>
                <w:i/>
                <w:iCs/>
                <w:lang w:eastAsia="en-US" w:bidi="en-US"/>
              </w:rPr>
            </w:pPr>
            <w:bookmarkStart w:id="296" w:name="_Hlk489893795"/>
            <w:r w:rsidRPr="00035DA0">
              <w:rPr>
                <w:rFonts w:eastAsia="Calibri"/>
                <w:b/>
                <w:i/>
                <w:iCs/>
                <w:lang w:eastAsia="en-US" w:bidi="en-US"/>
              </w:rPr>
              <w:t xml:space="preserve">Каменское </w:t>
            </w:r>
            <w:r w:rsidRPr="00101004">
              <w:rPr>
                <w:rFonts w:eastAsia="Calibri"/>
                <w:b/>
                <w:i/>
                <w:iCs/>
                <w:lang w:eastAsia="en-US" w:bidi="en-US"/>
              </w:rPr>
              <w:t>муниц</w:t>
            </w:r>
            <w:r w:rsidRPr="00101004">
              <w:rPr>
                <w:rFonts w:eastAsia="Calibri"/>
                <w:b/>
                <w:i/>
                <w:iCs/>
                <w:lang w:eastAsia="en-US" w:bidi="en-US"/>
              </w:rPr>
              <w:t>и</w:t>
            </w:r>
            <w:r w:rsidRPr="00101004">
              <w:rPr>
                <w:rFonts w:eastAsia="Calibri"/>
                <w:b/>
                <w:i/>
                <w:iCs/>
                <w:lang w:eastAsia="en-US" w:bidi="en-US"/>
              </w:rPr>
              <w:t>пальное образование</w:t>
            </w:r>
          </w:p>
        </w:tc>
        <w:tc>
          <w:tcPr>
            <w:tcW w:w="1134" w:type="dxa"/>
          </w:tcPr>
          <w:p w:rsidR="005D7D9F" w:rsidRPr="001C1841" w:rsidRDefault="005D7D9F" w:rsidP="006C4779">
            <w:pPr>
              <w:ind w:firstLine="0"/>
              <w:jc w:val="center"/>
              <w:rPr>
                <w:szCs w:val="24"/>
              </w:rPr>
            </w:pPr>
            <w:r>
              <w:rPr>
                <w:szCs w:val="24"/>
              </w:rPr>
              <w:t>сельское поселение</w:t>
            </w:r>
          </w:p>
        </w:tc>
        <w:tc>
          <w:tcPr>
            <w:tcW w:w="1417" w:type="dxa"/>
          </w:tcPr>
          <w:p w:rsidR="005D7D9F" w:rsidRPr="00035DA0" w:rsidRDefault="005D7D9F" w:rsidP="00035DA0">
            <w:pPr>
              <w:ind w:firstLine="0"/>
              <w:jc w:val="center"/>
              <w:rPr>
                <w:szCs w:val="24"/>
              </w:rPr>
            </w:pPr>
            <w:r w:rsidRPr="00035DA0">
              <w:rPr>
                <w:szCs w:val="24"/>
              </w:rPr>
              <w:t>село</w:t>
            </w:r>
            <w:r>
              <w:rPr>
                <w:szCs w:val="24"/>
              </w:rPr>
              <w:t xml:space="preserve"> </w:t>
            </w:r>
            <w:r w:rsidRPr="00035DA0">
              <w:rPr>
                <w:szCs w:val="24"/>
              </w:rPr>
              <w:t>Каме</w:t>
            </w:r>
            <w:r w:rsidRPr="00035DA0">
              <w:rPr>
                <w:szCs w:val="24"/>
              </w:rPr>
              <w:t>н</w:t>
            </w:r>
            <w:r w:rsidRPr="00035DA0">
              <w:rPr>
                <w:szCs w:val="24"/>
              </w:rPr>
              <w:t>ка</w:t>
            </w:r>
          </w:p>
        </w:tc>
        <w:tc>
          <w:tcPr>
            <w:tcW w:w="1276" w:type="dxa"/>
          </w:tcPr>
          <w:p w:rsidR="005D7D9F" w:rsidRPr="00035DA0" w:rsidRDefault="005D7D9F" w:rsidP="00035DA0">
            <w:pPr>
              <w:ind w:firstLine="0"/>
              <w:jc w:val="center"/>
              <w:rPr>
                <w:szCs w:val="24"/>
              </w:rPr>
            </w:pPr>
            <w:r w:rsidRPr="00035DA0">
              <w:rPr>
                <w:szCs w:val="24"/>
              </w:rPr>
              <w:t>3</w:t>
            </w:r>
          </w:p>
        </w:tc>
        <w:tc>
          <w:tcPr>
            <w:tcW w:w="992" w:type="dxa"/>
          </w:tcPr>
          <w:p w:rsidR="005D7D9F" w:rsidRPr="00035DA0" w:rsidRDefault="005D7D9F" w:rsidP="00035DA0">
            <w:pPr>
              <w:ind w:firstLine="0"/>
              <w:jc w:val="center"/>
              <w:rPr>
                <w:szCs w:val="24"/>
              </w:rPr>
            </w:pPr>
            <w:r w:rsidRPr="00035DA0">
              <w:rPr>
                <w:szCs w:val="24"/>
              </w:rPr>
              <w:t>836</w:t>
            </w:r>
          </w:p>
        </w:tc>
        <w:tc>
          <w:tcPr>
            <w:tcW w:w="851" w:type="dxa"/>
          </w:tcPr>
          <w:p w:rsidR="005D7D9F" w:rsidRPr="00035DA0" w:rsidRDefault="005D7D9F" w:rsidP="00035DA0">
            <w:pPr>
              <w:ind w:firstLine="0"/>
              <w:jc w:val="center"/>
              <w:rPr>
                <w:szCs w:val="24"/>
              </w:rPr>
            </w:pPr>
            <w:r w:rsidRPr="00035DA0">
              <w:rPr>
                <w:szCs w:val="24"/>
              </w:rPr>
              <w:t>87,42</w:t>
            </w:r>
          </w:p>
        </w:tc>
        <w:tc>
          <w:tcPr>
            <w:tcW w:w="1276" w:type="dxa"/>
          </w:tcPr>
          <w:p w:rsidR="005D7D9F" w:rsidRPr="005D7D9F" w:rsidRDefault="005D7D9F" w:rsidP="005D7D9F">
            <w:pPr>
              <w:ind w:firstLine="0"/>
              <w:jc w:val="center"/>
              <w:rPr>
                <w:szCs w:val="24"/>
              </w:rPr>
            </w:pPr>
            <w:r w:rsidRPr="005D7D9F">
              <w:rPr>
                <w:szCs w:val="24"/>
              </w:rPr>
              <w:t>9,6</w:t>
            </w:r>
          </w:p>
        </w:tc>
      </w:tr>
      <w:bookmarkEnd w:id="296"/>
      <w:tr w:rsidR="005D7D9F" w:rsidRPr="00E15C46" w:rsidTr="005D7D9F">
        <w:trPr>
          <w:cantSplit/>
          <w:trHeight w:val="230"/>
        </w:trPr>
        <w:tc>
          <w:tcPr>
            <w:tcW w:w="2580" w:type="dxa"/>
            <w:shd w:val="clear" w:color="auto" w:fill="F2F2F2" w:themeFill="background1" w:themeFillShade="F2"/>
          </w:tcPr>
          <w:p w:rsidR="005D7D9F" w:rsidRPr="00101004" w:rsidRDefault="005D7D9F" w:rsidP="00101004">
            <w:pPr>
              <w:ind w:firstLine="0"/>
              <w:jc w:val="left"/>
              <w:rPr>
                <w:rFonts w:eastAsia="Calibri"/>
                <w:b/>
                <w:i/>
                <w:iCs/>
                <w:lang w:eastAsia="en-US" w:bidi="en-US"/>
              </w:rPr>
            </w:pPr>
            <w:proofErr w:type="spellStart"/>
            <w:r w:rsidRPr="00035DA0">
              <w:rPr>
                <w:rFonts w:eastAsia="Calibri"/>
                <w:b/>
                <w:i/>
                <w:iCs/>
                <w:lang w:eastAsia="en-US" w:bidi="en-US"/>
              </w:rPr>
              <w:t>Перевесинское</w:t>
            </w:r>
            <w:proofErr w:type="spellEnd"/>
            <w:r w:rsidRPr="00035DA0">
              <w:rPr>
                <w:rFonts w:eastAsia="Calibri"/>
                <w:b/>
                <w:i/>
                <w:iCs/>
                <w:lang w:eastAsia="en-US" w:bidi="en-US"/>
              </w:rPr>
              <w:t xml:space="preserve"> </w:t>
            </w:r>
            <w:r w:rsidRPr="00101004">
              <w:rPr>
                <w:rFonts w:eastAsia="Calibri"/>
                <w:b/>
                <w:i/>
                <w:iCs/>
                <w:lang w:eastAsia="en-US" w:bidi="en-US"/>
              </w:rPr>
              <w:t>мун</w:t>
            </w:r>
            <w:r w:rsidRPr="00101004">
              <w:rPr>
                <w:rFonts w:eastAsia="Calibri"/>
                <w:b/>
                <w:i/>
                <w:iCs/>
                <w:lang w:eastAsia="en-US" w:bidi="en-US"/>
              </w:rPr>
              <w:t>и</w:t>
            </w:r>
            <w:r w:rsidRPr="00101004">
              <w:rPr>
                <w:rFonts w:eastAsia="Calibri"/>
                <w:b/>
                <w:i/>
                <w:iCs/>
                <w:lang w:eastAsia="en-US" w:bidi="en-US"/>
              </w:rPr>
              <w:t>ципальное образов</w:t>
            </w:r>
            <w:r w:rsidRPr="00101004">
              <w:rPr>
                <w:rFonts w:eastAsia="Calibri"/>
                <w:b/>
                <w:i/>
                <w:iCs/>
                <w:lang w:eastAsia="en-US" w:bidi="en-US"/>
              </w:rPr>
              <w:t>а</w:t>
            </w:r>
            <w:r w:rsidRPr="00101004">
              <w:rPr>
                <w:rFonts w:eastAsia="Calibri"/>
                <w:b/>
                <w:i/>
                <w:iCs/>
                <w:lang w:eastAsia="en-US" w:bidi="en-US"/>
              </w:rPr>
              <w:t>ние</w:t>
            </w:r>
          </w:p>
        </w:tc>
        <w:tc>
          <w:tcPr>
            <w:tcW w:w="1134" w:type="dxa"/>
          </w:tcPr>
          <w:p w:rsidR="005D7D9F" w:rsidRPr="001C1841" w:rsidRDefault="005D7D9F" w:rsidP="006C4779">
            <w:pPr>
              <w:ind w:firstLine="0"/>
              <w:jc w:val="center"/>
              <w:rPr>
                <w:szCs w:val="24"/>
              </w:rPr>
            </w:pPr>
            <w:r>
              <w:rPr>
                <w:szCs w:val="24"/>
              </w:rPr>
              <w:t>сельское поселение</w:t>
            </w:r>
          </w:p>
        </w:tc>
        <w:tc>
          <w:tcPr>
            <w:tcW w:w="1417" w:type="dxa"/>
          </w:tcPr>
          <w:p w:rsidR="005D7D9F" w:rsidRPr="00035DA0" w:rsidRDefault="005D7D9F" w:rsidP="00035DA0">
            <w:pPr>
              <w:ind w:firstLine="0"/>
              <w:jc w:val="center"/>
              <w:rPr>
                <w:szCs w:val="24"/>
              </w:rPr>
            </w:pPr>
            <w:r w:rsidRPr="00035DA0">
              <w:rPr>
                <w:szCs w:val="24"/>
              </w:rPr>
              <w:t>село</w:t>
            </w:r>
            <w:r>
              <w:rPr>
                <w:szCs w:val="24"/>
              </w:rPr>
              <w:t xml:space="preserve"> </w:t>
            </w:r>
            <w:r w:rsidRPr="00035DA0">
              <w:rPr>
                <w:szCs w:val="24"/>
              </w:rPr>
              <w:t>Перев</w:t>
            </w:r>
            <w:r w:rsidRPr="00035DA0">
              <w:rPr>
                <w:szCs w:val="24"/>
              </w:rPr>
              <w:t>е</w:t>
            </w:r>
            <w:r w:rsidRPr="00035DA0">
              <w:rPr>
                <w:szCs w:val="24"/>
              </w:rPr>
              <w:t>синка</w:t>
            </w:r>
          </w:p>
        </w:tc>
        <w:tc>
          <w:tcPr>
            <w:tcW w:w="1276" w:type="dxa"/>
          </w:tcPr>
          <w:p w:rsidR="005D7D9F" w:rsidRPr="00035DA0" w:rsidRDefault="005D7D9F" w:rsidP="00035DA0">
            <w:pPr>
              <w:ind w:firstLine="0"/>
              <w:jc w:val="center"/>
              <w:rPr>
                <w:szCs w:val="24"/>
              </w:rPr>
            </w:pPr>
            <w:r w:rsidRPr="00035DA0">
              <w:rPr>
                <w:szCs w:val="24"/>
              </w:rPr>
              <w:t>3</w:t>
            </w:r>
          </w:p>
        </w:tc>
        <w:tc>
          <w:tcPr>
            <w:tcW w:w="992" w:type="dxa"/>
          </w:tcPr>
          <w:p w:rsidR="005D7D9F" w:rsidRPr="00035DA0" w:rsidRDefault="005D7D9F" w:rsidP="00035DA0">
            <w:pPr>
              <w:ind w:firstLine="0"/>
              <w:jc w:val="center"/>
              <w:rPr>
                <w:szCs w:val="24"/>
              </w:rPr>
            </w:pPr>
            <w:r w:rsidRPr="00035DA0">
              <w:rPr>
                <w:szCs w:val="24"/>
              </w:rPr>
              <w:t>709</w:t>
            </w:r>
          </w:p>
        </w:tc>
        <w:tc>
          <w:tcPr>
            <w:tcW w:w="851" w:type="dxa"/>
          </w:tcPr>
          <w:p w:rsidR="005D7D9F" w:rsidRPr="00035DA0" w:rsidRDefault="005D7D9F" w:rsidP="00035DA0">
            <w:pPr>
              <w:ind w:firstLine="0"/>
              <w:jc w:val="center"/>
              <w:rPr>
                <w:szCs w:val="24"/>
              </w:rPr>
            </w:pPr>
            <w:r w:rsidRPr="00035DA0">
              <w:rPr>
                <w:szCs w:val="24"/>
              </w:rPr>
              <w:t>168,62</w:t>
            </w:r>
          </w:p>
        </w:tc>
        <w:tc>
          <w:tcPr>
            <w:tcW w:w="1276" w:type="dxa"/>
          </w:tcPr>
          <w:p w:rsidR="005D7D9F" w:rsidRPr="005D7D9F" w:rsidRDefault="005D7D9F" w:rsidP="005D7D9F">
            <w:pPr>
              <w:ind w:firstLine="0"/>
              <w:jc w:val="center"/>
              <w:rPr>
                <w:szCs w:val="24"/>
              </w:rPr>
            </w:pPr>
            <w:r w:rsidRPr="005D7D9F">
              <w:rPr>
                <w:szCs w:val="24"/>
              </w:rPr>
              <w:t>4,2</w:t>
            </w:r>
          </w:p>
        </w:tc>
      </w:tr>
      <w:tr w:rsidR="005D7D9F" w:rsidRPr="00E15C46" w:rsidTr="005D7D9F">
        <w:trPr>
          <w:cantSplit/>
          <w:trHeight w:val="230"/>
        </w:trPr>
        <w:tc>
          <w:tcPr>
            <w:tcW w:w="2580" w:type="dxa"/>
            <w:shd w:val="clear" w:color="auto" w:fill="F2F2F2" w:themeFill="background1" w:themeFillShade="F2"/>
          </w:tcPr>
          <w:p w:rsidR="005D7D9F" w:rsidRPr="00101004" w:rsidRDefault="005D7D9F" w:rsidP="00101004">
            <w:pPr>
              <w:ind w:firstLine="0"/>
              <w:jc w:val="left"/>
              <w:rPr>
                <w:rFonts w:eastAsia="Calibri"/>
                <w:b/>
                <w:i/>
                <w:iCs/>
                <w:lang w:eastAsia="en-US" w:bidi="en-US"/>
              </w:rPr>
            </w:pPr>
            <w:r w:rsidRPr="00035DA0">
              <w:rPr>
                <w:rFonts w:eastAsia="Calibri"/>
                <w:b/>
                <w:i/>
                <w:iCs/>
                <w:lang w:eastAsia="en-US" w:bidi="en-US"/>
              </w:rPr>
              <w:t xml:space="preserve">Рязанское </w:t>
            </w:r>
            <w:r w:rsidRPr="00101004">
              <w:rPr>
                <w:rFonts w:eastAsia="Calibri"/>
                <w:b/>
                <w:i/>
                <w:iCs/>
                <w:lang w:eastAsia="en-US" w:bidi="en-US"/>
              </w:rPr>
              <w:t>муниц</w:t>
            </w:r>
            <w:r w:rsidRPr="00101004">
              <w:rPr>
                <w:rFonts w:eastAsia="Calibri"/>
                <w:b/>
                <w:i/>
                <w:iCs/>
                <w:lang w:eastAsia="en-US" w:bidi="en-US"/>
              </w:rPr>
              <w:t>и</w:t>
            </w:r>
            <w:r w:rsidRPr="00101004">
              <w:rPr>
                <w:rFonts w:eastAsia="Calibri"/>
                <w:b/>
                <w:i/>
                <w:iCs/>
                <w:lang w:eastAsia="en-US" w:bidi="en-US"/>
              </w:rPr>
              <w:t>пальное образование</w:t>
            </w:r>
          </w:p>
        </w:tc>
        <w:tc>
          <w:tcPr>
            <w:tcW w:w="1134" w:type="dxa"/>
          </w:tcPr>
          <w:p w:rsidR="005D7D9F" w:rsidRPr="001C1841" w:rsidRDefault="005D7D9F" w:rsidP="006C4779">
            <w:pPr>
              <w:ind w:firstLine="0"/>
              <w:jc w:val="center"/>
              <w:rPr>
                <w:szCs w:val="24"/>
              </w:rPr>
            </w:pPr>
            <w:r>
              <w:rPr>
                <w:szCs w:val="24"/>
              </w:rPr>
              <w:t>сельское поселение</w:t>
            </w:r>
          </w:p>
        </w:tc>
        <w:tc>
          <w:tcPr>
            <w:tcW w:w="1417" w:type="dxa"/>
          </w:tcPr>
          <w:p w:rsidR="005D7D9F" w:rsidRPr="00035DA0" w:rsidRDefault="005D7D9F" w:rsidP="00035DA0">
            <w:pPr>
              <w:ind w:firstLine="0"/>
              <w:jc w:val="center"/>
              <w:rPr>
                <w:szCs w:val="24"/>
              </w:rPr>
            </w:pPr>
            <w:r w:rsidRPr="00035DA0">
              <w:rPr>
                <w:szCs w:val="24"/>
              </w:rPr>
              <w:t>с</w:t>
            </w:r>
            <w:r w:rsidRPr="00035DA0">
              <w:rPr>
                <w:szCs w:val="24"/>
              </w:rPr>
              <w:t>е</w:t>
            </w:r>
            <w:r w:rsidRPr="00035DA0">
              <w:rPr>
                <w:szCs w:val="24"/>
              </w:rPr>
              <w:t>ло</w:t>
            </w:r>
            <w:r>
              <w:rPr>
                <w:szCs w:val="24"/>
              </w:rPr>
              <w:t xml:space="preserve"> </w:t>
            </w:r>
            <w:r w:rsidRPr="00035DA0">
              <w:rPr>
                <w:szCs w:val="24"/>
              </w:rPr>
              <w:t>Рязанка</w:t>
            </w:r>
          </w:p>
        </w:tc>
        <w:tc>
          <w:tcPr>
            <w:tcW w:w="1276" w:type="dxa"/>
          </w:tcPr>
          <w:p w:rsidR="005D7D9F" w:rsidRPr="00035DA0" w:rsidRDefault="005D7D9F" w:rsidP="00035DA0">
            <w:pPr>
              <w:ind w:firstLine="0"/>
              <w:jc w:val="center"/>
              <w:rPr>
                <w:szCs w:val="24"/>
              </w:rPr>
            </w:pPr>
            <w:r w:rsidRPr="00035DA0">
              <w:rPr>
                <w:szCs w:val="24"/>
              </w:rPr>
              <w:t>18</w:t>
            </w:r>
          </w:p>
        </w:tc>
        <w:tc>
          <w:tcPr>
            <w:tcW w:w="992" w:type="dxa"/>
          </w:tcPr>
          <w:p w:rsidR="005D7D9F" w:rsidRPr="00035DA0" w:rsidRDefault="005D7D9F" w:rsidP="00035DA0">
            <w:pPr>
              <w:ind w:firstLine="0"/>
              <w:jc w:val="center"/>
              <w:rPr>
                <w:szCs w:val="24"/>
              </w:rPr>
            </w:pPr>
            <w:r w:rsidRPr="00035DA0">
              <w:rPr>
                <w:szCs w:val="24"/>
              </w:rPr>
              <w:t>1182</w:t>
            </w:r>
          </w:p>
        </w:tc>
        <w:tc>
          <w:tcPr>
            <w:tcW w:w="851" w:type="dxa"/>
          </w:tcPr>
          <w:p w:rsidR="005D7D9F" w:rsidRPr="00035DA0" w:rsidRDefault="005D7D9F" w:rsidP="00035DA0">
            <w:pPr>
              <w:ind w:firstLine="0"/>
              <w:jc w:val="center"/>
              <w:rPr>
                <w:szCs w:val="24"/>
              </w:rPr>
            </w:pPr>
            <w:r w:rsidRPr="00035DA0">
              <w:rPr>
                <w:szCs w:val="24"/>
              </w:rPr>
              <w:t>354,70</w:t>
            </w:r>
          </w:p>
        </w:tc>
        <w:tc>
          <w:tcPr>
            <w:tcW w:w="1276" w:type="dxa"/>
          </w:tcPr>
          <w:p w:rsidR="005D7D9F" w:rsidRPr="005D7D9F" w:rsidRDefault="005D7D9F" w:rsidP="005D7D9F">
            <w:pPr>
              <w:ind w:firstLine="0"/>
              <w:jc w:val="center"/>
              <w:rPr>
                <w:szCs w:val="24"/>
              </w:rPr>
            </w:pPr>
            <w:r w:rsidRPr="005D7D9F">
              <w:rPr>
                <w:szCs w:val="24"/>
              </w:rPr>
              <w:t>3,3</w:t>
            </w:r>
          </w:p>
        </w:tc>
      </w:tr>
      <w:tr w:rsidR="005D7D9F" w:rsidRPr="00E15C46" w:rsidTr="005D7D9F">
        <w:trPr>
          <w:cantSplit/>
          <w:trHeight w:val="230"/>
        </w:trPr>
        <w:tc>
          <w:tcPr>
            <w:tcW w:w="2580" w:type="dxa"/>
            <w:shd w:val="clear" w:color="auto" w:fill="F2F2F2" w:themeFill="background1" w:themeFillShade="F2"/>
          </w:tcPr>
          <w:p w:rsidR="005D7D9F" w:rsidRPr="00101004" w:rsidRDefault="005D7D9F" w:rsidP="00101004">
            <w:pPr>
              <w:ind w:firstLine="0"/>
              <w:jc w:val="left"/>
              <w:rPr>
                <w:rFonts w:eastAsia="Calibri"/>
                <w:b/>
                <w:i/>
                <w:iCs/>
                <w:lang w:eastAsia="en-US" w:bidi="en-US"/>
              </w:rPr>
            </w:pPr>
            <w:proofErr w:type="spellStart"/>
            <w:r w:rsidRPr="00035DA0">
              <w:rPr>
                <w:rFonts w:eastAsia="Calibri"/>
                <w:b/>
                <w:i/>
                <w:iCs/>
                <w:lang w:eastAsia="en-US" w:bidi="en-US"/>
              </w:rPr>
              <w:t>Студеновское</w:t>
            </w:r>
            <w:proofErr w:type="spellEnd"/>
            <w:r w:rsidRPr="00035DA0">
              <w:rPr>
                <w:rFonts w:eastAsia="Calibri"/>
                <w:b/>
                <w:i/>
                <w:iCs/>
                <w:lang w:eastAsia="en-US" w:bidi="en-US"/>
              </w:rPr>
              <w:t xml:space="preserve"> </w:t>
            </w:r>
            <w:r w:rsidRPr="00101004">
              <w:rPr>
                <w:rFonts w:eastAsia="Calibri"/>
                <w:b/>
                <w:i/>
                <w:iCs/>
                <w:lang w:eastAsia="en-US" w:bidi="en-US"/>
              </w:rPr>
              <w:t>муниц</w:t>
            </w:r>
            <w:r w:rsidRPr="00101004">
              <w:rPr>
                <w:rFonts w:eastAsia="Calibri"/>
                <w:b/>
                <w:i/>
                <w:iCs/>
                <w:lang w:eastAsia="en-US" w:bidi="en-US"/>
              </w:rPr>
              <w:t>и</w:t>
            </w:r>
            <w:r w:rsidRPr="00101004">
              <w:rPr>
                <w:rFonts w:eastAsia="Calibri"/>
                <w:b/>
                <w:i/>
                <w:iCs/>
                <w:lang w:eastAsia="en-US" w:bidi="en-US"/>
              </w:rPr>
              <w:t>пальное образование</w:t>
            </w:r>
          </w:p>
        </w:tc>
        <w:tc>
          <w:tcPr>
            <w:tcW w:w="1134" w:type="dxa"/>
          </w:tcPr>
          <w:p w:rsidR="005D7D9F" w:rsidRPr="001C1841" w:rsidRDefault="005D7D9F" w:rsidP="006C4779">
            <w:pPr>
              <w:ind w:firstLine="0"/>
              <w:jc w:val="center"/>
              <w:rPr>
                <w:szCs w:val="24"/>
              </w:rPr>
            </w:pPr>
            <w:r>
              <w:rPr>
                <w:szCs w:val="24"/>
              </w:rPr>
              <w:t>сельское поселение</w:t>
            </w:r>
          </w:p>
        </w:tc>
        <w:tc>
          <w:tcPr>
            <w:tcW w:w="1417" w:type="dxa"/>
          </w:tcPr>
          <w:p w:rsidR="005D7D9F" w:rsidRPr="00035DA0" w:rsidRDefault="005D7D9F" w:rsidP="00035DA0">
            <w:pPr>
              <w:ind w:firstLine="0"/>
              <w:jc w:val="center"/>
              <w:rPr>
                <w:szCs w:val="24"/>
              </w:rPr>
            </w:pPr>
            <w:r w:rsidRPr="00035DA0">
              <w:rPr>
                <w:szCs w:val="24"/>
              </w:rPr>
              <w:t>село</w:t>
            </w:r>
            <w:r>
              <w:rPr>
                <w:szCs w:val="24"/>
              </w:rPr>
              <w:t xml:space="preserve"> </w:t>
            </w:r>
            <w:r w:rsidRPr="00035DA0">
              <w:rPr>
                <w:szCs w:val="24"/>
              </w:rPr>
              <w:t>Ст</w:t>
            </w:r>
            <w:r w:rsidRPr="00035DA0">
              <w:rPr>
                <w:szCs w:val="24"/>
              </w:rPr>
              <w:t>у</w:t>
            </w:r>
            <w:r w:rsidRPr="00035DA0">
              <w:rPr>
                <w:szCs w:val="24"/>
              </w:rPr>
              <w:t>денка</w:t>
            </w:r>
          </w:p>
        </w:tc>
        <w:tc>
          <w:tcPr>
            <w:tcW w:w="1276" w:type="dxa"/>
          </w:tcPr>
          <w:p w:rsidR="005D7D9F" w:rsidRPr="00035DA0" w:rsidRDefault="005D7D9F" w:rsidP="00035DA0">
            <w:pPr>
              <w:ind w:firstLine="0"/>
              <w:jc w:val="center"/>
              <w:rPr>
                <w:szCs w:val="24"/>
              </w:rPr>
            </w:pPr>
            <w:r w:rsidRPr="00035DA0">
              <w:rPr>
                <w:szCs w:val="24"/>
              </w:rPr>
              <w:t>13</w:t>
            </w:r>
          </w:p>
        </w:tc>
        <w:tc>
          <w:tcPr>
            <w:tcW w:w="992" w:type="dxa"/>
          </w:tcPr>
          <w:p w:rsidR="005D7D9F" w:rsidRPr="00035DA0" w:rsidRDefault="005D7D9F" w:rsidP="00035DA0">
            <w:pPr>
              <w:ind w:firstLine="0"/>
              <w:jc w:val="center"/>
              <w:rPr>
                <w:szCs w:val="24"/>
              </w:rPr>
            </w:pPr>
            <w:r w:rsidRPr="00035DA0">
              <w:rPr>
                <w:szCs w:val="24"/>
              </w:rPr>
              <w:t>1143</w:t>
            </w:r>
          </w:p>
        </w:tc>
        <w:tc>
          <w:tcPr>
            <w:tcW w:w="851" w:type="dxa"/>
          </w:tcPr>
          <w:p w:rsidR="005D7D9F" w:rsidRPr="00035DA0" w:rsidRDefault="005D7D9F" w:rsidP="00035DA0">
            <w:pPr>
              <w:ind w:firstLine="0"/>
              <w:jc w:val="center"/>
              <w:rPr>
                <w:szCs w:val="24"/>
              </w:rPr>
            </w:pPr>
            <w:r w:rsidRPr="00035DA0">
              <w:rPr>
                <w:szCs w:val="24"/>
              </w:rPr>
              <w:t>400,51</w:t>
            </w:r>
          </w:p>
        </w:tc>
        <w:tc>
          <w:tcPr>
            <w:tcW w:w="1276" w:type="dxa"/>
          </w:tcPr>
          <w:p w:rsidR="005D7D9F" w:rsidRPr="005D7D9F" w:rsidRDefault="005D7D9F" w:rsidP="005D7D9F">
            <w:pPr>
              <w:ind w:firstLine="0"/>
              <w:jc w:val="center"/>
              <w:rPr>
                <w:szCs w:val="24"/>
              </w:rPr>
            </w:pPr>
            <w:r w:rsidRPr="005D7D9F">
              <w:rPr>
                <w:szCs w:val="24"/>
              </w:rPr>
              <w:t>2,9</w:t>
            </w:r>
          </w:p>
        </w:tc>
      </w:tr>
      <w:tr w:rsidR="005D7D9F" w:rsidRPr="00E15C46" w:rsidTr="005D7D9F">
        <w:trPr>
          <w:cantSplit/>
          <w:trHeight w:val="230"/>
        </w:trPr>
        <w:tc>
          <w:tcPr>
            <w:tcW w:w="2580" w:type="dxa"/>
            <w:shd w:val="clear" w:color="auto" w:fill="F2F2F2" w:themeFill="background1" w:themeFillShade="F2"/>
          </w:tcPr>
          <w:p w:rsidR="005D7D9F" w:rsidRPr="00101004" w:rsidRDefault="005D7D9F" w:rsidP="00101004">
            <w:pPr>
              <w:ind w:firstLine="0"/>
              <w:jc w:val="left"/>
              <w:rPr>
                <w:rFonts w:eastAsia="Calibri"/>
                <w:b/>
                <w:i/>
                <w:iCs/>
                <w:lang w:eastAsia="en-US" w:bidi="en-US"/>
              </w:rPr>
            </w:pPr>
            <w:proofErr w:type="spellStart"/>
            <w:r w:rsidRPr="00035DA0">
              <w:rPr>
                <w:rFonts w:eastAsia="Calibri"/>
                <w:b/>
                <w:i/>
                <w:iCs/>
                <w:lang w:eastAsia="en-US" w:bidi="en-US"/>
              </w:rPr>
              <w:t>Чернавское</w:t>
            </w:r>
            <w:proofErr w:type="spellEnd"/>
            <w:r w:rsidRPr="00035DA0">
              <w:rPr>
                <w:rFonts w:eastAsia="Calibri"/>
                <w:b/>
                <w:i/>
                <w:iCs/>
                <w:lang w:eastAsia="en-US" w:bidi="en-US"/>
              </w:rPr>
              <w:t xml:space="preserve"> </w:t>
            </w:r>
            <w:r w:rsidRPr="00101004">
              <w:rPr>
                <w:rFonts w:eastAsia="Calibri"/>
                <w:b/>
                <w:i/>
                <w:iCs/>
                <w:lang w:eastAsia="en-US" w:bidi="en-US"/>
              </w:rPr>
              <w:t>муниц</w:t>
            </w:r>
            <w:r w:rsidRPr="00101004">
              <w:rPr>
                <w:rFonts w:eastAsia="Calibri"/>
                <w:b/>
                <w:i/>
                <w:iCs/>
                <w:lang w:eastAsia="en-US" w:bidi="en-US"/>
              </w:rPr>
              <w:t>и</w:t>
            </w:r>
            <w:r w:rsidRPr="00101004">
              <w:rPr>
                <w:rFonts w:eastAsia="Calibri"/>
                <w:b/>
                <w:i/>
                <w:iCs/>
                <w:lang w:eastAsia="en-US" w:bidi="en-US"/>
              </w:rPr>
              <w:t>пальное образование</w:t>
            </w:r>
          </w:p>
        </w:tc>
        <w:tc>
          <w:tcPr>
            <w:tcW w:w="1134" w:type="dxa"/>
          </w:tcPr>
          <w:p w:rsidR="005D7D9F" w:rsidRPr="001C1841" w:rsidRDefault="005D7D9F" w:rsidP="006C4779">
            <w:pPr>
              <w:ind w:firstLine="0"/>
              <w:jc w:val="center"/>
              <w:rPr>
                <w:szCs w:val="24"/>
              </w:rPr>
            </w:pPr>
            <w:r>
              <w:rPr>
                <w:szCs w:val="24"/>
              </w:rPr>
              <w:t>сельское поселение</w:t>
            </w:r>
          </w:p>
        </w:tc>
        <w:tc>
          <w:tcPr>
            <w:tcW w:w="1417" w:type="dxa"/>
          </w:tcPr>
          <w:p w:rsidR="005D7D9F" w:rsidRPr="00035DA0" w:rsidRDefault="005D7D9F" w:rsidP="00035DA0">
            <w:pPr>
              <w:ind w:firstLine="0"/>
              <w:jc w:val="center"/>
              <w:rPr>
                <w:szCs w:val="24"/>
              </w:rPr>
            </w:pPr>
            <w:r w:rsidRPr="00035DA0">
              <w:rPr>
                <w:szCs w:val="24"/>
              </w:rPr>
              <w:t>село</w:t>
            </w:r>
            <w:r>
              <w:rPr>
                <w:szCs w:val="24"/>
              </w:rPr>
              <w:t xml:space="preserve"> </w:t>
            </w:r>
            <w:r w:rsidRPr="00035DA0">
              <w:rPr>
                <w:szCs w:val="24"/>
              </w:rPr>
              <w:t>Черна</w:t>
            </w:r>
            <w:r w:rsidRPr="00035DA0">
              <w:rPr>
                <w:szCs w:val="24"/>
              </w:rPr>
              <w:t>в</w:t>
            </w:r>
            <w:r w:rsidRPr="00035DA0">
              <w:rPr>
                <w:szCs w:val="24"/>
              </w:rPr>
              <w:t>ка</w:t>
            </w:r>
          </w:p>
        </w:tc>
        <w:tc>
          <w:tcPr>
            <w:tcW w:w="1276" w:type="dxa"/>
          </w:tcPr>
          <w:p w:rsidR="005D7D9F" w:rsidRPr="00035DA0" w:rsidRDefault="005D7D9F" w:rsidP="00035DA0">
            <w:pPr>
              <w:ind w:firstLine="0"/>
              <w:jc w:val="center"/>
              <w:rPr>
                <w:szCs w:val="24"/>
              </w:rPr>
            </w:pPr>
            <w:r w:rsidRPr="00035DA0">
              <w:rPr>
                <w:szCs w:val="24"/>
              </w:rPr>
              <w:t>2</w:t>
            </w:r>
          </w:p>
        </w:tc>
        <w:tc>
          <w:tcPr>
            <w:tcW w:w="992" w:type="dxa"/>
          </w:tcPr>
          <w:p w:rsidR="005D7D9F" w:rsidRPr="00035DA0" w:rsidRDefault="005D7D9F" w:rsidP="00035DA0">
            <w:pPr>
              <w:ind w:firstLine="0"/>
              <w:jc w:val="center"/>
              <w:rPr>
                <w:szCs w:val="24"/>
              </w:rPr>
            </w:pPr>
            <w:r w:rsidRPr="00035DA0">
              <w:rPr>
                <w:szCs w:val="24"/>
              </w:rPr>
              <w:t>815</w:t>
            </w:r>
          </w:p>
        </w:tc>
        <w:tc>
          <w:tcPr>
            <w:tcW w:w="851" w:type="dxa"/>
          </w:tcPr>
          <w:p w:rsidR="005D7D9F" w:rsidRPr="00035DA0" w:rsidRDefault="005D7D9F" w:rsidP="00035DA0">
            <w:pPr>
              <w:ind w:firstLine="0"/>
              <w:jc w:val="center"/>
              <w:rPr>
                <w:szCs w:val="24"/>
              </w:rPr>
            </w:pPr>
            <w:r w:rsidRPr="00035DA0">
              <w:rPr>
                <w:szCs w:val="24"/>
              </w:rPr>
              <w:t>181,80</w:t>
            </w:r>
          </w:p>
        </w:tc>
        <w:tc>
          <w:tcPr>
            <w:tcW w:w="1276" w:type="dxa"/>
          </w:tcPr>
          <w:p w:rsidR="005D7D9F" w:rsidRPr="005D7D9F" w:rsidRDefault="005D7D9F" w:rsidP="005D7D9F">
            <w:pPr>
              <w:ind w:firstLine="0"/>
              <w:jc w:val="center"/>
              <w:rPr>
                <w:szCs w:val="24"/>
              </w:rPr>
            </w:pPr>
            <w:r w:rsidRPr="005D7D9F">
              <w:rPr>
                <w:szCs w:val="24"/>
              </w:rPr>
              <w:t>4,5</w:t>
            </w:r>
          </w:p>
        </w:tc>
      </w:tr>
      <w:tr w:rsidR="005D7D9F" w:rsidRPr="00E15C46" w:rsidTr="005D7D9F">
        <w:trPr>
          <w:cantSplit/>
          <w:trHeight w:val="230"/>
        </w:trPr>
        <w:tc>
          <w:tcPr>
            <w:tcW w:w="2580" w:type="dxa"/>
            <w:shd w:val="clear" w:color="auto" w:fill="D9D9D9" w:themeFill="background1" w:themeFillShade="D9"/>
          </w:tcPr>
          <w:p w:rsidR="005D7D9F" w:rsidRPr="001C1841" w:rsidRDefault="005D7D9F" w:rsidP="006C4779">
            <w:pPr>
              <w:ind w:firstLine="0"/>
              <w:jc w:val="left"/>
              <w:rPr>
                <w:rFonts w:eastAsia="Calibri"/>
                <w:b/>
                <w:i/>
                <w:iCs/>
                <w:lang w:eastAsia="en-US" w:bidi="en-US"/>
              </w:rPr>
            </w:pPr>
            <w:bookmarkStart w:id="297" w:name="_Hlk467615101"/>
            <w:r>
              <w:rPr>
                <w:rFonts w:eastAsia="Calibri"/>
                <w:b/>
                <w:i/>
                <w:iCs/>
                <w:lang w:eastAsia="en-US" w:bidi="en-US"/>
              </w:rPr>
              <w:t>Всего (</w:t>
            </w:r>
            <w:proofErr w:type="spellStart"/>
            <w:r>
              <w:rPr>
                <w:rFonts w:eastAsia="Calibri"/>
                <w:b/>
                <w:i/>
                <w:iCs/>
                <w:lang w:eastAsia="en-US" w:bidi="en-US"/>
              </w:rPr>
              <w:t>Турковский</w:t>
            </w:r>
            <w:proofErr w:type="spellEnd"/>
            <w:r>
              <w:rPr>
                <w:rFonts w:eastAsia="Calibri"/>
                <w:b/>
                <w:i/>
                <w:iCs/>
                <w:lang w:eastAsia="en-US" w:bidi="en-US"/>
              </w:rPr>
              <w:t xml:space="preserve"> м</w:t>
            </w:r>
            <w:r>
              <w:rPr>
                <w:rFonts w:eastAsia="Calibri"/>
                <w:b/>
                <w:i/>
                <w:iCs/>
                <w:lang w:eastAsia="en-US" w:bidi="en-US"/>
              </w:rPr>
              <w:t>у</w:t>
            </w:r>
            <w:r>
              <w:rPr>
                <w:rFonts w:eastAsia="Calibri"/>
                <w:b/>
                <w:i/>
                <w:iCs/>
                <w:lang w:eastAsia="en-US" w:bidi="en-US"/>
              </w:rPr>
              <w:t>ниципальный район)</w:t>
            </w:r>
          </w:p>
        </w:tc>
        <w:tc>
          <w:tcPr>
            <w:tcW w:w="1134" w:type="dxa"/>
            <w:shd w:val="clear" w:color="auto" w:fill="D9D9D9" w:themeFill="background1" w:themeFillShade="D9"/>
          </w:tcPr>
          <w:p w:rsidR="005D7D9F" w:rsidRPr="001B2BD3" w:rsidRDefault="005D7D9F" w:rsidP="006C4779">
            <w:pPr>
              <w:ind w:firstLine="0"/>
              <w:jc w:val="center"/>
              <w:rPr>
                <w:b/>
                <w:i/>
                <w:szCs w:val="24"/>
              </w:rPr>
            </w:pPr>
            <w:r w:rsidRPr="001B2BD3">
              <w:rPr>
                <w:b/>
                <w:i/>
                <w:szCs w:val="24"/>
              </w:rPr>
              <w:t>муниц</w:t>
            </w:r>
            <w:r w:rsidRPr="001B2BD3">
              <w:rPr>
                <w:b/>
                <w:i/>
                <w:szCs w:val="24"/>
              </w:rPr>
              <w:t>и</w:t>
            </w:r>
            <w:r w:rsidRPr="001B2BD3">
              <w:rPr>
                <w:b/>
                <w:i/>
                <w:szCs w:val="24"/>
              </w:rPr>
              <w:t>пальный район</w:t>
            </w:r>
          </w:p>
        </w:tc>
        <w:tc>
          <w:tcPr>
            <w:tcW w:w="1417" w:type="dxa"/>
            <w:shd w:val="clear" w:color="auto" w:fill="D9D9D9" w:themeFill="background1" w:themeFillShade="D9"/>
          </w:tcPr>
          <w:p w:rsidR="005D7D9F" w:rsidRPr="005D7D9F" w:rsidRDefault="005D7D9F" w:rsidP="006C4779">
            <w:pPr>
              <w:ind w:firstLine="0"/>
              <w:jc w:val="center"/>
              <w:rPr>
                <w:b/>
                <w:i/>
                <w:szCs w:val="24"/>
              </w:rPr>
            </w:pPr>
            <w:r w:rsidRPr="005D7D9F">
              <w:rPr>
                <w:b/>
                <w:i/>
                <w:szCs w:val="24"/>
              </w:rPr>
              <w:t>рабочий п</w:t>
            </w:r>
            <w:r w:rsidRPr="005D7D9F">
              <w:rPr>
                <w:b/>
                <w:i/>
                <w:szCs w:val="24"/>
              </w:rPr>
              <w:t>о</w:t>
            </w:r>
            <w:r w:rsidRPr="005D7D9F">
              <w:rPr>
                <w:b/>
                <w:i/>
                <w:szCs w:val="24"/>
              </w:rPr>
              <w:t>сёлок Турки</w:t>
            </w:r>
          </w:p>
        </w:tc>
        <w:tc>
          <w:tcPr>
            <w:tcW w:w="1276" w:type="dxa"/>
            <w:shd w:val="clear" w:color="auto" w:fill="D9D9D9" w:themeFill="background1" w:themeFillShade="D9"/>
          </w:tcPr>
          <w:p w:rsidR="005D7D9F" w:rsidRPr="005D7D9F" w:rsidRDefault="005D7D9F" w:rsidP="005D7D9F">
            <w:pPr>
              <w:ind w:firstLine="0"/>
              <w:jc w:val="center"/>
              <w:rPr>
                <w:b/>
                <w:i/>
                <w:szCs w:val="24"/>
              </w:rPr>
            </w:pPr>
            <w:r w:rsidRPr="005D7D9F">
              <w:rPr>
                <w:b/>
                <w:i/>
                <w:szCs w:val="24"/>
              </w:rPr>
              <w:t>46</w:t>
            </w:r>
          </w:p>
        </w:tc>
        <w:tc>
          <w:tcPr>
            <w:tcW w:w="992" w:type="dxa"/>
            <w:shd w:val="clear" w:color="auto" w:fill="D9D9D9" w:themeFill="background1" w:themeFillShade="D9"/>
          </w:tcPr>
          <w:p w:rsidR="005D7D9F" w:rsidRPr="005D7D9F" w:rsidRDefault="005D7D9F" w:rsidP="005D7D9F">
            <w:pPr>
              <w:ind w:firstLine="0"/>
              <w:jc w:val="center"/>
              <w:rPr>
                <w:b/>
                <w:i/>
                <w:szCs w:val="24"/>
              </w:rPr>
            </w:pPr>
            <w:r w:rsidRPr="005D7D9F">
              <w:rPr>
                <w:b/>
                <w:i/>
                <w:szCs w:val="24"/>
              </w:rPr>
              <w:t>11093</w:t>
            </w:r>
          </w:p>
        </w:tc>
        <w:tc>
          <w:tcPr>
            <w:tcW w:w="851" w:type="dxa"/>
            <w:shd w:val="clear" w:color="auto" w:fill="D9D9D9" w:themeFill="background1" w:themeFillShade="D9"/>
          </w:tcPr>
          <w:p w:rsidR="005D7D9F" w:rsidRPr="005D7D9F" w:rsidRDefault="005D7D9F" w:rsidP="005D7D9F">
            <w:pPr>
              <w:ind w:firstLine="0"/>
              <w:jc w:val="center"/>
              <w:rPr>
                <w:b/>
                <w:i/>
                <w:szCs w:val="24"/>
              </w:rPr>
            </w:pPr>
            <w:r w:rsidRPr="005D7D9F">
              <w:rPr>
                <w:b/>
                <w:i/>
                <w:szCs w:val="24"/>
              </w:rPr>
              <w:t>1406,9</w:t>
            </w:r>
          </w:p>
        </w:tc>
        <w:tc>
          <w:tcPr>
            <w:tcW w:w="1276" w:type="dxa"/>
            <w:shd w:val="clear" w:color="auto" w:fill="D9D9D9" w:themeFill="background1" w:themeFillShade="D9"/>
          </w:tcPr>
          <w:p w:rsidR="005D7D9F" w:rsidRPr="005D7D9F" w:rsidRDefault="005D7D9F" w:rsidP="005D7D9F">
            <w:pPr>
              <w:ind w:firstLine="0"/>
              <w:jc w:val="center"/>
              <w:rPr>
                <w:b/>
                <w:i/>
                <w:szCs w:val="24"/>
              </w:rPr>
            </w:pPr>
            <w:r w:rsidRPr="005D7D9F">
              <w:rPr>
                <w:b/>
                <w:i/>
                <w:szCs w:val="24"/>
              </w:rPr>
              <w:t>92,0</w:t>
            </w:r>
          </w:p>
        </w:tc>
      </w:tr>
    </w:tbl>
    <w:p w:rsidR="0093086C" w:rsidRDefault="0093086C" w:rsidP="00E10994">
      <w:pPr>
        <w:pStyle w:val="3"/>
        <w:numPr>
          <w:ilvl w:val="2"/>
          <w:numId w:val="13"/>
        </w:numPr>
        <w:ind w:left="0" w:firstLine="0"/>
      </w:pPr>
      <w:bookmarkStart w:id="298" w:name="_Toc479953573"/>
      <w:bookmarkStart w:id="299" w:name="_Toc499048441"/>
      <w:bookmarkStart w:id="300" w:name="OLE_LINK303"/>
      <w:bookmarkStart w:id="301" w:name="OLE_LINK304"/>
      <w:bookmarkStart w:id="302" w:name="OLE_LINK305"/>
      <w:bookmarkEnd w:id="271"/>
      <w:bookmarkEnd w:id="272"/>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97"/>
      <w:r w:rsidRPr="003A29A5">
        <w:lastRenderedPageBreak/>
        <w:t xml:space="preserve">Анализ </w:t>
      </w:r>
      <w:r w:rsidRPr="00C52E93">
        <w:t xml:space="preserve">природно-климатических условий развития </w:t>
      </w:r>
      <w:proofErr w:type="spellStart"/>
      <w:r w:rsidR="004F17F6">
        <w:t>Турковск</w:t>
      </w:r>
      <w:r w:rsidR="00E0044F">
        <w:t>ого</w:t>
      </w:r>
      <w:proofErr w:type="spellEnd"/>
      <w:r w:rsidR="00E0044F">
        <w:t xml:space="preserve"> муниципального района</w:t>
      </w:r>
      <w:bookmarkEnd w:id="298"/>
      <w:bookmarkEnd w:id="299"/>
    </w:p>
    <w:p w:rsidR="00585D1F" w:rsidRPr="00585D1F" w:rsidRDefault="00585D1F" w:rsidP="00585D1F">
      <w:pPr>
        <w:rPr>
          <w:szCs w:val="24"/>
        </w:rPr>
      </w:pPr>
      <w:bookmarkStart w:id="303" w:name="_Toc479953574"/>
      <w:bookmarkStart w:id="304" w:name="_Toc499048442"/>
      <w:bookmarkStart w:id="305" w:name="OLE_LINK198"/>
      <w:bookmarkStart w:id="306" w:name="OLE_LINK199"/>
      <w:bookmarkStart w:id="307" w:name="OLE_LINK200"/>
      <w:bookmarkStart w:id="308" w:name="OLE_LINK201"/>
      <w:bookmarkEnd w:id="300"/>
      <w:bookmarkEnd w:id="301"/>
      <w:bookmarkEnd w:id="302"/>
      <w:r>
        <w:rPr>
          <w:szCs w:val="24"/>
        </w:rPr>
        <w:t xml:space="preserve">Большая </w:t>
      </w:r>
      <w:r w:rsidRPr="00585D1F">
        <w:rPr>
          <w:szCs w:val="24"/>
        </w:rPr>
        <w:t xml:space="preserve">часть территории </w:t>
      </w:r>
      <w:proofErr w:type="spellStart"/>
      <w:r w:rsidRPr="00585D1F">
        <w:rPr>
          <w:szCs w:val="24"/>
        </w:rPr>
        <w:t>Турковского</w:t>
      </w:r>
      <w:proofErr w:type="spellEnd"/>
      <w:r w:rsidRPr="00585D1F">
        <w:rPr>
          <w:szCs w:val="24"/>
        </w:rPr>
        <w:t xml:space="preserve"> муниципального района по</w:t>
      </w:r>
      <w:r>
        <w:rPr>
          <w:szCs w:val="24"/>
        </w:rPr>
        <w:t xml:space="preserve"> </w:t>
      </w:r>
      <w:r w:rsidRPr="00585D1F">
        <w:rPr>
          <w:szCs w:val="24"/>
        </w:rPr>
        <w:t>своим геолог</w:t>
      </w:r>
      <w:r w:rsidRPr="00585D1F">
        <w:rPr>
          <w:szCs w:val="24"/>
        </w:rPr>
        <w:t>и</w:t>
      </w:r>
      <w:r w:rsidRPr="00585D1F">
        <w:rPr>
          <w:szCs w:val="24"/>
        </w:rPr>
        <w:t>ческим и геоморфологическим условиям благоприятна для</w:t>
      </w:r>
      <w:r>
        <w:rPr>
          <w:szCs w:val="24"/>
        </w:rPr>
        <w:t xml:space="preserve"> </w:t>
      </w:r>
      <w:r w:rsidRPr="00585D1F">
        <w:rPr>
          <w:szCs w:val="24"/>
        </w:rPr>
        <w:t>промышленного и гражданск</w:t>
      </w:r>
      <w:r w:rsidRPr="00585D1F">
        <w:rPr>
          <w:szCs w:val="24"/>
        </w:rPr>
        <w:t>о</w:t>
      </w:r>
      <w:r w:rsidRPr="00585D1F">
        <w:rPr>
          <w:szCs w:val="24"/>
        </w:rPr>
        <w:t>го строительства. Строительство промышленных</w:t>
      </w:r>
      <w:r>
        <w:rPr>
          <w:szCs w:val="24"/>
        </w:rPr>
        <w:t xml:space="preserve"> </w:t>
      </w:r>
      <w:r w:rsidRPr="00585D1F">
        <w:rPr>
          <w:szCs w:val="24"/>
        </w:rPr>
        <w:t>и гражданских объектов возможно п</w:t>
      </w:r>
      <w:r w:rsidRPr="00585D1F">
        <w:rPr>
          <w:szCs w:val="24"/>
        </w:rPr>
        <w:t>о</w:t>
      </w:r>
      <w:r w:rsidRPr="00585D1F">
        <w:rPr>
          <w:szCs w:val="24"/>
        </w:rPr>
        <w:t>всеместно, за исключением пахотных</w:t>
      </w:r>
      <w:r>
        <w:rPr>
          <w:szCs w:val="24"/>
        </w:rPr>
        <w:t xml:space="preserve"> </w:t>
      </w:r>
      <w:r w:rsidRPr="00585D1F">
        <w:rPr>
          <w:szCs w:val="24"/>
        </w:rPr>
        <w:t>угодий, долинных комплексов малых рек, а также участков занятых оврагами и</w:t>
      </w:r>
      <w:r>
        <w:rPr>
          <w:szCs w:val="24"/>
        </w:rPr>
        <w:t xml:space="preserve"> </w:t>
      </w:r>
      <w:r w:rsidRPr="00585D1F">
        <w:rPr>
          <w:szCs w:val="24"/>
        </w:rPr>
        <w:t>балками.</w:t>
      </w:r>
    </w:p>
    <w:p w:rsidR="00585D1F" w:rsidRPr="00585D1F" w:rsidRDefault="00585D1F" w:rsidP="00585D1F">
      <w:pPr>
        <w:rPr>
          <w:szCs w:val="24"/>
        </w:rPr>
      </w:pPr>
      <w:proofErr w:type="spellStart"/>
      <w:r w:rsidRPr="00585D1F">
        <w:rPr>
          <w:szCs w:val="24"/>
        </w:rPr>
        <w:t>Турковский</w:t>
      </w:r>
      <w:proofErr w:type="spellEnd"/>
      <w:r w:rsidRPr="00585D1F">
        <w:rPr>
          <w:szCs w:val="24"/>
        </w:rPr>
        <w:t xml:space="preserve"> район, в силу геологического строения территории,</w:t>
      </w:r>
      <w:r>
        <w:rPr>
          <w:szCs w:val="24"/>
        </w:rPr>
        <w:t xml:space="preserve"> </w:t>
      </w:r>
      <w:r w:rsidRPr="00585D1F">
        <w:rPr>
          <w:szCs w:val="24"/>
        </w:rPr>
        <w:t>располагает ску</w:t>
      </w:r>
      <w:r w:rsidRPr="00585D1F">
        <w:rPr>
          <w:szCs w:val="24"/>
        </w:rPr>
        <w:t>д</w:t>
      </w:r>
      <w:r w:rsidRPr="00585D1F">
        <w:rPr>
          <w:szCs w:val="24"/>
        </w:rPr>
        <w:t xml:space="preserve">ными запасами полезных ископаемых. </w:t>
      </w:r>
      <w:proofErr w:type="gramStart"/>
      <w:r w:rsidRPr="00585D1F">
        <w:rPr>
          <w:szCs w:val="24"/>
        </w:rPr>
        <w:t>Наибольшее</w:t>
      </w:r>
      <w:r>
        <w:rPr>
          <w:szCs w:val="24"/>
        </w:rPr>
        <w:t xml:space="preserve"> </w:t>
      </w:r>
      <w:r w:rsidRPr="00585D1F">
        <w:rPr>
          <w:szCs w:val="24"/>
        </w:rPr>
        <w:t xml:space="preserve">распространение и достаточную </w:t>
      </w:r>
      <w:proofErr w:type="spellStart"/>
      <w:r w:rsidRPr="00585D1F">
        <w:rPr>
          <w:szCs w:val="24"/>
        </w:rPr>
        <w:t>ра</w:t>
      </w:r>
      <w:r w:rsidRPr="00585D1F">
        <w:rPr>
          <w:szCs w:val="24"/>
        </w:rPr>
        <w:t>з</w:t>
      </w:r>
      <w:r w:rsidRPr="00585D1F">
        <w:rPr>
          <w:szCs w:val="24"/>
        </w:rPr>
        <w:t>веданность</w:t>
      </w:r>
      <w:proofErr w:type="spellEnd"/>
      <w:r w:rsidRPr="00585D1F">
        <w:rPr>
          <w:szCs w:val="24"/>
        </w:rPr>
        <w:t xml:space="preserve"> на территории района имеют</w:t>
      </w:r>
      <w:r>
        <w:rPr>
          <w:szCs w:val="24"/>
        </w:rPr>
        <w:t xml:space="preserve"> </w:t>
      </w:r>
      <w:r w:rsidRPr="00585D1F">
        <w:rPr>
          <w:szCs w:val="24"/>
        </w:rPr>
        <w:t>пески и кирпичные глины, являющиеся одним из важных строительных</w:t>
      </w:r>
      <w:r>
        <w:rPr>
          <w:szCs w:val="24"/>
        </w:rPr>
        <w:t xml:space="preserve"> </w:t>
      </w:r>
      <w:r w:rsidRPr="00585D1F">
        <w:rPr>
          <w:szCs w:val="24"/>
        </w:rPr>
        <w:t>материалов.</w:t>
      </w:r>
      <w:proofErr w:type="gramEnd"/>
      <w:r w:rsidRPr="00585D1F">
        <w:rPr>
          <w:szCs w:val="24"/>
        </w:rPr>
        <w:t xml:space="preserve"> Имеются месторождения и камня строительного.</w:t>
      </w:r>
    </w:p>
    <w:p w:rsidR="00585D1F" w:rsidRPr="00585D1F" w:rsidRDefault="00585D1F" w:rsidP="00585D1F">
      <w:pPr>
        <w:rPr>
          <w:szCs w:val="24"/>
        </w:rPr>
      </w:pPr>
      <w:r w:rsidRPr="00585D1F">
        <w:rPr>
          <w:szCs w:val="24"/>
        </w:rPr>
        <w:t>Топливно-энергетическое сырьё в районе не представлено.</w:t>
      </w:r>
    </w:p>
    <w:p w:rsidR="00585D1F" w:rsidRPr="00585D1F" w:rsidRDefault="00585D1F" w:rsidP="00585D1F">
      <w:pPr>
        <w:rPr>
          <w:szCs w:val="24"/>
        </w:rPr>
      </w:pPr>
      <w:r w:rsidRPr="00585D1F">
        <w:rPr>
          <w:szCs w:val="24"/>
        </w:rPr>
        <w:t>Подземные воды, как один из видов полезных ископаемых, на территории</w:t>
      </w:r>
      <w:r>
        <w:rPr>
          <w:szCs w:val="24"/>
        </w:rPr>
        <w:t xml:space="preserve"> </w:t>
      </w:r>
      <w:proofErr w:type="spellStart"/>
      <w:r w:rsidRPr="00585D1F">
        <w:rPr>
          <w:szCs w:val="24"/>
        </w:rPr>
        <w:t>Турко</w:t>
      </w:r>
      <w:r w:rsidRPr="00585D1F">
        <w:rPr>
          <w:szCs w:val="24"/>
        </w:rPr>
        <w:t>в</w:t>
      </w:r>
      <w:r w:rsidRPr="00585D1F">
        <w:rPr>
          <w:szCs w:val="24"/>
        </w:rPr>
        <w:t>ского</w:t>
      </w:r>
      <w:proofErr w:type="spellEnd"/>
      <w:r w:rsidRPr="00585D1F">
        <w:rPr>
          <w:szCs w:val="24"/>
        </w:rPr>
        <w:t xml:space="preserve"> района изучены недостаточно. Однако по запасам, геохимической</w:t>
      </w:r>
      <w:r>
        <w:rPr>
          <w:szCs w:val="24"/>
        </w:rPr>
        <w:t xml:space="preserve"> </w:t>
      </w:r>
      <w:r w:rsidRPr="00585D1F">
        <w:rPr>
          <w:szCs w:val="24"/>
        </w:rPr>
        <w:t>характеристике и минерализации подземных вод территория района</w:t>
      </w:r>
      <w:r>
        <w:rPr>
          <w:szCs w:val="24"/>
        </w:rPr>
        <w:t xml:space="preserve"> </w:t>
      </w:r>
      <w:r w:rsidRPr="00585D1F">
        <w:rPr>
          <w:szCs w:val="24"/>
        </w:rPr>
        <w:t>оценивается как благоприятная для развития строительства.</w:t>
      </w:r>
    </w:p>
    <w:p w:rsidR="00585D1F" w:rsidRPr="00585D1F" w:rsidRDefault="00585D1F" w:rsidP="00585D1F">
      <w:pPr>
        <w:rPr>
          <w:szCs w:val="24"/>
        </w:rPr>
      </w:pPr>
      <w:r w:rsidRPr="00585D1F">
        <w:rPr>
          <w:szCs w:val="24"/>
        </w:rPr>
        <w:t>Климатические условия в целом благоприятны для промышленного и</w:t>
      </w:r>
      <w:r>
        <w:rPr>
          <w:szCs w:val="24"/>
        </w:rPr>
        <w:t xml:space="preserve"> </w:t>
      </w:r>
      <w:r w:rsidRPr="00585D1F">
        <w:rPr>
          <w:szCs w:val="24"/>
        </w:rPr>
        <w:t>гражданск</w:t>
      </w:r>
      <w:r w:rsidRPr="00585D1F">
        <w:rPr>
          <w:szCs w:val="24"/>
        </w:rPr>
        <w:t>о</w:t>
      </w:r>
      <w:r w:rsidRPr="00585D1F">
        <w:rPr>
          <w:szCs w:val="24"/>
        </w:rPr>
        <w:t>го строительства и планировочных ограничений не вызывают.</w:t>
      </w:r>
    </w:p>
    <w:p w:rsidR="00585D1F" w:rsidRPr="00585D1F" w:rsidRDefault="00585D1F" w:rsidP="00585D1F">
      <w:pPr>
        <w:rPr>
          <w:szCs w:val="24"/>
        </w:rPr>
      </w:pPr>
      <w:r w:rsidRPr="00585D1F">
        <w:rPr>
          <w:szCs w:val="24"/>
        </w:rPr>
        <w:t>При размещении новых промышленных, гражданских предприятий и</w:t>
      </w:r>
      <w:r>
        <w:rPr>
          <w:szCs w:val="24"/>
        </w:rPr>
        <w:t xml:space="preserve"> </w:t>
      </w:r>
      <w:proofErr w:type="gramStart"/>
      <w:r w:rsidRPr="00585D1F">
        <w:rPr>
          <w:szCs w:val="24"/>
        </w:rPr>
        <w:t>животново</w:t>
      </w:r>
      <w:r w:rsidRPr="00585D1F">
        <w:rPr>
          <w:szCs w:val="24"/>
        </w:rPr>
        <w:t>д</w:t>
      </w:r>
      <w:r w:rsidRPr="00585D1F">
        <w:rPr>
          <w:szCs w:val="24"/>
        </w:rPr>
        <w:t>ческих комплексов, загрязняющих атмосферу их следует</w:t>
      </w:r>
      <w:proofErr w:type="gramEnd"/>
      <w:r>
        <w:rPr>
          <w:szCs w:val="24"/>
        </w:rPr>
        <w:t xml:space="preserve"> </w:t>
      </w:r>
      <w:r w:rsidRPr="00585D1F">
        <w:rPr>
          <w:szCs w:val="24"/>
        </w:rPr>
        <w:t>располагать к западу, северу и востоку от селитьбы.</w:t>
      </w:r>
    </w:p>
    <w:p w:rsidR="00585D1F" w:rsidRPr="00585D1F" w:rsidRDefault="00585D1F" w:rsidP="00585D1F">
      <w:pPr>
        <w:rPr>
          <w:szCs w:val="24"/>
        </w:rPr>
      </w:pPr>
      <w:r w:rsidRPr="00585D1F">
        <w:rPr>
          <w:szCs w:val="24"/>
        </w:rPr>
        <w:t xml:space="preserve">По агроклиматическому районированию Саратовской области </w:t>
      </w:r>
      <w:proofErr w:type="spellStart"/>
      <w:r w:rsidRPr="00585D1F">
        <w:rPr>
          <w:szCs w:val="24"/>
        </w:rPr>
        <w:t>Турковский</w:t>
      </w:r>
      <w:proofErr w:type="spellEnd"/>
      <w:r>
        <w:rPr>
          <w:szCs w:val="24"/>
        </w:rPr>
        <w:t xml:space="preserve"> </w:t>
      </w:r>
      <w:r w:rsidRPr="00585D1F">
        <w:rPr>
          <w:szCs w:val="24"/>
        </w:rPr>
        <w:t>район относится к умеренно-засушливому району, тёплому району.</w:t>
      </w:r>
      <w:r>
        <w:rPr>
          <w:szCs w:val="24"/>
        </w:rPr>
        <w:t xml:space="preserve"> </w:t>
      </w:r>
      <w:r w:rsidRPr="00585D1F">
        <w:rPr>
          <w:szCs w:val="24"/>
        </w:rPr>
        <w:t>Ресурсы тепла в районе д</w:t>
      </w:r>
      <w:r w:rsidRPr="00585D1F">
        <w:rPr>
          <w:szCs w:val="24"/>
        </w:rPr>
        <w:t>о</w:t>
      </w:r>
      <w:r w:rsidRPr="00585D1F">
        <w:rPr>
          <w:szCs w:val="24"/>
        </w:rPr>
        <w:t>статочны для созревания зерновых,</w:t>
      </w:r>
      <w:r>
        <w:rPr>
          <w:szCs w:val="24"/>
        </w:rPr>
        <w:t xml:space="preserve"> </w:t>
      </w:r>
      <w:r w:rsidRPr="00585D1F">
        <w:rPr>
          <w:szCs w:val="24"/>
        </w:rPr>
        <w:t>технических, кормовых культур и овощей. Лимит</w:t>
      </w:r>
      <w:r w:rsidRPr="00585D1F">
        <w:rPr>
          <w:szCs w:val="24"/>
        </w:rPr>
        <w:t>и</w:t>
      </w:r>
      <w:r w:rsidRPr="00585D1F">
        <w:rPr>
          <w:szCs w:val="24"/>
        </w:rPr>
        <w:t>рующим фактором успешного</w:t>
      </w:r>
      <w:r>
        <w:rPr>
          <w:szCs w:val="24"/>
        </w:rPr>
        <w:t xml:space="preserve"> </w:t>
      </w:r>
      <w:r w:rsidRPr="00585D1F">
        <w:rPr>
          <w:szCs w:val="24"/>
        </w:rPr>
        <w:t>ведения сельского хозяйства является влагообеспеченность. По</w:t>
      </w:r>
      <w:r>
        <w:rPr>
          <w:szCs w:val="24"/>
        </w:rPr>
        <w:t xml:space="preserve"> </w:t>
      </w:r>
      <w:r w:rsidRPr="00585D1F">
        <w:rPr>
          <w:szCs w:val="24"/>
        </w:rPr>
        <w:t xml:space="preserve">агроклиматическим ресурсам территория района может быть отнесена </w:t>
      </w:r>
      <w:proofErr w:type="gramStart"/>
      <w:r w:rsidRPr="00585D1F">
        <w:rPr>
          <w:szCs w:val="24"/>
        </w:rPr>
        <w:t>к</w:t>
      </w:r>
      <w:proofErr w:type="gramEnd"/>
      <w:r>
        <w:rPr>
          <w:szCs w:val="24"/>
        </w:rPr>
        <w:t xml:space="preserve"> </w:t>
      </w:r>
      <w:r w:rsidRPr="00585D1F">
        <w:rPr>
          <w:szCs w:val="24"/>
        </w:rPr>
        <w:t xml:space="preserve">ограниченно </w:t>
      </w:r>
      <w:r>
        <w:rPr>
          <w:szCs w:val="24"/>
        </w:rPr>
        <w:t>б</w:t>
      </w:r>
      <w:r w:rsidRPr="00585D1F">
        <w:rPr>
          <w:szCs w:val="24"/>
        </w:rPr>
        <w:t>лагоприятной.</w:t>
      </w:r>
    </w:p>
    <w:p w:rsidR="00585D1F" w:rsidRPr="00585D1F" w:rsidRDefault="00585D1F" w:rsidP="00585D1F">
      <w:pPr>
        <w:rPr>
          <w:szCs w:val="24"/>
        </w:rPr>
      </w:pPr>
      <w:r w:rsidRPr="00585D1F">
        <w:rPr>
          <w:szCs w:val="24"/>
        </w:rPr>
        <w:t>Собственные ресурсы поверхностных вод невелики и могут обеспечить</w:t>
      </w:r>
      <w:r>
        <w:rPr>
          <w:szCs w:val="24"/>
        </w:rPr>
        <w:t xml:space="preserve"> </w:t>
      </w:r>
      <w:r w:rsidRPr="00585D1F">
        <w:rPr>
          <w:szCs w:val="24"/>
        </w:rPr>
        <w:t>лишь п</w:t>
      </w:r>
      <w:r w:rsidRPr="00585D1F">
        <w:rPr>
          <w:szCs w:val="24"/>
        </w:rPr>
        <w:t>о</w:t>
      </w:r>
      <w:r w:rsidRPr="00585D1F">
        <w:rPr>
          <w:szCs w:val="24"/>
        </w:rPr>
        <w:t>требление воды в сельской местности на хозяйственно-питьевые цели</w:t>
      </w:r>
      <w:r>
        <w:rPr>
          <w:szCs w:val="24"/>
        </w:rPr>
        <w:t xml:space="preserve"> </w:t>
      </w:r>
      <w:r w:rsidRPr="00585D1F">
        <w:rPr>
          <w:szCs w:val="24"/>
        </w:rPr>
        <w:t>и орошение н</w:t>
      </w:r>
      <w:r w:rsidRPr="00585D1F">
        <w:rPr>
          <w:szCs w:val="24"/>
        </w:rPr>
        <w:t>е</w:t>
      </w:r>
      <w:r w:rsidRPr="00585D1F">
        <w:rPr>
          <w:szCs w:val="24"/>
        </w:rPr>
        <w:t>больших локальных участков на местном стоке в средний по</w:t>
      </w:r>
      <w:r>
        <w:rPr>
          <w:szCs w:val="24"/>
        </w:rPr>
        <w:t xml:space="preserve"> </w:t>
      </w:r>
      <w:r>
        <w:rPr>
          <w:rFonts w:ascii="TrebuchetMS" w:hAnsi="TrebuchetMS" w:cs="TrebuchetMS"/>
          <w:szCs w:val="24"/>
        </w:rPr>
        <w:t>водности год, а в малово</w:t>
      </w:r>
      <w:r>
        <w:rPr>
          <w:rFonts w:ascii="TrebuchetMS" w:hAnsi="TrebuchetMS" w:cs="TrebuchetMS"/>
          <w:szCs w:val="24"/>
        </w:rPr>
        <w:t>д</w:t>
      </w:r>
      <w:r>
        <w:rPr>
          <w:rFonts w:ascii="TrebuchetMS" w:hAnsi="TrebuchetMS" w:cs="TrebuchetMS"/>
          <w:szCs w:val="24"/>
        </w:rPr>
        <w:t>ные годы – только при условии аккумуляции воды в прудах и водохранилищах.</w:t>
      </w:r>
    </w:p>
    <w:p w:rsidR="00585D1F" w:rsidRDefault="00585D1F" w:rsidP="00585D1F">
      <w:pPr>
        <w:rPr>
          <w:rFonts w:ascii="TrebuchetMS" w:hAnsi="TrebuchetMS" w:cs="TrebuchetMS"/>
          <w:szCs w:val="24"/>
        </w:rPr>
      </w:pPr>
      <w:r>
        <w:rPr>
          <w:rFonts w:ascii="TrebuchetMS" w:hAnsi="TrebuchetMS" w:cs="TrebuchetMS"/>
          <w:szCs w:val="24"/>
        </w:rPr>
        <w:t>Гидрогеологические условия района характеризуется как благоприятные. Пресные подземные воды водоносных горизонтов пригодные для хозяйственно-питьевого вод</w:t>
      </w:r>
      <w:r>
        <w:rPr>
          <w:rFonts w:ascii="TrebuchetMS" w:hAnsi="TrebuchetMS" w:cs="TrebuchetMS"/>
          <w:szCs w:val="24"/>
        </w:rPr>
        <w:t>о</w:t>
      </w:r>
      <w:r>
        <w:rPr>
          <w:rFonts w:ascii="TrebuchetMS" w:hAnsi="TrebuchetMS" w:cs="TrebuchetMS"/>
          <w:szCs w:val="24"/>
        </w:rPr>
        <w:t>снабжения приурочены, преимущественно, к четвертичным и верхнемеловым отложен</w:t>
      </w:r>
      <w:r>
        <w:rPr>
          <w:rFonts w:ascii="TrebuchetMS" w:hAnsi="TrebuchetMS" w:cs="TrebuchetMS"/>
          <w:szCs w:val="24"/>
        </w:rPr>
        <w:t>и</w:t>
      </w:r>
      <w:r>
        <w:rPr>
          <w:rFonts w:ascii="TrebuchetMS" w:hAnsi="TrebuchetMS" w:cs="TrebuchetMS"/>
          <w:szCs w:val="24"/>
        </w:rPr>
        <w:t>ям.</w:t>
      </w:r>
    </w:p>
    <w:p w:rsidR="00585D1F" w:rsidRDefault="00585D1F" w:rsidP="00585D1F">
      <w:pPr>
        <w:rPr>
          <w:rFonts w:ascii="TrebuchetMS" w:hAnsi="TrebuchetMS" w:cs="TrebuchetMS"/>
          <w:szCs w:val="24"/>
        </w:rPr>
      </w:pPr>
      <w:r>
        <w:rPr>
          <w:rFonts w:ascii="TrebuchetMS" w:hAnsi="TrebuchetMS" w:cs="TrebuchetMS"/>
          <w:szCs w:val="24"/>
        </w:rPr>
        <w:t>Доминирующие в почвенном покрове чернозёмы типичные и их разновидности высокоплодородны и по бонитету занимают одно из ведущих мест в Саратовской области, что, в свою очередь, является привлекательным для инвесторов по дальнейшему развитию аграрного кластера.</w:t>
      </w:r>
    </w:p>
    <w:p w:rsidR="00585D1F" w:rsidRDefault="00585D1F" w:rsidP="00585D1F">
      <w:pPr>
        <w:rPr>
          <w:rFonts w:ascii="TrebuchetMS" w:hAnsi="TrebuchetMS" w:cs="TrebuchetMS"/>
          <w:szCs w:val="24"/>
        </w:rPr>
      </w:pPr>
      <w:r>
        <w:rPr>
          <w:rFonts w:ascii="TrebuchetMS" w:hAnsi="TrebuchetMS" w:cs="TrebuchetMS"/>
          <w:szCs w:val="24"/>
        </w:rPr>
        <w:t>На территории района отмечается сильное антропогенное (</w:t>
      </w:r>
      <w:proofErr w:type="spellStart"/>
      <w:r>
        <w:rPr>
          <w:rFonts w:ascii="TrebuchetMS" w:hAnsi="TrebuchetMS" w:cs="TrebuchetMS"/>
          <w:szCs w:val="24"/>
        </w:rPr>
        <w:t>агрогенное</w:t>
      </w:r>
      <w:proofErr w:type="spellEnd"/>
      <w:r>
        <w:rPr>
          <w:rFonts w:ascii="TrebuchetMS" w:hAnsi="TrebuchetMS" w:cs="TrebuchetMS"/>
          <w:szCs w:val="24"/>
        </w:rPr>
        <w:t>) преобраз</w:t>
      </w:r>
      <w:r>
        <w:rPr>
          <w:rFonts w:ascii="TrebuchetMS" w:hAnsi="TrebuchetMS" w:cs="TrebuchetMS"/>
          <w:szCs w:val="24"/>
        </w:rPr>
        <w:t>о</w:t>
      </w:r>
      <w:r>
        <w:rPr>
          <w:rFonts w:ascii="TrebuchetMS" w:hAnsi="TrebuchetMS" w:cs="TrebuchetMS"/>
          <w:szCs w:val="24"/>
        </w:rPr>
        <w:t>вание природных территориальных комплексов. Наибольшей трансформации подверг</w:t>
      </w:r>
      <w:r>
        <w:rPr>
          <w:rFonts w:ascii="TrebuchetMS" w:hAnsi="TrebuchetMS" w:cs="TrebuchetMS"/>
          <w:szCs w:val="24"/>
        </w:rPr>
        <w:t>а</w:t>
      </w:r>
      <w:r>
        <w:rPr>
          <w:rFonts w:ascii="TrebuchetMS" w:hAnsi="TrebuchetMS" w:cs="TrebuchetMS"/>
          <w:szCs w:val="24"/>
        </w:rPr>
        <w:t>лись водораздельные и склоновые урочища луговой степи и поймы рек</w:t>
      </w:r>
      <w:proofErr w:type="gramStart"/>
      <w:r>
        <w:rPr>
          <w:rFonts w:ascii="TrebuchetMS" w:hAnsi="TrebuchetMS" w:cs="TrebuchetMS"/>
          <w:szCs w:val="24"/>
        </w:rPr>
        <w:t xml:space="preserve"> К</w:t>
      </w:r>
      <w:proofErr w:type="gramEnd"/>
      <w:r>
        <w:rPr>
          <w:rFonts w:ascii="TrebuchetMS" w:hAnsi="TrebuchetMS" w:cs="TrebuchetMS"/>
          <w:szCs w:val="24"/>
        </w:rPr>
        <w:t xml:space="preserve">арай, </w:t>
      </w:r>
      <w:proofErr w:type="spellStart"/>
      <w:r>
        <w:rPr>
          <w:rFonts w:ascii="TrebuchetMS" w:hAnsi="TrebuchetMS" w:cs="TrebuchetMS"/>
          <w:szCs w:val="24"/>
        </w:rPr>
        <w:t>Щербед</w:t>
      </w:r>
      <w:r>
        <w:rPr>
          <w:rFonts w:ascii="TrebuchetMS" w:hAnsi="TrebuchetMS" w:cs="TrebuchetMS"/>
          <w:szCs w:val="24"/>
        </w:rPr>
        <w:t>и</w:t>
      </w:r>
      <w:r>
        <w:rPr>
          <w:rFonts w:ascii="TrebuchetMS" w:hAnsi="TrebuchetMS" w:cs="TrebuchetMS"/>
          <w:szCs w:val="24"/>
        </w:rPr>
        <w:t>на</w:t>
      </w:r>
      <w:proofErr w:type="spellEnd"/>
      <w:r>
        <w:rPr>
          <w:rFonts w:ascii="TrebuchetMS" w:hAnsi="TrebuchetMS" w:cs="TrebuchetMS"/>
          <w:szCs w:val="24"/>
        </w:rPr>
        <w:t>. В настоящее время луговые степи сильно изменены в результате распашки и инте</w:t>
      </w:r>
      <w:r>
        <w:rPr>
          <w:rFonts w:ascii="TrebuchetMS" w:hAnsi="TrebuchetMS" w:cs="TrebuchetMS"/>
          <w:szCs w:val="24"/>
        </w:rPr>
        <w:t>н</w:t>
      </w:r>
      <w:r>
        <w:rPr>
          <w:rFonts w:ascii="TrebuchetMS" w:hAnsi="TrebuchetMS" w:cs="TrebuchetMS"/>
          <w:szCs w:val="24"/>
        </w:rPr>
        <w:t>сивного использования под пастбища.</w:t>
      </w:r>
    </w:p>
    <w:p w:rsidR="00585D1F" w:rsidRPr="00585D1F" w:rsidRDefault="00585D1F" w:rsidP="00585D1F">
      <w:pPr>
        <w:rPr>
          <w:rFonts w:ascii="TrebuchetMS" w:hAnsi="TrebuchetMS" w:cs="TrebuchetMS"/>
          <w:szCs w:val="24"/>
        </w:rPr>
      </w:pPr>
      <w:r>
        <w:rPr>
          <w:rFonts w:ascii="TrebuchetMS" w:hAnsi="TrebuchetMS" w:cs="TrebuchetMS"/>
          <w:szCs w:val="24"/>
        </w:rPr>
        <w:t>Лесные растительные сообщества распределены по территории района неравн</w:t>
      </w:r>
      <w:r>
        <w:rPr>
          <w:rFonts w:ascii="TrebuchetMS" w:hAnsi="TrebuchetMS" w:cs="TrebuchetMS"/>
          <w:szCs w:val="24"/>
        </w:rPr>
        <w:t>о</w:t>
      </w:r>
      <w:r>
        <w:rPr>
          <w:rFonts w:ascii="TrebuchetMS" w:hAnsi="TrebuchetMS" w:cs="TrebuchetMS"/>
          <w:szCs w:val="24"/>
        </w:rPr>
        <w:t xml:space="preserve">мерно. Наиболее крупные участки лесов приурочены к долинному комплексу р. Хопер. Все леса на территории </w:t>
      </w:r>
      <w:proofErr w:type="spellStart"/>
      <w:r>
        <w:rPr>
          <w:rFonts w:ascii="TrebuchetMS" w:hAnsi="TrebuchetMS" w:cs="TrebuchetMS"/>
          <w:szCs w:val="24"/>
        </w:rPr>
        <w:t>Турковского</w:t>
      </w:r>
      <w:proofErr w:type="spellEnd"/>
      <w:r>
        <w:rPr>
          <w:rFonts w:ascii="TrebuchetMS" w:hAnsi="TrebuchetMS" w:cs="TrebuchetMS"/>
          <w:szCs w:val="24"/>
        </w:rPr>
        <w:t xml:space="preserve"> муниципального района относятся к категории </w:t>
      </w:r>
      <w:proofErr w:type="gramStart"/>
      <w:r>
        <w:rPr>
          <w:rFonts w:ascii="TrebuchetMS" w:hAnsi="TrebuchetMS" w:cs="TrebuchetMS"/>
          <w:szCs w:val="24"/>
        </w:rPr>
        <w:t>з</w:t>
      </w:r>
      <w:r>
        <w:rPr>
          <w:rFonts w:ascii="TrebuchetMS" w:hAnsi="TrebuchetMS" w:cs="TrebuchetMS"/>
          <w:szCs w:val="24"/>
        </w:rPr>
        <w:t>а</w:t>
      </w:r>
      <w:r>
        <w:rPr>
          <w:rFonts w:ascii="TrebuchetMS" w:hAnsi="TrebuchetMS" w:cs="TrebuchetMS"/>
          <w:szCs w:val="24"/>
        </w:rPr>
        <w:t>щитных</w:t>
      </w:r>
      <w:proofErr w:type="gramEnd"/>
      <w:r>
        <w:rPr>
          <w:rFonts w:ascii="TrebuchetMS" w:hAnsi="TrebuchetMS" w:cs="TrebuchetMS"/>
          <w:szCs w:val="24"/>
        </w:rPr>
        <w:t xml:space="preserve">, которые выполняют </w:t>
      </w:r>
      <w:proofErr w:type="spellStart"/>
      <w:r>
        <w:rPr>
          <w:rFonts w:ascii="TrebuchetMS" w:hAnsi="TrebuchetMS" w:cs="TrebuchetMS"/>
          <w:szCs w:val="24"/>
        </w:rPr>
        <w:t>средообразующие</w:t>
      </w:r>
      <w:proofErr w:type="spellEnd"/>
      <w:r>
        <w:rPr>
          <w:rFonts w:ascii="TrebuchetMS" w:hAnsi="TrebuchetMS" w:cs="TrebuchetMS"/>
          <w:szCs w:val="24"/>
        </w:rPr>
        <w:t xml:space="preserve">, </w:t>
      </w:r>
      <w:proofErr w:type="spellStart"/>
      <w:r>
        <w:rPr>
          <w:rFonts w:ascii="TrebuchetMS" w:hAnsi="TrebuchetMS" w:cs="TrebuchetMS"/>
          <w:szCs w:val="24"/>
        </w:rPr>
        <w:t>водоохранные</w:t>
      </w:r>
      <w:proofErr w:type="spellEnd"/>
      <w:r>
        <w:rPr>
          <w:rFonts w:ascii="TrebuchetMS" w:hAnsi="TrebuchetMS" w:cs="TrebuchetMS"/>
          <w:szCs w:val="24"/>
        </w:rPr>
        <w:t>, защитные, санитарно-гигиенические, оздоровительные и иные полезные функции.</w:t>
      </w:r>
    </w:p>
    <w:bookmarkEnd w:id="305"/>
    <w:bookmarkEnd w:id="306"/>
    <w:bookmarkEnd w:id="307"/>
    <w:bookmarkEnd w:id="308"/>
    <w:p w:rsidR="0093086C" w:rsidRDefault="0093086C" w:rsidP="00E10994">
      <w:pPr>
        <w:pStyle w:val="3"/>
        <w:numPr>
          <w:ilvl w:val="2"/>
          <w:numId w:val="13"/>
        </w:numPr>
        <w:ind w:left="0" w:firstLine="0"/>
      </w:pPr>
      <w:r>
        <w:lastRenderedPageBreak/>
        <w:t xml:space="preserve">Анализ </w:t>
      </w:r>
      <w:r w:rsidRPr="00C52E93">
        <w:t>социально-</w:t>
      </w:r>
      <w:r>
        <w:t>демографических</w:t>
      </w:r>
      <w:r w:rsidRPr="00C52E93">
        <w:t xml:space="preserve"> условий</w:t>
      </w:r>
      <w:r w:rsidRPr="00896D26">
        <w:t xml:space="preserve"> </w:t>
      </w:r>
      <w:r w:rsidRPr="00C52E93">
        <w:t xml:space="preserve">развития </w:t>
      </w:r>
      <w:proofErr w:type="spellStart"/>
      <w:r w:rsidR="004F17F6">
        <w:t>Турковск</w:t>
      </w:r>
      <w:r w:rsidR="00E0044F">
        <w:t>ого</w:t>
      </w:r>
      <w:proofErr w:type="spellEnd"/>
      <w:r w:rsidR="00E0044F">
        <w:t xml:space="preserve"> муниципального района</w:t>
      </w:r>
      <w:bookmarkEnd w:id="303"/>
      <w:bookmarkEnd w:id="304"/>
    </w:p>
    <w:p w:rsidR="00035C10" w:rsidRPr="00035C10" w:rsidRDefault="00035C10" w:rsidP="00035C10">
      <w:pPr>
        <w:rPr>
          <w:szCs w:val="24"/>
        </w:rPr>
      </w:pPr>
      <w:r w:rsidRPr="00035C10">
        <w:rPr>
          <w:szCs w:val="24"/>
        </w:rPr>
        <w:t xml:space="preserve">Численность постоянного населения </w:t>
      </w:r>
      <w:proofErr w:type="spellStart"/>
      <w:r w:rsidR="004F17F6">
        <w:rPr>
          <w:szCs w:val="24"/>
        </w:rPr>
        <w:t>Турковск</w:t>
      </w:r>
      <w:r w:rsidR="00E0044F">
        <w:rPr>
          <w:szCs w:val="24"/>
        </w:rPr>
        <w:t>ого</w:t>
      </w:r>
      <w:proofErr w:type="spellEnd"/>
      <w:r w:rsidR="00E0044F">
        <w:rPr>
          <w:szCs w:val="24"/>
        </w:rPr>
        <w:t xml:space="preserve"> муниципального района</w:t>
      </w:r>
      <w:r w:rsidRPr="00035C10">
        <w:rPr>
          <w:szCs w:val="24"/>
        </w:rPr>
        <w:t xml:space="preserve"> на 01.01.</w:t>
      </w:r>
      <w:r w:rsidR="006C4779">
        <w:rPr>
          <w:szCs w:val="24"/>
        </w:rPr>
        <w:t>2017 года</w:t>
      </w:r>
      <w:r w:rsidRPr="00035C10">
        <w:rPr>
          <w:szCs w:val="24"/>
        </w:rPr>
        <w:t xml:space="preserve"> – </w:t>
      </w:r>
      <w:r w:rsidR="00896FB2">
        <w:rPr>
          <w:szCs w:val="24"/>
        </w:rPr>
        <w:t>11093</w:t>
      </w:r>
      <w:r w:rsidRPr="00035C10">
        <w:rPr>
          <w:szCs w:val="24"/>
        </w:rPr>
        <w:t xml:space="preserve"> человек из них городского населения – </w:t>
      </w:r>
      <w:r w:rsidR="00896FB2">
        <w:rPr>
          <w:szCs w:val="24"/>
        </w:rPr>
        <w:t>5725</w:t>
      </w:r>
      <w:r w:rsidRPr="00035C10">
        <w:rPr>
          <w:szCs w:val="24"/>
        </w:rPr>
        <w:t xml:space="preserve"> человек, а сельских ж</w:t>
      </w:r>
      <w:r w:rsidRPr="00035C10">
        <w:rPr>
          <w:szCs w:val="24"/>
        </w:rPr>
        <w:t>и</w:t>
      </w:r>
      <w:r w:rsidRPr="00035C10">
        <w:rPr>
          <w:szCs w:val="24"/>
        </w:rPr>
        <w:t xml:space="preserve">телей </w:t>
      </w:r>
      <w:r w:rsidR="00896FB2">
        <w:rPr>
          <w:szCs w:val="24"/>
        </w:rPr>
        <w:t>5368</w:t>
      </w:r>
      <w:r w:rsidR="007F469F">
        <w:rPr>
          <w:szCs w:val="24"/>
        </w:rPr>
        <w:t xml:space="preserve"> чел.</w:t>
      </w:r>
      <w:r w:rsidRPr="00035C10">
        <w:rPr>
          <w:szCs w:val="24"/>
        </w:rPr>
        <w:t xml:space="preserve"> </w:t>
      </w:r>
    </w:p>
    <w:p w:rsidR="0093086C" w:rsidRDefault="0093086C" w:rsidP="0093086C">
      <w:pPr>
        <w:rPr>
          <w:szCs w:val="24"/>
        </w:rPr>
      </w:pPr>
      <w:r w:rsidRPr="00867AF1">
        <w:rPr>
          <w:szCs w:val="24"/>
        </w:rPr>
        <w:t xml:space="preserve">Численность населения </w:t>
      </w:r>
      <w:proofErr w:type="spellStart"/>
      <w:r w:rsidR="004F17F6">
        <w:rPr>
          <w:szCs w:val="24"/>
        </w:rPr>
        <w:t>Турковск</w:t>
      </w:r>
      <w:r w:rsidR="00E0044F">
        <w:rPr>
          <w:szCs w:val="24"/>
        </w:rPr>
        <w:t>ого</w:t>
      </w:r>
      <w:proofErr w:type="spellEnd"/>
      <w:r w:rsidR="00E0044F">
        <w:rPr>
          <w:szCs w:val="24"/>
        </w:rPr>
        <w:t xml:space="preserve"> муниципального района</w:t>
      </w:r>
      <w:r w:rsidRPr="00867AF1">
        <w:rPr>
          <w:szCs w:val="24"/>
        </w:rPr>
        <w:t xml:space="preserve"> характеризуется ст</w:t>
      </w:r>
      <w:r w:rsidRPr="00867AF1">
        <w:rPr>
          <w:szCs w:val="24"/>
        </w:rPr>
        <w:t>а</w:t>
      </w:r>
      <w:r w:rsidRPr="00867AF1">
        <w:rPr>
          <w:szCs w:val="24"/>
        </w:rPr>
        <w:t>бильным сокращением (</w:t>
      </w:r>
      <w:r>
        <w:rPr>
          <w:szCs w:val="24"/>
        </w:rPr>
        <w:t>р</w:t>
      </w:r>
      <w:r w:rsidRPr="00867AF1">
        <w:rPr>
          <w:szCs w:val="24"/>
        </w:rPr>
        <w:t>исунок</w:t>
      </w:r>
      <w:r>
        <w:rPr>
          <w:szCs w:val="24"/>
        </w:rPr>
        <w:t xml:space="preserve"> </w:t>
      </w:r>
      <w:r w:rsidR="007F469F">
        <w:rPr>
          <w:szCs w:val="24"/>
        </w:rPr>
        <w:t>2</w:t>
      </w:r>
      <w:r w:rsidR="0016488D">
        <w:rPr>
          <w:szCs w:val="24"/>
        </w:rPr>
        <w:t>.1</w:t>
      </w:r>
      <w:r w:rsidRPr="00867AF1">
        <w:rPr>
          <w:szCs w:val="24"/>
        </w:rPr>
        <w:t>).</w:t>
      </w:r>
    </w:p>
    <w:p w:rsidR="0093086C" w:rsidRDefault="00F74E42" w:rsidP="0093086C">
      <w:pPr>
        <w:spacing w:before="120" w:after="120"/>
        <w:ind w:firstLine="0"/>
        <w:jc w:val="center"/>
        <w:rPr>
          <w:szCs w:val="24"/>
        </w:rPr>
      </w:pPr>
      <w:r>
        <w:rPr>
          <w:noProof/>
        </w:rPr>
        <w:drawing>
          <wp:inline distT="0" distB="0" distL="0" distR="0" wp14:anchorId="6E3951B9" wp14:editId="2801146E">
            <wp:extent cx="4943475" cy="3000376"/>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3086C" w:rsidRDefault="0093086C" w:rsidP="0093086C">
      <w:pPr>
        <w:spacing w:after="120"/>
        <w:ind w:firstLine="0"/>
        <w:jc w:val="center"/>
        <w:rPr>
          <w:b/>
          <w:i/>
          <w:szCs w:val="24"/>
        </w:rPr>
      </w:pPr>
      <w:r w:rsidRPr="00867AF1">
        <w:rPr>
          <w:b/>
          <w:i/>
          <w:szCs w:val="24"/>
        </w:rPr>
        <w:t xml:space="preserve">Рисунок </w:t>
      </w:r>
      <w:r w:rsidR="007F469F">
        <w:rPr>
          <w:b/>
          <w:i/>
          <w:szCs w:val="24"/>
        </w:rPr>
        <w:t>2</w:t>
      </w:r>
      <w:r w:rsidR="00056726">
        <w:rPr>
          <w:b/>
          <w:i/>
          <w:szCs w:val="24"/>
        </w:rPr>
        <w:t>.1</w:t>
      </w:r>
      <w:r w:rsidRPr="00867AF1">
        <w:rPr>
          <w:b/>
          <w:i/>
          <w:szCs w:val="24"/>
        </w:rPr>
        <w:t xml:space="preserve"> Динамика численности населения </w:t>
      </w:r>
      <w:proofErr w:type="spellStart"/>
      <w:r w:rsidR="004F17F6">
        <w:rPr>
          <w:b/>
          <w:i/>
          <w:szCs w:val="24"/>
        </w:rPr>
        <w:t>Турковск</w:t>
      </w:r>
      <w:r w:rsidR="00E0044F">
        <w:rPr>
          <w:b/>
          <w:i/>
          <w:szCs w:val="24"/>
        </w:rPr>
        <w:t>ого</w:t>
      </w:r>
      <w:proofErr w:type="spellEnd"/>
      <w:r w:rsidR="00E0044F">
        <w:rPr>
          <w:b/>
          <w:i/>
          <w:szCs w:val="24"/>
        </w:rPr>
        <w:t xml:space="preserve"> муниципального района</w:t>
      </w:r>
      <w:r w:rsidRPr="00867AF1">
        <w:rPr>
          <w:b/>
          <w:i/>
          <w:szCs w:val="24"/>
        </w:rPr>
        <w:t xml:space="preserve"> </w:t>
      </w:r>
      <w:r w:rsidR="005C4553">
        <w:rPr>
          <w:b/>
          <w:i/>
          <w:szCs w:val="24"/>
        </w:rPr>
        <w:t>Саратовской области</w:t>
      </w:r>
      <w:r w:rsidRPr="00867AF1">
        <w:rPr>
          <w:b/>
          <w:i/>
          <w:szCs w:val="24"/>
        </w:rPr>
        <w:t xml:space="preserve"> в </w:t>
      </w:r>
      <w:r w:rsidR="00E14275">
        <w:rPr>
          <w:b/>
          <w:i/>
          <w:szCs w:val="24"/>
        </w:rPr>
        <w:t>2012</w:t>
      </w:r>
      <w:r w:rsidRPr="00867AF1">
        <w:rPr>
          <w:b/>
          <w:i/>
          <w:szCs w:val="24"/>
        </w:rPr>
        <w:t>-201</w:t>
      </w:r>
      <w:r w:rsidR="00E14275">
        <w:rPr>
          <w:b/>
          <w:i/>
          <w:szCs w:val="24"/>
        </w:rPr>
        <w:t>7</w:t>
      </w:r>
      <w:r w:rsidRPr="00867AF1">
        <w:rPr>
          <w:b/>
          <w:i/>
          <w:szCs w:val="24"/>
        </w:rPr>
        <w:t xml:space="preserve"> гг.</w:t>
      </w:r>
      <w:r>
        <w:rPr>
          <w:b/>
          <w:i/>
          <w:szCs w:val="24"/>
        </w:rPr>
        <w:t xml:space="preserve"> (данные на начало года)</w:t>
      </w:r>
    </w:p>
    <w:p w:rsidR="0093086C" w:rsidRPr="003008CF" w:rsidRDefault="0093086C" w:rsidP="0093086C">
      <w:pPr>
        <w:rPr>
          <w:szCs w:val="24"/>
        </w:rPr>
      </w:pPr>
      <w:r w:rsidRPr="003008CF">
        <w:rPr>
          <w:szCs w:val="24"/>
        </w:rPr>
        <w:t xml:space="preserve">Структура численности населения по поселениям </w:t>
      </w:r>
      <w:proofErr w:type="spellStart"/>
      <w:r w:rsidR="004F17F6">
        <w:rPr>
          <w:szCs w:val="24"/>
        </w:rPr>
        <w:t>Турковск</w:t>
      </w:r>
      <w:r w:rsidR="00E0044F">
        <w:rPr>
          <w:szCs w:val="24"/>
        </w:rPr>
        <w:t>ого</w:t>
      </w:r>
      <w:proofErr w:type="spellEnd"/>
      <w:r w:rsidR="00E0044F">
        <w:rPr>
          <w:szCs w:val="24"/>
        </w:rPr>
        <w:t xml:space="preserve"> муниципального района</w:t>
      </w:r>
      <w:r w:rsidRPr="003008CF">
        <w:rPr>
          <w:szCs w:val="24"/>
        </w:rPr>
        <w:t xml:space="preserve"> </w:t>
      </w:r>
      <w:r w:rsidR="005C4553">
        <w:rPr>
          <w:szCs w:val="24"/>
        </w:rPr>
        <w:t>Саратовской области</w:t>
      </w:r>
      <w:r w:rsidRPr="003008CF">
        <w:rPr>
          <w:szCs w:val="24"/>
        </w:rPr>
        <w:t xml:space="preserve"> на начало </w:t>
      </w:r>
      <w:r w:rsidR="00EF089D">
        <w:rPr>
          <w:szCs w:val="24"/>
        </w:rPr>
        <w:t>2017</w:t>
      </w:r>
      <w:r w:rsidRPr="003008CF">
        <w:rPr>
          <w:szCs w:val="24"/>
        </w:rPr>
        <w:t xml:space="preserve"> г.</w:t>
      </w:r>
      <w:r>
        <w:rPr>
          <w:szCs w:val="24"/>
        </w:rPr>
        <w:t xml:space="preserve"> представлена на рисунке </w:t>
      </w:r>
      <w:r w:rsidR="00E0044F">
        <w:rPr>
          <w:szCs w:val="24"/>
        </w:rPr>
        <w:t>2</w:t>
      </w:r>
      <w:r w:rsidR="00056726">
        <w:rPr>
          <w:szCs w:val="24"/>
        </w:rPr>
        <w:t>.</w:t>
      </w:r>
      <w:r>
        <w:rPr>
          <w:szCs w:val="24"/>
        </w:rPr>
        <w:t>2.</w:t>
      </w:r>
    </w:p>
    <w:p w:rsidR="0093086C" w:rsidRDefault="00F74E42" w:rsidP="0093086C">
      <w:pPr>
        <w:spacing w:before="120" w:after="120"/>
        <w:ind w:firstLine="0"/>
        <w:jc w:val="center"/>
        <w:rPr>
          <w:szCs w:val="24"/>
        </w:rPr>
      </w:pPr>
      <w:r>
        <w:rPr>
          <w:noProof/>
        </w:rPr>
        <w:drawing>
          <wp:inline distT="0" distB="0" distL="0" distR="0" wp14:anchorId="4C797AEE" wp14:editId="6B6DD46D">
            <wp:extent cx="5181600" cy="27432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3086C" w:rsidRPr="00867AF1" w:rsidRDefault="0093086C" w:rsidP="0093086C">
      <w:pPr>
        <w:spacing w:after="120"/>
        <w:ind w:firstLine="0"/>
        <w:jc w:val="center"/>
        <w:rPr>
          <w:b/>
          <w:i/>
          <w:szCs w:val="24"/>
        </w:rPr>
      </w:pPr>
      <w:r w:rsidRPr="00867AF1">
        <w:rPr>
          <w:b/>
          <w:i/>
          <w:szCs w:val="24"/>
        </w:rPr>
        <w:t xml:space="preserve">Рисунок </w:t>
      </w:r>
      <w:r w:rsidR="007F469F">
        <w:rPr>
          <w:b/>
          <w:i/>
          <w:szCs w:val="24"/>
        </w:rPr>
        <w:t>2</w:t>
      </w:r>
      <w:r w:rsidR="00A64260">
        <w:rPr>
          <w:b/>
          <w:i/>
          <w:szCs w:val="24"/>
        </w:rPr>
        <w:t>.2</w:t>
      </w:r>
      <w:r w:rsidRPr="00867AF1">
        <w:rPr>
          <w:b/>
          <w:i/>
          <w:szCs w:val="24"/>
        </w:rPr>
        <w:t xml:space="preserve"> </w:t>
      </w:r>
      <w:r>
        <w:rPr>
          <w:b/>
          <w:i/>
          <w:szCs w:val="24"/>
        </w:rPr>
        <w:t>Структура</w:t>
      </w:r>
      <w:r w:rsidRPr="00867AF1">
        <w:rPr>
          <w:b/>
          <w:i/>
          <w:szCs w:val="24"/>
        </w:rPr>
        <w:t xml:space="preserve"> численности населения </w:t>
      </w:r>
      <w:r>
        <w:rPr>
          <w:b/>
          <w:i/>
          <w:szCs w:val="24"/>
        </w:rPr>
        <w:t xml:space="preserve">по поселениям </w:t>
      </w:r>
      <w:proofErr w:type="spellStart"/>
      <w:r w:rsidR="004F17F6">
        <w:rPr>
          <w:b/>
          <w:i/>
          <w:szCs w:val="24"/>
        </w:rPr>
        <w:t>Турковск</w:t>
      </w:r>
      <w:r w:rsidR="00E0044F">
        <w:rPr>
          <w:b/>
          <w:i/>
          <w:szCs w:val="24"/>
        </w:rPr>
        <w:t>ого</w:t>
      </w:r>
      <w:proofErr w:type="spellEnd"/>
      <w:r w:rsidR="00E0044F">
        <w:rPr>
          <w:b/>
          <w:i/>
          <w:szCs w:val="24"/>
        </w:rPr>
        <w:t xml:space="preserve"> муниц</w:t>
      </w:r>
      <w:r w:rsidR="00E0044F">
        <w:rPr>
          <w:b/>
          <w:i/>
          <w:szCs w:val="24"/>
        </w:rPr>
        <w:t>и</w:t>
      </w:r>
      <w:r w:rsidR="00E0044F">
        <w:rPr>
          <w:b/>
          <w:i/>
          <w:szCs w:val="24"/>
        </w:rPr>
        <w:t>пального района</w:t>
      </w:r>
      <w:r w:rsidRPr="00867AF1">
        <w:rPr>
          <w:b/>
          <w:i/>
          <w:szCs w:val="24"/>
        </w:rPr>
        <w:t xml:space="preserve"> </w:t>
      </w:r>
      <w:r w:rsidR="005C4553">
        <w:rPr>
          <w:b/>
          <w:i/>
          <w:szCs w:val="24"/>
        </w:rPr>
        <w:t>Саратовской области</w:t>
      </w:r>
      <w:r w:rsidRPr="00867AF1">
        <w:rPr>
          <w:b/>
          <w:i/>
          <w:szCs w:val="24"/>
        </w:rPr>
        <w:t xml:space="preserve"> </w:t>
      </w:r>
      <w:r>
        <w:rPr>
          <w:b/>
          <w:i/>
          <w:szCs w:val="24"/>
        </w:rPr>
        <w:t xml:space="preserve">на начало </w:t>
      </w:r>
      <w:r w:rsidR="00EF089D">
        <w:rPr>
          <w:b/>
          <w:i/>
          <w:szCs w:val="24"/>
        </w:rPr>
        <w:t>2017</w:t>
      </w:r>
      <w:r>
        <w:rPr>
          <w:b/>
          <w:i/>
          <w:szCs w:val="24"/>
        </w:rPr>
        <w:t xml:space="preserve"> г. (чел</w:t>
      </w:r>
      <w:proofErr w:type="gramStart"/>
      <w:r>
        <w:rPr>
          <w:b/>
          <w:i/>
          <w:szCs w:val="24"/>
        </w:rPr>
        <w:t>., %)</w:t>
      </w:r>
      <w:proofErr w:type="gramEnd"/>
    </w:p>
    <w:p w:rsidR="0093086C" w:rsidRDefault="0093086C" w:rsidP="0093086C">
      <w:pPr>
        <w:rPr>
          <w:szCs w:val="24"/>
        </w:rPr>
      </w:pPr>
      <w:bookmarkStart w:id="309" w:name="OLE_LINK241"/>
      <w:bookmarkStart w:id="310" w:name="OLE_LINK242"/>
      <w:bookmarkStart w:id="311" w:name="OLE_LINK245"/>
      <w:r w:rsidRPr="00042145">
        <w:rPr>
          <w:szCs w:val="24"/>
        </w:rPr>
        <w:lastRenderedPageBreak/>
        <w:t xml:space="preserve">Половозрастная структура населения </w:t>
      </w:r>
      <w:proofErr w:type="spellStart"/>
      <w:r w:rsidR="004F17F6">
        <w:rPr>
          <w:szCs w:val="24"/>
        </w:rPr>
        <w:t>Турковск</w:t>
      </w:r>
      <w:r w:rsidR="00E0044F">
        <w:rPr>
          <w:szCs w:val="24"/>
        </w:rPr>
        <w:t>ого</w:t>
      </w:r>
      <w:proofErr w:type="spellEnd"/>
      <w:r w:rsidR="00E0044F">
        <w:rPr>
          <w:szCs w:val="24"/>
        </w:rPr>
        <w:t xml:space="preserve"> муниципального района</w:t>
      </w:r>
      <w:r w:rsidRPr="00042145">
        <w:rPr>
          <w:szCs w:val="24"/>
        </w:rPr>
        <w:t xml:space="preserve"> </w:t>
      </w:r>
      <w:r w:rsidR="005C4553">
        <w:rPr>
          <w:szCs w:val="24"/>
        </w:rPr>
        <w:t>Сар</w:t>
      </w:r>
      <w:r w:rsidR="005C4553">
        <w:rPr>
          <w:szCs w:val="24"/>
        </w:rPr>
        <w:t>а</w:t>
      </w:r>
      <w:r w:rsidR="005C4553">
        <w:rPr>
          <w:szCs w:val="24"/>
        </w:rPr>
        <w:t>товской области</w:t>
      </w:r>
      <w:r w:rsidRPr="00042145">
        <w:rPr>
          <w:szCs w:val="24"/>
        </w:rPr>
        <w:t xml:space="preserve"> на начало </w:t>
      </w:r>
      <w:r w:rsidR="00EF089D">
        <w:rPr>
          <w:szCs w:val="24"/>
        </w:rPr>
        <w:t>2017</w:t>
      </w:r>
      <w:r w:rsidRPr="00042145">
        <w:rPr>
          <w:szCs w:val="24"/>
        </w:rPr>
        <w:t xml:space="preserve"> года отражена в таблице </w:t>
      </w:r>
      <w:r w:rsidR="00681DF0">
        <w:rPr>
          <w:szCs w:val="24"/>
        </w:rPr>
        <w:t>2</w:t>
      </w:r>
      <w:r w:rsidRPr="00042145">
        <w:rPr>
          <w:szCs w:val="24"/>
        </w:rPr>
        <w:t>.</w:t>
      </w:r>
      <w:r>
        <w:rPr>
          <w:szCs w:val="24"/>
        </w:rPr>
        <w:t>2</w:t>
      </w:r>
      <w:r w:rsidRPr="00042145">
        <w:rPr>
          <w:szCs w:val="24"/>
        </w:rPr>
        <w:t>.</w:t>
      </w:r>
    </w:p>
    <w:p w:rsidR="0093086C" w:rsidRPr="00556B03" w:rsidRDefault="0093086C" w:rsidP="0093086C">
      <w:pPr>
        <w:jc w:val="right"/>
        <w:rPr>
          <w:b/>
          <w:i/>
        </w:rPr>
      </w:pPr>
      <w:r w:rsidRPr="00556B03">
        <w:rPr>
          <w:b/>
          <w:i/>
        </w:rPr>
        <w:t xml:space="preserve">Таблица </w:t>
      </w:r>
      <w:r w:rsidR="00681DF0">
        <w:rPr>
          <w:b/>
          <w:i/>
        </w:rPr>
        <w:t>2</w:t>
      </w:r>
      <w:r>
        <w:rPr>
          <w:b/>
          <w:i/>
        </w:rPr>
        <w:t>.2</w:t>
      </w:r>
    </w:p>
    <w:p w:rsidR="0093086C" w:rsidRPr="00166482" w:rsidRDefault="0093086C" w:rsidP="0093086C">
      <w:pPr>
        <w:spacing w:after="120"/>
        <w:ind w:firstLine="0"/>
        <w:jc w:val="center"/>
        <w:rPr>
          <w:b/>
          <w:i/>
          <w:lang w:eastAsia="ar-SA" w:bidi="en-US"/>
        </w:rPr>
      </w:pPr>
      <w:r>
        <w:rPr>
          <w:b/>
          <w:i/>
          <w:lang w:eastAsia="ar-SA" w:bidi="en-US"/>
        </w:rPr>
        <w:t xml:space="preserve">Половозрастная структура населения </w:t>
      </w:r>
      <w:proofErr w:type="spellStart"/>
      <w:r w:rsidR="004F17F6">
        <w:rPr>
          <w:b/>
          <w:i/>
          <w:lang w:eastAsia="ar-SA" w:bidi="en-US"/>
        </w:rPr>
        <w:t>Турковск</w:t>
      </w:r>
      <w:r w:rsidR="00E0044F">
        <w:rPr>
          <w:b/>
          <w:i/>
          <w:lang w:eastAsia="ar-SA" w:bidi="en-US"/>
        </w:rPr>
        <w:t>ого</w:t>
      </w:r>
      <w:proofErr w:type="spellEnd"/>
      <w:r w:rsidR="00E0044F">
        <w:rPr>
          <w:b/>
          <w:i/>
          <w:lang w:eastAsia="ar-SA" w:bidi="en-US"/>
        </w:rPr>
        <w:t xml:space="preserve"> муниципального района</w:t>
      </w:r>
      <w:r>
        <w:rPr>
          <w:b/>
          <w:i/>
          <w:lang w:eastAsia="ar-SA" w:bidi="en-US"/>
        </w:rPr>
        <w:t xml:space="preserve"> </w:t>
      </w:r>
      <w:r w:rsidR="005C4553">
        <w:rPr>
          <w:b/>
          <w:i/>
          <w:lang w:eastAsia="ar-SA" w:bidi="en-US"/>
        </w:rPr>
        <w:t>Сарато</w:t>
      </w:r>
      <w:r w:rsidR="005C4553">
        <w:rPr>
          <w:b/>
          <w:i/>
          <w:lang w:eastAsia="ar-SA" w:bidi="en-US"/>
        </w:rPr>
        <w:t>в</w:t>
      </w:r>
      <w:r w:rsidR="005C4553">
        <w:rPr>
          <w:b/>
          <w:i/>
          <w:lang w:eastAsia="ar-SA" w:bidi="en-US"/>
        </w:rPr>
        <w:t>ской области</w:t>
      </w:r>
      <w:r>
        <w:rPr>
          <w:b/>
          <w:i/>
          <w:lang w:eastAsia="ar-SA" w:bidi="en-US"/>
        </w:rPr>
        <w:t xml:space="preserve"> (по данным статистики на 01.01.</w:t>
      </w:r>
      <w:r w:rsidR="00EF089D">
        <w:rPr>
          <w:b/>
          <w:i/>
          <w:lang w:eastAsia="ar-SA" w:bidi="en-US"/>
        </w:rPr>
        <w:t>2017</w:t>
      </w:r>
      <w:r>
        <w:rPr>
          <w:b/>
          <w:i/>
          <w:lang w:eastAsia="ar-SA" w:bidi="en-US"/>
        </w:rPr>
        <w:t>)</w:t>
      </w: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1588"/>
        <w:gridCol w:w="1275"/>
        <w:gridCol w:w="1277"/>
        <w:gridCol w:w="850"/>
        <w:gridCol w:w="1275"/>
        <w:gridCol w:w="1276"/>
        <w:gridCol w:w="851"/>
        <w:gridCol w:w="992"/>
      </w:tblGrid>
      <w:tr w:rsidR="0093086C" w:rsidRPr="002B695E" w:rsidTr="006D10E6">
        <w:trPr>
          <w:cantSplit/>
          <w:trHeight w:val="243"/>
          <w:tblHeader/>
        </w:trPr>
        <w:tc>
          <w:tcPr>
            <w:tcW w:w="1588" w:type="dxa"/>
            <w:vMerge w:val="restart"/>
            <w:shd w:val="clear" w:color="auto" w:fill="D9D9D9" w:themeFill="background1" w:themeFillShade="D9"/>
          </w:tcPr>
          <w:p w:rsidR="0093086C" w:rsidRPr="002B695E" w:rsidRDefault="0093086C" w:rsidP="006D10E6">
            <w:pPr>
              <w:ind w:firstLine="0"/>
              <w:jc w:val="center"/>
              <w:rPr>
                <w:rFonts w:eastAsia="Calibri"/>
                <w:b/>
                <w:i/>
                <w:iCs/>
                <w:szCs w:val="24"/>
                <w:lang w:eastAsia="en-US" w:bidi="en-US"/>
              </w:rPr>
            </w:pPr>
            <w:bookmarkStart w:id="312" w:name="OLE_LINK1"/>
            <w:bookmarkStart w:id="313" w:name="OLE_LINK4"/>
            <w:bookmarkStart w:id="314" w:name="OLE_LINK5"/>
            <w:bookmarkStart w:id="315" w:name="OLE_LINK176"/>
            <w:bookmarkStart w:id="316" w:name="OLE_LINK177"/>
            <w:bookmarkStart w:id="317" w:name="OLE_LINK329"/>
            <w:bookmarkStart w:id="318" w:name="OLE_LINK330"/>
            <w:r w:rsidRPr="002B695E">
              <w:rPr>
                <w:rFonts w:eastAsia="Calibri"/>
                <w:b/>
                <w:i/>
                <w:iCs/>
                <w:szCs w:val="24"/>
                <w:lang w:eastAsia="en-US" w:bidi="en-US"/>
              </w:rPr>
              <w:t>Возраст</w:t>
            </w:r>
          </w:p>
        </w:tc>
        <w:tc>
          <w:tcPr>
            <w:tcW w:w="3402" w:type="dxa"/>
            <w:gridSpan w:val="3"/>
            <w:shd w:val="clear" w:color="auto" w:fill="D9D9D9" w:themeFill="background1" w:themeFillShade="D9"/>
          </w:tcPr>
          <w:p w:rsidR="0093086C" w:rsidRPr="002B695E" w:rsidRDefault="0079312A" w:rsidP="001B5149">
            <w:pPr>
              <w:ind w:firstLine="0"/>
              <w:jc w:val="center"/>
              <w:rPr>
                <w:rFonts w:eastAsia="Calibri"/>
                <w:b/>
                <w:i/>
                <w:iCs/>
                <w:szCs w:val="24"/>
                <w:lang w:eastAsia="en-US" w:bidi="en-US"/>
              </w:rPr>
            </w:pPr>
            <w:r>
              <w:rPr>
                <w:rFonts w:eastAsia="Calibri"/>
                <w:b/>
                <w:i/>
                <w:iCs/>
                <w:szCs w:val="24"/>
                <w:lang w:eastAsia="en-US" w:bidi="en-US"/>
              </w:rPr>
              <w:t>Городское население</w:t>
            </w:r>
          </w:p>
        </w:tc>
        <w:tc>
          <w:tcPr>
            <w:tcW w:w="3402" w:type="dxa"/>
            <w:gridSpan w:val="3"/>
            <w:shd w:val="clear" w:color="auto" w:fill="D9D9D9" w:themeFill="background1" w:themeFillShade="D9"/>
          </w:tcPr>
          <w:p w:rsidR="0093086C" w:rsidRPr="002B695E" w:rsidRDefault="0079312A" w:rsidP="006D10E6">
            <w:pPr>
              <w:ind w:firstLine="0"/>
              <w:jc w:val="center"/>
              <w:rPr>
                <w:rFonts w:eastAsia="Calibri"/>
                <w:b/>
                <w:i/>
                <w:iCs/>
                <w:szCs w:val="24"/>
                <w:lang w:eastAsia="en-US" w:bidi="en-US"/>
              </w:rPr>
            </w:pPr>
            <w:r>
              <w:rPr>
                <w:rFonts w:eastAsia="Calibri"/>
                <w:b/>
                <w:i/>
                <w:iCs/>
                <w:szCs w:val="24"/>
                <w:lang w:eastAsia="en-US" w:bidi="en-US"/>
              </w:rPr>
              <w:t>Сельское население</w:t>
            </w:r>
          </w:p>
        </w:tc>
        <w:tc>
          <w:tcPr>
            <w:tcW w:w="992" w:type="dxa"/>
            <w:vMerge w:val="restart"/>
            <w:shd w:val="clear" w:color="auto" w:fill="D9D9D9" w:themeFill="background1" w:themeFillShade="D9"/>
          </w:tcPr>
          <w:p w:rsidR="0093086C" w:rsidRPr="002B695E" w:rsidRDefault="0093086C" w:rsidP="006D10E6">
            <w:pPr>
              <w:ind w:firstLine="0"/>
              <w:jc w:val="center"/>
              <w:rPr>
                <w:rFonts w:eastAsia="Calibri"/>
                <w:b/>
                <w:i/>
                <w:iCs/>
                <w:szCs w:val="24"/>
                <w:lang w:eastAsia="en-US" w:bidi="en-US"/>
              </w:rPr>
            </w:pPr>
            <w:r w:rsidRPr="002B695E">
              <w:rPr>
                <w:rFonts w:eastAsia="Calibri"/>
                <w:b/>
                <w:i/>
                <w:iCs/>
                <w:szCs w:val="24"/>
                <w:lang w:eastAsia="en-US" w:bidi="en-US"/>
              </w:rPr>
              <w:t>Всего по району</w:t>
            </w:r>
          </w:p>
        </w:tc>
      </w:tr>
      <w:tr w:rsidR="0093086C" w:rsidRPr="002B695E" w:rsidTr="006D10E6">
        <w:trPr>
          <w:cantSplit/>
          <w:trHeight w:val="230"/>
          <w:tblHeader/>
        </w:trPr>
        <w:tc>
          <w:tcPr>
            <w:tcW w:w="1588" w:type="dxa"/>
            <w:vMerge/>
            <w:shd w:val="clear" w:color="auto" w:fill="F2F2F2" w:themeFill="background1" w:themeFillShade="F2"/>
            <w:vAlign w:val="center"/>
          </w:tcPr>
          <w:p w:rsidR="0093086C" w:rsidRPr="002B695E" w:rsidRDefault="0093086C" w:rsidP="006D10E6">
            <w:pPr>
              <w:ind w:firstLine="0"/>
              <w:jc w:val="left"/>
              <w:rPr>
                <w:rFonts w:eastAsia="Calibri"/>
                <w:b/>
                <w:i/>
                <w:iCs/>
                <w:szCs w:val="24"/>
                <w:lang w:eastAsia="en-US" w:bidi="en-US"/>
              </w:rPr>
            </w:pPr>
          </w:p>
        </w:tc>
        <w:tc>
          <w:tcPr>
            <w:tcW w:w="1275" w:type="dxa"/>
            <w:shd w:val="clear" w:color="auto" w:fill="D9D9D9" w:themeFill="background1" w:themeFillShade="D9"/>
          </w:tcPr>
          <w:p w:rsidR="0093086C" w:rsidRPr="002B695E" w:rsidRDefault="0093086C" w:rsidP="006D10E6">
            <w:pPr>
              <w:ind w:firstLine="0"/>
              <w:jc w:val="center"/>
              <w:rPr>
                <w:rFonts w:eastAsia="Calibri"/>
                <w:b/>
                <w:i/>
                <w:iCs/>
                <w:szCs w:val="24"/>
                <w:lang w:eastAsia="en-US" w:bidi="en-US"/>
              </w:rPr>
            </w:pPr>
            <w:r w:rsidRPr="002B695E">
              <w:rPr>
                <w:rFonts w:eastAsia="Calibri"/>
                <w:b/>
                <w:i/>
                <w:iCs/>
                <w:szCs w:val="24"/>
                <w:lang w:eastAsia="en-US" w:bidi="en-US"/>
              </w:rPr>
              <w:t>Мужчины</w:t>
            </w:r>
          </w:p>
        </w:tc>
        <w:tc>
          <w:tcPr>
            <w:tcW w:w="1277" w:type="dxa"/>
            <w:shd w:val="clear" w:color="auto" w:fill="D9D9D9" w:themeFill="background1" w:themeFillShade="D9"/>
          </w:tcPr>
          <w:p w:rsidR="0093086C" w:rsidRPr="002B695E" w:rsidRDefault="0093086C" w:rsidP="006D10E6">
            <w:pPr>
              <w:ind w:firstLine="0"/>
              <w:jc w:val="center"/>
              <w:rPr>
                <w:rFonts w:eastAsia="Calibri"/>
                <w:b/>
                <w:i/>
                <w:iCs/>
                <w:szCs w:val="24"/>
                <w:lang w:eastAsia="en-US" w:bidi="en-US"/>
              </w:rPr>
            </w:pPr>
            <w:r w:rsidRPr="002B695E">
              <w:rPr>
                <w:rFonts w:eastAsia="Calibri"/>
                <w:b/>
                <w:i/>
                <w:iCs/>
                <w:szCs w:val="24"/>
                <w:lang w:eastAsia="en-US" w:bidi="en-US"/>
              </w:rPr>
              <w:t>Женщины</w:t>
            </w:r>
          </w:p>
        </w:tc>
        <w:tc>
          <w:tcPr>
            <w:tcW w:w="850" w:type="dxa"/>
            <w:shd w:val="clear" w:color="auto" w:fill="D9D9D9" w:themeFill="background1" w:themeFillShade="D9"/>
          </w:tcPr>
          <w:p w:rsidR="0093086C" w:rsidRPr="002B695E" w:rsidRDefault="0093086C" w:rsidP="006D10E6">
            <w:pPr>
              <w:ind w:firstLine="0"/>
              <w:jc w:val="center"/>
              <w:rPr>
                <w:rFonts w:eastAsia="Calibri"/>
                <w:b/>
                <w:i/>
                <w:iCs/>
                <w:szCs w:val="24"/>
                <w:lang w:eastAsia="en-US" w:bidi="en-US"/>
              </w:rPr>
            </w:pPr>
            <w:r w:rsidRPr="002B695E">
              <w:rPr>
                <w:rFonts w:eastAsia="Calibri"/>
                <w:b/>
                <w:i/>
                <w:iCs/>
                <w:szCs w:val="24"/>
                <w:lang w:eastAsia="en-US" w:bidi="en-US"/>
              </w:rPr>
              <w:t>Всего</w:t>
            </w:r>
          </w:p>
        </w:tc>
        <w:tc>
          <w:tcPr>
            <w:tcW w:w="1275" w:type="dxa"/>
            <w:shd w:val="clear" w:color="auto" w:fill="D9D9D9" w:themeFill="background1" w:themeFillShade="D9"/>
          </w:tcPr>
          <w:p w:rsidR="0093086C" w:rsidRPr="002B695E" w:rsidRDefault="0093086C" w:rsidP="006D10E6">
            <w:pPr>
              <w:ind w:firstLine="0"/>
              <w:jc w:val="center"/>
              <w:rPr>
                <w:rFonts w:eastAsia="Calibri"/>
                <w:b/>
                <w:i/>
                <w:iCs/>
                <w:szCs w:val="24"/>
                <w:lang w:eastAsia="en-US" w:bidi="en-US"/>
              </w:rPr>
            </w:pPr>
            <w:r w:rsidRPr="002B695E">
              <w:rPr>
                <w:rFonts w:eastAsia="Calibri"/>
                <w:b/>
                <w:i/>
                <w:iCs/>
                <w:szCs w:val="24"/>
                <w:lang w:eastAsia="en-US" w:bidi="en-US"/>
              </w:rPr>
              <w:t>Мужчины</w:t>
            </w:r>
          </w:p>
        </w:tc>
        <w:tc>
          <w:tcPr>
            <w:tcW w:w="1276" w:type="dxa"/>
            <w:shd w:val="clear" w:color="auto" w:fill="D9D9D9" w:themeFill="background1" w:themeFillShade="D9"/>
          </w:tcPr>
          <w:p w:rsidR="0093086C" w:rsidRPr="002B695E" w:rsidRDefault="0093086C" w:rsidP="006D10E6">
            <w:pPr>
              <w:ind w:firstLine="0"/>
              <w:jc w:val="center"/>
              <w:rPr>
                <w:rFonts w:eastAsia="Calibri"/>
                <w:b/>
                <w:i/>
                <w:iCs/>
                <w:szCs w:val="24"/>
                <w:lang w:eastAsia="en-US" w:bidi="en-US"/>
              </w:rPr>
            </w:pPr>
            <w:r w:rsidRPr="002B695E">
              <w:rPr>
                <w:rFonts w:eastAsia="Calibri"/>
                <w:b/>
                <w:i/>
                <w:iCs/>
                <w:szCs w:val="24"/>
                <w:lang w:eastAsia="en-US" w:bidi="en-US"/>
              </w:rPr>
              <w:t>Женщины</w:t>
            </w:r>
          </w:p>
        </w:tc>
        <w:tc>
          <w:tcPr>
            <w:tcW w:w="851" w:type="dxa"/>
            <w:shd w:val="clear" w:color="auto" w:fill="D9D9D9" w:themeFill="background1" w:themeFillShade="D9"/>
          </w:tcPr>
          <w:p w:rsidR="0093086C" w:rsidRPr="002B695E" w:rsidRDefault="0093086C" w:rsidP="006D10E6">
            <w:pPr>
              <w:ind w:firstLine="0"/>
              <w:jc w:val="center"/>
              <w:rPr>
                <w:rFonts w:eastAsia="Calibri"/>
                <w:b/>
                <w:i/>
                <w:iCs/>
                <w:szCs w:val="24"/>
                <w:lang w:eastAsia="en-US" w:bidi="en-US"/>
              </w:rPr>
            </w:pPr>
            <w:r w:rsidRPr="002B695E">
              <w:rPr>
                <w:rFonts w:eastAsia="Calibri"/>
                <w:b/>
                <w:i/>
                <w:iCs/>
                <w:szCs w:val="24"/>
                <w:lang w:eastAsia="en-US" w:bidi="en-US"/>
              </w:rPr>
              <w:t>Всего</w:t>
            </w:r>
          </w:p>
        </w:tc>
        <w:tc>
          <w:tcPr>
            <w:tcW w:w="992" w:type="dxa"/>
            <w:vMerge/>
          </w:tcPr>
          <w:p w:rsidR="0093086C" w:rsidRPr="002B695E" w:rsidRDefault="0093086C" w:rsidP="006D10E6">
            <w:pPr>
              <w:ind w:firstLine="0"/>
              <w:jc w:val="center"/>
              <w:rPr>
                <w:szCs w:val="24"/>
              </w:rPr>
            </w:pPr>
          </w:p>
        </w:tc>
      </w:tr>
      <w:tr w:rsidR="00F5165D" w:rsidRPr="002B695E" w:rsidTr="00F5165D">
        <w:trPr>
          <w:cantSplit/>
          <w:trHeight w:val="230"/>
        </w:trPr>
        <w:tc>
          <w:tcPr>
            <w:tcW w:w="1588" w:type="dxa"/>
            <w:shd w:val="clear" w:color="auto" w:fill="F2F2F2" w:themeFill="background1" w:themeFillShade="F2"/>
            <w:vAlign w:val="center"/>
          </w:tcPr>
          <w:p w:rsidR="00F5165D" w:rsidRPr="00CA1C34" w:rsidRDefault="00F5165D" w:rsidP="00CA1C34">
            <w:pPr>
              <w:ind w:firstLine="0"/>
              <w:jc w:val="left"/>
              <w:rPr>
                <w:rFonts w:eastAsia="Calibri"/>
                <w:b/>
                <w:i/>
                <w:iCs/>
                <w:szCs w:val="24"/>
                <w:lang w:eastAsia="en-US" w:bidi="en-US"/>
              </w:rPr>
            </w:pPr>
            <w:r w:rsidRPr="00CA1C34">
              <w:rPr>
                <w:rFonts w:eastAsia="Calibri"/>
                <w:b/>
                <w:i/>
                <w:iCs/>
                <w:szCs w:val="24"/>
                <w:lang w:eastAsia="en-US" w:bidi="en-US"/>
              </w:rPr>
              <w:t>0-2</w:t>
            </w:r>
          </w:p>
        </w:tc>
        <w:tc>
          <w:tcPr>
            <w:tcW w:w="1275" w:type="dxa"/>
          </w:tcPr>
          <w:p w:rsidR="00F5165D" w:rsidRPr="00F5165D" w:rsidRDefault="00F5165D" w:rsidP="00F5165D">
            <w:pPr>
              <w:ind w:firstLine="0"/>
              <w:jc w:val="center"/>
              <w:rPr>
                <w:szCs w:val="24"/>
              </w:rPr>
            </w:pPr>
            <w:r w:rsidRPr="00F5165D">
              <w:rPr>
                <w:szCs w:val="24"/>
              </w:rPr>
              <w:t>108</w:t>
            </w:r>
          </w:p>
        </w:tc>
        <w:tc>
          <w:tcPr>
            <w:tcW w:w="1277" w:type="dxa"/>
          </w:tcPr>
          <w:p w:rsidR="00F5165D" w:rsidRPr="00F5165D" w:rsidRDefault="00F5165D" w:rsidP="00F5165D">
            <w:pPr>
              <w:ind w:firstLine="0"/>
              <w:jc w:val="center"/>
              <w:rPr>
                <w:szCs w:val="24"/>
              </w:rPr>
            </w:pPr>
            <w:r w:rsidRPr="00F5165D">
              <w:rPr>
                <w:szCs w:val="24"/>
              </w:rPr>
              <w:t>79</w:t>
            </w:r>
          </w:p>
        </w:tc>
        <w:tc>
          <w:tcPr>
            <w:tcW w:w="850" w:type="dxa"/>
          </w:tcPr>
          <w:p w:rsidR="00F5165D" w:rsidRPr="00F5165D" w:rsidRDefault="00F5165D" w:rsidP="00F5165D">
            <w:pPr>
              <w:ind w:firstLine="0"/>
              <w:jc w:val="center"/>
              <w:rPr>
                <w:szCs w:val="24"/>
              </w:rPr>
            </w:pPr>
            <w:r w:rsidRPr="00F5165D">
              <w:rPr>
                <w:szCs w:val="24"/>
              </w:rPr>
              <w:t>187</w:t>
            </w:r>
          </w:p>
        </w:tc>
        <w:tc>
          <w:tcPr>
            <w:tcW w:w="1275" w:type="dxa"/>
          </w:tcPr>
          <w:p w:rsidR="00F5165D" w:rsidRPr="00F5165D" w:rsidRDefault="00F5165D" w:rsidP="00F5165D">
            <w:pPr>
              <w:ind w:firstLine="0"/>
              <w:jc w:val="center"/>
              <w:rPr>
                <w:szCs w:val="24"/>
              </w:rPr>
            </w:pPr>
            <w:r w:rsidRPr="00F5165D">
              <w:rPr>
                <w:szCs w:val="24"/>
              </w:rPr>
              <w:t>70</w:t>
            </w:r>
          </w:p>
        </w:tc>
        <w:tc>
          <w:tcPr>
            <w:tcW w:w="1276" w:type="dxa"/>
          </w:tcPr>
          <w:p w:rsidR="00F5165D" w:rsidRPr="00F5165D" w:rsidRDefault="00F5165D" w:rsidP="00F5165D">
            <w:pPr>
              <w:ind w:firstLine="0"/>
              <w:jc w:val="center"/>
              <w:rPr>
                <w:szCs w:val="24"/>
              </w:rPr>
            </w:pPr>
            <w:r w:rsidRPr="00F5165D">
              <w:rPr>
                <w:szCs w:val="24"/>
              </w:rPr>
              <w:t>58</w:t>
            </w:r>
          </w:p>
        </w:tc>
        <w:tc>
          <w:tcPr>
            <w:tcW w:w="851" w:type="dxa"/>
          </w:tcPr>
          <w:p w:rsidR="00F5165D" w:rsidRPr="00F5165D" w:rsidRDefault="00F5165D" w:rsidP="00F5165D">
            <w:pPr>
              <w:ind w:firstLine="0"/>
              <w:jc w:val="center"/>
              <w:rPr>
                <w:szCs w:val="24"/>
              </w:rPr>
            </w:pPr>
            <w:r w:rsidRPr="00F5165D">
              <w:rPr>
                <w:szCs w:val="24"/>
              </w:rPr>
              <w:t>128</w:t>
            </w:r>
          </w:p>
        </w:tc>
        <w:tc>
          <w:tcPr>
            <w:tcW w:w="992" w:type="dxa"/>
          </w:tcPr>
          <w:p w:rsidR="00F5165D" w:rsidRPr="00F5165D" w:rsidRDefault="00F5165D" w:rsidP="00F5165D">
            <w:pPr>
              <w:ind w:firstLine="0"/>
              <w:jc w:val="center"/>
              <w:rPr>
                <w:szCs w:val="24"/>
              </w:rPr>
            </w:pPr>
            <w:r w:rsidRPr="00F5165D">
              <w:rPr>
                <w:szCs w:val="24"/>
              </w:rPr>
              <w:t>315</w:t>
            </w:r>
          </w:p>
        </w:tc>
      </w:tr>
      <w:tr w:rsidR="00F5165D" w:rsidRPr="002B695E" w:rsidTr="00F5165D">
        <w:trPr>
          <w:cantSplit/>
          <w:trHeight w:val="230"/>
        </w:trPr>
        <w:tc>
          <w:tcPr>
            <w:tcW w:w="1588" w:type="dxa"/>
            <w:shd w:val="clear" w:color="auto" w:fill="F2F2F2" w:themeFill="background1" w:themeFillShade="F2"/>
            <w:vAlign w:val="center"/>
          </w:tcPr>
          <w:p w:rsidR="00F5165D" w:rsidRPr="00CA1C34" w:rsidRDefault="00F5165D" w:rsidP="00CA1C34">
            <w:pPr>
              <w:ind w:firstLine="0"/>
              <w:jc w:val="left"/>
              <w:rPr>
                <w:rFonts w:eastAsia="Calibri"/>
                <w:b/>
                <w:i/>
                <w:iCs/>
                <w:szCs w:val="24"/>
                <w:lang w:eastAsia="en-US" w:bidi="en-US"/>
              </w:rPr>
            </w:pPr>
            <w:r w:rsidRPr="00CA1C34">
              <w:rPr>
                <w:rFonts w:eastAsia="Calibri"/>
                <w:b/>
                <w:i/>
                <w:iCs/>
                <w:szCs w:val="24"/>
                <w:lang w:eastAsia="en-US" w:bidi="en-US"/>
              </w:rPr>
              <w:t>3-5</w:t>
            </w:r>
          </w:p>
        </w:tc>
        <w:tc>
          <w:tcPr>
            <w:tcW w:w="1275" w:type="dxa"/>
          </w:tcPr>
          <w:p w:rsidR="00F5165D" w:rsidRPr="00F5165D" w:rsidRDefault="00F5165D" w:rsidP="00F5165D">
            <w:pPr>
              <w:ind w:firstLine="0"/>
              <w:jc w:val="center"/>
              <w:rPr>
                <w:szCs w:val="24"/>
              </w:rPr>
            </w:pPr>
            <w:r w:rsidRPr="00F5165D">
              <w:rPr>
                <w:szCs w:val="24"/>
              </w:rPr>
              <w:t>111</w:t>
            </w:r>
          </w:p>
        </w:tc>
        <w:tc>
          <w:tcPr>
            <w:tcW w:w="1277" w:type="dxa"/>
          </w:tcPr>
          <w:p w:rsidR="00F5165D" w:rsidRPr="00F5165D" w:rsidRDefault="00F5165D" w:rsidP="00F5165D">
            <w:pPr>
              <w:ind w:firstLine="0"/>
              <w:jc w:val="center"/>
              <w:rPr>
                <w:szCs w:val="24"/>
              </w:rPr>
            </w:pPr>
            <w:r w:rsidRPr="00F5165D">
              <w:rPr>
                <w:szCs w:val="24"/>
              </w:rPr>
              <w:t>99</w:t>
            </w:r>
          </w:p>
        </w:tc>
        <w:tc>
          <w:tcPr>
            <w:tcW w:w="850" w:type="dxa"/>
          </w:tcPr>
          <w:p w:rsidR="00F5165D" w:rsidRPr="00F5165D" w:rsidRDefault="00F5165D" w:rsidP="00F5165D">
            <w:pPr>
              <w:ind w:firstLine="0"/>
              <w:jc w:val="center"/>
              <w:rPr>
                <w:szCs w:val="24"/>
              </w:rPr>
            </w:pPr>
            <w:r w:rsidRPr="00F5165D">
              <w:rPr>
                <w:szCs w:val="24"/>
              </w:rPr>
              <w:t>210</w:t>
            </w:r>
          </w:p>
        </w:tc>
        <w:tc>
          <w:tcPr>
            <w:tcW w:w="1275" w:type="dxa"/>
          </w:tcPr>
          <w:p w:rsidR="00F5165D" w:rsidRPr="00F5165D" w:rsidRDefault="00F5165D" w:rsidP="00F5165D">
            <w:pPr>
              <w:ind w:firstLine="0"/>
              <w:jc w:val="center"/>
              <w:rPr>
                <w:szCs w:val="24"/>
              </w:rPr>
            </w:pPr>
            <w:r w:rsidRPr="00F5165D">
              <w:rPr>
                <w:szCs w:val="24"/>
              </w:rPr>
              <w:t>72</w:t>
            </w:r>
          </w:p>
        </w:tc>
        <w:tc>
          <w:tcPr>
            <w:tcW w:w="1276" w:type="dxa"/>
          </w:tcPr>
          <w:p w:rsidR="00F5165D" w:rsidRPr="00F5165D" w:rsidRDefault="00F5165D" w:rsidP="00F5165D">
            <w:pPr>
              <w:ind w:firstLine="0"/>
              <w:jc w:val="center"/>
              <w:rPr>
                <w:szCs w:val="24"/>
              </w:rPr>
            </w:pPr>
            <w:r w:rsidRPr="00F5165D">
              <w:rPr>
                <w:szCs w:val="24"/>
              </w:rPr>
              <w:t>59</w:t>
            </w:r>
          </w:p>
        </w:tc>
        <w:tc>
          <w:tcPr>
            <w:tcW w:w="851" w:type="dxa"/>
          </w:tcPr>
          <w:p w:rsidR="00F5165D" w:rsidRPr="00F5165D" w:rsidRDefault="00F5165D" w:rsidP="00F5165D">
            <w:pPr>
              <w:ind w:firstLine="0"/>
              <w:jc w:val="center"/>
              <w:rPr>
                <w:szCs w:val="24"/>
              </w:rPr>
            </w:pPr>
            <w:r w:rsidRPr="00F5165D">
              <w:rPr>
                <w:szCs w:val="24"/>
              </w:rPr>
              <w:t>131</w:t>
            </w:r>
          </w:p>
        </w:tc>
        <w:tc>
          <w:tcPr>
            <w:tcW w:w="992" w:type="dxa"/>
          </w:tcPr>
          <w:p w:rsidR="00F5165D" w:rsidRPr="00F5165D" w:rsidRDefault="00F5165D" w:rsidP="00F5165D">
            <w:pPr>
              <w:ind w:firstLine="0"/>
              <w:jc w:val="center"/>
              <w:rPr>
                <w:szCs w:val="24"/>
              </w:rPr>
            </w:pPr>
            <w:r w:rsidRPr="00F5165D">
              <w:rPr>
                <w:szCs w:val="24"/>
              </w:rPr>
              <w:t>341</w:t>
            </w:r>
          </w:p>
        </w:tc>
      </w:tr>
      <w:tr w:rsidR="00F5165D" w:rsidRPr="002B695E" w:rsidTr="00F5165D">
        <w:trPr>
          <w:cantSplit/>
          <w:trHeight w:val="230"/>
        </w:trPr>
        <w:tc>
          <w:tcPr>
            <w:tcW w:w="1588" w:type="dxa"/>
            <w:shd w:val="clear" w:color="auto" w:fill="F2F2F2" w:themeFill="background1" w:themeFillShade="F2"/>
            <w:vAlign w:val="center"/>
          </w:tcPr>
          <w:p w:rsidR="00F5165D" w:rsidRPr="00CA1C34" w:rsidRDefault="00F5165D" w:rsidP="00CA1C34">
            <w:pPr>
              <w:ind w:firstLine="0"/>
              <w:jc w:val="left"/>
              <w:rPr>
                <w:rFonts w:eastAsia="Calibri"/>
                <w:b/>
                <w:i/>
                <w:iCs/>
                <w:szCs w:val="24"/>
                <w:lang w:eastAsia="en-US" w:bidi="en-US"/>
              </w:rPr>
            </w:pPr>
            <w:r w:rsidRPr="00CA1C34">
              <w:rPr>
                <w:rFonts w:eastAsia="Calibri"/>
                <w:b/>
                <w:i/>
                <w:iCs/>
                <w:szCs w:val="24"/>
                <w:lang w:eastAsia="en-US" w:bidi="en-US"/>
              </w:rPr>
              <w:t>6</w:t>
            </w:r>
          </w:p>
        </w:tc>
        <w:tc>
          <w:tcPr>
            <w:tcW w:w="1275" w:type="dxa"/>
          </w:tcPr>
          <w:p w:rsidR="00F5165D" w:rsidRPr="00F5165D" w:rsidRDefault="00F5165D" w:rsidP="00F5165D">
            <w:pPr>
              <w:ind w:firstLine="0"/>
              <w:jc w:val="center"/>
              <w:rPr>
                <w:szCs w:val="24"/>
              </w:rPr>
            </w:pPr>
            <w:r w:rsidRPr="00F5165D">
              <w:rPr>
                <w:szCs w:val="24"/>
              </w:rPr>
              <w:t>25</w:t>
            </w:r>
          </w:p>
        </w:tc>
        <w:tc>
          <w:tcPr>
            <w:tcW w:w="1277" w:type="dxa"/>
          </w:tcPr>
          <w:p w:rsidR="00F5165D" w:rsidRPr="00F5165D" w:rsidRDefault="00F5165D" w:rsidP="00F5165D">
            <w:pPr>
              <w:ind w:firstLine="0"/>
              <w:jc w:val="center"/>
              <w:rPr>
                <w:szCs w:val="24"/>
              </w:rPr>
            </w:pPr>
            <w:r w:rsidRPr="00F5165D">
              <w:rPr>
                <w:szCs w:val="24"/>
              </w:rPr>
              <w:t>13</w:t>
            </w:r>
          </w:p>
        </w:tc>
        <w:tc>
          <w:tcPr>
            <w:tcW w:w="850" w:type="dxa"/>
          </w:tcPr>
          <w:p w:rsidR="00F5165D" w:rsidRPr="00F5165D" w:rsidRDefault="00F5165D" w:rsidP="00F5165D">
            <w:pPr>
              <w:ind w:firstLine="0"/>
              <w:jc w:val="center"/>
              <w:rPr>
                <w:szCs w:val="24"/>
              </w:rPr>
            </w:pPr>
            <w:r w:rsidRPr="00F5165D">
              <w:rPr>
                <w:szCs w:val="24"/>
              </w:rPr>
              <w:t>38</w:t>
            </w:r>
          </w:p>
        </w:tc>
        <w:tc>
          <w:tcPr>
            <w:tcW w:w="1275" w:type="dxa"/>
          </w:tcPr>
          <w:p w:rsidR="00F5165D" w:rsidRPr="00F5165D" w:rsidRDefault="00F5165D" w:rsidP="00F5165D">
            <w:pPr>
              <w:ind w:firstLine="0"/>
              <w:jc w:val="center"/>
              <w:rPr>
                <w:szCs w:val="24"/>
              </w:rPr>
            </w:pPr>
            <w:r w:rsidRPr="00F5165D">
              <w:rPr>
                <w:szCs w:val="24"/>
              </w:rPr>
              <w:t>13</w:t>
            </w:r>
          </w:p>
        </w:tc>
        <w:tc>
          <w:tcPr>
            <w:tcW w:w="1276" w:type="dxa"/>
          </w:tcPr>
          <w:p w:rsidR="00F5165D" w:rsidRPr="00F5165D" w:rsidRDefault="00F5165D" w:rsidP="00F5165D">
            <w:pPr>
              <w:ind w:firstLine="0"/>
              <w:jc w:val="center"/>
              <w:rPr>
                <w:szCs w:val="24"/>
              </w:rPr>
            </w:pPr>
            <w:r w:rsidRPr="00F5165D">
              <w:rPr>
                <w:szCs w:val="24"/>
              </w:rPr>
              <w:t>16</w:t>
            </w:r>
          </w:p>
        </w:tc>
        <w:tc>
          <w:tcPr>
            <w:tcW w:w="851" w:type="dxa"/>
          </w:tcPr>
          <w:p w:rsidR="00F5165D" w:rsidRPr="00F5165D" w:rsidRDefault="00F5165D" w:rsidP="00F5165D">
            <w:pPr>
              <w:ind w:firstLine="0"/>
              <w:jc w:val="center"/>
              <w:rPr>
                <w:szCs w:val="24"/>
              </w:rPr>
            </w:pPr>
            <w:r w:rsidRPr="00F5165D">
              <w:rPr>
                <w:szCs w:val="24"/>
              </w:rPr>
              <w:t>29</w:t>
            </w:r>
          </w:p>
        </w:tc>
        <w:tc>
          <w:tcPr>
            <w:tcW w:w="992" w:type="dxa"/>
          </w:tcPr>
          <w:p w:rsidR="00F5165D" w:rsidRPr="00F5165D" w:rsidRDefault="00F5165D" w:rsidP="00F5165D">
            <w:pPr>
              <w:ind w:firstLine="0"/>
              <w:jc w:val="center"/>
              <w:rPr>
                <w:szCs w:val="24"/>
              </w:rPr>
            </w:pPr>
            <w:r w:rsidRPr="00F5165D">
              <w:rPr>
                <w:szCs w:val="24"/>
              </w:rPr>
              <w:t>67</w:t>
            </w:r>
          </w:p>
        </w:tc>
      </w:tr>
      <w:tr w:rsidR="00F5165D" w:rsidRPr="002B695E" w:rsidTr="00F5165D">
        <w:trPr>
          <w:cantSplit/>
          <w:trHeight w:val="230"/>
        </w:trPr>
        <w:tc>
          <w:tcPr>
            <w:tcW w:w="1588" w:type="dxa"/>
            <w:shd w:val="clear" w:color="auto" w:fill="F2F2F2" w:themeFill="background1" w:themeFillShade="F2"/>
            <w:vAlign w:val="center"/>
          </w:tcPr>
          <w:p w:rsidR="00F5165D" w:rsidRPr="00CA1C34" w:rsidRDefault="00F5165D" w:rsidP="00CA1C34">
            <w:pPr>
              <w:ind w:firstLine="0"/>
              <w:jc w:val="left"/>
              <w:rPr>
                <w:rFonts w:eastAsia="Calibri"/>
                <w:b/>
                <w:i/>
                <w:iCs/>
                <w:szCs w:val="24"/>
                <w:lang w:eastAsia="en-US" w:bidi="en-US"/>
              </w:rPr>
            </w:pPr>
            <w:r w:rsidRPr="00CA1C34">
              <w:rPr>
                <w:rFonts w:eastAsia="Calibri"/>
                <w:b/>
                <w:i/>
                <w:iCs/>
                <w:szCs w:val="24"/>
                <w:lang w:eastAsia="en-US" w:bidi="en-US"/>
              </w:rPr>
              <w:t>1-6</w:t>
            </w:r>
          </w:p>
        </w:tc>
        <w:tc>
          <w:tcPr>
            <w:tcW w:w="1275" w:type="dxa"/>
          </w:tcPr>
          <w:p w:rsidR="00F5165D" w:rsidRPr="00F5165D" w:rsidRDefault="00F5165D" w:rsidP="00F5165D">
            <w:pPr>
              <w:ind w:firstLine="0"/>
              <w:jc w:val="center"/>
              <w:rPr>
                <w:szCs w:val="24"/>
              </w:rPr>
            </w:pPr>
            <w:r w:rsidRPr="00F5165D">
              <w:rPr>
                <w:szCs w:val="24"/>
              </w:rPr>
              <w:t>208</w:t>
            </w:r>
          </w:p>
        </w:tc>
        <w:tc>
          <w:tcPr>
            <w:tcW w:w="1277" w:type="dxa"/>
          </w:tcPr>
          <w:p w:rsidR="00F5165D" w:rsidRPr="00F5165D" w:rsidRDefault="00F5165D" w:rsidP="00F5165D">
            <w:pPr>
              <w:ind w:firstLine="0"/>
              <w:jc w:val="center"/>
              <w:rPr>
                <w:szCs w:val="24"/>
              </w:rPr>
            </w:pPr>
            <w:r w:rsidRPr="00F5165D">
              <w:rPr>
                <w:szCs w:val="24"/>
              </w:rPr>
              <w:t>162</w:t>
            </w:r>
          </w:p>
        </w:tc>
        <w:tc>
          <w:tcPr>
            <w:tcW w:w="850" w:type="dxa"/>
          </w:tcPr>
          <w:p w:rsidR="00F5165D" w:rsidRPr="00F5165D" w:rsidRDefault="00F5165D" w:rsidP="00F5165D">
            <w:pPr>
              <w:ind w:firstLine="0"/>
              <w:jc w:val="center"/>
              <w:rPr>
                <w:szCs w:val="24"/>
              </w:rPr>
            </w:pPr>
            <w:r w:rsidRPr="00F5165D">
              <w:rPr>
                <w:szCs w:val="24"/>
              </w:rPr>
              <w:t>370</w:t>
            </w:r>
          </w:p>
        </w:tc>
        <w:tc>
          <w:tcPr>
            <w:tcW w:w="1275" w:type="dxa"/>
          </w:tcPr>
          <w:p w:rsidR="00F5165D" w:rsidRPr="00F5165D" w:rsidRDefault="00F5165D" w:rsidP="00F5165D">
            <w:pPr>
              <w:ind w:firstLine="0"/>
              <w:jc w:val="center"/>
              <w:rPr>
                <w:szCs w:val="24"/>
              </w:rPr>
            </w:pPr>
            <w:r w:rsidRPr="00F5165D">
              <w:rPr>
                <w:szCs w:val="24"/>
              </w:rPr>
              <w:t>138</w:t>
            </w:r>
          </w:p>
        </w:tc>
        <w:tc>
          <w:tcPr>
            <w:tcW w:w="1276" w:type="dxa"/>
          </w:tcPr>
          <w:p w:rsidR="00F5165D" w:rsidRPr="00F5165D" w:rsidRDefault="00F5165D" w:rsidP="00F5165D">
            <w:pPr>
              <w:ind w:firstLine="0"/>
              <w:jc w:val="center"/>
              <w:rPr>
                <w:szCs w:val="24"/>
              </w:rPr>
            </w:pPr>
            <w:r w:rsidRPr="00F5165D">
              <w:rPr>
                <w:szCs w:val="24"/>
              </w:rPr>
              <w:t>119</w:t>
            </w:r>
          </w:p>
        </w:tc>
        <w:tc>
          <w:tcPr>
            <w:tcW w:w="851" w:type="dxa"/>
          </w:tcPr>
          <w:p w:rsidR="00F5165D" w:rsidRPr="00F5165D" w:rsidRDefault="00F5165D" w:rsidP="00F5165D">
            <w:pPr>
              <w:ind w:firstLine="0"/>
              <w:jc w:val="center"/>
              <w:rPr>
                <w:szCs w:val="24"/>
              </w:rPr>
            </w:pPr>
            <w:r w:rsidRPr="00F5165D">
              <w:rPr>
                <w:szCs w:val="24"/>
              </w:rPr>
              <w:t>257</w:t>
            </w:r>
          </w:p>
        </w:tc>
        <w:tc>
          <w:tcPr>
            <w:tcW w:w="992" w:type="dxa"/>
          </w:tcPr>
          <w:p w:rsidR="00F5165D" w:rsidRPr="00F5165D" w:rsidRDefault="00F5165D" w:rsidP="00F5165D">
            <w:pPr>
              <w:ind w:firstLine="0"/>
              <w:jc w:val="center"/>
              <w:rPr>
                <w:szCs w:val="24"/>
              </w:rPr>
            </w:pPr>
            <w:r w:rsidRPr="00F5165D">
              <w:rPr>
                <w:szCs w:val="24"/>
              </w:rPr>
              <w:t>627</w:t>
            </w:r>
          </w:p>
        </w:tc>
      </w:tr>
      <w:tr w:rsidR="00F5165D" w:rsidRPr="002B695E" w:rsidTr="00F5165D">
        <w:trPr>
          <w:cantSplit/>
          <w:trHeight w:val="230"/>
        </w:trPr>
        <w:tc>
          <w:tcPr>
            <w:tcW w:w="1588" w:type="dxa"/>
            <w:shd w:val="clear" w:color="auto" w:fill="F2F2F2" w:themeFill="background1" w:themeFillShade="F2"/>
            <w:vAlign w:val="center"/>
          </w:tcPr>
          <w:p w:rsidR="00F5165D" w:rsidRPr="00CA1C34" w:rsidRDefault="00F5165D" w:rsidP="00CA1C34">
            <w:pPr>
              <w:ind w:firstLine="0"/>
              <w:jc w:val="left"/>
              <w:rPr>
                <w:rFonts w:eastAsia="Calibri"/>
                <w:b/>
                <w:i/>
                <w:iCs/>
                <w:szCs w:val="24"/>
                <w:lang w:eastAsia="en-US" w:bidi="en-US"/>
              </w:rPr>
            </w:pPr>
            <w:r w:rsidRPr="00CA1C34">
              <w:rPr>
                <w:rFonts w:eastAsia="Calibri"/>
                <w:b/>
                <w:i/>
                <w:iCs/>
                <w:szCs w:val="24"/>
                <w:lang w:eastAsia="en-US" w:bidi="en-US"/>
              </w:rPr>
              <w:t>7</w:t>
            </w:r>
          </w:p>
        </w:tc>
        <w:tc>
          <w:tcPr>
            <w:tcW w:w="1275" w:type="dxa"/>
          </w:tcPr>
          <w:p w:rsidR="00F5165D" w:rsidRPr="00F5165D" w:rsidRDefault="00F5165D" w:rsidP="00F5165D">
            <w:pPr>
              <w:ind w:firstLine="0"/>
              <w:jc w:val="center"/>
              <w:rPr>
                <w:szCs w:val="24"/>
              </w:rPr>
            </w:pPr>
            <w:r w:rsidRPr="00F5165D">
              <w:rPr>
                <w:szCs w:val="24"/>
              </w:rPr>
              <w:t>48</w:t>
            </w:r>
          </w:p>
        </w:tc>
        <w:tc>
          <w:tcPr>
            <w:tcW w:w="1277" w:type="dxa"/>
          </w:tcPr>
          <w:p w:rsidR="00F5165D" w:rsidRPr="00F5165D" w:rsidRDefault="00F5165D" w:rsidP="00F5165D">
            <w:pPr>
              <w:ind w:firstLine="0"/>
              <w:jc w:val="center"/>
              <w:rPr>
                <w:szCs w:val="24"/>
              </w:rPr>
            </w:pPr>
            <w:r w:rsidRPr="00F5165D">
              <w:rPr>
                <w:szCs w:val="24"/>
              </w:rPr>
              <w:t>27</w:t>
            </w:r>
          </w:p>
        </w:tc>
        <w:tc>
          <w:tcPr>
            <w:tcW w:w="850" w:type="dxa"/>
          </w:tcPr>
          <w:p w:rsidR="00F5165D" w:rsidRPr="00F5165D" w:rsidRDefault="00F5165D" w:rsidP="00F5165D">
            <w:pPr>
              <w:ind w:firstLine="0"/>
              <w:jc w:val="center"/>
              <w:rPr>
                <w:szCs w:val="24"/>
              </w:rPr>
            </w:pPr>
            <w:r w:rsidRPr="00F5165D">
              <w:rPr>
                <w:szCs w:val="24"/>
              </w:rPr>
              <w:t>75</w:t>
            </w:r>
          </w:p>
        </w:tc>
        <w:tc>
          <w:tcPr>
            <w:tcW w:w="1275" w:type="dxa"/>
          </w:tcPr>
          <w:p w:rsidR="00F5165D" w:rsidRPr="00F5165D" w:rsidRDefault="00F5165D" w:rsidP="00F5165D">
            <w:pPr>
              <w:ind w:firstLine="0"/>
              <w:jc w:val="center"/>
              <w:rPr>
                <w:szCs w:val="24"/>
              </w:rPr>
            </w:pPr>
            <w:r w:rsidRPr="00F5165D">
              <w:rPr>
                <w:szCs w:val="24"/>
              </w:rPr>
              <w:t>12</w:t>
            </w:r>
          </w:p>
        </w:tc>
        <w:tc>
          <w:tcPr>
            <w:tcW w:w="1276" w:type="dxa"/>
          </w:tcPr>
          <w:p w:rsidR="00F5165D" w:rsidRPr="00F5165D" w:rsidRDefault="00F5165D" w:rsidP="00F5165D">
            <w:pPr>
              <w:ind w:firstLine="0"/>
              <w:jc w:val="center"/>
              <w:rPr>
                <w:szCs w:val="24"/>
              </w:rPr>
            </w:pPr>
            <w:r w:rsidRPr="00F5165D">
              <w:rPr>
                <w:szCs w:val="24"/>
              </w:rPr>
              <w:t>20</w:t>
            </w:r>
          </w:p>
        </w:tc>
        <w:tc>
          <w:tcPr>
            <w:tcW w:w="851" w:type="dxa"/>
          </w:tcPr>
          <w:p w:rsidR="00F5165D" w:rsidRPr="00F5165D" w:rsidRDefault="00F5165D" w:rsidP="00F5165D">
            <w:pPr>
              <w:ind w:firstLine="0"/>
              <w:jc w:val="center"/>
              <w:rPr>
                <w:szCs w:val="24"/>
              </w:rPr>
            </w:pPr>
            <w:r w:rsidRPr="00F5165D">
              <w:rPr>
                <w:szCs w:val="24"/>
              </w:rPr>
              <w:t>32</w:t>
            </w:r>
          </w:p>
        </w:tc>
        <w:tc>
          <w:tcPr>
            <w:tcW w:w="992" w:type="dxa"/>
          </w:tcPr>
          <w:p w:rsidR="00F5165D" w:rsidRPr="00F5165D" w:rsidRDefault="00F5165D" w:rsidP="00F5165D">
            <w:pPr>
              <w:ind w:firstLine="0"/>
              <w:jc w:val="center"/>
              <w:rPr>
                <w:szCs w:val="24"/>
              </w:rPr>
            </w:pPr>
            <w:r w:rsidRPr="00F5165D">
              <w:rPr>
                <w:szCs w:val="24"/>
              </w:rPr>
              <w:t>107</w:t>
            </w:r>
          </w:p>
        </w:tc>
      </w:tr>
      <w:tr w:rsidR="00F5165D" w:rsidRPr="002B695E" w:rsidTr="00F5165D">
        <w:trPr>
          <w:cantSplit/>
          <w:trHeight w:val="230"/>
        </w:trPr>
        <w:tc>
          <w:tcPr>
            <w:tcW w:w="1588" w:type="dxa"/>
            <w:shd w:val="clear" w:color="auto" w:fill="F2F2F2" w:themeFill="background1" w:themeFillShade="F2"/>
            <w:vAlign w:val="center"/>
          </w:tcPr>
          <w:p w:rsidR="00F5165D" w:rsidRPr="00CA1C34" w:rsidRDefault="00F5165D" w:rsidP="00CA1C34">
            <w:pPr>
              <w:ind w:firstLine="0"/>
              <w:jc w:val="left"/>
              <w:rPr>
                <w:rFonts w:eastAsia="Calibri"/>
                <w:b/>
                <w:i/>
                <w:iCs/>
                <w:szCs w:val="24"/>
                <w:lang w:eastAsia="en-US" w:bidi="en-US"/>
              </w:rPr>
            </w:pPr>
            <w:r w:rsidRPr="00CA1C34">
              <w:rPr>
                <w:rFonts w:eastAsia="Calibri"/>
                <w:b/>
                <w:i/>
                <w:iCs/>
                <w:szCs w:val="24"/>
                <w:lang w:eastAsia="en-US" w:bidi="en-US"/>
              </w:rPr>
              <w:t>8-13</w:t>
            </w:r>
          </w:p>
        </w:tc>
        <w:tc>
          <w:tcPr>
            <w:tcW w:w="1275" w:type="dxa"/>
          </w:tcPr>
          <w:p w:rsidR="00F5165D" w:rsidRPr="00F5165D" w:rsidRDefault="00F5165D" w:rsidP="00F5165D">
            <w:pPr>
              <w:ind w:firstLine="0"/>
              <w:jc w:val="center"/>
              <w:rPr>
                <w:szCs w:val="24"/>
              </w:rPr>
            </w:pPr>
            <w:r w:rsidRPr="00F5165D">
              <w:rPr>
                <w:szCs w:val="24"/>
              </w:rPr>
              <w:t>185</w:t>
            </w:r>
          </w:p>
        </w:tc>
        <w:tc>
          <w:tcPr>
            <w:tcW w:w="1277" w:type="dxa"/>
          </w:tcPr>
          <w:p w:rsidR="00F5165D" w:rsidRPr="00F5165D" w:rsidRDefault="00F5165D" w:rsidP="00F5165D">
            <w:pPr>
              <w:ind w:firstLine="0"/>
              <w:jc w:val="center"/>
              <w:rPr>
                <w:szCs w:val="24"/>
              </w:rPr>
            </w:pPr>
            <w:r w:rsidRPr="00F5165D">
              <w:rPr>
                <w:szCs w:val="24"/>
              </w:rPr>
              <w:t>190</w:t>
            </w:r>
          </w:p>
        </w:tc>
        <w:tc>
          <w:tcPr>
            <w:tcW w:w="850" w:type="dxa"/>
          </w:tcPr>
          <w:p w:rsidR="00F5165D" w:rsidRPr="00F5165D" w:rsidRDefault="00F5165D" w:rsidP="00F5165D">
            <w:pPr>
              <w:ind w:firstLine="0"/>
              <w:jc w:val="center"/>
              <w:rPr>
                <w:szCs w:val="24"/>
              </w:rPr>
            </w:pPr>
            <w:r w:rsidRPr="00F5165D">
              <w:rPr>
                <w:szCs w:val="24"/>
              </w:rPr>
              <w:t>375</w:t>
            </w:r>
          </w:p>
        </w:tc>
        <w:tc>
          <w:tcPr>
            <w:tcW w:w="1275" w:type="dxa"/>
          </w:tcPr>
          <w:p w:rsidR="00F5165D" w:rsidRPr="00F5165D" w:rsidRDefault="00F5165D" w:rsidP="00F5165D">
            <w:pPr>
              <w:ind w:firstLine="0"/>
              <w:jc w:val="center"/>
              <w:rPr>
                <w:szCs w:val="24"/>
              </w:rPr>
            </w:pPr>
            <w:r w:rsidRPr="00F5165D">
              <w:rPr>
                <w:szCs w:val="24"/>
              </w:rPr>
              <w:t>152</w:t>
            </w:r>
          </w:p>
        </w:tc>
        <w:tc>
          <w:tcPr>
            <w:tcW w:w="1276" w:type="dxa"/>
          </w:tcPr>
          <w:p w:rsidR="00F5165D" w:rsidRPr="00F5165D" w:rsidRDefault="00F5165D" w:rsidP="00F5165D">
            <w:pPr>
              <w:ind w:firstLine="0"/>
              <w:jc w:val="center"/>
              <w:rPr>
                <w:szCs w:val="24"/>
              </w:rPr>
            </w:pPr>
            <w:r w:rsidRPr="00F5165D">
              <w:rPr>
                <w:szCs w:val="24"/>
              </w:rPr>
              <w:t>116</w:t>
            </w:r>
          </w:p>
        </w:tc>
        <w:tc>
          <w:tcPr>
            <w:tcW w:w="851" w:type="dxa"/>
          </w:tcPr>
          <w:p w:rsidR="00F5165D" w:rsidRPr="00F5165D" w:rsidRDefault="00F5165D" w:rsidP="00F5165D">
            <w:pPr>
              <w:ind w:firstLine="0"/>
              <w:jc w:val="center"/>
              <w:rPr>
                <w:szCs w:val="24"/>
              </w:rPr>
            </w:pPr>
            <w:r w:rsidRPr="00F5165D">
              <w:rPr>
                <w:szCs w:val="24"/>
              </w:rPr>
              <w:t>268</w:t>
            </w:r>
          </w:p>
        </w:tc>
        <w:tc>
          <w:tcPr>
            <w:tcW w:w="992" w:type="dxa"/>
          </w:tcPr>
          <w:p w:rsidR="00F5165D" w:rsidRPr="00F5165D" w:rsidRDefault="00F5165D" w:rsidP="00F5165D">
            <w:pPr>
              <w:ind w:firstLine="0"/>
              <w:jc w:val="center"/>
              <w:rPr>
                <w:szCs w:val="24"/>
              </w:rPr>
            </w:pPr>
            <w:r w:rsidRPr="00F5165D">
              <w:rPr>
                <w:szCs w:val="24"/>
              </w:rPr>
              <w:t>643</w:t>
            </w:r>
          </w:p>
        </w:tc>
      </w:tr>
      <w:tr w:rsidR="00F5165D" w:rsidRPr="002B695E" w:rsidTr="00F5165D">
        <w:trPr>
          <w:cantSplit/>
          <w:trHeight w:val="230"/>
        </w:trPr>
        <w:tc>
          <w:tcPr>
            <w:tcW w:w="1588" w:type="dxa"/>
            <w:shd w:val="clear" w:color="auto" w:fill="F2F2F2" w:themeFill="background1" w:themeFillShade="F2"/>
            <w:vAlign w:val="center"/>
          </w:tcPr>
          <w:p w:rsidR="00F5165D" w:rsidRPr="00CA1C34" w:rsidRDefault="00F5165D" w:rsidP="00CA1C34">
            <w:pPr>
              <w:ind w:firstLine="0"/>
              <w:jc w:val="left"/>
              <w:rPr>
                <w:rFonts w:eastAsia="Calibri"/>
                <w:b/>
                <w:i/>
                <w:iCs/>
                <w:szCs w:val="24"/>
                <w:lang w:eastAsia="en-US" w:bidi="en-US"/>
              </w:rPr>
            </w:pPr>
            <w:r w:rsidRPr="00CA1C34">
              <w:rPr>
                <w:rFonts w:eastAsia="Calibri"/>
                <w:b/>
                <w:i/>
                <w:iCs/>
                <w:szCs w:val="24"/>
                <w:lang w:eastAsia="en-US" w:bidi="en-US"/>
              </w:rPr>
              <w:t>0-14</w:t>
            </w:r>
          </w:p>
        </w:tc>
        <w:tc>
          <w:tcPr>
            <w:tcW w:w="1275" w:type="dxa"/>
          </w:tcPr>
          <w:p w:rsidR="00F5165D" w:rsidRPr="00F5165D" w:rsidRDefault="00F5165D" w:rsidP="00F5165D">
            <w:pPr>
              <w:ind w:firstLine="0"/>
              <w:jc w:val="center"/>
              <w:rPr>
                <w:szCs w:val="24"/>
              </w:rPr>
            </w:pPr>
            <w:r w:rsidRPr="00F5165D">
              <w:rPr>
                <w:szCs w:val="24"/>
              </w:rPr>
              <w:t>502</w:t>
            </w:r>
          </w:p>
        </w:tc>
        <w:tc>
          <w:tcPr>
            <w:tcW w:w="1277" w:type="dxa"/>
          </w:tcPr>
          <w:p w:rsidR="00F5165D" w:rsidRPr="00F5165D" w:rsidRDefault="00F5165D" w:rsidP="00F5165D">
            <w:pPr>
              <w:ind w:firstLine="0"/>
              <w:jc w:val="center"/>
              <w:rPr>
                <w:szCs w:val="24"/>
              </w:rPr>
            </w:pPr>
            <w:r w:rsidRPr="00F5165D">
              <w:rPr>
                <w:szCs w:val="24"/>
              </w:rPr>
              <w:t>433</w:t>
            </w:r>
          </w:p>
        </w:tc>
        <w:tc>
          <w:tcPr>
            <w:tcW w:w="850" w:type="dxa"/>
          </w:tcPr>
          <w:p w:rsidR="00F5165D" w:rsidRPr="00F5165D" w:rsidRDefault="00F5165D" w:rsidP="00F5165D">
            <w:pPr>
              <w:ind w:firstLine="0"/>
              <w:jc w:val="center"/>
              <w:rPr>
                <w:szCs w:val="24"/>
              </w:rPr>
            </w:pPr>
            <w:r w:rsidRPr="00F5165D">
              <w:rPr>
                <w:szCs w:val="24"/>
              </w:rPr>
              <w:t>935</w:t>
            </w:r>
          </w:p>
        </w:tc>
        <w:tc>
          <w:tcPr>
            <w:tcW w:w="1275" w:type="dxa"/>
          </w:tcPr>
          <w:p w:rsidR="00F5165D" w:rsidRPr="00F5165D" w:rsidRDefault="00F5165D" w:rsidP="00F5165D">
            <w:pPr>
              <w:ind w:firstLine="0"/>
              <w:jc w:val="center"/>
              <w:rPr>
                <w:szCs w:val="24"/>
              </w:rPr>
            </w:pPr>
            <w:r w:rsidRPr="00F5165D">
              <w:rPr>
                <w:szCs w:val="24"/>
              </w:rPr>
              <w:t>337</w:t>
            </w:r>
          </w:p>
        </w:tc>
        <w:tc>
          <w:tcPr>
            <w:tcW w:w="1276" w:type="dxa"/>
          </w:tcPr>
          <w:p w:rsidR="00F5165D" w:rsidRPr="00F5165D" w:rsidRDefault="00F5165D" w:rsidP="00F5165D">
            <w:pPr>
              <w:ind w:firstLine="0"/>
              <w:jc w:val="center"/>
              <w:rPr>
                <w:szCs w:val="24"/>
              </w:rPr>
            </w:pPr>
            <w:r w:rsidRPr="00F5165D">
              <w:rPr>
                <w:szCs w:val="24"/>
              </w:rPr>
              <w:t>291</w:t>
            </w:r>
          </w:p>
        </w:tc>
        <w:tc>
          <w:tcPr>
            <w:tcW w:w="851" w:type="dxa"/>
          </w:tcPr>
          <w:p w:rsidR="00F5165D" w:rsidRPr="00F5165D" w:rsidRDefault="00F5165D" w:rsidP="00F5165D">
            <w:pPr>
              <w:ind w:firstLine="0"/>
              <w:jc w:val="center"/>
              <w:rPr>
                <w:szCs w:val="24"/>
              </w:rPr>
            </w:pPr>
            <w:r w:rsidRPr="00F5165D">
              <w:rPr>
                <w:szCs w:val="24"/>
              </w:rPr>
              <w:t>628</w:t>
            </w:r>
          </w:p>
        </w:tc>
        <w:tc>
          <w:tcPr>
            <w:tcW w:w="992" w:type="dxa"/>
          </w:tcPr>
          <w:p w:rsidR="00F5165D" w:rsidRPr="00F5165D" w:rsidRDefault="00F5165D" w:rsidP="00F5165D">
            <w:pPr>
              <w:ind w:firstLine="0"/>
              <w:jc w:val="center"/>
              <w:rPr>
                <w:szCs w:val="24"/>
              </w:rPr>
            </w:pPr>
            <w:r w:rsidRPr="00F5165D">
              <w:rPr>
                <w:szCs w:val="24"/>
              </w:rPr>
              <w:t>1563</w:t>
            </w:r>
          </w:p>
        </w:tc>
      </w:tr>
      <w:tr w:rsidR="00F5165D" w:rsidRPr="002B695E" w:rsidTr="00F5165D">
        <w:trPr>
          <w:cantSplit/>
          <w:trHeight w:val="230"/>
        </w:trPr>
        <w:tc>
          <w:tcPr>
            <w:tcW w:w="1588" w:type="dxa"/>
            <w:shd w:val="clear" w:color="auto" w:fill="F2F2F2" w:themeFill="background1" w:themeFillShade="F2"/>
            <w:vAlign w:val="center"/>
          </w:tcPr>
          <w:p w:rsidR="00F5165D" w:rsidRPr="00CA1C34" w:rsidRDefault="00F5165D" w:rsidP="00CA1C34">
            <w:pPr>
              <w:ind w:firstLine="0"/>
              <w:jc w:val="left"/>
              <w:rPr>
                <w:rFonts w:eastAsia="Calibri"/>
                <w:b/>
                <w:i/>
                <w:iCs/>
                <w:szCs w:val="24"/>
                <w:lang w:eastAsia="en-US" w:bidi="en-US"/>
              </w:rPr>
            </w:pPr>
            <w:r w:rsidRPr="00CA1C34">
              <w:rPr>
                <w:rFonts w:eastAsia="Calibri"/>
                <w:b/>
                <w:i/>
                <w:iCs/>
                <w:szCs w:val="24"/>
                <w:lang w:eastAsia="en-US" w:bidi="en-US"/>
              </w:rPr>
              <w:t>14-15</w:t>
            </w:r>
          </w:p>
        </w:tc>
        <w:tc>
          <w:tcPr>
            <w:tcW w:w="1275" w:type="dxa"/>
          </w:tcPr>
          <w:p w:rsidR="00F5165D" w:rsidRPr="00F5165D" w:rsidRDefault="00F5165D" w:rsidP="00F5165D">
            <w:pPr>
              <w:ind w:firstLine="0"/>
              <w:jc w:val="center"/>
              <w:rPr>
                <w:szCs w:val="24"/>
              </w:rPr>
            </w:pPr>
            <w:r w:rsidRPr="00F5165D">
              <w:rPr>
                <w:szCs w:val="24"/>
              </w:rPr>
              <w:t>50</w:t>
            </w:r>
          </w:p>
        </w:tc>
        <w:tc>
          <w:tcPr>
            <w:tcW w:w="1277" w:type="dxa"/>
          </w:tcPr>
          <w:p w:rsidR="00F5165D" w:rsidRPr="00F5165D" w:rsidRDefault="00F5165D" w:rsidP="00F5165D">
            <w:pPr>
              <w:ind w:firstLine="0"/>
              <w:jc w:val="center"/>
              <w:rPr>
                <w:szCs w:val="24"/>
              </w:rPr>
            </w:pPr>
            <w:r w:rsidRPr="00F5165D">
              <w:rPr>
                <w:szCs w:val="24"/>
              </w:rPr>
              <w:t>52</w:t>
            </w:r>
          </w:p>
        </w:tc>
        <w:tc>
          <w:tcPr>
            <w:tcW w:w="850" w:type="dxa"/>
          </w:tcPr>
          <w:p w:rsidR="00F5165D" w:rsidRPr="00F5165D" w:rsidRDefault="00F5165D" w:rsidP="00F5165D">
            <w:pPr>
              <w:ind w:firstLine="0"/>
              <w:jc w:val="center"/>
              <w:rPr>
                <w:szCs w:val="24"/>
              </w:rPr>
            </w:pPr>
            <w:r w:rsidRPr="00F5165D">
              <w:rPr>
                <w:szCs w:val="24"/>
              </w:rPr>
              <w:t>102</w:t>
            </w:r>
          </w:p>
        </w:tc>
        <w:tc>
          <w:tcPr>
            <w:tcW w:w="1275" w:type="dxa"/>
          </w:tcPr>
          <w:p w:rsidR="00F5165D" w:rsidRPr="00F5165D" w:rsidRDefault="00F5165D" w:rsidP="00F5165D">
            <w:pPr>
              <w:ind w:firstLine="0"/>
              <w:jc w:val="center"/>
              <w:rPr>
                <w:szCs w:val="24"/>
              </w:rPr>
            </w:pPr>
            <w:r w:rsidRPr="00F5165D">
              <w:rPr>
                <w:szCs w:val="24"/>
              </w:rPr>
              <w:t>39</w:t>
            </w:r>
          </w:p>
        </w:tc>
        <w:tc>
          <w:tcPr>
            <w:tcW w:w="1276" w:type="dxa"/>
          </w:tcPr>
          <w:p w:rsidR="00F5165D" w:rsidRPr="00F5165D" w:rsidRDefault="00F5165D" w:rsidP="00F5165D">
            <w:pPr>
              <w:ind w:firstLine="0"/>
              <w:jc w:val="center"/>
              <w:rPr>
                <w:szCs w:val="24"/>
              </w:rPr>
            </w:pPr>
            <w:r w:rsidRPr="00F5165D">
              <w:rPr>
                <w:szCs w:val="24"/>
              </w:rPr>
              <w:t>36</w:t>
            </w:r>
          </w:p>
        </w:tc>
        <w:tc>
          <w:tcPr>
            <w:tcW w:w="851" w:type="dxa"/>
          </w:tcPr>
          <w:p w:rsidR="00F5165D" w:rsidRPr="00F5165D" w:rsidRDefault="00F5165D" w:rsidP="00F5165D">
            <w:pPr>
              <w:ind w:firstLine="0"/>
              <w:jc w:val="center"/>
              <w:rPr>
                <w:szCs w:val="24"/>
              </w:rPr>
            </w:pPr>
            <w:r w:rsidRPr="00F5165D">
              <w:rPr>
                <w:szCs w:val="24"/>
              </w:rPr>
              <w:t>75</w:t>
            </w:r>
          </w:p>
        </w:tc>
        <w:tc>
          <w:tcPr>
            <w:tcW w:w="992" w:type="dxa"/>
          </w:tcPr>
          <w:p w:rsidR="00F5165D" w:rsidRPr="00F5165D" w:rsidRDefault="00F5165D" w:rsidP="00F5165D">
            <w:pPr>
              <w:ind w:firstLine="0"/>
              <w:jc w:val="center"/>
              <w:rPr>
                <w:szCs w:val="24"/>
              </w:rPr>
            </w:pPr>
            <w:r w:rsidRPr="00F5165D">
              <w:rPr>
                <w:szCs w:val="24"/>
              </w:rPr>
              <w:t>177</w:t>
            </w:r>
          </w:p>
        </w:tc>
      </w:tr>
      <w:tr w:rsidR="00F5165D" w:rsidRPr="002B695E" w:rsidTr="00F5165D">
        <w:trPr>
          <w:cantSplit/>
          <w:trHeight w:val="230"/>
        </w:trPr>
        <w:tc>
          <w:tcPr>
            <w:tcW w:w="1588" w:type="dxa"/>
            <w:shd w:val="clear" w:color="auto" w:fill="F2F2F2" w:themeFill="background1" w:themeFillShade="F2"/>
            <w:vAlign w:val="center"/>
          </w:tcPr>
          <w:p w:rsidR="00F5165D" w:rsidRPr="00CA1C34" w:rsidRDefault="00F5165D" w:rsidP="00CA1C34">
            <w:pPr>
              <w:ind w:firstLine="0"/>
              <w:jc w:val="left"/>
              <w:rPr>
                <w:rFonts w:eastAsia="Calibri"/>
                <w:b/>
                <w:i/>
                <w:iCs/>
                <w:szCs w:val="24"/>
                <w:lang w:eastAsia="en-US" w:bidi="en-US"/>
              </w:rPr>
            </w:pPr>
            <w:r w:rsidRPr="00CA1C34">
              <w:rPr>
                <w:rFonts w:eastAsia="Calibri"/>
                <w:b/>
                <w:i/>
                <w:iCs/>
                <w:szCs w:val="24"/>
                <w:lang w:eastAsia="en-US" w:bidi="en-US"/>
              </w:rPr>
              <w:t>16-17</w:t>
            </w:r>
          </w:p>
        </w:tc>
        <w:tc>
          <w:tcPr>
            <w:tcW w:w="1275" w:type="dxa"/>
          </w:tcPr>
          <w:p w:rsidR="00F5165D" w:rsidRPr="00F5165D" w:rsidRDefault="00F5165D" w:rsidP="00F5165D">
            <w:pPr>
              <w:ind w:firstLine="0"/>
              <w:jc w:val="center"/>
              <w:rPr>
                <w:szCs w:val="24"/>
              </w:rPr>
            </w:pPr>
            <w:r w:rsidRPr="00F5165D">
              <w:rPr>
                <w:szCs w:val="24"/>
              </w:rPr>
              <w:t>50</w:t>
            </w:r>
          </w:p>
        </w:tc>
        <w:tc>
          <w:tcPr>
            <w:tcW w:w="1277" w:type="dxa"/>
          </w:tcPr>
          <w:p w:rsidR="00F5165D" w:rsidRPr="00F5165D" w:rsidRDefault="00F5165D" w:rsidP="00F5165D">
            <w:pPr>
              <w:ind w:firstLine="0"/>
              <w:jc w:val="center"/>
              <w:rPr>
                <w:szCs w:val="24"/>
              </w:rPr>
            </w:pPr>
            <w:r w:rsidRPr="00F5165D">
              <w:rPr>
                <w:szCs w:val="24"/>
              </w:rPr>
              <w:t>52</w:t>
            </w:r>
          </w:p>
        </w:tc>
        <w:tc>
          <w:tcPr>
            <w:tcW w:w="850" w:type="dxa"/>
          </w:tcPr>
          <w:p w:rsidR="00F5165D" w:rsidRPr="00F5165D" w:rsidRDefault="00F5165D" w:rsidP="00F5165D">
            <w:pPr>
              <w:ind w:firstLine="0"/>
              <w:jc w:val="center"/>
              <w:rPr>
                <w:szCs w:val="24"/>
              </w:rPr>
            </w:pPr>
            <w:r w:rsidRPr="00F5165D">
              <w:rPr>
                <w:szCs w:val="24"/>
              </w:rPr>
              <w:t>102</w:t>
            </w:r>
          </w:p>
        </w:tc>
        <w:tc>
          <w:tcPr>
            <w:tcW w:w="1275" w:type="dxa"/>
          </w:tcPr>
          <w:p w:rsidR="00F5165D" w:rsidRPr="00F5165D" w:rsidRDefault="00F5165D" w:rsidP="00F5165D">
            <w:pPr>
              <w:ind w:firstLine="0"/>
              <w:jc w:val="center"/>
              <w:rPr>
                <w:szCs w:val="24"/>
              </w:rPr>
            </w:pPr>
            <w:r w:rsidRPr="00F5165D">
              <w:rPr>
                <w:szCs w:val="24"/>
              </w:rPr>
              <w:t>48</w:t>
            </w:r>
          </w:p>
        </w:tc>
        <w:tc>
          <w:tcPr>
            <w:tcW w:w="1276" w:type="dxa"/>
          </w:tcPr>
          <w:p w:rsidR="00F5165D" w:rsidRPr="00F5165D" w:rsidRDefault="00F5165D" w:rsidP="00F5165D">
            <w:pPr>
              <w:ind w:firstLine="0"/>
              <w:jc w:val="center"/>
              <w:rPr>
                <w:szCs w:val="24"/>
              </w:rPr>
            </w:pPr>
            <w:r w:rsidRPr="00F5165D">
              <w:rPr>
                <w:szCs w:val="24"/>
              </w:rPr>
              <w:t>52</w:t>
            </w:r>
          </w:p>
        </w:tc>
        <w:tc>
          <w:tcPr>
            <w:tcW w:w="851" w:type="dxa"/>
          </w:tcPr>
          <w:p w:rsidR="00F5165D" w:rsidRPr="00F5165D" w:rsidRDefault="00F5165D" w:rsidP="00F5165D">
            <w:pPr>
              <w:ind w:firstLine="0"/>
              <w:jc w:val="center"/>
              <w:rPr>
                <w:szCs w:val="24"/>
              </w:rPr>
            </w:pPr>
            <w:r w:rsidRPr="00F5165D">
              <w:rPr>
                <w:szCs w:val="24"/>
              </w:rPr>
              <w:t>100</w:t>
            </w:r>
          </w:p>
        </w:tc>
        <w:tc>
          <w:tcPr>
            <w:tcW w:w="992" w:type="dxa"/>
          </w:tcPr>
          <w:p w:rsidR="00F5165D" w:rsidRPr="00F5165D" w:rsidRDefault="00F5165D" w:rsidP="00F5165D">
            <w:pPr>
              <w:ind w:firstLine="0"/>
              <w:jc w:val="center"/>
              <w:rPr>
                <w:szCs w:val="24"/>
              </w:rPr>
            </w:pPr>
            <w:r w:rsidRPr="00F5165D">
              <w:rPr>
                <w:szCs w:val="24"/>
              </w:rPr>
              <w:t>202</w:t>
            </w:r>
          </w:p>
        </w:tc>
      </w:tr>
      <w:tr w:rsidR="00F5165D" w:rsidRPr="002B695E" w:rsidTr="00F5165D">
        <w:trPr>
          <w:cantSplit/>
          <w:trHeight w:val="230"/>
        </w:trPr>
        <w:tc>
          <w:tcPr>
            <w:tcW w:w="1588" w:type="dxa"/>
            <w:shd w:val="clear" w:color="auto" w:fill="F2F2F2" w:themeFill="background1" w:themeFillShade="F2"/>
            <w:vAlign w:val="center"/>
          </w:tcPr>
          <w:p w:rsidR="00F5165D" w:rsidRPr="00CA1C34" w:rsidRDefault="00F5165D" w:rsidP="00CA1C34">
            <w:pPr>
              <w:ind w:firstLine="0"/>
              <w:jc w:val="left"/>
              <w:rPr>
                <w:rFonts w:eastAsia="Calibri"/>
                <w:b/>
                <w:i/>
                <w:iCs/>
                <w:szCs w:val="24"/>
                <w:lang w:eastAsia="en-US" w:bidi="en-US"/>
              </w:rPr>
            </w:pPr>
            <w:r w:rsidRPr="00CA1C34">
              <w:rPr>
                <w:rFonts w:eastAsia="Calibri"/>
                <w:b/>
                <w:i/>
                <w:iCs/>
                <w:szCs w:val="24"/>
                <w:lang w:eastAsia="en-US" w:bidi="en-US"/>
              </w:rPr>
              <w:t>0-17</w:t>
            </w:r>
          </w:p>
        </w:tc>
        <w:tc>
          <w:tcPr>
            <w:tcW w:w="1275" w:type="dxa"/>
          </w:tcPr>
          <w:p w:rsidR="00F5165D" w:rsidRPr="00F5165D" w:rsidRDefault="00F5165D" w:rsidP="00F5165D">
            <w:pPr>
              <w:ind w:firstLine="0"/>
              <w:jc w:val="center"/>
              <w:rPr>
                <w:szCs w:val="24"/>
              </w:rPr>
            </w:pPr>
            <w:r w:rsidRPr="00F5165D">
              <w:rPr>
                <w:szCs w:val="24"/>
              </w:rPr>
              <w:t>577</w:t>
            </w:r>
          </w:p>
        </w:tc>
        <w:tc>
          <w:tcPr>
            <w:tcW w:w="1277" w:type="dxa"/>
          </w:tcPr>
          <w:p w:rsidR="00F5165D" w:rsidRPr="00F5165D" w:rsidRDefault="00F5165D" w:rsidP="00F5165D">
            <w:pPr>
              <w:ind w:firstLine="0"/>
              <w:jc w:val="center"/>
              <w:rPr>
                <w:szCs w:val="24"/>
              </w:rPr>
            </w:pPr>
            <w:r w:rsidRPr="00F5165D">
              <w:rPr>
                <w:szCs w:val="24"/>
              </w:rPr>
              <w:t>512</w:t>
            </w:r>
          </w:p>
        </w:tc>
        <w:tc>
          <w:tcPr>
            <w:tcW w:w="850" w:type="dxa"/>
          </w:tcPr>
          <w:p w:rsidR="00F5165D" w:rsidRPr="00F5165D" w:rsidRDefault="00F5165D" w:rsidP="00F5165D">
            <w:pPr>
              <w:ind w:firstLine="0"/>
              <w:jc w:val="center"/>
              <w:rPr>
                <w:szCs w:val="24"/>
              </w:rPr>
            </w:pPr>
            <w:r w:rsidRPr="00F5165D">
              <w:rPr>
                <w:szCs w:val="24"/>
              </w:rPr>
              <w:t>1089</w:t>
            </w:r>
          </w:p>
        </w:tc>
        <w:tc>
          <w:tcPr>
            <w:tcW w:w="1275" w:type="dxa"/>
          </w:tcPr>
          <w:p w:rsidR="00F5165D" w:rsidRPr="00F5165D" w:rsidRDefault="00F5165D" w:rsidP="00F5165D">
            <w:pPr>
              <w:ind w:firstLine="0"/>
              <w:jc w:val="center"/>
              <w:rPr>
                <w:szCs w:val="24"/>
              </w:rPr>
            </w:pPr>
            <w:r w:rsidRPr="00F5165D">
              <w:rPr>
                <w:szCs w:val="24"/>
              </w:rPr>
              <w:t>406</w:t>
            </w:r>
          </w:p>
        </w:tc>
        <w:tc>
          <w:tcPr>
            <w:tcW w:w="1276" w:type="dxa"/>
          </w:tcPr>
          <w:p w:rsidR="00F5165D" w:rsidRPr="00F5165D" w:rsidRDefault="00F5165D" w:rsidP="00F5165D">
            <w:pPr>
              <w:ind w:firstLine="0"/>
              <w:jc w:val="center"/>
              <w:rPr>
                <w:szCs w:val="24"/>
              </w:rPr>
            </w:pPr>
            <w:r w:rsidRPr="00F5165D">
              <w:rPr>
                <w:szCs w:val="24"/>
              </w:rPr>
              <w:t>357</w:t>
            </w:r>
          </w:p>
        </w:tc>
        <w:tc>
          <w:tcPr>
            <w:tcW w:w="851" w:type="dxa"/>
          </w:tcPr>
          <w:p w:rsidR="00F5165D" w:rsidRPr="00F5165D" w:rsidRDefault="00F5165D" w:rsidP="00F5165D">
            <w:pPr>
              <w:ind w:firstLine="0"/>
              <w:jc w:val="center"/>
              <w:rPr>
                <w:szCs w:val="24"/>
              </w:rPr>
            </w:pPr>
            <w:r w:rsidRPr="00F5165D">
              <w:rPr>
                <w:szCs w:val="24"/>
              </w:rPr>
              <w:t>763</w:t>
            </w:r>
          </w:p>
        </w:tc>
        <w:tc>
          <w:tcPr>
            <w:tcW w:w="992" w:type="dxa"/>
          </w:tcPr>
          <w:p w:rsidR="00F5165D" w:rsidRPr="00F5165D" w:rsidRDefault="00F5165D" w:rsidP="00F5165D">
            <w:pPr>
              <w:ind w:firstLine="0"/>
              <w:jc w:val="center"/>
              <w:rPr>
                <w:szCs w:val="24"/>
              </w:rPr>
            </w:pPr>
            <w:r w:rsidRPr="00F5165D">
              <w:rPr>
                <w:szCs w:val="24"/>
              </w:rPr>
              <w:t>1852</w:t>
            </w:r>
          </w:p>
        </w:tc>
      </w:tr>
      <w:tr w:rsidR="00F5165D" w:rsidRPr="002B695E" w:rsidTr="00F5165D">
        <w:trPr>
          <w:cantSplit/>
          <w:trHeight w:val="230"/>
        </w:trPr>
        <w:tc>
          <w:tcPr>
            <w:tcW w:w="1588" w:type="dxa"/>
            <w:shd w:val="clear" w:color="auto" w:fill="F2F2F2" w:themeFill="background1" w:themeFillShade="F2"/>
            <w:vAlign w:val="center"/>
          </w:tcPr>
          <w:p w:rsidR="00F5165D" w:rsidRPr="00CA1C34" w:rsidRDefault="00F5165D" w:rsidP="00CA1C34">
            <w:pPr>
              <w:ind w:firstLine="0"/>
              <w:jc w:val="left"/>
              <w:rPr>
                <w:rFonts w:eastAsia="Calibri"/>
                <w:b/>
                <w:i/>
                <w:iCs/>
                <w:szCs w:val="24"/>
                <w:lang w:eastAsia="en-US" w:bidi="en-US"/>
              </w:rPr>
            </w:pPr>
            <w:r w:rsidRPr="00CA1C34">
              <w:rPr>
                <w:rFonts w:eastAsia="Calibri"/>
                <w:b/>
                <w:i/>
                <w:iCs/>
                <w:szCs w:val="24"/>
                <w:lang w:eastAsia="en-US" w:bidi="en-US"/>
              </w:rPr>
              <w:t>18-19</w:t>
            </w:r>
          </w:p>
        </w:tc>
        <w:tc>
          <w:tcPr>
            <w:tcW w:w="1275" w:type="dxa"/>
          </w:tcPr>
          <w:p w:rsidR="00F5165D" w:rsidRPr="00F5165D" w:rsidRDefault="00F5165D" w:rsidP="00F5165D">
            <w:pPr>
              <w:ind w:firstLine="0"/>
              <w:jc w:val="center"/>
              <w:rPr>
                <w:szCs w:val="24"/>
              </w:rPr>
            </w:pPr>
            <w:r w:rsidRPr="00F5165D">
              <w:rPr>
                <w:szCs w:val="24"/>
              </w:rPr>
              <w:t>38</w:t>
            </w:r>
          </w:p>
        </w:tc>
        <w:tc>
          <w:tcPr>
            <w:tcW w:w="1277" w:type="dxa"/>
          </w:tcPr>
          <w:p w:rsidR="00F5165D" w:rsidRPr="00F5165D" w:rsidRDefault="00F5165D" w:rsidP="00F5165D">
            <w:pPr>
              <w:ind w:firstLine="0"/>
              <w:jc w:val="center"/>
              <w:rPr>
                <w:szCs w:val="24"/>
              </w:rPr>
            </w:pPr>
            <w:r w:rsidRPr="00F5165D">
              <w:rPr>
                <w:szCs w:val="24"/>
              </w:rPr>
              <w:t>37</w:t>
            </w:r>
          </w:p>
        </w:tc>
        <w:tc>
          <w:tcPr>
            <w:tcW w:w="850" w:type="dxa"/>
          </w:tcPr>
          <w:p w:rsidR="00F5165D" w:rsidRPr="00F5165D" w:rsidRDefault="00F5165D" w:rsidP="00F5165D">
            <w:pPr>
              <w:ind w:firstLine="0"/>
              <w:jc w:val="center"/>
              <w:rPr>
                <w:szCs w:val="24"/>
              </w:rPr>
            </w:pPr>
            <w:r w:rsidRPr="00F5165D">
              <w:rPr>
                <w:szCs w:val="24"/>
              </w:rPr>
              <w:t>75</w:t>
            </w:r>
          </w:p>
        </w:tc>
        <w:tc>
          <w:tcPr>
            <w:tcW w:w="1275" w:type="dxa"/>
          </w:tcPr>
          <w:p w:rsidR="00F5165D" w:rsidRPr="00F5165D" w:rsidRDefault="00F5165D" w:rsidP="00F5165D">
            <w:pPr>
              <w:ind w:firstLine="0"/>
              <w:jc w:val="center"/>
              <w:rPr>
                <w:szCs w:val="24"/>
              </w:rPr>
            </w:pPr>
            <w:r w:rsidRPr="00F5165D">
              <w:rPr>
                <w:szCs w:val="24"/>
              </w:rPr>
              <w:t>42</w:t>
            </w:r>
          </w:p>
        </w:tc>
        <w:tc>
          <w:tcPr>
            <w:tcW w:w="1276" w:type="dxa"/>
          </w:tcPr>
          <w:p w:rsidR="00F5165D" w:rsidRPr="00F5165D" w:rsidRDefault="00F5165D" w:rsidP="00F5165D">
            <w:pPr>
              <w:ind w:firstLine="0"/>
              <w:jc w:val="center"/>
              <w:rPr>
                <w:szCs w:val="24"/>
              </w:rPr>
            </w:pPr>
            <w:r w:rsidRPr="00F5165D">
              <w:rPr>
                <w:szCs w:val="24"/>
              </w:rPr>
              <w:t>46</w:t>
            </w:r>
          </w:p>
        </w:tc>
        <w:tc>
          <w:tcPr>
            <w:tcW w:w="851" w:type="dxa"/>
          </w:tcPr>
          <w:p w:rsidR="00F5165D" w:rsidRPr="00F5165D" w:rsidRDefault="00F5165D" w:rsidP="00F5165D">
            <w:pPr>
              <w:ind w:firstLine="0"/>
              <w:jc w:val="center"/>
              <w:rPr>
                <w:szCs w:val="24"/>
              </w:rPr>
            </w:pPr>
            <w:r w:rsidRPr="00F5165D">
              <w:rPr>
                <w:szCs w:val="24"/>
              </w:rPr>
              <w:t>88</w:t>
            </w:r>
          </w:p>
        </w:tc>
        <w:tc>
          <w:tcPr>
            <w:tcW w:w="992" w:type="dxa"/>
          </w:tcPr>
          <w:p w:rsidR="00F5165D" w:rsidRPr="00F5165D" w:rsidRDefault="00F5165D" w:rsidP="00F5165D">
            <w:pPr>
              <w:ind w:firstLine="0"/>
              <w:jc w:val="center"/>
              <w:rPr>
                <w:szCs w:val="24"/>
              </w:rPr>
            </w:pPr>
            <w:r w:rsidRPr="00F5165D">
              <w:rPr>
                <w:szCs w:val="24"/>
              </w:rPr>
              <w:t>163</w:t>
            </w:r>
          </w:p>
        </w:tc>
      </w:tr>
      <w:tr w:rsidR="00F5165D" w:rsidRPr="002B695E" w:rsidTr="00F5165D">
        <w:trPr>
          <w:cantSplit/>
          <w:trHeight w:val="230"/>
        </w:trPr>
        <w:tc>
          <w:tcPr>
            <w:tcW w:w="1588" w:type="dxa"/>
            <w:shd w:val="clear" w:color="auto" w:fill="F2F2F2" w:themeFill="background1" w:themeFillShade="F2"/>
            <w:vAlign w:val="center"/>
          </w:tcPr>
          <w:p w:rsidR="00F5165D" w:rsidRPr="00CA1C34" w:rsidRDefault="00F5165D" w:rsidP="00CA1C34">
            <w:pPr>
              <w:ind w:firstLine="0"/>
              <w:jc w:val="left"/>
              <w:rPr>
                <w:rFonts w:eastAsia="Calibri"/>
                <w:b/>
                <w:i/>
                <w:iCs/>
                <w:szCs w:val="24"/>
                <w:lang w:eastAsia="en-US" w:bidi="en-US"/>
              </w:rPr>
            </w:pPr>
            <w:r w:rsidRPr="00CA1C34">
              <w:rPr>
                <w:rFonts w:eastAsia="Calibri"/>
                <w:b/>
                <w:i/>
                <w:iCs/>
                <w:szCs w:val="24"/>
                <w:lang w:eastAsia="en-US" w:bidi="en-US"/>
              </w:rPr>
              <w:t>20-24</w:t>
            </w:r>
          </w:p>
        </w:tc>
        <w:tc>
          <w:tcPr>
            <w:tcW w:w="1275" w:type="dxa"/>
          </w:tcPr>
          <w:p w:rsidR="00F5165D" w:rsidRPr="00F5165D" w:rsidRDefault="00F5165D" w:rsidP="00F5165D">
            <w:pPr>
              <w:ind w:firstLine="0"/>
              <w:jc w:val="center"/>
              <w:rPr>
                <w:szCs w:val="24"/>
              </w:rPr>
            </w:pPr>
            <w:r w:rsidRPr="00F5165D">
              <w:rPr>
                <w:szCs w:val="24"/>
              </w:rPr>
              <w:t>140</w:t>
            </w:r>
          </w:p>
        </w:tc>
        <w:tc>
          <w:tcPr>
            <w:tcW w:w="1277" w:type="dxa"/>
          </w:tcPr>
          <w:p w:rsidR="00F5165D" w:rsidRPr="00F5165D" w:rsidRDefault="00F5165D" w:rsidP="00F5165D">
            <w:pPr>
              <w:ind w:firstLine="0"/>
              <w:jc w:val="center"/>
              <w:rPr>
                <w:szCs w:val="24"/>
              </w:rPr>
            </w:pPr>
            <w:r w:rsidRPr="00F5165D">
              <w:rPr>
                <w:szCs w:val="24"/>
              </w:rPr>
              <w:t>131</w:t>
            </w:r>
          </w:p>
        </w:tc>
        <w:tc>
          <w:tcPr>
            <w:tcW w:w="850" w:type="dxa"/>
          </w:tcPr>
          <w:p w:rsidR="00F5165D" w:rsidRPr="00F5165D" w:rsidRDefault="00F5165D" w:rsidP="00F5165D">
            <w:pPr>
              <w:ind w:firstLine="0"/>
              <w:jc w:val="center"/>
              <w:rPr>
                <w:szCs w:val="24"/>
              </w:rPr>
            </w:pPr>
            <w:r w:rsidRPr="00F5165D">
              <w:rPr>
                <w:szCs w:val="24"/>
              </w:rPr>
              <w:t>271</w:t>
            </w:r>
          </w:p>
        </w:tc>
        <w:tc>
          <w:tcPr>
            <w:tcW w:w="1275" w:type="dxa"/>
          </w:tcPr>
          <w:p w:rsidR="00F5165D" w:rsidRPr="00F5165D" w:rsidRDefault="00F5165D" w:rsidP="00F5165D">
            <w:pPr>
              <w:ind w:firstLine="0"/>
              <w:jc w:val="center"/>
              <w:rPr>
                <w:szCs w:val="24"/>
              </w:rPr>
            </w:pPr>
            <w:r w:rsidRPr="00F5165D">
              <w:rPr>
                <w:szCs w:val="24"/>
              </w:rPr>
              <w:t>81</w:t>
            </w:r>
          </w:p>
        </w:tc>
        <w:tc>
          <w:tcPr>
            <w:tcW w:w="1276" w:type="dxa"/>
          </w:tcPr>
          <w:p w:rsidR="00F5165D" w:rsidRPr="00F5165D" w:rsidRDefault="00F5165D" w:rsidP="00F5165D">
            <w:pPr>
              <w:ind w:firstLine="0"/>
              <w:jc w:val="center"/>
              <w:rPr>
                <w:szCs w:val="24"/>
              </w:rPr>
            </w:pPr>
            <w:r w:rsidRPr="00F5165D">
              <w:rPr>
                <w:szCs w:val="24"/>
              </w:rPr>
              <w:t>62</w:t>
            </w:r>
          </w:p>
        </w:tc>
        <w:tc>
          <w:tcPr>
            <w:tcW w:w="851" w:type="dxa"/>
          </w:tcPr>
          <w:p w:rsidR="00F5165D" w:rsidRPr="00F5165D" w:rsidRDefault="00F5165D" w:rsidP="00F5165D">
            <w:pPr>
              <w:ind w:firstLine="0"/>
              <w:jc w:val="center"/>
              <w:rPr>
                <w:szCs w:val="24"/>
              </w:rPr>
            </w:pPr>
            <w:r w:rsidRPr="00F5165D">
              <w:rPr>
                <w:szCs w:val="24"/>
              </w:rPr>
              <w:t>143</w:t>
            </w:r>
          </w:p>
        </w:tc>
        <w:tc>
          <w:tcPr>
            <w:tcW w:w="992" w:type="dxa"/>
          </w:tcPr>
          <w:p w:rsidR="00F5165D" w:rsidRPr="00F5165D" w:rsidRDefault="00F5165D" w:rsidP="00F5165D">
            <w:pPr>
              <w:ind w:firstLine="0"/>
              <w:jc w:val="center"/>
              <w:rPr>
                <w:szCs w:val="24"/>
              </w:rPr>
            </w:pPr>
            <w:r w:rsidRPr="00F5165D">
              <w:rPr>
                <w:szCs w:val="24"/>
              </w:rPr>
              <w:t>414</w:t>
            </w:r>
          </w:p>
        </w:tc>
      </w:tr>
      <w:tr w:rsidR="00F5165D" w:rsidRPr="002B695E" w:rsidTr="00F5165D">
        <w:trPr>
          <w:cantSplit/>
          <w:trHeight w:val="230"/>
        </w:trPr>
        <w:tc>
          <w:tcPr>
            <w:tcW w:w="1588" w:type="dxa"/>
            <w:shd w:val="clear" w:color="auto" w:fill="F2F2F2" w:themeFill="background1" w:themeFillShade="F2"/>
            <w:vAlign w:val="center"/>
          </w:tcPr>
          <w:p w:rsidR="00F5165D" w:rsidRPr="00CA1C34" w:rsidRDefault="00F5165D" w:rsidP="00CA1C34">
            <w:pPr>
              <w:ind w:firstLine="0"/>
              <w:jc w:val="left"/>
              <w:rPr>
                <w:rFonts w:eastAsia="Calibri"/>
                <w:b/>
                <w:i/>
                <w:iCs/>
                <w:szCs w:val="24"/>
                <w:lang w:eastAsia="en-US" w:bidi="en-US"/>
              </w:rPr>
            </w:pPr>
            <w:r w:rsidRPr="00CA1C34">
              <w:rPr>
                <w:rFonts w:eastAsia="Calibri"/>
                <w:b/>
                <w:i/>
                <w:iCs/>
                <w:szCs w:val="24"/>
                <w:lang w:eastAsia="en-US" w:bidi="en-US"/>
              </w:rPr>
              <w:t>16-29</w:t>
            </w:r>
          </w:p>
        </w:tc>
        <w:tc>
          <w:tcPr>
            <w:tcW w:w="1275" w:type="dxa"/>
          </w:tcPr>
          <w:p w:rsidR="00F5165D" w:rsidRPr="00F5165D" w:rsidRDefault="00F5165D" w:rsidP="00F5165D">
            <w:pPr>
              <w:ind w:firstLine="0"/>
              <w:jc w:val="center"/>
              <w:rPr>
                <w:szCs w:val="24"/>
              </w:rPr>
            </w:pPr>
            <w:r w:rsidRPr="00F5165D">
              <w:rPr>
                <w:szCs w:val="24"/>
              </w:rPr>
              <w:t>418</w:t>
            </w:r>
          </w:p>
        </w:tc>
        <w:tc>
          <w:tcPr>
            <w:tcW w:w="1277" w:type="dxa"/>
          </w:tcPr>
          <w:p w:rsidR="00F5165D" w:rsidRPr="00F5165D" w:rsidRDefault="00F5165D" w:rsidP="00F5165D">
            <w:pPr>
              <w:ind w:firstLine="0"/>
              <w:jc w:val="center"/>
              <w:rPr>
                <w:szCs w:val="24"/>
              </w:rPr>
            </w:pPr>
            <w:r w:rsidRPr="00F5165D">
              <w:rPr>
                <w:szCs w:val="24"/>
              </w:rPr>
              <w:t>347</w:t>
            </w:r>
          </w:p>
        </w:tc>
        <w:tc>
          <w:tcPr>
            <w:tcW w:w="850" w:type="dxa"/>
          </w:tcPr>
          <w:p w:rsidR="00F5165D" w:rsidRPr="00F5165D" w:rsidRDefault="00F5165D" w:rsidP="00F5165D">
            <w:pPr>
              <w:ind w:firstLine="0"/>
              <w:jc w:val="center"/>
              <w:rPr>
                <w:szCs w:val="24"/>
              </w:rPr>
            </w:pPr>
            <w:r w:rsidRPr="00F5165D">
              <w:rPr>
                <w:szCs w:val="24"/>
              </w:rPr>
              <w:t>765</w:t>
            </w:r>
          </w:p>
        </w:tc>
        <w:tc>
          <w:tcPr>
            <w:tcW w:w="1275" w:type="dxa"/>
          </w:tcPr>
          <w:p w:rsidR="00F5165D" w:rsidRPr="00F5165D" w:rsidRDefault="00F5165D" w:rsidP="00F5165D">
            <w:pPr>
              <w:ind w:firstLine="0"/>
              <w:jc w:val="center"/>
              <w:rPr>
                <w:szCs w:val="24"/>
              </w:rPr>
            </w:pPr>
            <w:r w:rsidRPr="00F5165D">
              <w:rPr>
                <w:szCs w:val="24"/>
              </w:rPr>
              <w:t>340</w:t>
            </w:r>
          </w:p>
        </w:tc>
        <w:tc>
          <w:tcPr>
            <w:tcW w:w="1276" w:type="dxa"/>
          </w:tcPr>
          <w:p w:rsidR="00F5165D" w:rsidRPr="00F5165D" w:rsidRDefault="00F5165D" w:rsidP="00F5165D">
            <w:pPr>
              <w:ind w:firstLine="0"/>
              <w:jc w:val="center"/>
              <w:rPr>
                <w:szCs w:val="24"/>
              </w:rPr>
            </w:pPr>
            <w:r w:rsidRPr="00F5165D">
              <w:rPr>
                <w:szCs w:val="24"/>
              </w:rPr>
              <w:t>232</w:t>
            </w:r>
          </w:p>
        </w:tc>
        <w:tc>
          <w:tcPr>
            <w:tcW w:w="851" w:type="dxa"/>
          </w:tcPr>
          <w:p w:rsidR="00F5165D" w:rsidRPr="00F5165D" w:rsidRDefault="00F5165D" w:rsidP="00F5165D">
            <w:pPr>
              <w:ind w:firstLine="0"/>
              <w:jc w:val="center"/>
              <w:rPr>
                <w:szCs w:val="24"/>
              </w:rPr>
            </w:pPr>
            <w:r w:rsidRPr="00F5165D">
              <w:rPr>
                <w:szCs w:val="24"/>
              </w:rPr>
              <w:t>572</w:t>
            </w:r>
          </w:p>
        </w:tc>
        <w:tc>
          <w:tcPr>
            <w:tcW w:w="992" w:type="dxa"/>
          </w:tcPr>
          <w:p w:rsidR="00F5165D" w:rsidRPr="00F5165D" w:rsidRDefault="00F5165D" w:rsidP="00F5165D">
            <w:pPr>
              <w:ind w:firstLine="0"/>
              <w:jc w:val="center"/>
              <w:rPr>
                <w:szCs w:val="24"/>
              </w:rPr>
            </w:pPr>
            <w:r w:rsidRPr="00F5165D">
              <w:rPr>
                <w:szCs w:val="24"/>
              </w:rPr>
              <w:t>1337</w:t>
            </w:r>
          </w:p>
        </w:tc>
      </w:tr>
      <w:tr w:rsidR="00F5165D" w:rsidRPr="002B695E" w:rsidTr="00F5165D">
        <w:trPr>
          <w:cantSplit/>
          <w:trHeight w:val="230"/>
        </w:trPr>
        <w:tc>
          <w:tcPr>
            <w:tcW w:w="1588" w:type="dxa"/>
            <w:shd w:val="clear" w:color="auto" w:fill="F2F2F2" w:themeFill="background1" w:themeFillShade="F2"/>
            <w:vAlign w:val="center"/>
          </w:tcPr>
          <w:p w:rsidR="00F5165D" w:rsidRPr="00CA1C34" w:rsidRDefault="00F5165D" w:rsidP="00CA1C34">
            <w:pPr>
              <w:ind w:firstLine="0"/>
              <w:jc w:val="left"/>
              <w:rPr>
                <w:rFonts w:eastAsia="Calibri"/>
                <w:b/>
                <w:i/>
                <w:iCs/>
                <w:szCs w:val="24"/>
                <w:lang w:eastAsia="en-US" w:bidi="en-US"/>
              </w:rPr>
            </w:pPr>
            <w:r w:rsidRPr="00CA1C34">
              <w:rPr>
                <w:rFonts w:eastAsia="Calibri"/>
                <w:b/>
                <w:i/>
                <w:iCs/>
                <w:szCs w:val="24"/>
                <w:lang w:eastAsia="en-US" w:bidi="en-US"/>
              </w:rPr>
              <w:t>25-29</w:t>
            </w:r>
          </w:p>
        </w:tc>
        <w:tc>
          <w:tcPr>
            <w:tcW w:w="1275" w:type="dxa"/>
          </w:tcPr>
          <w:p w:rsidR="00F5165D" w:rsidRPr="00F5165D" w:rsidRDefault="00F5165D" w:rsidP="00F5165D">
            <w:pPr>
              <w:ind w:firstLine="0"/>
              <w:jc w:val="center"/>
              <w:rPr>
                <w:szCs w:val="24"/>
              </w:rPr>
            </w:pPr>
            <w:r w:rsidRPr="00F5165D">
              <w:rPr>
                <w:szCs w:val="24"/>
              </w:rPr>
              <w:t>190</w:t>
            </w:r>
          </w:p>
        </w:tc>
        <w:tc>
          <w:tcPr>
            <w:tcW w:w="1277" w:type="dxa"/>
          </w:tcPr>
          <w:p w:rsidR="00F5165D" w:rsidRPr="00F5165D" w:rsidRDefault="00F5165D" w:rsidP="00F5165D">
            <w:pPr>
              <w:ind w:firstLine="0"/>
              <w:jc w:val="center"/>
              <w:rPr>
                <w:szCs w:val="24"/>
              </w:rPr>
            </w:pPr>
            <w:r w:rsidRPr="00F5165D">
              <w:rPr>
                <w:szCs w:val="24"/>
              </w:rPr>
              <w:t>127</w:t>
            </w:r>
          </w:p>
        </w:tc>
        <w:tc>
          <w:tcPr>
            <w:tcW w:w="850" w:type="dxa"/>
          </w:tcPr>
          <w:p w:rsidR="00F5165D" w:rsidRPr="00F5165D" w:rsidRDefault="00F5165D" w:rsidP="00F5165D">
            <w:pPr>
              <w:ind w:firstLine="0"/>
              <w:jc w:val="center"/>
              <w:rPr>
                <w:szCs w:val="24"/>
              </w:rPr>
            </w:pPr>
            <w:r w:rsidRPr="00F5165D">
              <w:rPr>
                <w:szCs w:val="24"/>
              </w:rPr>
              <w:t>317</w:t>
            </w:r>
          </w:p>
        </w:tc>
        <w:tc>
          <w:tcPr>
            <w:tcW w:w="1275" w:type="dxa"/>
          </w:tcPr>
          <w:p w:rsidR="00F5165D" w:rsidRPr="00F5165D" w:rsidRDefault="00F5165D" w:rsidP="00F5165D">
            <w:pPr>
              <w:ind w:firstLine="0"/>
              <w:jc w:val="center"/>
              <w:rPr>
                <w:szCs w:val="24"/>
              </w:rPr>
            </w:pPr>
            <w:r w:rsidRPr="00F5165D">
              <w:rPr>
                <w:szCs w:val="24"/>
              </w:rPr>
              <w:t>169</w:t>
            </w:r>
          </w:p>
        </w:tc>
        <w:tc>
          <w:tcPr>
            <w:tcW w:w="1276" w:type="dxa"/>
          </w:tcPr>
          <w:p w:rsidR="00F5165D" w:rsidRPr="00F5165D" w:rsidRDefault="00F5165D" w:rsidP="00F5165D">
            <w:pPr>
              <w:ind w:firstLine="0"/>
              <w:jc w:val="center"/>
              <w:rPr>
                <w:szCs w:val="24"/>
              </w:rPr>
            </w:pPr>
            <w:r w:rsidRPr="00F5165D">
              <w:rPr>
                <w:szCs w:val="24"/>
              </w:rPr>
              <w:t>72</w:t>
            </w:r>
          </w:p>
        </w:tc>
        <w:tc>
          <w:tcPr>
            <w:tcW w:w="851" w:type="dxa"/>
          </w:tcPr>
          <w:p w:rsidR="00F5165D" w:rsidRPr="00F5165D" w:rsidRDefault="00F5165D" w:rsidP="00F5165D">
            <w:pPr>
              <w:ind w:firstLine="0"/>
              <w:jc w:val="center"/>
              <w:rPr>
                <w:szCs w:val="24"/>
              </w:rPr>
            </w:pPr>
            <w:r w:rsidRPr="00F5165D">
              <w:rPr>
                <w:szCs w:val="24"/>
              </w:rPr>
              <w:t>241</w:t>
            </w:r>
          </w:p>
        </w:tc>
        <w:tc>
          <w:tcPr>
            <w:tcW w:w="992" w:type="dxa"/>
          </w:tcPr>
          <w:p w:rsidR="00F5165D" w:rsidRPr="00F5165D" w:rsidRDefault="00F5165D" w:rsidP="00F5165D">
            <w:pPr>
              <w:ind w:firstLine="0"/>
              <w:jc w:val="center"/>
              <w:rPr>
                <w:szCs w:val="24"/>
              </w:rPr>
            </w:pPr>
            <w:r w:rsidRPr="00F5165D">
              <w:rPr>
                <w:szCs w:val="24"/>
              </w:rPr>
              <w:t>558</w:t>
            </w:r>
          </w:p>
        </w:tc>
      </w:tr>
      <w:tr w:rsidR="00F5165D" w:rsidRPr="002B695E" w:rsidTr="00F5165D">
        <w:trPr>
          <w:cantSplit/>
          <w:trHeight w:val="230"/>
        </w:trPr>
        <w:tc>
          <w:tcPr>
            <w:tcW w:w="1588" w:type="dxa"/>
            <w:shd w:val="clear" w:color="auto" w:fill="F2F2F2" w:themeFill="background1" w:themeFillShade="F2"/>
            <w:vAlign w:val="center"/>
          </w:tcPr>
          <w:p w:rsidR="00F5165D" w:rsidRPr="00CA1C34" w:rsidRDefault="00F5165D" w:rsidP="00CA1C34">
            <w:pPr>
              <w:ind w:firstLine="0"/>
              <w:jc w:val="left"/>
              <w:rPr>
                <w:rFonts w:eastAsia="Calibri"/>
                <w:b/>
                <w:i/>
                <w:iCs/>
                <w:szCs w:val="24"/>
                <w:lang w:eastAsia="en-US" w:bidi="en-US"/>
              </w:rPr>
            </w:pPr>
            <w:r w:rsidRPr="00CA1C34">
              <w:rPr>
                <w:rFonts w:eastAsia="Calibri"/>
                <w:b/>
                <w:i/>
                <w:iCs/>
                <w:szCs w:val="24"/>
                <w:lang w:eastAsia="en-US" w:bidi="en-US"/>
              </w:rPr>
              <w:t>30-34</w:t>
            </w:r>
          </w:p>
        </w:tc>
        <w:tc>
          <w:tcPr>
            <w:tcW w:w="1275" w:type="dxa"/>
          </w:tcPr>
          <w:p w:rsidR="00F5165D" w:rsidRPr="00F5165D" w:rsidRDefault="00F5165D" w:rsidP="00F5165D">
            <w:pPr>
              <w:ind w:firstLine="0"/>
              <w:jc w:val="center"/>
              <w:rPr>
                <w:szCs w:val="24"/>
              </w:rPr>
            </w:pPr>
            <w:r w:rsidRPr="00F5165D">
              <w:rPr>
                <w:szCs w:val="24"/>
              </w:rPr>
              <w:t>177</w:t>
            </w:r>
          </w:p>
        </w:tc>
        <w:tc>
          <w:tcPr>
            <w:tcW w:w="1277" w:type="dxa"/>
          </w:tcPr>
          <w:p w:rsidR="00F5165D" w:rsidRPr="00F5165D" w:rsidRDefault="00F5165D" w:rsidP="00F5165D">
            <w:pPr>
              <w:ind w:firstLine="0"/>
              <w:jc w:val="center"/>
              <w:rPr>
                <w:szCs w:val="24"/>
              </w:rPr>
            </w:pPr>
            <w:r w:rsidRPr="00F5165D">
              <w:rPr>
                <w:szCs w:val="24"/>
              </w:rPr>
              <w:t>200</w:t>
            </w:r>
          </w:p>
        </w:tc>
        <w:tc>
          <w:tcPr>
            <w:tcW w:w="850" w:type="dxa"/>
          </w:tcPr>
          <w:p w:rsidR="00F5165D" w:rsidRPr="00F5165D" w:rsidRDefault="00F5165D" w:rsidP="00F5165D">
            <w:pPr>
              <w:ind w:firstLine="0"/>
              <w:jc w:val="center"/>
              <w:rPr>
                <w:szCs w:val="24"/>
              </w:rPr>
            </w:pPr>
            <w:r w:rsidRPr="00F5165D">
              <w:rPr>
                <w:szCs w:val="24"/>
              </w:rPr>
              <w:t>377</w:t>
            </w:r>
          </w:p>
        </w:tc>
        <w:tc>
          <w:tcPr>
            <w:tcW w:w="1275" w:type="dxa"/>
          </w:tcPr>
          <w:p w:rsidR="00F5165D" w:rsidRPr="00F5165D" w:rsidRDefault="00F5165D" w:rsidP="00F5165D">
            <w:pPr>
              <w:ind w:firstLine="0"/>
              <w:jc w:val="center"/>
              <w:rPr>
                <w:szCs w:val="24"/>
              </w:rPr>
            </w:pPr>
            <w:r w:rsidRPr="00F5165D">
              <w:rPr>
                <w:szCs w:val="24"/>
              </w:rPr>
              <w:t>167</w:t>
            </w:r>
          </w:p>
        </w:tc>
        <w:tc>
          <w:tcPr>
            <w:tcW w:w="1276" w:type="dxa"/>
          </w:tcPr>
          <w:p w:rsidR="00F5165D" w:rsidRPr="00F5165D" w:rsidRDefault="00F5165D" w:rsidP="00F5165D">
            <w:pPr>
              <w:ind w:firstLine="0"/>
              <w:jc w:val="center"/>
              <w:rPr>
                <w:szCs w:val="24"/>
              </w:rPr>
            </w:pPr>
            <w:r w:rsidRPr="00F5165D">
              <w:rPr>
                <w:szCs w:val="24"/>
              </w:rPr>
              <w:t>142</w:t>
            </w:r>
          </w:p>
        </w:tc>
        <w:tc>
          <w:tcPr>
            <w:tcW w:w="851" w:type="dxa"/>
          </w:tcPr>
          <w:p w:rsidR="00F5165D" w:rsidRPr="00F5165D" w:rsidRDefault="00F5165D" w:rsidP="00F5165D">
            <w:pPr>
              <w:ind w:firstLine="0"/>
              <w:jc w:val="center"/>
              <w:rPr>
                <w:szCs w:val="24"/>
              </w:rPr>
            </w:pPr>
            <w:r w:rsidRPr="00F5165D">
              <w:rPr>
                <w:szCs w:val="24"/>
              </w:rPr>
              <w:t>309</w:t>
            </w:r>
          </w:p>
        </w:tc>
        <w:tc>
          <w:tcPr>
            <w:tcW w:w="992" w:type="dxa"/>
          </w:tcPr>
          <w:p w:rsidR="00F5165D" w:rsidRPr="00F5165D" w:rsidRDefault="00F5165D" w:rsidP="00F5165D">
            <w:pPr>
              <w:ind w:firstLine="0"/>
              <w:jc w:val="center"/>
              <w:rPr>
                <w:szCs w:val="24"/>
              </w:rPr>
            </w:pPr>
            <w:r w:rsidRPr="00F5165D">
              <w:rPr>
                <w:szCs w:val="24"/>
              </w:rPr>
              <w:t>686</w:t>
            </w:r>
          </w:p>
        </w:tc>
      </w:tr>
      <w:tr w:rsidR="00F5165D" w:rsidRPr="002B695E" w:rsidTr="00F5165D">
        <w:trPr>
          <w:cantSplit/>
          <w:trHeight w:val="230"/>
        </w:trPr>
        <w:tc>
          <w:tcPr>
            <w:tcW w:w="1588" w:type="dxa"/>
            <w:shd w:val="clear" w:color="auto" w:fill="F2F2F2" w:themeFill="background1" w:themeFillShade="F2"/>
            <w:vAlign w:val="center"/>
          </w:tcPr>
          <w:p w:rsidR="00F5165D" w:rsidRPr="00CA1C34" w:rsidRDefault="00F5165D" w:rsidP="00CA1C34">
            <w:pPr>
              <w:ind w:firstLine="0"/>
              <w:jc w:val="left"/>
              <w:rPr>
                <w:rFonts w:eastAsia="Calibri"/>
                <w:b/>
                <w:i/>
                <w:iCs/>
                <w:szCs w:val="24"/>
                <w:lang w:eastAsia="en-US" w:bidi="en-US"/>
              </w:rPr>
            </w:pPr>
            <w:r w:rsidRPr="00CA1C34">
              <w:rPr>
                <w:rFonts w:eastAsia="Calibri"/>
                <w:b/>
                <w:i/>
                <w:iCs/>
                <w:szCs w:val="24"/>
                <w:lang w:eastAsia="en-US" w:bidi="en-US"/>
              </w:rPr>
              <w:t>35-39</w:t>
            </w:r>
          </w:p>
        </w:tc>
        <w:tc>
          <w:tcPr>
            <w:tcW w:w="1275" w:type="dxa"/>
          </w:tcPr>
          <w:p w:rsidR="00F5165D" w:rsidRPr="00F5165D" w:rsidRDefault="00F5165D" w:rsidP="00F5165D">
            <w:pPr>
              <w:ind w:firstLine="0"/>
              <w:jc w:val="center"/>
              <w:rPr>
                <w:szCs w:val="24"/>
              </w:rPr>
            </w:pPr>
            <w:r w:rsidRPr="00F5165D">
              <w:rPr>
                <w:szCs w:val="24"/>
              </w:rPr>
              <w:t>172</w:t>
            </w:r>
          </w:p>
        </w:tc>
        <w:tc>
          <w:tcPr>
            <w:tcW w:w="1277" w:type="dxa"/>
          </w:tcPr>
          <w:p w:rsidR="00F5165D" w:rsidRPr="00F5165D" w:rsidRDefault="00F5165D" w:rsidP="00F5165D">
            <w:pPr>
              <w:ind w:firstLine="0"/>
              <w:jc w:val="center"/>
              <w:rPr>
                <w:szCs w:val="24"/>
              </w:rPr>
            </w:pPr>
            <w:r w:rsidRPr="00F5165D">
              <w:rPr>
                <w:szCs w:val="24"/>
              </w:rPr>
              <w:t>168</w:t>
            </w:r>
          </w:p>
        </w:tc>
        <w:tc>
          <w:tcPr>
            <w:tcW w:w="850" w:type="dxa"/>
          </w:tcPr>
          <w:p w:rsidR="00F5165D" w:rsidRPr="00F5165D" w:rsidRDefault="00F5165D" w:rsidP="00F5165D">
            <w:pPr>
              <w:ind w:firstLine="0"/>
              <w:jc w:val="center"/>
              <w:rPr>
                <w:szCs w:val="24"/>
              </w:rPr>
            </w:pPr>
            <w:r w:rsidRPr="00F5165D">
              <w:rPr>
                <w:szCs w:val="24"/>
              </w:rPr>
              <w:t>340</w:t>
            </w:r>
          </w:p>
        </w:tc>
        <w:tc>
          <w:tcPr>
            <w:tcW w:w="1275" w:type="dxa"/>
          </w:tcPr>
          <w:p w:rsidR="00F5165D" w:rsidRPr="00F5165D" w:rsidRDefault="00F5165D" w:rsidP="00F5165D">
            <w:pPr>
              <w:ind w:firstLine="0"/>
              <w:jc w:val="center"/>
              <w:rPr>
                <w:szCs w:val="24"/>
              </w:rPr>
            </w:pPr>
            <w:r w:rsidRPr="00F5165D">
              <w:rPr>
                <w:szCs w:val="24"/>
              </w:rPr>
              <w:t>149</w:t>
            </w:r>
          </w:p>
        </w:tc>
        <w:tc>
          <w:tcPr>
            <w:tcW w:w="1276" w:type="dxa"/>
          </w:tcPr>
          <w:p w:rsidR="00F5165D" w:rsidRPr="00F5165D" w:rsidRDefault="00F5165D" w:rsidP="00F5165D">
            <w:pPr>
              <w:ind w:firstLine="0"/>
              <w:jc w:val="center"/>
              <w:rPr>
                <w:szCs w:val="24"/>
              </w:rPr>
            </w:pPr>
            <w:r w:rsidRPr="00F5165D">
              <w:rPr>
                <w:szCs w:val="24"/>
              </w:rPr>
              <w:t>130</w:t>
            </w:r>
          </w:p>
        </w:tc>
        <w:tc>
          <w:tcPr>
            <w:tcW w:w="851" w:type="dxa"/>
          </w:tcPr>
          <w:p w:rsidR="00F5165D" w:rsidRPr="00F5165D" w:rsidRDefault="00F5165D" w:rsidP="00F5165D">
            <w:pPr>
              <w:ind w:firstLine="0"/>
              <w:jc w:val="center"/>
              <w:rPr>
                <w:szCs w:val="24"/>
              </w:rPr>
            </w:pPr>
            <w:r w:rsidRPr="00F5165D">
              <w:rPr>
                <w:szCs w:val="24"/>
              </w:rPr>
              <w:t>279</w:t>
            </w:r>
          </w:p>
        </w:tc>
        <w:tc>
          <w:tcPr>
            <w:tcW w:w="992" w:type="dxa"/>
          </w:tcPr>
          <w:p w:rsidR="00F5165D" w:rsidRPr="00F5165D" w:rsidRDefault="00F5165D" w:rsidP="00F5165D">
            <w:pPr>
              <w:ind w:firstLine="0"/>
              <w:jc w:val="center"/>
              <w:rPr>
                <w:szCs w:val="24"/>
              </w:rPr>
            </w:pPr>
            <w:r w:rsidRPr="00F5165D">
              <w:rPr>
                <w:szCs w:val="24"/>
              </w:rPr>
              <w:t>619</w:t>
            </w:r>
          </w:p>
        </w:tc>
      </w:tr>
      <w:tr w:rsidR="00F5165D" w:rsidRPr="002B695E" w:rsidTr="00F5165D">
        <w:trPr>
          <w:cantSplit/>
          <w:trHeight w:val="230"/>
        </w:trPr>
        <w:tc>
          <w:tcPr>
            <w:tcW w:w="1588" w:type="dxa"/>
            <w:shd w:val="clear" w:color="auto" w:fill="F2F2F2" w:themeFill="background1" w:themeFillShade="F2"/>
            <w:vAlign w:val="center"/>
          </w:tcPr>
          <w:p w:rsidR="00F5165D" w:rsidRPr="00CA1C34" w:rsidRDefault="00F5165D" w:rsidP="00CA1C34">
            <w:pPr>
              <w:ind w:firstLine="0"/>
              <w:jc w:val="left"/>
              <w:rPr>
                <w:rFonts w:eastAsia="Calibri"/>
                <w:b/>
                <w:i/>
                <w:iCs/>
                <w:szCs w:val="24"/>
                <w:lang w:eastAsia="en-US" w:bidi="en-US"/>
              </w:rPr>
            </w:pPr>
            <w:r w:rsidRPr="00CA1C34">
              <w:rPr>
                <w:rFonts w:eastAsia="Calibri"/>
                <w:b/>
                <w:i/>
                <w:iCs/>
                <w:szCs w:val="24"/>
                <w:lang w:eastAsia="en-US" w:bidi="en-US"/>
              </w:rPr>
              <w:t>40-44</w:t>
            </w:r>
          </w:p>
        </w:tc>
        <w:tc>
          <w:tcPr>
            <w:tcW w:w="1275" w:type="dxa"/>
          </w:tcPr>
          <w:p w:rsidR="00F5165D" w:rsidRPr="00F5165D" w:rsidRDefault="00F5165D" w:rsidP="00F5165D">
            <w:pPr>
              <w:ind w:firstLine="0"/>
              <w:jc w:val="center"/>
              <w:rPr>
                <w:szCs w:val="24"/>
              </w:rPr>
            </w:pPr>
            <w:r w:rsidRPr="00F5165D">
              <w:rPr>
                <w:szCs w:val="24"/>
              </w:rPr>
              <w:t>177</w:t>
            </w:r>
          </w:p>
        </w:tc>
        <w:tc>
          <w:tcPr>
            <w:tcW w:w="1277" w:type="dxa"/>
          </w:tcPr>
          <w:p w:rsidR="00F5165D" w:rsidRPr="00F5165D" w:rsidRDefault="00F5165D" w:rsidP="00F5165D">
            <w:pPr>
              <w:ind w:firstLine="0"/>
              <w:jc w:val="center"/>
              <w:rPr>
                <w:szCs w:val="24"/>
              </w:rPr>
            </w:pPr>
            <w:r w:rsidRPr="00F5165D">
              <w:rPr>
                <w:szCs w:val="24"/>
              </w:rPr>
              <w:t>209</w:t>
            </w:r>
          </w:p>
        </w:tc>
        <w:tc>
          <w:tcPr>
            <w:tcW w:w="850" w:type="dxa"/>
          </w:tcPr>
          <w:p w:rsidR="00F5165D" w:rsidRPr="00F5165D" w:rsidRDefault="00F5165D" w:rsidP="00F5165D">
            <w:pPr>
              <w:ind w:firstLine="0"/>
              <w:jc w:val="center"/>
              <w:rPr>
                <w:szCs w:val="24"/>
              </w:rPr>
            </w:pPr>
            <w:r w:rsidRPr="00F5165D">
              <w:rPr>
                <w:szCs w:val="24"/>
              </w:rPr>
              <w:t>386</w:t>
            </w:r>
          </w:p>
        </w:tc>
        <w:tc>
          <w:tcPr>
            <w:tcW w:w="1275" w:type="dxa"/>
          </w:tcPr>
          <w:p w:rsidR="00F5165D" w:rsidRPr="00F5165D" w:rsidRDefault="00F5165D" w:rsidP="00F5165D">
            <w:pPr>
              <w:ind w:firstLine="0"/>
              <w:jc w:val="center"/>
              <w:rPr>
                <w:szCs w:val="24"/>
              </w:rPr>
            </w:pPr>
            <w:r w:rsidRPr="00F5165D">
              <w:rPr>
                <w:szCs w:val="24"/>
              </w:rPr>
              <w:t>180</w:t>
            </w:r>
          </w:p>
        </w:tc>
        <w:tc>
          <w:tcPr>
            <w:tcW w:w="1276" w:type="dxa"/>
          </w:tcPr>
          <w:p w:rsidR="00F5165D" w:rsidRPr="00F5165D" w:rsidRDefault="00F5165D" w:rsidP="00F5165D">
            <w:pPr>
              <w:ind w:firstLine="0"/>
              <w:jc w:val="center"/>
              <w:rPr>
                <w:szCs w:val="24"/>
              </w:rPr>
            </w:pPr>
            <w:r w:rsidRPr="00F5165D">
              <w:rPr>
                <w:szCs w:val="24"/>
              </w:rPr>
              <w:t>176</w:t>
            </w:r>
          </w:p>
        </w:tc>
        <w:tc>
          <w:tcPr>
            <w:tcW w:w="851" w:type="dxa"/>
          </w:tcPr>
          <w:p w:rsidR="00F5165D" w:rsidRPr="00F5165D" w:rsidRDefault="00F5165D" w:rsidP="00F5165D">
            <w:pPr>
              <w:ind w:firstLine="0"/>
              <w:jc w:val="center"/>
              <w:rPr>
                <w:szCs w:val="24"/>
              </w:rPr>
            </w:pPr>
            <w:r w:rsidRPr="00F5165D">
              <w:rPr>
                <w:szCs w:val="24"/>
              </w:rPr>
              <w:t>356</w:t>
            </w:r>
          </w:p>
        </w:tc>
        <w:tc>
          <w:tcPr>
            <w:tcW w:w="992" w:type="dxa"/>
          </w:tcPr>
          <w:p w:rsidR="00F5165D" w:rsidRPr="00F5165D" w:rsidRDefault="00F5165D" w:rsidP="00F5165D">
            <w:pPr>
              <w:ind w:firstLine="0"/>
              <w:jc w:val="center"/>
              <w:rPr>
                <w:szCs w:val="24"/>
              </w:rPr>
            </w:pPr>
            <w:r w:rsidRPr="00F5165D">
              <w:rPr>
                <w:szCs w:val="24"/>
              </w:rPr>
              <w:t>742</w:t>
            </w:r>
          </w:p>
        </w:tc>
      </w:tr>
      <w:tr w:rsidR="00F5165D" w:rsidRPr="002B695E" w:rsidTr="00F5165D">
        <w:trPr>
          <w:cantSplit/>
          <w:trHeight w:val="230"/>
        </w:trPr>
        <w:tc>
          <w:tcPr>
            <w:tcW w:w="1588" w:type="dxa"/>
            <w:shd w:val="clear" w:color="auto" w:fill="F2F2F2" w:themeFill="background1" w:themeFillShade="F2"/>
            <w:vAlign w:val="center"/>
          </w:tcPr>
          <w:p w:rsidR="00F5165D" w:rsidRPr="00CA1C34" w:rsidRDefault="00F5165D" w:rsidP="00CA1C34">
            <w:pPr>
              <w:ind w:firstLine="0"/>
              <w:jc w:val="left"/>
              <w:rPr>
                <w:rFonts w:eastAsia="Calibri"/>
                <w:b/>
                <w:i/>
                <w:iCs/>
                <w:szCs w:val="24"/>
                <w:lang w:eastAsia="en-US" w:bidi="en-US"/>
              </w:rPr>
            </w:pPr>
            <w:r w:rsidRPr="00CA1C34">
              <w:rPr>
                <w:rFonts w:eastAsia="Calibri"/>
                <w:b/>
                <w:i/>
                <w:iCs/>
                <w:szCs w:val="24"/>
                <w:lang w:eastAsia="en-US" w:bidi="en-US"/>
              </w:rPr>
              <w:t>15-49</w:t>
            </w:r>
          </w:p>
        </w:tc>
        <w:tc>
          <w:tcPr>
            <w:tcW w:w="1275" w:type="dxa"/>
          </w:tcPr>
          <w:p w:rsidR="00F5165D" w:rsidRPr="00F5165D" w:rsidRDefault="00F5165D" w:rsidP="00F5165D">
            <w:pPr>
              <w:ind w:firstLine="0"/>
              <w:jc w:val="center"/>
              <w:rPr>
                <w:szCs w:val="24"/>
              </w:rPr>
            </w:pPr>
            <w:r w:rsidRPr="00F5165D">
              <w:rPr>
                <w:szCs w:val="24"/>
              </w:rPr>
              <w:t>1155</w:t>
            </w:r>
          </w:p>
        </w:tc>
        <w:tc>
          <w:tcPr>
            <w:tcW w:w="1277" w:type="dxa"/>
          </w:tcPr>
          <w:p w:rsidR="00F5165D" w:rsidRPr="00F5165D" w:rsidRDefault="00F5165D" w:rsidP="00F5165D">
            <w:pPr>
              <w:ind w:firstLine="0"/>
              <w:jc w:val="center"/>
              <w:rPr>
                <w:szCs w:val="24"/>
              </w:rPr>
            </w:pPr>
            <w:r w:rsidRPr="00F5165D">
              <w:rPr>
                <w:szCs w:val="24"/>
              </w:rPr>
              <w:t>1150</w:t>
            </w:r>
          </w:p>
        </w:tc>
        <w:tc>
          <w:tcPr>
            <w:tcW w:w="850" w:type="dxa"/>
          </w:tcPr>
          <w:p w:rsidR="00F5165D" w:rsidRPr="00F5165D" w:rsidRDefault="00F5165D" w:rsidP="00F5165D">
            <w:pPr>
              <w:ind w:firstLine="0"/>
              <w:jc w:val="center"/>
              <w:rPr>
                <w:szCs w:val="24"/>
              </w:rPr>
            </w:pPr>
            <w:r w:rsidRPr="00F5165D">
              <w:rPr>
                <w:szCs w:val="24"/>
              </w:rPr>
              <w:t>2305</w:t>
            </w:r>
          </w:p>
        </w:tc>
        <w:tc>
          <w:tcPr>
            <w:tcW w:w="1275" w:type="dxa"/>
          </w:tcPr>
          <w:p w:rsidR="00F5165D" w:rsidRPr="00F5165D" w:rsidRDefault="00F5165D" w:rsidP="00F5165D">
            <w:pPr>
              <w:ind w:firstLine="0"/>
              <w:jc w:val="center"/>
              <w:rPr>
                <w:szCs w:val="24"/>
              </w:rPr>
            </w:pPr>
            <w:r w:rsidRPr="00F5165D">
              <w:rPr>
                <w:szCs w:val="24"/>
              </w:rPr>
              <w:t>1057</w:t>
            </w:r>
          </w:p>
        </w:tc>
        <w:tc>
          <w:tcPr>
            <w:tcW w:w="1276" w:type="dxa"/>
          </w:tcPr>
          <w:p w:rsidR="00F5165D" w:rsidRPr="00F5165D" w:rsidRDefault="00F5165D" w:rsidP="00F5165D">
            <w:pPr>
              <w:ind w:firstLine="0"/>
              <w:jc w:val="center"/>
              <w:rPr>
                <w:szCs w:val="24"/>
              </w:rPr>
            </w:pPr>
            <w:r w:rsidRPr="00F5165D">
              <w:rPr>
                <w:szCs w:val="24"/>
              </w:rPr>
              <w:t>897</w:t>
            </w:r>
          </w:p>
        </w:tc>
        <w:tc>
          <w:tcPr>
            <w:tcW w:w="851" w:type="dxa"/>
          </w:tcPr>
          <w:p w:rsidR="00F5165D" w:rsidRPr="00F5165D" w:rsidRDefault="00F5165D" w:rsidP="00F5165D">
            <w:pPr>
              <w:ind w:firstLine="0"/>
              <w:jc w:val="center"/>
              <w:rPr>
                <w:szCs w:val="24"/>
              </w:rPr>
            </w:pPr>
            <w:r w:rsidRPr="00F5165D">
              <w:rPr>
                <w:szCs w:val="24"/>
              </w:rPr>
              <w:t>1954</w:t>
            </w:r>
          </w:p>
        </w:tc>
        <w:tc>
          <w:tcPr>
            <w:tcW w:w="992" w:type="dxa"/>
          </w:tcPr>
          <w:p w:rsidR="00F5165D" w:rsidRPr="00F5165D" w:rsidRDefault="00F5165D" w:rsidP="00F5165D">
            <w:pPr>
              <w:ind w:firstLine="0"/>
              <w:jc w:val="center"/>
              <w:rPr>
                <w:szCs w:val="24"/>
              </w:rPr>
            </w:pPr>
            <w:r w:rsidRPr="00F5165D">
              <w:rPr>
                <w:szCs w:val="24"/>
              </w:rPr>
              <w:t>4259</w:t>
            </w:r>
          </w:p>
        </w:tc>
      </w:tr>
      <w:tr w:rsidR="00F5165D" w:rsidRPr="002B695E" w:rsidTr="00F5165D">
        <w:trPr>
          <w:cantSplit/>
          <w:trHeight w:val="230"/>
        </w:trPr>
        <w:tc>
          <w:tcPr>
            <w:tcW w:w="1588" w:type="dxa"/>
            <w:shd w:val="clear" w:color="auto" w:fill="F2F2F2" w:themeFill="background1" w:themeFillShade="F2"/>
            <w:vAlign w:val="center"/>
          </w:tcPr>
          <w:p w:rsidR="00F5165D" w:rsidRPr="00CA1C34" w:rsidRDefault="00F5165D" w:rsidP="00CA1C34">
            <w:pPr>
              <w:ind w:firstLine="0"/>
              <w:jc w:val="left"/>
              <w:rPr>
                <w:rFonts w:eastAsia="Calibri"/>
                <w:b/>
                <w:i/>
                <w:iCs/>
                <w:szCs w:val="24"/>
                <w:lang w:eastAsia="en-US" w:bidi="en-US"/>
              </w:rPr>
            </w:pPr>
            <w:r w:rsidRPr="00CA1C34">
              <w:rPr>
                <w:rFonts w:eastAsia="Calibri"/>
                <w:b/>
                <w:i/>
                <w:iCs/>
                <w:szCs w:val="24"/>
                <w:lang w:eastAsia="en-US" w:bidi="en-US"/>
              </w:rPr>
              <w:t>45-49</w:t>
            </w:r>
          </w:p>
        </w:tc>
        <w:tc>
          <w:tcPr>
            <w:tcW w:w="1275" w:type="dxa"/>
          </w:tcPr>
          <w:p w:rsidR="00F5165D" w:rsidRPr="00F5165D" w:rsidRDefault="00F5165D" w:rsidP="00F5165D">
            <w:pPr>
              <w:ind w:firstLine="0"/>
              <w:jc w:val="center"/>
              <w:rPr>
                <w:szCs w:val="24"/>
              </w:rPr>
            </w:pPr>
            <w:r w:rsidRPr="00F5165D">
              <w:rPr>
                <w:szCs w:val="24"/>
              </w:rPr>
              <w:t>186</w:t>
            </w:r>
          </w:p>
        </w:tc>
        <w:tc>
          <w:tcPr>
            <w:tcW w:w="1277" w:type="dxa"/>
          </w:tcPr>
          <w:p w:rsidR="00F5165D" w:rsidRPr="00F5165D" w:rsidRDefault="00F5165D" w:rsidP="00F5165D">
            <w:pPr>
              <w:ind w:firstLine="0"/>
              <w:jc w:val="center"/>
              <w:rPr>
                <w:szCs w:val="24"/>
              </w:rPr>
            </w:pPr>
            <w:r w:rsidRPr="00F5165D">
              <w:rPr>
                <w:szCs w:val="24"/>
              </w:rPr>
              <w:t>199</w:t>
            </w:r>
          </w:p>
        </w:tc>
        <w:tc>
          <w:tcPr>
            <w:tcW w:w="850" w:type="dxa"/>
          </w:tcPr>
          <w:p w:rsidR="00F5165D" w:rsidRPr="00F5165D" w:rsidRDefault="00F5165D" w:rsidP="00F5165D">
            <w:pPr>
              <w:ind w:firstLine="0"/>
              <w:jc w:val="center"/>
              <w:rPr>
                <w:szCs w:val="24"/>
              </w:rPr>
            </w:pPr>
            <w:r w:rsidRPr="00F5165D">
              <w:rPr>
                <w:szCs w:val="24"/>
              </w:rPr>
              <w:t>385</w:t>
            </w:r>
          </w:p>
        </w:tc>
        <w:tc>
          <w:tcPr>
            <w:tcW w:w="1275" w:type="dxa"/>
          </w:tcPr>
          <w:p w:rsidR="00F5165D" w:rsidRPr="00F5165D" w:rsidRDefault="00F5165D" w:rsidP="00F5165D">
            <w:pPr>
              <w:ind w:firstLine="0"/>
              <w:jc w:val="center"/>
              <w:rPr>
                <w:szCs w:val="24"/>
              </w:rPr>
            </w:pPr>
            <w:r w:rsidRPr="00F5165D">
              <w:rPr>
                <w:szCs w:val="24"/>
              </w:rPr>
              <w:t>200</w:t>
            </w:r>
          </w:p>
        </w:tc>
        <w:tc>
          <w:tcPr>
            <w:tcW w:w="1276" w:type="dxa"/>
          </w:tcPr>
          <w:p w:rsidR="00F5165D" w:rsidRPr="00F5165D" w:rsidRDefault="00F5165D" w:rsidP="00F5165D">
            <w:pPr>
              <w:ind w:firstLine="0"/>
              <w:jc w:val="center"/>
              <w:rPr>
                <w:szCs w:val="24"/>
              </w:rPr>
            </w:pPr>
            <w:r w:rsidRPr="00F5165D">
              <w:rPr>
                <w:szCs w:val="24"/>
              </w:rPr>
              <w:t>203</w:t>
            </w:r>
          </w:p>
        </w:tc>
        <w:tc>
          <w:tcPr>
            <w:tcW w:w="851" w:type="dxa"/>
          </w:tcPr>
          <w:p w:rsidR="00F5165D" w:rsidRPr="00F5165D" w:rsidRDefault="00F5165D" w:rsidP="00F5165D">
            <w:pPr>
              <w:ind w:firstLine="0"/>
              <w:jc w:val="center"/>
              <w:rPr>
                <w:szCs w:val="24"/>
              </w:rPr>
            </w:pPr>
            <w:r w:rsidRPr="00F5165D">
              <w:rPr>
                <w:szCs w:val="24"/>
              </w:rPr>
              <w:t>403</w:t>
            </w:r>
          </w:p>
        </w:tc>
        <w:tc>
          <w:tcPr>
            <w:tcW w:w="992" w:type="dxa"/>
          </w:tcPr>
          <w:p w:rsidR="00F5165D" w:rsidRPr="00F5165D" w:rsidRDefault="00F5165D" w:rsidP="00F5165D">
            <w:pPr>
              <w:ind w:firstLine="0"/>
              <w:jc w:val="center"/>
              <w:rPr>
                <w:szCs w:val="24"/>
              </w:rPr>
            </w:pPr>
            <w:r w:rsidRPr="00F5165D">
              <w:rPr>
                <w:szCs w:val="24"/>
              </w:rPr>
              <w:t>788</w:t>
            </w:r>
          </w:p>
        </w:tc>
      </w:tr>
      <w:tr w:rsidR="00F5165D" w:rsidRPr="002B695E" w:rsidTr="00F5165D">
        <w:trPr>
          <w:cantSplit/>
          <w:trHeight w:val="230"/>
        </w:trPr>
        <w:tc>
          <w:tcPr>
            <w:tcW w:w="1588" w:type="dxa"/>
            <w:shd w:val="clear" w:color="auto" w:fill="F2F2F2" w:themeFill="background1" w:themeFillShade="F2"/>
            <w:vAlign w:val="center"/>
          </w:tcPr>
          <w:p w:rsidR="00F5165D" w:rsidRPr="00CA1C34" w:rsidRDefault="00F5165D" w:rsidP="00CA1C34">
            <w:pPr>
              <w:ind w:firstLine="0"/>
              <w:jc w:val="left"/>
              <w:rPr>
                <w:rFonts w:eastAsia="Calibri"/>
                <w:b/>
                <w:i/>
                <w:iCs/>
                <w:szCs w:val="24"/>
                <w:lang w:eastAsia="en-US" w:bidi="en-US"/>
              </w:rPr>
            </w:pPr>
            <w:r w:rsidRPr="00CA1C34">
              <w:rPr>
                <w:rFonts w:eastAsia="Calibri"/>
                <w:b/>
                <w:i/>
                <w:iCs/>
                <w:szCs w:val="24"/>
                <w:lang w:eastAsia="en-US" w:bidi="en-US"/>
              </w:rPr>
              <w:t>50-54</w:t>
            </w:r>
          </w:p>
        </w:tc>
        <w:tc>
          <w:tcPr>
            <w:tcW w:w="1275" w:type="dxa"/>
          </w:tcPr>
          <w:p w:rsidR="00F5165D" w:rsidRPr="00F5165D" w:rsidRDefault="00F5165D" w:rsidP="00F5165D">
            <w:pPr>
              <w:ind w:firstLine="0"/>
              <w:jc w:val="center"/>
              <w:rPr>
                <w:szCs w:val="24"/>
              </w:rPr>
            </w:pPr>
            <w:r w:rsidRPr="00F5165D">
              <w:rPr>
                <w:szCs w:val="24"/>
              </w:rPr>
              <w:t>205</w:t>
            </w:r>
          </w:p>
        </w:tc>
        <w:tc>
          <w:tcPr>
            <w:tcW w:w="1277" w:type="dxa"/>
          </w:tcPr>
          <w:p w:rsidR="00F5165D" w:rsidRPr="00F5165D" w:rsidRDefault="00F5165D" w:rsidP="00F5165D">
            <w:pPr>
              <w:ind w:firstLine="0"/>
              <w:jc w:val="center"/>
              <w:rPr>
                <w:szCs w:val="24"/>
              </w:rPr>
            </w:pPr>
            <w:r w:rsidRPr="00F5165D">
              <w:rPr>
                <w:szCs w:val="24"/>
              </w:rPr>
              <w:t>235</w:t>
            </w:r>
          </w:p>
        </w:tc>
        <w:tc>
          <w:tcPr>
            <w:tcW w:w="850" w:type="dxa"/>
          </w:tcPr>
          <w:p w:rsidR="00F5165D" w:rsidRPr="00F5165D" w:rsidRDefault="00F5165D" w:rsidP="00F5165D">
            <w:pPr>
              <w:ind w:firstLine="0"/>
              <w:jc w:val="center"/>
              <w:rPr>
                <w:szCs w:val="24"/>
              </w:rPr>
            </w:pPr>
            <w:r w:rsidRPr="00F5165D">
              <w:rPr>
                <w:szCs w:val="24"/>
              </w:rPr>
              <w:t>440</w:t>
            </w:r>
          </w:p>
        </w:tc>
        <w:tc>
          <w:tcPr>
            <w:tcW w:w="1275" w:type="dxa"/>
          </w:tcPr>
          <w:p w:rsidR="00F5165D" w:rsidRPr="00F5165D" w:rsidRDefault="00F5165D" w:rsidP="00F5165D">
            <w:pPr>
              <w:ind w:firstLine="0"/>
              <w:jc w:val="center"/>
              <w:rPr>
                <w:szCs w:val="24"/>
              </w:rPr>
            </w:pPr>
            <w:r w:rsidRPr="00F5165D">
              <w:rPr>
                <w:szCs w:val="24"/>
              </w:rPr>
              <w:t>249</w:t>
            </w:r>
          </w:p>
        </w:tc>
        <w:tc>
          <w:tcPr>
            <w:tcW w:w="1276" w:type="dxa"/>
          </w:tcPr>
          <w:p w:rsidR="00F5165D" w:rsidRPr="00F5165D" w:rsidRDefault="00F5165D" w:rsidP="00F5165D">
            <w:pPr>
              <w:ind w:firstLine="0"/>
              <w:jc w:val="center"/>
              <w:rPr>
                <w:szCs w:val="24"/>
              </w:rPr>
            </w:pPr>
            <w:r w:rsidRPr="00F5165D">
              <w:rPr>
                <w:szCs w:val="24"/>
              </w:rPr>
              <w:t>239</w:t>
            </w:r>
          </w:p>
        </w:tc>
        <w:tc>
          <w:tcPr>
            <w:tcW w:w="851" w:type="dxa"/>
          </w:tcPr>
          <w:p w:rsidR="00F5165D" w:rsidRPr="00F5165D" w:rsidRDefault="00F5165D" w:rsidP="00F5165D">
            <w:pPr>
              <w:ind w:firstLine="0"/>
              <w:jc w:val="center"/>
              <w:rPr>
                <w:szCs w:val="24"/>
              </w:rPr>
            </w:pPr>
            <w:r w:rsidRPr="00F5165D">
              <w:rPr>
                <w:szCs w:val="24"/>
              </w:rPr>
              <w:t>488</w:t>
            </w:r>
          </w:p>
        </w:tc>
        <w:tc>
          <w:tcPr>
            <w:tcW w:w="992" w:type="dxa"/>
          </w:tcPr>
          <w:p w:rsidR="00F5165D" w:rsidRPr="00F5165D" w:rsidRDefault="00F5165D" w:rsidP="00F5165D">
            <w:pPr>
              <w:ind w:firstLine="0"/>
              <w:jc w:val="center"/>
              <w:rPr>
                <w:szCs w:val="24"/>
              </w:rPr>
            </w:pPr>
            <w:r w:rsidRPr="00F5165D">
              <w:rPr>
                <w:szCs w:val="24"/>
              </w:rPr>
              <w:t>928</w:t>
            </w:r>
          </w:p>
        </w:tc>
      </w:tr>
      <w:tr w:rsidR="00F5165D" w:rsidRPr="002B695E" w:rsidTr="00F5165D">
        <w:trPr>
          <w:cantSplit/>
          <w:trHeight w:val="230"/>
        </w:trPr>
        <w:tc>
          <w:tcPr>
            <w:tcW w:w="1588" w:type="dxa"/>
            <w:shd w:val="clear" w:color="auto" w:fill="F2F2F2" w:themeFill="background1" w:themeFillShade="F2"/>
            <w:vAlign w:val="center"/>
          </w:tcPr>
          <w:p w:rsidR="00F5165D" w:rsidRPr="00CA1C34" w:rsidRDefault="00F5165D" w:rsidP="00CA1C34">
            <w:pPr>
              <w:ind w:firstLine="0"/>
              <w:jc w:val="left"/>
              <w:rPr>
                <w:rFonts w:eastAsia="Calibri"/>
                <w:b/>
                <w:i/>
                <w:iCs/>
                <w:szCs w:val="24"/>
                <w:lang w:eastAsia="en-US" w:bidi="en-US"/>
              </w:rPr>
            </w:pPr>
            <w:r w:rsidRPr="00CA1C34">
              <w:rPr>
                <w:rFonts w:eastAsia="Calibri"/>
                <w:b/>
                <w:i/>
                <w:iCs/>
                <w:szCs w:val="24"/>
                <w:lang w:eastAsia="en-US" w:bidi="en-US"/>
              </w:rPr>
              <w:t>55-59</w:t>
            </w:r>
          </w:p>
        </w:tc>
        <w:tc>
          <w:tcPr>
            <w:tcW w:w="1275" w:type="dxa"/>
          </w:tcPr>
          <w:p w:rsidR="00F5165D" w:rsidRPr="00F5165D" w:rsidRDefault="00F5165D" w:rsidP="00F5165D">
            <w:pPr>
              <w:ind w:firstLine="0"/>
              <w:jc w:val="center"/>
              <w:rPr>
                <w:szCs w:val="24"/>
              </w:rPr>
            </w:pPr>
            <w:r w:rsidRPr="00F5165D">
              <w:rPr>
                <w:szCs w:val="24"/>
              </w:rPr>
              <w:t>185</w:t>
            </w:r>
          </w:p>
        </w:tc>
        <w:tc>
          <w:tcPr>
            <w:tcW w:w="1277" w:type="dxa"/>
          </w:tcPr>
          <w:p w:rsidR="00F5165D" w:rsidRPr="00F5165D" w:rsidRDefault="00F5165D" w:rsidP="00F5165D">
            <w:pPr>
              <w:ind w:firstLine="0"/>
              <w:jc w:val="center"/>
              <w:rPr>
                <w:szCs w:val="24"/>
              </w:rPr>
            </w:pPr>
            <w:r w:rsidRPr="00F5165D">
              <w:rPr>
                <w:szCs w:val="24"/>
              </w:rPr>
              <w:t>257</w:t>
            </w:r>
          </w:p>
        </w:tc>
        <w:tc>
          <w:tcPr>
            <w:tcW w:w="850" w:type="dxa"/>
          </w:tcPr>
          <w:p w:rsidR="00F5165D" w:rsidRPr="00F5165D" w:rsidRDefault="00F5165D" w:rsidP="00F5165D">
            <w:pPr>
              <w:ind w:firstLine="0"/>
              <w:jc w:val="center"/>
              <w:rPr>
                <w:szCs w:val="24"/>
              </w:rPr>
            </w:pPr>
            <w:r w:rsidRPr="00F5165D">
              <w:rPr>
                <w:szCs w:val="24"/>
              </w:rPr>
              <w:t>442</w:t>
            </w:r>
          </w:p>
        </w:tc>
        <w:tc>
          <w:tcPr>
            <w:tcW w:w="1275" w:type="dxa"/>
          </w:tcPr>
          <w:p w:rsidR="00F5165D" w:rsidRPr="00F5165D" w:rsidRDefault="00F5165D" w:rsidP="00F5165D">
            <w:pPr>
              <w:ind w:firstLine="0"/>
              <w:jc w:val="center"/>
              <w:rPr>
                <w:szCs w:val="24"/>
              </w:rPr>
            </w:pPr>
            <w:r w:rsidRPr="00F5165D">
              <w:rPr>
                <w:szCs w:val="24"/>
              </w:rPr>
              <w:t>284</w:t>
            </w:r>
          </w:p>
        </w:tc>
        <w:tc>
          <w:tcPr>
            <w:tcW w:w="1276" w:type="dxa"/>
          </w:tcPr>
          <w:p w:rsidR="00F5165D" w:rsidRPr="00F5165D" w:rsidRDefault="00F5165D" w:rsidP="00F5165D">
            <w:pPr>
              <w:ind w:firstLine="0"/>
              <w:jc w:val="center"/>
              <w:rPr>
                <w:szCs w:val="24"/>
              </w:rPr>
            </w:pPr>
            <w:r w:rsidRPr="00F5165D">
              <w:rPr>
                <w:szCs w:val="24"/>
              </w:rPr>
              <w:t>294</w:t>
            </w:r>
          </w:p>
        </w:tc>
        <w:tc>
          <w:tcPr>
            <w:tcW w:w="851" w:type="dxa"/>
          </w:tcPr>
          <w:p w:rsidR="00F5165D" w:rsidRPr="00F5165D" w:rsidRDefault="00F5165D" w:rsidP="00F5165D">
            <w:pPr>
              <w:ind w:firstLine="0"/>
              <w:jc w:val="center"/>
              <w:rPr>
                <w:szCs w:val="24"/>
              </w:rPr>
            </w:pPr>
            <w:r w:rsidRPr="00F5165D">
              <w:rPr>
                <w:szCs w:val="24"/>
              </w:rPr>
              <w:t>578</w:t>
            </w:r>
          </w:p>
        </w:tc>
        <w:tc>
          <w:tcPr>
            <w:tcW w:w="992" w:type="dxa"/>
          </w:tcPr>
          <w:p w:rsidR="00F5165D" w:rsidRPr="00F5165D" w:rsidRDefault="00F5165D" w:rsidP="00F5165D">
            <w:pPr>
              <w:ind w:firstLine="0"/>
              <w:jc w:val="center"/>
              <w:rPr>
                <w:szCs w:val="24"/>
              </w:rPr>
            </w:pPr>
            <w:r w:rsidRPr="00F5165D">
              <w:rPr>
                <w:szCs w:val="24"/>
              </w:rPr>
              <w:t>1020</w:t>
            </w:r>
          </w:p>
        </w:tc>
      </w:tr>
      <w:tr w:rsidR="00F5165D" w:rsidRPr="002B695E" w:rsidTr="00F5165D">
        <w:trPr>
          <w:cantSplit/>
          <w:trHeight w:val="230"/>
        </w:trPr>
        <w:tc>
          <w:tcPr>
            <w:tcW w:w="1588" w:type="dxa"/>
            <w:shd w:val="clear" w:color="auto" w:fill="F2F2F2" w:themeFill="background1" w:themeFillShade="F2"/>
            <w:vAlign w:val="center"/>
          </w:tcPr>
          <w:p w:rsidR="00F5165D" w:rsidRPr="00CA1C34" w:rsidRDefault="00F5165D" w:rsidP="00CA1C34">
            <w:pPr>
              <w:ind w:firstLine="0"/>
              <w:jc w:val="left"/>
              <w:rPr>
                <w:rFonts w:eastAsia="Calibri"/>
                <w:b/>
                <w:i/>
                <w:iCs/>
                <w:szCs w:val="24"/>
                <w:lang w:eastAsia="en-US" w:bidi="en-US"/>
              </w:rPr>
            </w:pPr>
            <w:r w:rsidRPr="00CA1C34">
              <w:rPr>
                <w:rFonts w:eastAsia="Calibri"/>
                <w:b/>
                <w:i/>
                <w:iCs/>
                <w:szCs w:val="24"/>
                <w:lang w:eastAsia="en-US" w:bidi="en-US"/>
              </w:rPr>
              <w:t>60-64</w:t>
            </w:r>
          </w:p>
        </w:tc>
        <w:tc>
          <w:tcPr>
            <w:tcW w:w="1275" w:type="dxa"/>
          </w:tcPr>
          <w:p w:rsidR="00F5165D" w:rsidRPr="00F5165D" w:rsidRDefault="00F5165D" w:rsidP="00F5165D">
            <w:pPr>
              <w:ind w:firstLine="0"/>
              <w:jc w:val="center"/>
              <w:rPr>
                <w:szCs w:val="24"/>
              </w:rPr>
            </w:pPr>
            <w:r w:rsidRPr="00F5165D">
              <w:rPr>
                <w:szCs w:val="24"/>
              </w:rPr>
              <w:t>167</w:t>
            </w:r>
          </w:p>
        </w:tc>
        <w:tc>
          <w:tcPr>
            <w:tcW w:w="1277" w:type="dxa"/>
          </w:tcPr>
          <w:p w:rsidR="00F5165D" w:rsidRPr="00F5165D" w:rsidRDefault="00F5165D" w:rsidP="00F5165D">
            <w:pPr>
              <w:ind w:firstLine="0"/>
              <w:jc w:val="center"/>
              <w:rPr>
                <w:szCs w:val="24"/>
              </w:rPr>
            </w:pPr>
            <w:r w:rsidRPr="00F5165D">
              <w:rPr>
                <w:szCs w:val="24"/>
              </w:rPr>
              <w:t>256</w:t>
            </w:r>
          </w:p>
        </w:tc>
        <w:tc>
          <w:tcPr>
            <w:tcW w:w="850" w:type="dxa"/>
          </w:tcPr>
          <w:p w:rsidR="00F5165D" w:rsidRPr="00F5165D" w:rsidRDefault="00F5165D" w:rsidP="00F5165D">
            <w:pPr>
              <w:ind w:firstLine="0"/>
              <w:jc w:val="center"/>
              <w:rPr>
                <w:szCs w:val="24"/>
              </w:rPr>
            </w:pPr>
            <w:r w:rsidRPr="00F5165D">
              <w:rPr>
                <w:szCs w:val="24"/>
              </w:rPr>
              <w:t>423</w:t>
            </w:r>
          </w:p>
        </w:tc>
        <w:tc>
          <w:tcPr>
            <w:tcW w:w="1275" w:type="dxa"/>
          </w:tcPr>
          <w:p w:rsidR="00F5165D" w:rsidRPr="00F5165D" w:rsidRDefault="00F5165D" w:rsidP="00F5165D">
            <w:pPr>
              <w:ind w:firstLine="0"/>
              <w:jc w:val="center"/>
              <w:rPr>
                <w:szCs w:val="24"/>
              </w:rPr>
            </w:pPr>
            <w:r w:rsidRPr="00F5165D">
              <w:rPr>
                <w:szCs w:val="24"/>
              </w:rPr>
              <w:t>242</w:t>
            </w:r>
          </w:p>
        </w:tc>
        <w:tc>
          <w:tcPr>
            <w:tcW w:w="1276" w:type="dxa"/>
          </w:tcPr>
          <w:p w:rsidR="00F5165D" w:rsidRPr="00F5165D" w:rsidRDefault="00F5165D" w:rsidP="00F5165D">
            <w:pPr>
              <w:ind w:firstLine="0"/>
              <w:jc w:val="center"/>
              <w:rPr>
                <w:szCs w:val="24"/>
              </w:rPr>
            </w:pPr>
            <w:r w:rsidRPr="00F5165D">
              <w:rPr>
                <w:szCs w:val="24"/>
              </w:rPr>
              <w:t>239</w:t>
            </w:r>
          </w:p>
        </w:tc>
        <w:tc>
          <w:tcPr>
            <w:tcW w:w="851" w:type="dxa"/>
          </w:tcPr>
          <w:p w:rsidR="00F5165D" w:rsidRPr="00F5165D" w:rsidRDefault="00F5165D" w:rsidP="00F5165D">
            <w:pPr>
              <w:ind w:firstLine="0"/>
              <w:jc w:val="center"/>
              <w:rPr>
                <w:szCs w:val="24"/>
              </w:rPr>
            </w:pPr>
            <w:r w:rsidRPr="00F5165D">
              <w:rPr>
                <w:szCs w:val="24"/>
              </w:rPr>
              <w:t>481</w:t>
            </w:r>
          </w:p>
        </w:tc>
        <w:tc>
          <w:tcPr>
            <w:tcW w:w="992" w:type="dxa"/>
          </w:tcPr>
          <w:p w:rsidR="00F5165D" w:rsidRPr="00F5165D" w:rsidRDefault="00F5165D" w:rsidP="00F5165D">
            <w:pPr>
              <w:ind w:firstLine="0"/>
              <w:jc w:val="center"/>
              <w:rPr>
                <w:szCs w:val="24"/>
              </w:rPr>
            </w:pPr>
            <w:r w:rsidRPr="00F5165D">
              <w:rPr>
                <w:szCs w:val="24"/>
              </w:rPr>
              <w:t>904</w:t>
            </w:r>
          </w:p>
        </w:tc>
      </w:tr>
      <w:tr w:rsidR="00F5165D" w:rsidRPr="002B695E" w:rsidTr="00F5165D">
        <w:trPr>
          <w:cantSplit/>
          <w:trHeight w:val="230"/>
        </w:trPr>
        <w:tc>
          <w:tcPr>
            <w:tcW w:w="1588" w:type="dxa"/>
            <w:shd w:val="clear" w:color="auto" w:fill="F2F2F2" w:themeFill="background1" w:themeFillShade="F2"/>
            <w:vAlign w:val="center"/>
          </w:tcPr>
          <w:p w:rsidR="00F5165D" w:rsidRPr="00CA1C34" w:rsidRDefault="00F5165D" w:rsidP="00CA1C34">
            <w:pPr>
              <w:ind w:firstLine="0"/>
              <w:jc w:val="left"/>
              <w:rPr>
                <w:rFonts w:eastAsia="Calibri"/>
                <w:b/>
                <w:i/>
                <w:iCs/>
                <w:szCs w:val="24"/>
                <w:lang w:eastAsia="en-US" w:bidi="en-US"/>
              </w:rPr>
            </w:pPr>
            <w:r w:rsidRPr="00CA1C34">
              <w:rPr>
                <w:rFonts w:eastAsia="Calibri"/>
                <w:b/>
                <w:i/>
                <w:iCs/>
                <w:szCs w:val="24"/>
                <w:lang w:eastAsia="en-US" w:bidi="en-US"/>
              </w:rPr>
              <w:t>65-69</w:t>
            </w:r>
          </w:p>
        </w:tc>
        <w:tc>
          <w:tcPr>
            <w:tcW w:w="1275" w:type="dxa"/>
          </w:tcPr>
          <w:p w:rsidR="00F5165D" w:rsidRPr="00F5165D" w:rsidRDefault="00F5165D" w:rsidP="00F5165D">
            <w:pPr>
              <w:ind w:firstLine="0"/>
              <w:jc w:val="center"/>
              <w:rPr>
                <w:szCs w:val="24"/>
              </w:rPr>
            </w:pPr>
            <w:r w:rsidRPr="00F5165D">
              <w:rPr>
                <w:szCs w:val="24"/>
              </w:rPr>
              <w:t>163</w:t>
            </w:r>
          </w:p>
        </w:tc>
        <w:tc>
          <w:tcPr>
            <w:tcW w:w="1277" w:type="dxa"/>
          </w:tcPr>
          <w:p w:rsidR="00F5165D" w:rsidRPr="00F5165D" w:rsidRDefault="00F5165D" w:rsidP="00F5165D">
            <w:pPr>
              <w:ind w:firstLine="0"/>
              <w:jc w:val="center"/>
              <w:rPr>
                <w:szCs w:val="24"/>
              </w:rPr>
            </w:pPr>
            <w:r w:rsidRPr="00F5165D">
              <w:rPr>
                <w:szCs w:val="24"/>
              </w:rPr>
              <w:t>243</w:t>
            </w:r>
          </w:p>
        </w:tc>
        <w:tc>
          <w:tcPr>
            <w:tcW w:w="850" w:type="dxa"/>
          </w:tcPr>
          <w:p w:rsidR="00F5165D" w:rsidRPr="00F5165D" w:rsidRDefault="00F5165D" w:rsidP="00F5165D">
            <w:pPr>
              <w:ind w:firstLine="0"/>
              <w:jc w:val="center"/>
              <w:rPr>
                <w:szCs w:val="24"/>
              </w:rPr>
            </w:pPr>
            <w:r w:rsidRPr="00F5165D">
              <w:rPr>
                <w:szCs w:val="24"/>
              </w:rPr>
              <w:t>406</w:t>
            </w:r>
          </w:p>
        </w:tc>
        <w:tc>
          <w:tcPr>
            <w:tcW w:w="1275" w:type="dxa"/>
          </w:tcPr>
          <w:p w:rsidR="00F5165D" w:rsidRPr="00F5165D" w:rsidRDefault="00F5165D" w:rsidP="00F5165D">
            <w:pPr>
              <w:ind w:firstLine="0"/>
              <w:jc w:val="center"/>
              <w:rPr>
                <w:szCs w:val="24"/>
              </w:rPr>
            </w:pPr>
            <w:r w:rsidRPr="00F5165D">
              <w:rPr>
                <w:szCs w:val="24"/>
              </w:rPr>
              <w:t>145</w:t>
            </w:r>
          </w:p>
        </w:tc>
        <w:tc>
          <w:tcPr>
            <w:tcW w:w="1276" w:type="dxa"/>
          </w:tcPr>
          <w:p w:rsidR="00F5165D" w:rsidRPr="00F5165D" w:rsidRDefault="00F5165D" w:rsidP="00F5165D">
            <w:pPr>
              <w:ind w:firstLine="0"/>
              <w:jc w:val="center"/>
              <w:rPr>
                <w:szCs w:val="24"/>
              </w:rPr>
            </w:pPr>
            <w:r w:rsidRPr="00F5165D">
              <w:rPr>
                <w:szCs w:val="24"/>
              </w:rPr>
              <w:t>189</w:t>
            </w:r>
          </w:p>
        </w:tc>
        <w:tc>
          <w:tcPr>
            <w:tcW w:w="851" w:type="dxa"/>
          </w:tcPr>
          <w:p w:rsidR="00F5165D" w:rsidRPr="00F5165D" w:rsidRDefault="00F5165D" w:rsidP="00F5165D">
            <w:pPr>
              <w:ind w:firstLine="0"/>
              <w:jc w:val="center"/>
              <w:rPr>
                <w:szCs w:val="24"/>
              </w:rPr>
            </w:pPr>
            <w:r w:rsidRPr="00F5165D">
              <w:rPr>
                <w:szCs w:val="24"/>
              </w:rPr>
              <w:t>334</w:t>
            </w:r>
          </w:p>
        </w:tc>
        <w:tc>
          <w:tcPr>
            <w:tcW w:w="992" w:type="dxa"/>
          </w:tcPr>
          <w:p w:rsidR="00F5165D" w:rsidRPr="00F5165D" w:rsidRDefault="00F5165D" w:rsidP="00F5165D">
            <w:pPr>
              <w:ind w:firstLine="0"/>
              <w:jc w:val="center"/>
              <w:rPr>
                <w:szCs w:val="24"/>
              </w:rPr>
            </w:pPr>
            <w:r w:rsidRPr="00F5165D">
              <w:rPr>
                <w:szCs w:val="24"/>
              </w:rPr>
              <w:t>740</w:t>
            </w:r>
          </w:p>
        </w:tc>
      </w:tr>
      <w:tr w:rsidR="00F5165D" w:rsidRPr="002B695E" w:rsidTr="00F5165D">
        <w:trPr>
          <w:cantSplit/>
          <w:trHeight w:val="230"/>
        </w:trPr>
        <w:tc>
          <w:tcPr>
            <w:tcW w:w="1588" w:type="dxa"/>
            <w:shd w:val="clear" w:color="auto" w:fill="F2F2F2" w:themeFill="background1" w:themeFillShade="F2"/>
            <w:vAlign w:val="center"/>
          </w:tcPr>
          <w:p w:rsidR="00F5165D" w:rsidRPr="00CA1C34" w:rsidRDefault="00F5165D" w:rsidP="00CA1C34">
            <w:pPr>
              <w:ind w:firstLine="0"/>
              <w:jc w:val="left"/>
              <w:rPr>
                <w:rFonts w:eastAsia="Calibri"/>
                <w:b/>
                <w:i/>
                <w:iCs/>
                <w:szCs w:val="24"/>
                <w:lang w:eastAsia="en-US" w:bidi="en-US"/>
              </w:rPr>
            </w:pPr>
            <w:r w:rsidRPr="00CA1C34">
              <w:rPr>
                <w:rFonts w:eastAsia="Calibri"/>
                <w:b/>
                <w:i/>
                <w:iCs/>
                <w:szCs w:val="24"/>
                <w:lang w:eastAsia="en-US" w:bidi="en-US"/>
              </w:rPr>
              <w:t>70 и старше</w:t>
            </w:r>
          </w:p>
        </w:tc>
        <w:tc>
          <w:tcPr>
            <w:tcW w:w="1275" w:type="dxa"/>
          </w:tcPr>
          <w:p w:rsidR="00F5165D" w:rsidRPr="00F5165D" w:rsidRDefault="00F5165D" w:rsidP="00F5165D">
            <w:pPr>
              <w:ind w:firstLine="0"/>
              <w:jc w:val="center"/>
              <w:rPr>
                <w:szCs w:val="24"/>
              </w:rPr>
            </w:pPr>
            <w:r w:rsidRPr="00F5165D">
              <w:rPr>
                <w:szCs w:val="24"/>
              </w:rPr>
              <w:t>254</w:t>
            </w:r>
          </w:p>
        </w:tc>
        <w:tc>
          <w:tcPr>
            <w:tcW w:w="1277" w:type="dxa"/>
          </w:tcPr>
          <w:p w:rsidR="00F5165D" w:rsidRPr="00F5165D" w:rsidRDefault="00F5165D" w:rsidP="00F5165D">
            <w:pPr>
              <w:ind w:firstLine="0"/>
              <w:jc w:val="center"/>
              <w:rPr>
                <w:szCs w:val="24"/>
              </w:rPr>
            </w:pPr>
            <w:r w:rsidRPr="00F5165D">
              <w:rPr>
                <w:szCs w:val="24"/>
              </w:rPr>
              <w:t>520</w:t>
            </w:r>
          </w:p>
        </w:tc>
        <w:tc>
          <w:tcPr>
            <w:tcW w:w="850" w:type="dxa"/>
          </w:tcPr>
          <w:p w:rsidR="00F5165D" w:rsidRPr="00F5165D" w:rsidRDefault="00F5165D" w:rsidP="00F5165D">
            <w:pPr>
              <w:ind w:firstLine="0"/>
              <w:jc w:val="center"/>
              <w:rPr>
                <w:szCs w:val="24"/>
              </w:rPr>
            </w:pPr>
            <w:r w:rsidRPr="00F5165D">
              <w:rPr>
                <w:szCs w:val="24"/>
              </w:rPr>
              <w:t>774</w:t>
            </w:r>
          </w:p>
        </w:tc>
        <w:tc>
          <w:tcPr>
            <w:tcW w:w="1275" w:type="dxa"/>
          </w:tcPr>
          <w:p w:rsidR="00F5165D" w:rsidRPr="00F5165D" w:rsidRDefault="00F5165D" w:rsidP="00F5165D">
            <w:pPr>
              <w:ind w:firstLine="0"/>
              <w:jc w:val="center"/>
              <w:rPr>
                <w:szCs w:val="24"/>
              </w:rPr>
            </w:pPr>
            <w:r w:rsidRPr="00F5165D">
              <w:rPr>
                <w:szCs w:val="24"/>
              </w:rPr>
              <w:t>253</w:t>
            </w:r>
          </w:p>
        </w:tc>
        <w:tc>
          <w:tcPr>
            <w:tcW w:w="1276" w:type="dxa"/>
          </w:tcPr>
          <w:p w:rsidR="00F5165D" w:rsidRPr="00F5165D" w:rsidRDefault="00F5165D" w:rsidP="00F5165D">
            <w:pPr>
              <w:ind w:firstLine="0"/>
              <w:jc w:val="center"/>
              <w:rPr>
                <w:szCs w:val="24"/>
              </w:rPr>
            </w:pPr>
            <w:r w:rsidRPr="00F5165D">
              <w:rPr>
                <w:szCs w:val="24"/>
              </w:rPr>
              <w:t>652</w:t>
            </w:r>
          </w:p>
        </w:tc>
        <w:tc>
          <w:tcPr>
            <w:tcW w:w="851" w:type="dxa"/>
          </w:tcPr>
          <w:p w:rsidR="00F5165D" w:rsidRPr="00F5165D" w:rsidRDefault="00F5165D" w:rsidP="00F5165D">
            <w:pPr>
              <w:ind w:firstLine="0"/>
              <w:jc w:val="center"/>
              <w:rPr>
                <w:szCs w:val="24"/>
              </w:rPr>
            </w:pPr>
            <w:r w:rsidRPr="00F5165D">
              <w:rPr>
                <w:szCs w:val="24"/>
              </w:rPr>
              <w:t>905</w:t>
            </w:r>
          </w:p>
        </w:tc>
        <w:tc>
          <w:tcPr>
            <w:tcW w:w="992" w:type="dxa"/>
          </w:tcPr>
          <w:p w:rsidR="00F5165D" w:rsidRPr="00F5165D" w:rsidRDefault="00F5165D" w:rsidP="00F5165D">
            <w:pPr>
              <w:ind w:firstLine="0"/>
              <w:jc w:val="center"/>
              <w:rPr>
                <w:szCs w:val="24"/>
              </w:rPr>
            </w:pPr>
            <w:r w:rsidRPr="00F5165D">
              <w:rPr>
                <w:szCs w:val="24"/>
              </w:rPr>
              <w:t>1679</w:t>
            </w:r>
          </w:p>
        </w:tc>
      </w:tr>
      <w:tr w:rsidR="00F5165D" w:rsidRPr="002B695E" w:rsidTr="00F5165D">
        <w:trPr>
          <w:cantSplit/>
          <w:trHeight w:val="230"/>
        </w:trPr>
        <w:tc>
          <w:tcPr>
            <w:tcW w:w="1588" w:type="dxa"/>
            <w:shd w:val="clear" w:color="auto" w:fill="F2F2F2" w:themeFill="background1" w:themeFillShade="F2"/>
            <w:vAlign w:val="bottom"/>
          </w:tcPr>
          <w:p w:rsidR="00F5165D" w:rsidRPr="002B695E" w:rsidRDefault="00F5165D" w:rsidP="000515E0">
            <w:pPr>
              <w:ind w:firstLine="0"/>
              <w:jc w:val="left"/>
              <w:rPr>
                <w:rFonts w:eastAsia="Calibri"/>
                <w:b/>
                <w:i/>
                <w:iCs/>
                <w:szCs w:val="24"/>
                <w:lang w:eastAsia="en-US" w:bidi="en-US"/>
              </w:rPr>
            </w:pPr>
            <w:r w:rsidRPr="002B695E">
              <w:rPr>
                <w:rFonts w:eastAsia="Calibri"/>
                <w:b/>
                <w:i/>
                <w:iCs/>
                <w:szCs w:val="24"/>
                <w:lang w:eastAsia="en-US" w:bidi="en-US"/>
              </w:rPr>
              <w:t>моложе тр</w:t>
            </w:r>
            <w:r w:rsidRPr="002B695E">
              <w:rPr>
                <w:rFonts w:eastAsia="Calibri"/>
                <w:b/>
                <w:i/>
                <w:iCs/>
                <w:szCs w:val="24"/>
                <w:lang w:eastAsia="en-US" w:bidi="en-US"/>
              </w:rPr>
              <w:t>у</w:t>
            </w:r>
            <w:r w:rsidRPr="002B695E">
              <w:rPr>
                <w:rFonts w:eastAsia="Calibri"/>
                <w:b/>
                <w:i/>
                <w:iCs/>
                <w:szCs w:val="24"/>
                <w:lang w:eastAsia="en-US" w:bidi="en-US"/>
              </w:rPr>
              <w:t>доспособного возраста</w:t>
            </w:r>
          </w:p>
        </w:tc>
        <w:tc>
          <w:tcPr>
            <w:tcW w:w="1275" w:type="dxa"/>
          </w:tcPr>
          <w:p w:rsidR="00F5165D" w:rsidRPr="00F5165D" w:rsidRDefault="00F5165D" w:rsidP="00F5165D">
            <w:pPr>
              <w:ind w:firstLine="0"/>
              <w:jc w:val="center"/>
              <w:rPr>
                <w:szCs w:val="24"/>
              </w:rPr>
            </w:pPr>
            <w:r w:rsidRPr="00F5165D">
              <w:rPr>
                <w:szCs w:val="24"/>
              </w:rPr>
              <w:t>527</w:t>
            </w:r>
          </w:p>
        </w:tc>
        <w:tc>
          <w:tcPr>
            <w:tcW w:w="1277" w:type="dxa"/>
          </w:tcPr>
          <w:p w:rsidR="00F5165D" w:rsidRPr="00F5165D" w:rsidRDefault="00F5165D" w:rsidP="00F5165D">
            <w:pPr>
              <w:ind w:firstLine="0"/>
              <w:jc w:val="center"/>
              <w:rPr>
                <w:szCs w:val="24"/>
              </w:rPr>
            </w:pPr>
            <w:r w:rsidRPr="00F5165D">
              <w:rPr>
                <w:szCs w:val="24"/>
              </w:rPr>
              <w:t>460</w:t>
            </w:r>
          </w:p>
        </w:tc>
        <w:tc>
          <w:tcPr>
            <w:tcW w:w="850" w:type="dxa"/>
          </w:tcPr>
          <w:p w:rsidR="00F5165D" w:rsidRPr="00F5165D" w:rsidRDefault="00F5165D" w:rsidP="00F5165D">
            <w:pPr>
              <w:ind w:firstLine="0"/>
              <w:jc w:val="center"/>
              <w:rPr>
                <w:szCs w:val="24"/>
              </w:rPr>
            </w:pPr>
            <w:r w:rsidRPr="00F5165D">
              <w:rPr>
                <w:szCs w:val="24"/>
              </w:rPr>
              <w:t>987</w:t>
            </w:r>
          </w:p>
        </w:tc>
        <w:tc>
          <w:tcPr>
            <w:tcW w:w="1275" w:type="dxa"/>
          </w:tcPr>
          <w:p w:rsidR="00F5165D" w:rsidRPr="00F5165D" w:rsidRDefault="00F5165D" w:rsidP="00F5165D">
            <w:pPr>
              <w:ind w:firstLine="0"/>
              <w:jc w:val="center"/>
              <w:rPr>
                <w:szCs w:val="24"/>
              </w:rPr>
            </w:pPr>
            <w:r w:rsidRPr="00F5165D">
              <w:rPr>
                <w:szCs w:val="24"/>
              </w:rPr>
              <w:t>358</w:t>
            </w:r>
          </w:p>
        </w:tc>
        <w:tc>
          <w:tcPr>
            <w:tcW w:w="1276" w:type="dxa"/>
          </w:tcPr>
          <w:p w:rsidR="00F5165D" w:rsidRPr="00F5165D" w:rsidRDefault="00F5165D" w:rsidP="00F5165D">
            <w:pPr>
              <w:ind w:firstLine="0"/>
              <w:jc w:val="center"/>
              <w:rPr>
                <w:szCs w:val="24"/>
              </w:rPr>
            </w:pPr>
            <w:r w:rsidRPr="00F5165D">
              <w:rPr>
                <w:szCs w:val="24"/>
              </w:rPr>
              <w:t>305</w:t>
            </w:r>
          </w:p>
        </w:tc>
        <w:tc>
          <w:tcPr>
            <w:tcW w:w="851" w:type="dxa"/>
          </w:tcPr>
          <w:p w:rsidR="00F5165D" w:rsidRPr="00F5165D" w:rsidRDefault="00F5165D" w:rsidP="00F5165D">
            <w:pPr>
              <w:ind w:firstLine="0"/>
              <w:jc w:val="center"/>
              <w:rPr>
                <w:szCs w:val="24"/>
              </w:rPr>
            </w:pPr>
            <w:r w:rsidRPr="00F5165D">
              <w:rPr>
                <w:szCs w:val="24"/>
              </w:rPr>
              <w:t>663</w:t>
            </w:r>
          </w:p>
        </w:tc>
        <w:tc>
          <w:tcPr>
            <w:tcW w:w="992" w:type="dxa"/>
          </w:tcPr>
          <w:p w:rsidR="00F5165D" w:rsidRPr="00F5165D" w:rsidRDefault="00F5165D" w:rsidP="00F5165D">
            <w:pPr>
              <w:ind w:firstLine="0"/>
              <w:jc w:val="center"/>
              <w:rPr>
                <w:szCs w:val="24"/>
              </w:rPr>
            </w:pPr>
            <w:r w:rsidRPr="00F5165D">
              <w:rPr>
                <w:szCs w:val="24"/>
              </w:rPr>
              <w:t>1650</w:t>
            </w:r>
          </w:p>
        </w:tc>
      </w:tr>
      <w:tr w:rsidR="00F5165D" w:rsidRPr="002B695E" w:rsidTr="00F5165D">
        <w:trPr>
          <w:cantSplit/>
          <w:trHeight w:val="230"/>
        </w:trPr>
        <w:tc>
          <w:tcPr>
            <w:tcW w:w="1588" w:type="dxa"/>
            <w:shd w:val="clear" w:color="auto" w:fill="F2F2F2" w:themeFill="background1" w:themeFillShade="F2"/>
            <w:vAlign w:val="bottom"/>
          </w:tcPr>
          <w:p w:rsidR="00F5165D" w:rsidRPr="002B695E" w:rsidRDefault="00F5165D" w:rsidP="000515E0">
            <w:pPr>
              <w:ind w:firstLine="0"/>
              <w:jc w:val="left"/>
              <w:rPr>
                <w:rFonts w:eastAsia="Calibri"/>
                <w:b/>
                <w:i/>
                <w:iCs/>
                <w:szCs w:val="24"/>
                <w:lang w:eastAsia="en-US" w:bidi="en-US"/>
              </w:rPr>
            </w:pPr>
            <w:r w:rsidRPr="002B695E">
              <w:rPr>
                <w:rFonts w:eastAsia="Calibri"/>
                <w:b/>
                <w:i/>
                <w:iCs/>
                <w:szCs w:val="24"/>
                <w:lang w:eastAsia="en-US" w:bidi="en-US"/>
              </w:rPr>
              <w:t>трудоспосо</w:t>
            </w:r>
            <w:r w:rsidRPr="002B695E">
              <w:rPr>
                <w:rFonts w:eastAsia="Calibri"/>
                <w:b/>
                <w:i/>
                <w:iCs/>
                <w:szCs w:val="24"/>
                <w:lang w:eastAsia="en-US" w:bidi="en-US"/>
              </w:rPr>
              <w:t>б</w:t>
            </w:r>
            <w:r w:rsidRPr="002B695E">
              <w:rPr>
                <w:rFonts w:eastAsia="Calibri"/>
                <w:b/>
                <w:i/>
                <w:iCs/>
                <w:szCs w:val="24"/>
                <w:lang w:eastAsia="en-US" w:bidi="en-US"/>
              </w:rPr>
              <w:t>ный возраст</w:t>
            </w:r>
          </w:p>
        </w:tc>
        <w:tc>
          <w:tcPr>
            <w:tcW w:w="1275" w:type="dxa"/>
          </w:tcPr>
          <w:p w:rsidR="00F5165D" w:rsidRPr="00F5165D" w:rsidRDefault="00F5165D" w:rsidP="00F5165D">
            <w:pPr>
              <w:ind w:firstLine="0"/>
              <w:jc w:val="center"/>
              <w:rPr>
                <w:szCs w:val="24"/>
              </w:rPr>
            </w:pPr>
            <w:r w:rsidRPr="00F5165D">
              <w:rPr>
                <w:szCs w:val="24"/>
              </w:rPr>
              <w:t>1520</w:t>
            </w:r>
          </w:p>
        </w:tc>
        <w:tc>
          <w:tcPr>
            <w:tcW w:w="1277" w:type="dxa"/>
          </w:tcPr>
          <w:p w:rsidR="00F5165D" w:rsidRPr="00F5165D" w:rsidRDefault="00F5165D" w:rsidP="00F5165D">
            <w:pPr>
              <w:ind w:firstLine="0"/>
              <w:jc w:val="center"/>
              <w:rPr>
                <w:szCs w:val="24"/>
              </w:rPr>
            </w:pPr>
            <w:r w:rsidRPr="00F5165D">
              <w:rPr>
                <w:szCs w:val="24"/>
              </w:rPr>
              <w:t>1358</w:t>
            </w:r>
          </w:p>
        </w:tc>
        <w:tc>
          <w:tcPr>
            <w:tcW w:w="850" w:type="dxa"/>
          </w:tcPr>
          <w:p w:rsidR="00F5165D" w:rsidRPr="00F5165D" w:rsidRDefault="00F5165D" w:rsidP="00F5165D">
            <w:pPr>
              <w:ind w:firstLine="0"/>
              <w:jc w:val="center"/>
              <w:rPr>
                <w:szCs w:val="24"/>
              </w:rPr>
            </w:pPr>
            <w:r w:rsidRPr="00F5165D">
              <w:rPr>
                <w:szCs w:val="24"/>
              </w:rPr>
              <w:t>2878</w:t>
            </w:r>
          </w:p>
        </w:tc>
        <w:tc>
          <w:tcPr>
            <w:tcW w:w="1275" w:type="dxa"/>
          </w:tcPr>
          <w:p w:rsidR="00F5165D" w:rsidRPr="00F5165D" w:rsidRDefault="00F5165D" w:rsidP="00F5165D">
            <w:pPr>
              <w:ind w:firstLine="0"/>
              <w:jc w:val="center"/>
              <w:rPr>
                <w:szCs w:val="24"/>
              </w:rPr>
            </w:pPr>
            <w:r w:rsidRPr="00F5165D">
              <w:rPr>
                <w:szCs w:val="24"/>
              </w:rPr>
              <w:t>1569</w:t>
            </w:r>
          </w:p>
        </w:tc>
        <w:tc>
          <w:tcPr>
            <w:tcW w:w="1276" w:type="dxa"/>
          </w:tcPr>
          <w:p w:rsidR="00F5165D" w:rsidRPr="00F5165D" w:rsidRDefault="00F5165D" w:rsidP="00F5165D">
            <w:pPr>
              <w:ind w:firstLine="0"/>
              <w:jc w:val="center"/>
              <w:rPr>
                <w:szCs w:val="24"/>
              </w:rPr>
            </w:pPr>
            <w:r w:rsidRPr="00F5165D">
              <w:rPr>
                <w:szCs w:val="24"/>
              </w:rPr>
              <w:t>1122</w:t>
            </w:r>
          </w:p>
        </w:tc>
        <w:tc>
          <w:tcPr>
            <w:tcW w:w="851" w:type="dxa"/>
          </w:tcPr>
          <w:p w:rsidR="00F5165D" w:rsidRPr="00F5165D" w:rsidRDefault="00F5165D" w:rsidP="00F5165D">
            <w:pPr>
              <w:ind w:firstLine="0"/>
              <w:jc w:val="center"/>
              <w:rPr>
                <w:szCs w:val="24"/>
              </w:rPr>
            </w:pPr>
            <w:r w:rsidRPr="00F5165D">
              <w:rPr>
                <w:szCs w:val="24"/>
              </w:rPr>
              <w:t>2691</w:t>
            </w:r>
          </w:p>
        </w:tc>
        <w:tc>
          <w:tcPr>
            <w:tcW w:w="992" w:type="dxa"/>
          </w:tcPr>
          <w:p w:rsidR="00F5165D" w:rsidRPr="00F5165D" w:rsidRDefault="00F5165D" w:rsidP="00F5165D">
            <w:pPr>
              <w:ind w:firstLine="0"/>
              <w:jc w:val="center"/>
              <w:rPr>
                <w:szCs w:val="24"/>
              </w:rPr>
            </w:pPr>
            <w:r w:rsidRPr="00F5165D">
              <w:rPr>
                <w:szCs w:val="24"/>
              </w:rPr>
              <w:t>5569</w:t>
            </w:r>
          </w:p>
        </w:tc>
      </w:tr>
      <w:tr w:rsidR="00F5165D" w:rsidRPr="002B695E" w:rsidTr="00F5165D">
        <w:trPr>
          <w:cantSplit/>
          <w:trHeight w:val="230"/>
        </w:trPr>
        <w:tc>
          <w:tcPr>
            <w:tcW w:w="1588" w:type="dxa"/>
            <w:shd w:val="clear" w:color="auto" w:fill="F2F2F2" w:themeFill="background1" w:themeFillShade="F2"/>
            <w:vAlign w:val="bottom"/>
          </w:tcPr>
          <w:p w:rsidR="00F5165D" w:rsidRPr="002B695E" w:rsidRDefault="00F5165D" w:rsidP="000515E0">
            <w:pPr>
              <w:ind w:firstLine="0"/>
              <w:jc w:val="left"/>
              <w:rPr>
                <w:rFonts w:eastAsia="Calibri"/>
                <w:b/>
                <w:i/>
                <w:iCs/>
                <w:szCs w:val="24"/>
                <w:lang w:eastAsia="en-US" w:bidi="en-US"/>
              </w:rPr>
            </w:pPr>
            <w:r w:rsidRPr="002B695E">
              <w:rPr>
                <w:rFonts w:eastAsia="Calibri"/>
                <w:b/>
                <w:i/>
                <w:iCs/>
                <w:szCs w:val="24"/>
                <w:lang w:eastAsia="en-US" w:bidi="en-US"/>
              </w:rPr>
              <w:t>старше тр</w:t>
            </w:r>
            <w:r w:rsidRPr="002B695E">
              <w:rPr>
                <w:rFonts w:eastAsia="Calibri"/>
                <w:b/>
                <w:i/>
                <w:iCs/>
                <w:szCs w:val="24"/>
                <w:lang w:eastAsia="en-US" w:bidi="en-US"/>
              </w:rPr>
              <w:t>у</w:t>
            </w:r>
            <w:r w:rsidRPr="002B695E">
              <w:rPr>
                <w:rFonts w:eastAsia="Calibri"/>
                <w:b/>
                <w:i/>
                <w:iCs/>
                <w:szCs w:val="24"/>
                <w:lang w:eastAsia="en-US" w:bidi="en-US"/>
              </w:rPr>
              <w:t>доспособного возраста</w:t>
            </w:r>
          </w:p>
        </w:tc>
        <w:tc>
          <w:tcPr>
            <w:tcW w:w="1275" w:type="dxa"/>
          </w:tcPr>
          <w:p w:rsidR="00F5165D" w:rsidRPr="00F5165D" w:rsidRDefault="00F5165D" w:rsidP="00F5165D">
            <w:pPr>
              <w:ind w:firstLine="0"/>
              <w:jc w:val="center"/>
              <w:rPr>
                <w:szCs w:val="24"/>
              </w:rPr>
            </w:pPr>
            <w:r w:rsidRPr="00F5165D">
              <w:rPr>
                <w:szCs w:val="24"/>
              </w:rPr>
              <w:t>584</w:t>
            </w:r>
          </w:p>
        </w:tc>
        <w:tc>
          <w:tcPr>
            <w:tcW w:w="1277" w:type="dxa"/>
          </w:tcPr>
          <w:p w:rsidR="00F5165D" w:rsidRPr="00F5165D" w:rsidRDefault="00F5165D" w:rsidP="00F5165D">
            <w:pPr>
              <w:ind w:firstLine="0"/>
              <w:jc w:val="center"/>
              <w:rPr>
                <w:szCs w:val="24"/>
              </w:rPr>
            </w:pPr>
            <w:r w:rsidRPr="00F5165D">
              <w:rPr>
                <w:szCs w:val="24"/>
              </w:rPr>
              <w:t>1276</w:t>
            </w:r>
          </w:p>
        </w:tc>
        <w:tc>
          <w:tcPr>
            <w:tcW w:w="850" w:type="dxa"/>
          </w:tcPr>
          <w:p w:rsidR="00F5165D" w:rsidRPr="00F5165D" w:rsidRDefault="00F5165D" w:rsidP="00F5165D">
            <w:pPr>
              <w:ind w:firstLine="0"/>
              <w:jc w:val="center"/>
              <w:rPr>
                <w:szCs w:val="24"/>
              </w:rPr>
            </w:pPr>
            <w:r w:rsidRPr="00F5165D">
              <w:rPr>
                <w:szCs w:val="24"/>
              </w:rPr>
              <w:t>1860</w:t>
            </w:r>
          </w:p>
        </w:tc>
        <w:tc>
          <w:tcPr>
            <w:tcW w:w="1275" w:type="dxa"/>
          </w:tcPr>
          <w:p w:rsidR="00F5165D" w:rsidRPr="00F5165D" w:rsidRDefault="00F5165D" w:rsidP="00F5165D">
            <w:pPr>
              <w:ind w:firstLine="0"/>
              <w:jc w:val="center"/>
              <w:rPr>
                <w:szCs w:val="24"/>
              </w:rPr>
            </w:pPr>
            <w:r w:rsidRPr="00F5165D">
              <w:rPr>
                <w:szCs w:val="24"/>
              </w:rPr>
              <w:t>640</w:t>
            </w:r>
          </w:p>
        </w:tc>
        <w:tc>
          <w:tcPr>
            <w:tcW w:w="1276" w:type="dxa"/>
          </w:tcPr>
          <w:p w:rsidR="00F5165D" w:rsidRPr="00F5165D" w:rsidRDefault="00F5165D" w:rsidP="00F5165D">
            <w:pPr>
              <w:ind w:firstLine="0"/>
              <w:jc w:val="center"/>
              <w:rPr>
                <w:szCs w:val="24"/>
              </w:rPr>
            </w:pPr>
            <w:r w:rsidRPr="00F5165D">
              <w:rPr>
                <w:szCs w:val="24"/>
              </w:rPr>
              <w:t>1374</w:t>
            </w:r>
          </w:p>
        </w:tc>
        <w:tc>
          <w:tcPr>
            <w:tcW w:w="851" w:type="dxa"/>
          </w:tcPr>
          <w:p w:rsidR="00F5165D" w:rsidRPr="00F5165D" w:rsidRDefault="00F5165D" w:rsidP="00F5165D">
            <w:pPr>
              <w:ind w:firstLine="0"/>
              <w:jc w:val="center"/>
              <w:rPr>
                <w:szCs w:val="24"/>
              </w:rPr>
            </w:pPr>
            <w:r w:rsidRPr="00F5165D">
              <w:rPr>
                <w:szCs w:val="24"/>
              </w:rPr>
              <w:t>2014</w:t>
            </w:r>
          </w:p>
        </w:tc>
        <w:tc>
          <w:tcPr>
            <w:tcW w:w="992" w:type="dxa"/>
          </w:tcPr>
          <w:p w:rsidR="00F5165D" w:rsidRPr="00F5165D" w:rsidRDefault="00F5165D" w:rsidP="00F5165D">
            <w:pPr>
              <w:ind w:firstLine="0"/>
              <w:jc w:val="center"/>
              <w:rPr>
                <w:szCs w:val="24"/>
              </w:rPr>
            </w:pPr>
            <w:r w:rsidRPr="00F5165D">
              <w:rPr>
                <w:szCs w:val="24"/>
              </w:rPr>
              <w:t>3874</w:t>
            </w:r>
          </w:p>
        </w:tc>
      </w:tr>
      <w:tr w:rsidR="00F5165D" w:rsidRPr="002B695E" w:rsidTr="00F5165D">
        <w:trPr>
          <w:cantSplit/>
          <w:trHeight w:val="230"/>
        </w:trPr>
        <w:tc>
          <w:tcPr>
            <w:tcW w:w="1588" w:type="dxa"/>
            <w:shd w:val="clear" w:color="auto" w:fill="D9D9D9" w:themeFill="background1" w:themeFillShade="D9"/>
            <w:vAlign w:val="bottom"/>
          </w:tcPr>
          <w:p w:rsidR="00F5165D" w:rsidRPr="002B695E" w:rsidRDefault="00F5165D" w:rsidP="000515E0">
            <w:pPr>
              <w:ind w:firstLine="0"/>
              <w:jc w:val="left"/>
              <w:rPr>
                <w:rFonts w:eastAsia="Calibri"/>
                <w:b/>
                <w:i/>
                <w:iCs/>
                <w:szCs w:val="24"/>
                <w:lang w:eastAsia="en-US" w:bidi="en-US"/>
              </w:rPr>
            </w:pPr>
            <w:r w:rsidRPr="002B695E">
              <w:rPr>
                <w:rFonts w:eastAsia="Calibri"/>
                <w:b/>
                <w:i/>
                <w:iCs/>
                <w:szCs w:val="24"/>
                <w:lang w:eastAsia="en-US" w:bidi="en-US"/>
              </w:rPr>
              <w:t>Всего</w:t>
            </w:r>
          </w:p>
        </w:tc>
        <w:tc>
          <w:tcPr>
            <w:tcW w:w="1275" w:type="dxa"/>
            <w:shd w:val="clear" w:color="auto" w:fill="D9D9D9" w:themeFill="background1" w:themeFillShade="D9"/>
          </w:tcPr>
          <w:p w:rsidR="00F5165D" w:rsidRPr="00F5165D" w:rsidRDefault="00F5165D" w:rsidP="00F5165D">
            <w:pPr>
              <w:ind w:firstLine="0"/>
              <w:jc w:val="center"/>
              <w:rPr>
                <w:b/>
                <w:i/>
                <w:szCs w:val="24"/>
              </w:rPr>
            </w:pPr>
            <w:r w:rsidRPr="00F5165D">
              <w:rPr>
                <w:b/>
                <w:i/>
                <w:szCs w:val="24"/>
              </w:rPr>
              <w:t>2631</w:t>
            </w:r>
          </w:p>
        </w:tc>
        <w:tc>
          <w:tcPr>
            <w:tcW w:w="1277" w:type="dxa"/>
            <w:shd w:val="clear" w:color="auto" w:fill="D9D9D9" w:themeFill="background1" w:themeFillShade="D9"/>
          </w:tcPr>
          <w:p w:rsidR="00F5165D" w:rsidRPr="00F5165D" w:rsidRDefault="00F5165D" w:rsidP="00F5165D">
            <w:pPr>
              <w:ind w:firstLine="0"/>
              <w:jc w:val="center"/>
              <w:rPr>
                <w:b/>
                <w:i/>
                <w:szCs w:val="24"/>
              </w:rPr>
            </w:pPr>
            <w:r w:rsidRPr="00F5165D">
              <w:rPr>
                <w:b/>
                <w:i/>
                <w:szCs w:val="24"/>
              </w:rPr>
              <w:t>3094</w:t>
            </w:r>
          </w:p>
        </w:tc>
        <w:tc>
          <w:tcPr>
            <w:tcW w:w="850" w:type="dxa"/>
            <w:shd w:val="clear" w:color="auto" w:fill="D9D9D9" w:themeFill="background1" w:themeFillShade="D9"/>
          </w:tcPr>
          <w:p w:rsidR="00F5165D" w:rsidRPr="00F5165D" w:rsidRDefault="00F5165D" w:rsidP="00F5165D">
            <w:pPr>
              <w:ind w:firstLine="0"/>
              <w:jc w:val="center"/>
              <w:rPr>
                <w:b/>
                <w:i/>
                <w:szCs w:val="24"/>
              </w:rPr>
            </w:pPr>
            <w:r w:rsidRPr="00F5165D">
              <w:rPr>
                <w:b/>
                <w:i/>
                <w:szCs w:val="24"/>
              </w:rPr>
              <w:t>5725</w:t>
            </w:r>
          </w:p>
        </w:tc>
        <w:tc>
          <w:tcPr>
            <w:tcW w:w="1275" w:type="dxa"/>
            <w:shd w:val="clear" w:color="auto" w:fill="D9D9D9" w:themeFill="background1" w:themeFillShade="D9"/>
          </w:tcPr>
          <w:p w:rsidR="00F5165D" w:rsidRPr="00F5165D" w:rsidRDefault="00F5165D" w:rsidP="00F5165D">
            <w:pPr>
              <w:ind w:firstLine="0"/>
              <w:jc w:val="center"/>
              <w:rPr>
                <w:b/>
                <w:i/>
                <w:szCs w:val="24"/>
              </w:rPr>
            </w:pPr>
            <w:r w:rsidRPr="00F5165D">
              <w:rPr>
                <w:b/>
                <w:i/>
                <w:szCs w:val="24"/>
              </w:rPr>
              <w:t>2567</w:t>
            </w:r>
          </w:p>
        </w:tc>
        <w:tc>
          <w:tcPr>
            <w:tcW w:w="1276" w:type="dxa"/>
            <w:shd w:val="clear" w:color="auto" w:fill="D9D9D9" w:themeFill="background1" w:themeFillShade="D9"/>
          </w:tcPr>
          <w:p w:rsidR="00F5165D" w:rsidRPr="00F5165D" w:rsidRDefault="00F5165D" w:rsidP="00F5165D">
            <w:pPr>
              <w:ind w:firstLine="0"/>
              <w:jc w:val="center"/>
              <w:rPr>
                <w:b/>
                <w:i/>
                <w:szCs w:val="24"/>
              </w:rPr>
            </w:pPr>
            <w:r w:rsidRPr="00F5165D">
              <w:rPr>
                <w:b/>
                <w:i/>
                <w:szCs w:val="24"/>
              </w:rPr>
              <w:t>2801</w:t>
            </w:r>
          </w:p>
        </w:tc>
        <w:tc>
          <w:tcPr>
            <w:tcW w:w="851" w:type="dxa"/>
            <w:shd w:val="clear" w:color="auto" w:fill="D9D9D9" w:themeFill="background1" w:themeFillShade="D9"/>
          </w:tcPr>
          <w:p w:rsidR="00F5165D" w:rsidRPr="00F5165D" w:rsidRDefault="00F5165D" w:rsidP="00F5165D">
            <w:pPr>
              <w:ind w:firstLine="0"/>
              <w:jc w:val="center"/>
              <w:rPr>
                <w:b/>
                <w:i/>
                <w:szCs w:val="24"/>
              </w:rPr>
            </w:pPr>
            <w:r w:rsidRPr="00F5165D">
              <w:rPr>
                <w:b/>
                <w:i/>
                <w:szCs w:val="24"/>
              </w:rPr>
              <w:t>5368</w:t>
            </w:r>
          </w:p>
        </w:tc>
        <w:tc>
          <w:tcPr>
            <w:tcW w:w="992" w:type="dxa"/>
            <w:shd w:val="clear" w:color="auto" w:fill="D9D9D9" w:themeFill="background1" w:themeFillShade="D9"/>
          </w:tcPr>
          <w:p w:rsidR="00F5165D" w:rsidRPr="00F5165D" w:rsidRDefault="00F5165D" w:rsidP="00F5165D">
            <w:pPr>
              <w:ind w:firstLine="0"/>
              <w:jc w:val="center"/>
              <w:rPr>
                <w:b/>
                <w:i/>
                <w:szCs w:val="24"/>
              </w:rPr>
            </w:pPr>
            <w:r w:rsidRPr="00F5165D">
              <w:rPr>
                <w:b/>
                <w:i/>
                <w:szCs w:val="24"/>
              </w:rPr>
              <w:t>11093</w:t>
            </w:r>
          </w:p>
        </w:tc>
      </w:tr>
    </w:tbl>
    <w:bookmarkEnd w:id="312"/>
    <w:bookmarkEnd w:id="313"/>
    <w:bookmarkEnd w:id="314"/>
    <w:bookmarkEnd w:id="315"/>
    <w:bookmarkEnd w:id="316"/>
    <w:bookmarkEnd w:id="317"/>
    <w:bookmarkEnd w:id="318"/>
    <w:p w:rsidR="00DF1257" w:rsidRDefault="0093086C" w:rsidP="0093086C">
      <w:pPr>
        <w:spacing w:before="120"/>
        <w:rPr>
          <w:szCs w:val="24"/>
        </w:rPr>
      </w:pPr>
      <w:r w:rsidRPr="00632008">
        <w:rPr>
          <w:szCs w:val="24"/>
        </w:rPr>
        <w:t xml:space="preserve">Соотношение сельского и городского населения составляет </w:t>
      </w:r>
      <w:r w:rsidR="00F5165D">
        <w:rPr>
          <w:szCs w:val="24"/>
        </w:rPr>
        <w:t>48</w:t>
      </w:r>
      <w:r w:rsidRPr="00632008">
        <w:rPr>
          <w:szCs w:val="24"/>
        </w:rPr>
        <w:t>/</w:t>
      </w:r>
      <w:r w:rsidR="00F5165D">
        <w:rPr>
          <w:szCs w:val="24"/>
        </w:rPr>
        <w:t>52</w:t>
      </w:r>
      <w:r w:rsidRPr="00632008">
        <w:rPr>
          <w:szCs w:val="24"/>
        </w:rPr>
        <w:t xml:space="preserve">, что говорит о </w:t>
      </w:r>
      <w:r w:rsidR="009B3274">
        <w:rPr>
          <w:szCs w:val="24"/>
        </w:rPr>
        <w:t>средней</w:t>
      </w:r>
      <w:r w:rsidRPr="00632008">
        <w:rPr>
          <w:szCs w:val="24"/>
        </w:rPr>
        <w:t xml:space="preserve"> степени урбанизации.</w:t>
      </w:r>
    </w:p>
    <w:p w:rsidR="0093086C" w:rsidRDefault="0093086C" w:rsidP="0093086C">
      <w:pPr>
        <w:rPr>
          <w:szCs w:val="24"/>
        </w:rPr>
      </w:pPr>
      <w:bookmarkStart w:id="319" w:name="OLE_LINK257"/>
      <w:bookmarkStart w:id="320" w:name="OLE_LINK258"/>
      <w:bookmarkEnd w:id="309"/>
      <w:bookmarkEnd w:id="310"/>
      <w:bookmarkEnd w:id="311"/>
      <w:r w:rsidRPr="00632008">
        <w:rPr>
          <w:szCs w:val="24"/>
        </w:rPr>
        <w:t xml:space="preserve">Половозрастная структура населения </w:t>
      </w:r>
      <w:proofErr w:type="spellStart"/>
      <w:r w:rsidR="004F17F6">
        <w:rPr>
          <w:szCs w:val="24"/>
        </w:rPr>
        <w:t>Турковск</w:t>
      </w:r>
      <w:r w:rsidR="00E0044F">
        <w:rPr>
          <w:szCs w:val="24"/>
        </w:rPr>
        <w:t>ого</w:t>
      </w:r>
      <w:proofErr w:type="spellEnd"/>
      <w:r w:rsidR="00E0044F">
        <w:rPr>
          <w:szCs w:val="24"/>
        </w:rPr>
        <w:t xml:space="preserve"> муниципального района</w:t>
      </w:r>
      <w:r w:rsidRPr="00632008">
        <w:rPr>
          <w:szCs w:val="24"/>
        </w:rPr>
        <w:t xml:space="preserve"> хара</w:t>
      </w:r>
      <w:r w:rsidRPr="00632008">
        <w:rPr>
          <w:szCs w:val="24"/>
        </w:rPr>
        <w:t>к</w:t>
      </w:r>
      <w:r w:rsidRPr="00632008">
        <w:rPr>
          <w:szCs w:val="24"/>
        </w:rPr>
        <w:t xml:space="preserve">теризуется превышением в общей численности населения </w:t>
      </w:r>
      <w:proofErr w:type="spellStart"/>
      <w:r w:rsidR="004F17F6">
        <w:rPr>
          <w:szCs w:val="24"/>
        </w:rPr>
        <w:t>Турковск</w:t>
      </w:r>
      <w:r w:rsidR="00E0044F">
        <w:rPr>
          <w:szCs w:val="24"/>
        </w:rPr>
        <w:t>ого</w:t>
      </w:r>
      <w:proofErr w:type="spellEnd"/>
      <w:r w:rsidR="00E0044F">
        <w:rPr>
          <w:szCs w:val="24"/>
        </w:rPr>
        <w:t xml:space="preserve"> муниципального района</w:t>
      </w:r>
      <w:r w:rsidRPr="00632008">
        <w:rPr>
          <w:szCs w:val="24"/>
        </w:rPr>
        <w:t xml:space="preserve"> доли женского населения </w:t>
      </w:r>
      <w:proofErr w:type="gramStart"/>
      <w:r w:rsidRPr="00632008">
        <w:rPr>
          <w:szCs w:val="24"/>
        </w:rPr>
        <w:t>над</w:t>
      </w:r>
      <w:proofErr w:type="gramEnd"/>
      <w:r w:rsidRPr="00632008">
        <w:rPr>
          <w:szCs w:val="24"/>
        </w:rPr>
        <w:t xml:space="preserve"> мужским (</w:t>
      </w:r>
      <w:r w:rsidR="00681DF0">
        <w:rPr>
          <w:szCs w:val="24"/>
        </w:rPr>
        <w:t>53</w:t>
      </w:r>
      <w:r w:rsidRPr="00632008">
        <w:rPr>
          <w:szCs w:val="24"/>
        </w:rPr>
        <w:t xml:space="preserve">% и </w:t>
      </w:r>
      <w:r>
        <w:rPr>
          <w:szCs w:val="24"/>
        </w:rPr>
        <w:t>4</w:t>
      </w:r>
      <w:r w:rsidR="00681DF0">
        <w:rPr>
          <w:szCs w:val="24"/>
        </w:rPr>
        <w:t>7</w:t>
      </w:r>
      <w:r w:rsidRPr="00632008">
        <w:rPr>
          <w:szCs w:val="24"/>
        </w:rPr>
        <w:t>% соответственно)</w:t>
      </w:r>
      <w:r w:rsidR="00DF1257">
        <w:rPr>
          <w:szCs w:val="24"/>
        </w:rPr>
        <w:t>. Доля насел</w:t>
      </w:r>
      <w:r w:rsidR="00DF1257">
        <w:rPr>
          <w:szCs w:val="24"/>
        </w:rPr>
        <w:t>е</w:t>
      </w:r>
      <w:r w:rsidR="00DF1257">
        <w:rPr>
          <w:szCs w:val="24"/>
        </w:rPr>
        <w:t xml:space="preserve">ния </w:t>
      </w:r>
      <w:r w:rsidRPr="00632008">
        <w:rPr>
          <w:szCs w:val="24"/>
        </w:rPr>
        <w:t xml:space="preserve">старше трудоспособного возраста </w:t>
      </w:r>
      <w:r w:rsidR="00681DF0">
        <w:rPr>
          <w:szCs w:val="24"/>
        </w:rPr>
        <w:t>превышает</w:t>
      </w:r>
      <w:r w:rsidRPr="00632008">
        <w:rPr>
          <w:szCs w:val="24"/>
        </w:rPr>
        <w:t xml:space="preserve"> дол</w:t>
      </w:r>
      <w:r w:rsidR="00681DF0">
        <w:rPr>
          <w:szCs w:val="24"/>
        </w:rPr>
        <w:t>ю</w:t>
      </w:r>
      <w:r w:rsidRPr="00632008">
        <w:rPr>
          <w:szCs w:val="24"/>
        </w:rPr>
        <w:t xml:space="preserve"> населения моложе трудоспособн</w:t>
      </w:r>
      <w:r w:rsidRPr="00632008">
        <w:rPr>
          <w:szCs w:val="24"/>
        </w:rPr>
        <w:t>о</w:t>
      </w:r>
      <w:r w:rsidRPr="00632008">
        <w:rPr>
          <w:szCs w:val="24"/>
        </w:rPr>
        <w:lastRenderedPageBreak/>
        <w:t>го возраста</w:t>
      </w:r>
      <w:r w:rsidR="00DF1257">
        <w:rPr>
          <w:szCs w:val="24"/>
        </w:rPr>
        <w:t xml:space="preserve"> </w:t>
      </w:r>
      <w:r w:rsidRPr="00632008">
        <w:rPr>
          <w:szCs w:val="24"/>
        </w:rPr>
        <w:t>(</w:t>
      </w:r>
      <w:r w:rsidR="00F5165D">
        <w:rPr>
          <w:szCs w:val="24"/>
        </w:rPr>
        <w:t>35</w:t>
      </w:r>
      <w:r w:rsidRPr="00632008">
        <w:rPr>
          <w:szCs w:val="24"/>
        </w:rPr>
        <w:t xml:space="preserve">% и </w:t>
      </w:r>
      <w:r w:rsidR="00F5165D">
        <w:rPr>
          <w:szCs w:val="24"/>
        </w:rPr>
        <w:t>15</w:t>
      </w:r>
      <w:r w:rsidRPr="00632008">
        <w:rPr>
          <w:szCs w:val="24"/>
        </w:rPr>
        <w:t>% соответствен</w:t>
      </w:r>
      <w:r w:rsidR="00681DF0">
        <w:rPr>
          <w:szCs w:val="24"/>
        </w:rPr>
        <w:t>но), что свидетельствует о регрессивном типе стру</w:t>
      </w:r>
      <w:r w:rsidR="00681DF0">
        <w:rPr>
          <w:szCs w:val="24"/>
        </w:rPr>
        <w:t>к</w:t>
      </w:r>
      <w:r w:rsidR="00681DF0">
        <w:rPr>
          <w:szCs w:val="24"/>
        </w:rPr>
        <w:t>туры населения.</w:t>
      </w:r>
    </w:p>
    <w:p w:rsidR="00CE5127" w:rsidRPr="00E81335" w:rsidRDefault="00CE5127" w:rsidP="00E10994">
      <w:pPr>
        <w:pStyle w:val="3"/>
        <w:numPr>
          <w:ilvl w:val="2"/>
          <w:numId w:val="13"/>
        </w:numPr>
        <w:ind w:left="0" w:firstLine="0"/>
      </w:pPr>
      <w:bookmarkStart w:id="321" w:name="_Toc479953576"/>
      <w:bookmarkStart w:id="322" w:name="_Toc499048443"/>
      <w:bookmarkStart w:id="323" w:name="OLE_LINK131"/>
      <w:bookmarkStart w:id="324" w:name="OLE_LINK133"/>
      <w:bookmarkStart w:id="325" w:name="OLE_LINK134"/>
      <w:bookmarkStart w:id="326" w:name="OLE_LINK135"/>
      <w:bookmarkEnd w:id="319"/>
      <w:bookmarkEnd w:id="320"/>
      <w:r w:rsidRPr="00E81335">
        <w:t>Дифференциация проектируемой территории для целей разработки местных нормативов градостроительного проектирования</w:t>
      </w:r>
      <w:bookmarkEnd w:id="321"/>
      <w:bookmarkEnd w:id="322"/>
      <w:r w:rsidRPr="00E81335">
        <w:t xml:space="preserve"> </w:t>
      </w:r>
    </w:p>
    <w:p w:rsidR="005C2CFD" w:rsidRPr="0007180C" w:rsidRDefault="005C2CFD" w:rsidP="005C2CFD">
      <w:pPr>
        <w:rPr>
          <w:szCs w:val="24"/>
        </w:rPr>
      </w:pPr>
      <w:bookmarkStart w:id="327" w:name="OLE_LINK11"/>
      <w:bookmarkStart w:id="328" w:name="OLE_LINK12"/>
      <w:r w:rsidRPr="0007180C">
        <w:rPr>
          <w:szCs w:val="24"/>
        </w:rPr>
        <w:t>Установление расчетных показателей в МНГП</w:t>
      </w:r>
      <w:r>
        <w:rPr>
          <w:szCs w:val="24"/>
        </w:rPr>
        <w:t xml:space="preserve"> района</w:t>
      </w:r>
      <w:r w:rsidRPr="0007180C">
        <w:rPr>
          <w:szCs w:val="24"/>
        </w:rPr>
        <w:t xml:space="preserve"> необходимо выполнять с учетом территориальных особенностей </w:t>
      </w:r>
      <w:proofErr w:type="spellStart"/>
      <w:r w:rsidR="004F17F6">
        <w:rPr>
          <w:szCs w:val="24"/>
        </w:rPr>
        <w:t>Турковск</w:t>
      </w:r>
      <w:r w:rsidR="00E0044F">
        <w:rPr>
          <w:szCs w:val="24"/>
        </w:rPr>
        <w:t>ого</w:t>
      </w:r>
      <w:proofErr w:type="spellEnd"/>
      <w:r w:rsidR="00E0044F">
        <w:rPr>
          <w:szCs w:val="24"/>
        </w:rPr>
        <w:t xml:space="preserve"> муниципального района</w:t>
      </w:r>
      <w:r w:rsidRPr="0007180C">
        <w:rPr>
          <w:szCs w:val="24"/>
        </w:rPr>
        <w:t>, выраже</w:t>
      </w:r>
      <w:r w:rsidRPr="0007180C">
        <w:rPr>
          <w:szCs w:val="24"/>
        </w:rPr>
        <w:t>н</w:t>
      </w:r>
      <w:r w:rsidRPr="0007180C">
        <w:rPr>
          <w:szCs w:val="24"/>
        </w:rPr>
        <w:t>ных в природно-климатических, социально-демографических, национальных, инфр</w:t>
      </w:r>
      <w:r w:rsidRPr="0007180C">
        <w:rPr>
          <w:szCs w:val="24"/>
        </w:rPr>
        <w:t>а</w:t>
      </w:r>
      <w:r w:rsidRPr="0007180C">
        <w:rPr>
          <w:szCs w:val="24"/>
        </w:rPr>
        <w:t xml:space="preserve">структурных, экономических и иных аспектах. </w:t>
      </w:r>
    </w:p>
    <w:p w:rsidR="005C2CFD" w:rsidRPr="0007180C" w:rsidRDefault="005C2CFD" w:rsidP="005C2CFD">
      <w:pPr>
        <w:rPr>
          <w:szCs w:val="24"/>
        </w:rPr>
      </w:pPr>
      <w:r w:rsidRPr="0007180C">
        <w:rPr>
          <w:szCs w:val="24"/>
        </w:rPr>
        <w:t xml:space="preserve">В качестве факторов дифференциации </w:t>
      </w:r>
      <w:r w:rsidR="007655D7">
        <w:rPr>
          <w:szCs w:val="24"/>
        </w:rPr>
        <w:t>проектируемой территории</w:t>
      </w:r>
      <w:r w:rsidRPr="0007180C">
        <w:rPr>
          <w:szCs w:val="24"/>
        </w:rPr>
        <w:t xml:space="preserve"> </w:t>
      </w:r>
      <w:proofErr w:type="spellStart"/>
      <w:r w:rsidR="004F17F6">
        <w:rPr>
          <w:szCs w:val="24"/>
        </w:rPr>
        <w:t>Турковск</w:t>
      </w:r>
      <w:r w:rsidR="00E0044F">
        <w:rPr>
          <w:szCs w:val="24"/>
        </w:rPr>
        <w:t>ого</w:t>
      </w:r>
      <w:proofErr w:type="spellEnd"/>
      <w:r w:rsidR="00E0044F">
        <w:rPr>
          <w:szCs w:val="24"/>
        </w:rPr>
        <w:t xml:space="preserve"> м</w:t>
      </w:r>
      <w:r w:rsidR="00E0044F">
        <w:rPr>
          <w:szCs w:val="24"/>
        </w:rPr>
        <w:t>у</w:t>
      </w:r>
      <w:r w:rsidR="00E0044F">
        <w:rPr>
          <w:szCs w:val="24"/>
        </w:rPr>
        <w:t>ниципального района</w:t>
      </w:r>
      <w:r w:rsidRPr="0007180C">
        <w:rPr>
          <w:szCs w:val="24"/>
        </w:rPr>
        <w:t xml:space="preserve"> для установления значений расчетных показателей в МНГП опред</w:t>
      </w:r>
      <w:r w:rsidRPr="0007180C">
        <w:rPr>
          <w:szCs w:val="24"/>
        </w:rPr>
        <w:t>е</w:t>
      </w:r>
      <w:r w:rsidRPr="0007180C">
        <w:rPr>
          <w:szCs w:val="24"/>
        </w:rPr>
        <w:t xml:space="preserve">лены: </w:t>
      </w:r>
    </w:p>
    <w:p w:rsidR="005C2CFD" w:rsidRPr="0007180C" w:rsidRDefault="005C2CFD" w:rsidP="004676E3">
      <w:pPr>
        <w:pStyle w:val="affb"/>
        <w:numPr>
          <w:ilvl w:val="0"/>
          <w:numId w:val="14"/>
        </w:numPr>
        <w:rPr>
          <w:szCs w:val="24"/>
        </w:rPr>
      </w:pPr>
      <w:r w:rsidRPr="0007180C">
        <w:rPr>
          <w:szCs w:val="24"/>
        </w:rPr>
        <w:t xml:space="preserve">численность населения; </w:t>
      </w:r>
    </w:p>
    <w:p w:rsidR="005C2CFD" w:rsidRPr="0007180C" w:rsidRDefault="005C2CFD" w:rsidP="004676E3">
      <w:pPr>
        <w:pStyle w:val="affb"/>
        <w:numPr>
          <w:ilvl w:val="0"/>
          <w:numId w:val="14"/>
        </w:numPr>
        <w:rPr>
          <w:szCs w:val="24"/>
        </w:rPr>
      </w:pPr>
      <w:r w:rsidRPr="0007180C">
        <w:rPr>
          <w:szCs w:val="24"/>
        </w:rPr>
        <w:t xml:space="preserve">вид (категория) населенного пункта и статус поселения. </w:t>
      </w:r>
    </w:p>
    <w:p w:rsidR="005C2CFD" w:rsidRPr="0070439C" w:rsidRDefault="007655D7" w:rsidP="005C2CFD">
      <w:pPr>
        <w:spacing w:before="120"/>
        <w:rPr>
          <w:i/>
          <w:szCs w:val="24"/>
        </w:rPr>
      </w:pPr>
      <w:r>
        <w:rPr>
          <w:i/>
          <w:szCs w:val="24"/>
        </w:rPr>
        <w:t>1</w:t>
      </w:r>
      <w:r w:rsidR="005C2CFD" w:rsidRPr="0070439C">
        <w:rPr>
          <w:i/>
          <w:szCs w:val="24"/>
        </w:rPr>
        <w:t xml:space="preserve">. Дифференциация </w:t>
      </w:r>
      <w:r w:rsidR="005C2CFD">
        <w:rPr>
          <w:i/>
          <w:szCs w:val="24"/>
        </w:rPr>
        <w:t>населённых пунктов</w:t>
      </w:r>
      <w:r w:rsidR="005C2CFD" w:rsidRPr="0070439C">
        <w:rPr>
          <w:i/>
          <w:szCs w:val="24"/>
        </w:rPr>
        <w:t xml:space="preserve"> по численности населения</w:t>
      </w:r>
      <w:r w:rsidR="005C2CFD">
        <w:rPr>
          <w:i/>
          <w:szCs w:val="24"/>
        </w:rPr>
        <w:t>.</w:t>
      </w:r>
    </w:p>
    <w:p w:rsidR="005C2CFD" w:rsidRDefault="005C2CFD" w:rsidP="005C2CFD">
      <w:pPr>
        <w:rPr>
          <w:szCs w:val="24"/>
        </w:rPr>
      </w:pPr>
      <w:r w:rsidRPr="0070439C">
        <w:rPr>
          <w:szCs w:val="24"/>
        </w:rPr>
        <w:t>Расчетные показатели минимально допустимого уровня обеспеченности объектами социально-бытового и культурного обслуживания и объектами озеленения общего пол</w:t>
      </w:r>
      <w:r w:rsidRPr="0070439C">
        <w:rPr>
          <w:szCs w:val="24"/>
        </w:rPr>
        <w:t>ь</w:t>
      </w:r>
      <w:r w:rsidRPr="0070439C">
        <w:rPr>
          <w:szCs w:val="24"/>
        </w:rPr>
        <w:t>зования необходимо применять в зависимости от численности населения администрати</w:t>
      </w:r>
      <w:r w:rsidRPr="0070439C">
        <w:rPr>
          <w:szCs w:val="24"/>
        </w:rPr>
        <w:t>в</w:t>
      </w:r>
      <w:r w:rsidRPr="0070439C">
        <w:rPr>
          <w:szCs w:val="24"/>
        </w:rPr>
        <w:t xml:space="preserve">но-территориальной единицы. </w:t>
      </w:r>
    </w:p>
    <w:p w:rsidR="005C2CFD" w:rsidRDefault="005C2CFD" w:rsidP="005C2CFD">
      <w:pPr>
        <w:rPr>
          <w:szCs w:val="24"/>
        </w:rPr>
      </w:pPr>
      <w:r>
        <w:rPr>
          <w:szCs w:val="24"/>
        </w:rPr>
        <w:t>Населённые пункты поселений</w:t>
      </w:r>
      <w:r w:rsidRPr="0070439C">
        <w:rPr>
          <w:szCs w:val="24"/>
        </w:rPr>
        <w:t xml:space="preserve"> </w:t>
      </w:r>
      <w:proofErr w:type="spellStart"/>
      <w:r w:rsidR="004F17F6">
        <w:rPr>
          <w:szCs w:val="24"/>
        </w:rPr>
        <w:t>Турковск</w:t>
      </w:r>
      <w:r w:rsidR="00E0044F">
        <w:rPr>
          <w:szCs w:val="24"/>
        </w:rPr>
        <w:t>ого</w:t>
      </w:r>
      <w:proofErr w:type="spellEnd"/>
      <w:r w:rsidR="00E0044F">
        <w:rPr>
          <w:szCs w:val="24"/>
        </w:rPr>
        <w:t xml:space="preserve"> муниципального района</w:t>
      </w:r>
      <w:r w:rsidRPr="0070439C">
        <w:rPr>
          <w:szCs w:val="24"/>
        </w:rPr>
        <w:t xml:space="preserve"> в зависим</w:t>
      </w:r>
      <w:r w:rsidRPr="0070439C">
        <w:rPr>
          <w:szCs w:val="24"/>
        </w:rPr>
        <w:t>о</w:t>
      </w:r>
      <w:r w:rsidRPr="0070439C">
        <w:rPr>
          <w:szCs w:val="24"/>
        </w:rPr>
        <w:t xml:space="preserve">сти от численности населения, вида (категории) населенного пункта </w:t>
      </w:r>
      <w:r w:rsidRPr="00903F22">
        <w:rPr>
          <w:szCs w:val="24"/>
        </w:rPr>
        <w:t>согласно таблице 1 п. 4.4 СП 42.13330.2011 «Градостроительство Планировка и застройка городских и сельских п</w:t>
      </w:r>
      <w:r w:rsidRPr="00903F22">
        <w:rPr>
          <w:szCs w:val="24"/>
        </w:rPr>
        <w:t>о</w:t>
      </w:r>
      <w:r w:rsidRPr="00903F22">
        <w:rPr>
          <w:szCs w:val="24"/>
        </w:rPr>
        <w:t>селений. Актуализированная редакция СНиП 2.07.01-89*»</w:t>
      </w:r>
      <w:r>
        <w:rPr>
          <w:szCs w:val="24"/>
        </w:rPr>
        <w:t xml:space="preserve"> </w:t>
      </w:r>
      <w:r w:rsidRPr="0070439C">
        <w:rPr>
          <w:szCs w:val="24"/>
        </w:rPr>
        <w:t>подразделяются на группы, представленные ниже (</w:t>
      </w:r>
      <w:r>
        <w:rPr>
          <w:szCs w:val="24"/>
        </w:rPr>
        <w:t>т</w:t>
      </w:r>
      <w:r w:rsidRPr="0070439C">
        <w:rPr>
          <w:szCs w:val="24"/>
        </w:rPr>
        <w:t xml:space="preserve">аблица </w:t>
      </w:r>
      <w:r>
        <w:rPr>
          <w:szCs w:val="24"/>
        </w:rPr>
        <w:t>2.3</w:t>
      </w:r>
      <w:r w:rsidRPr="0070439C">
        <w:rPr>
          <w:szCs w:val="24"/>
        </w:rPr>
        <w:t>).</w:t>
      </w:r>
    </w:p>
    <w:p w:rsidR="005C2CFD" w:rsidRPr="0077453F" w:rsidRDefault="005C2CFD" w:rsidP="007655D7">
      <w:pPr>
        <w:keepNext/>
        <w:spacing w:before="120"/>
        <w:jc w:val="right"/>
        <w:rPr>
          <w:b/>
          <w:i/>
          <w:szCs w:val="24"/>
        </w:rPr>
      </w:pPr>
      <w:r w:rsidRPr="0077453F">
        <w:rPr>
          <w:b/>
          <w:i/>
          <w:szCs w:val="24"/>
        </w:rPr>
        <w:t xml:space="preserve">Таблица </w:t>
      </w:r>
      <w:r>
        <w:rPr>
          <w:b/>
          <w:i/>
          <w:szCs w:val="24"/>
        </w:rPr>
        <w:t>2</w:t>
      </w:r>
      <w:r w:rsidRPr="0077453F">
        <w:rPr>
          <w:b/>
          <w:i/>
          <w:szCs w:val="24"/>
        </w:rPr>
        <w:t>.</w:t>
      </w:r>
      <w:r>
        <w:rPr>
          <w:b/>
          <w:i/>
          <w:szCs w:val="24"/>
        </w:rPr>
        <w:t>3</w:t>
      </w:r>
    </w:p>
    <w:p w:rsidR="005C2CFD" w:rsidRPr="0077453F" w:rsidRDefault="005C2CFD" w:rsidP="007655D7">
      <w:pPr>
        <w:keepNext/>
        <w:spacing w:after="120"/>
        <w:ind w:firstLine="0"/>
        <w:jc w:val="center"/>
        <w:rPr>
          <w:b/>
          <w:i/>
          <w:lang w:eastAsia="ar-SA" w:bidi="en-US"/>
        </w:rPr>
      </w:pPr>
      <w:r w:rsidRPr="0077453F">
        <w:rPr>
          <w:b/>
          <w:i/>
          <w:lang w:eastAsia="ar-SA" w:bidi="en-US"/>
        </w:rPr>
        <w:t xml:space="preserve">Дифференциация </w:t>
      </w:r>
      <w:r>
        <w:rPr>
          <w:b/>
          <w:i/>
          <w:lang w:eastAsia="ar-SA" w:bidi="en-US"/>
        </w:rPr>
        <w:t>населенных пунктов</w:t>
      </w:r>
      <w:r w:rsidRPr="0077453F">
        <w:rPr>
          <w:b/>
          <w:i/>
          <w:lang w:eastAsia="ar-SA" w:bidi="en-US"/>
        </w:rPr>
        <w:t xml:space="preserve"> по численности населения</w:t>
      </w:r>
    </w:p>
    <w:tbl>
      <w:tblPr>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93"/>
        <w:gridCol w:w="3685"/>
        <w:gridCol w:w="3686"/>
      </w:tblGrid>
      <w:tr w:rsidR="005C2CFD" w:rsidRPr="0077453F" w:rsidTr="006C445E">
        <w:trPr>
          <w:trHeight w:val="319"/>
        </w:trPr>
        <w:tc>
          <w:tcPr>
            <w:tcW w:w="2093" w:type="dxa"/>
            <w:vMerge w:val="restart"/>
            <w:shd w:val="clear" w:color="auto" w:fill="D9D9D9" w:themeFill="background1" w:themeFillShade="D9"/>
          </w:tcPr>
          <w:p w:rsidR="005C2CFD" w:rsidRPr="0077453F" w:rsidRDefault="005C2CFD" w:rsidP="007655D7">
            <w:pPr>
              <w:pStyle w:val="Default"/>
              <w:keepNext/>
              <w:jc w:val="center"/>
              <w:rPr>
                <w:i/>
              </w:rPr>
            </w:pPr>
            <w:r w:rsidRPr="0077453F">
              <w:rPr>
                <w:b/>
                <w:bCs/>
                <w:i/>
              </w:rPr>
              <w:t xml:space="preserve">Группы </w:t>
            </w:r>
            <w:r>
              <w:rPr>
                <w:b/>
                <w:bCs/>
                <w:i/>
              </w:rPr>
              <w:t>населе</w:t>
            </w:r>
            <w:r>
              <w:rPr>
                <w:b/>
                <w:bCs/>
                <w:i/>
              </w:rPr>
              <w:t>н</w:t>
            </w:r>
            <w:r>
              <w:rPr>
                <w:b/>
                <w:bCs/>
                <w:i/>
              </w:rPr>
              <w:t>ных пунктов</w:t>
            </w:r>
          </w:p>
        </w:tc>
        <w:tc>
          <w:tcPr>
            <w:tcW w:w="7371" w:type="dxa"/>
            <w:gridSpan w:val="2"/>
            <w:shd w:val="clear" w:color="auto" w:fill="D9D9D9" w:themeFill="background1" w:themeFillShade="D9"/>
          </w:tcPr>
          <w:p w:rsidR="005C2CFD" w:rsidRPr="0077453F" w:rsidRDefault="005C2CFD" w:rsidP="007655D7">
            <w:pPr>
              <w:pStyle w:val="Default"/>
              <w:keepNext/>
              <w:jc w:val="center"/>
              <w:rPr>
                <w:i/>
              </w:rPr>
            </w:pPr>
            <w:r w:rsidRPr="0077453F">
              <w:rPr>
                <w:b/>
                <w:bCs/>
                <w:i/>
              </w:rPr>
              <w:t>Численность населения,</w:t>
            </w:r>
            <w:r>
              <w:rPr>
                <w:b/>
                <w:bCs/>
                <w:i/>
              </w:rPr>
              <w:t xml:space="preserve"> </w:t>
            </w:r>
            <w:r w:rsidRPr="0077453F">
              <w:rPr>
                <w:b/>
                <w:bCs/>
                <w:i/>
              </w:rPr>
              <w:t>тыс. человек</w:t>
            </w:r>
          </w:p>
        </w:tc>
      </w:tr>
      <w:tr w:rsidR="005C2CFD" w:rsidRPr="0077453F" w:rsidTr="006C445E">
        <w:trPr>
          <w:trHeight w:val="319"/>
        </w:trPr>
        <w:tc>
          <w:tcPr>
            <w:tcW w:w="2093" w:type="dxa"/>
            <w:vMerge/>
            <w:shd w:val="clear" w:color="auto" w:fill="D9D9D9" w:themeFill="background1" w:themeFillShade="D9"/>
          </w:tcPr>
          <w:p w:rsidR="005C2CFD" w:rsidRPr="0077453F" w:rsidRDefault="005C2CFD" w:rsidP="007655D7">
            <w:pPr>
              <w:pStyle w:val="Default"/>
              <w:keepNext/>
              <w:jc w:val="center"/>
              <w:rPr>
                <w:b/>
                <w:bCs/>
                <w:i/>
              </w:rPr>
            </w:pPr>
          </w:p>
        </w:tc>
        <w:tc>
          <w:tcPr>
            <w:tcW w:w="3685" w:type="dxa"/>
            <w:shd w:val="clear" w:color="auto" w:fill="D9D9D9" w:themeFill="background1" w:themeFillShade="D9"/>
          </w:tcPr>
          <w:p w:rsidR="005C2CFD" w:rsidRPr="0077453F" w:rsidRDefault="005C2CFD" w:rsidP="007655D7">
            <w:pPr>
              <w:pStyle w:val="Default"/>
              <w:keepNext/>
              <w:jc w:val="center"/>
              <w:rPr>
                <w:b/>
                <w:bCs/>
                <w:i/>
              </w:rPr>
            </w:pPr>
            <w:r>
              <w:rPr>
                <w:b/>
                <w:bCs/>
                <w:i/>
              </w:rPr>
              <w:t>Городские населенные пункты</w:t>
            </w:r>
          </w:p>
        </w:tc>
        <w:tc>
          <w:tcPr>
            <w:tcW w:w="3686" w:type="dxa"/>
            <w:shd w:val="clear" w:color="auto" w:fill="D9D9D9" w:themeFill="background1" w:themeFillShade="D9"/>
          </w:tcPr>
          <w:p w:rsidR="005C2CFD" w:rsidRPr="0077453F" w:rsidRDefault="005C2CFD" w:rsidP="007655D7">
            <w:pPr>
              <w:pStyle w:val="Default"/>
              <w:keepNext/>
              <w:jc w:val="center"/>
              <w:rPr>
                <w:b/>
                <w:bCs/>
                <w:i/>
              </w:rPr>
            </w:pPr>
            <w:r>
              <w:rPr>
                <w:b/>
                <w:bCs/>
                <w:i/>
              </w:rPr>
              <w:t>Сельские населенные пункты</w:t>
            </w:r>
          </w:p>
        </w:tc>
      </w:tr>
      <w:tr w:rsidR="005C2CFD" w:rsidRPr="0077453F" w:rsidTr="006C445E">
        <w:trPr>
          <w:trHeight w:val="319"/>
        </w:trPr>
        <w:tc>
          <w:tcPr>
            <w:tcW w:w="2093" w:type="dxa"/>
            <w:shd w:val="clear" w:color="auto" w:fill="F2F2F2" w:themeFill="background1" w:themeFillShade="F2"/>
          </w:tcPr>
          <w:p w:rsidR="005C2CFD" w:rsidRDefault="005C2CFD" w:rsidP="006C445E">
            <w:pPr>
              <w:pStyle w:val="Default"/>
            </w:pPr>
            <w:r>
              <w:t>Большие</w:t>
            </w:r>
          </w:p>
        </w:tc>
        <w:tc>
          <w:tcPr>
            <w:tcW w:w="3685" w:type="dxa"/>
          </w:tcPr>
          <w:p w:rsidR="005C2CFD" w:rsidRDefault="005C2CFD" w:rsidP="006C445E">
            <w:pPr>
              <w:pStyle w:val="Default"/>
              <w:jc w:val="center"/>
            </w:pPr>
            <w:r>
              <w:t>-</w:t>
            </w:r>
          </w:p>
        </w:tc>
        <w:tc>
          <w:tcPr>
            <w:tcW w:w="3686" w:type="dxa"/>
          </w:tcPr>
          <w:p w:rsidR="005C2CFD" w:rsidRDefault="005C2CFD" w:rsidP="006C445E">
            <w:pPr>
              <w:pStyle w:val="Default"/>
              <w:jc w:val="center"/>
            </w:pPr>
            <w:r>
              <w:t>от 1 до 3</w:t>
            </w:r>
          </w:p>
        </w:tc>
      </w:tr>
      <w:tr w:rsidR="005C2CFD" w:rsidRPr="0077453F" w:rsidTr="006C445E">
        <w:trPr>
          <w:trHeight w:val="319"/>
        </w:trPr>
        <w:tc>
          <w:tcPr>
            <w:tcW w:w="2093" w:type="dxa"/>
            <w:shd w:val="clear" w:color="auto" w:fill="F2F2F2" w:themeFill="background1" w:themeFillShade="F2"/>
          </w:tcPr>
          <w:p w:rsidR="005C2CFD" w:rsidRPr="0077453F" w:rsidRDefault="005C2CFD" w:rsidP="006C445E">
            <w:pPr>
              <w:pStyle w:val="Default"/>
            </w:pPr>
            <w:r>
              <w:t>Средние</w:t>
            </w:r>
          </w:p>
        </w:tc>
        <w:tc>
          <w:tcPr>
            <w:tcW w:w="3685" w:type="dxa"/>
          </w:tcPr>
          <w:p w:rsidR="005C2CFD" w:rsidRPr="0077453F" w:rsidRDefault="005C2CFD" w:rsidP="006C445E">
            <w:pPr>
              <w:pStyle w:val="Default"/>
              <w:jc w:val="center"/>
            </w:pPr>
            <w:r>
              <w:t>-</w:t>
            </w:r>
          </w:p>
        </w:tc>
        <w:tc>
          <w:tcPr>
            <w:tcW w:w="3686" w:type="dxa"/>
          </w:tcPr>
          <w:p w:rsidR="005C2CFD" w:rsidRPr="0077453F" w:rsidRDefault="005C2CFD" w:rsidP="006C445E">
            <w:pPr>
              <w:pStyle w:val="Default"/>
              <w:jc w:val="center"/>
            </w:pPr>
            <w:r>
              <w:t>от 0,2 до 1</w:t>
            </w:r>
          </w:p>
        </w:tc>
      </w:tr>
      <w:tr w:rsidR="005C2CFD" w:rsidRPr="0077453F" w:rsidTr="006C445E">
        <w:trPr>
          <w:trHeight w:val="319"/>
        </w:trPr>
        <w:tc>
          <w:tcPr>
            <w:tcW w:w="2093" w:type="dxa"/>
            <w:shd w:val="clear" w:color="auto" w:fill="F2F2F2" w:themeFill="background1" w:themeFillShade="F2"/>
          </w:tcPr>
          <w:p w:rsidR="005C2CFD" w:rsidRPr="0077453F" w:rsidRDefault="005C2CFD" w:rsidP="006C445E">
            <w:pPr>
              <w:pStyle w:val="Default"/>
            </w:pPr>
            <w:r>
              <w:t>Малые</w:t>
            </w:r>
          </w:p>
        </w:tc>
        <w:tc>
          <w:tcPr>
            <w:tcW w:w="3685" w:type="dxa"/>
          </w:tcPr>
          <w:p w:rsidR="005C2CFD" w:rsidRPr="0077453F" w:rsidRDefault="005C2CFD" w:rsidP="007655D7">
            <w:pPr>
              <w:pStyle w:val="Default"/>
              <w:jc w:val="center"/>
            </w:pPr>
            <w:r>
              <w:t>до 50 (</w:t>
            </w:r>
            <w:r w:rsidR="007655D7" w:rsidRPr="007655D7">
              <w:t xml:space="preserve">рабочий посёлок </w:t>
            </w:r>
            <w:r w:rsidR="00035DA0">
              <w:t>Турки</w:t>
            </w:r>
            <w:r>
              <w:t>)</w:t>
            </w:r>
          </w:p>
        </w:tc>
        <w:tc>
          <w:tcPr>
            <w:tcW w:w="3686" w:type="dxa"/>
          </w:tcPr>
          <w:p w:rsidR="005C2CFD" w:rsidRPr="0077453F" w:rsidRDefault="005C2CFD" w:rsidP="006C445E">
            <w:pPr>
              <w:pStyle w:val="Default"/>
              <w:jc w:val="center"/>
            </w:pPr>
            <w:r>
              <w:t>до 0,2</w:t>
            </w:r>
          </w:p>
        </w:tc>
      </w:tr>
    </w:tbl>
    <w:p w:rsidR="005C2CFD" w:rsidRPr="00722162" w:rsidRDefault="001765CB" w:rsidP="005C2CFD">
      <w:pPr>
        <w:spacing w:before="120"/>
        <w:rPr>
          <w:szCs w:val="24"/>
        </w:rPr>
      </w:pPr>
      <w:bookmarkStart w:id="329" w:name="OLE_LINK218"/>
      <w:bookmarkStart w:id="330" w:name="OLE_LINK226"/>
      <w:r>
        <w:rPr>
          <w:szCs w:val="24"/>
        </w:rPr>
        <w:t xml:space="preserve">Рабочий посёлок </w:t>
      </w:r>
      <w:r w:rsidR="00035DA0">
        <w:rPr>
          <w:szCs w:val="24"/>
        </w:rPr>
        <w:t>Турки</w:t>
      </w:r>
      <w:r w:rsidR="005C2CFD" w:rsidRPr="00722162">
        <w:rPr>
          <w:szCs w:val="24"/>
        </w:rPr>
        <w:t xml:space="preserve"> </w:t>
      </w:r>
      <w:bookmarkEnd w:id="329"/>
      <w:bookmarkEnd w:id="330"/>
      <w:r w:rsidR="005C2CFD" w:rsidRPr="0006279A">
        <w:rPr>
          <w:szCs w:val="24"/>
        </w:rPr>
        <w:t>согласно таблице 1 п. 4.4 СП 42.13330.2011 «Градостро</w:t>
      </w:r>
      <w:r w:rsidR="005C2CFD" w:rsidRPr="0006279A">
        <w:rPr>
          <w:szCs w:val="24"/>
        </w:rPr>
        <w:t>и</w:t>
      </w:r>
      <w:r w:rsidR="005C2CFD" w:rsidRPr="0006279A">
        <w:rPr>
          <w:szCs w:val="24"/>
        </w:rPr>
        <w:t>тельство Планировка и застройка городских и сельских поселений. Актуализирова</w:t>
      </w:r>
      <w:r w:rsidR="005C2CFD" w:rsidRPr="0006279A">
        <w:rPr>
          <w:szCs w:val="24"/>
        </w:rPr>
        <w:t>н</w:t>
      </w:r>
      <w:r w:rsidR="005C2CFD" w:rsidRPr="0006279A">
        <w:rPr>
          <w:szCs w:val="24"/>
        </w:rPr>
        <w:t>ная редакция СНиП 2.07.01-89*»</w:t>
      </w:r>
      <w:r w:rsidR="005C2CFD">
        <w:rPr>
          <w:szCs w:val="24"/>
        </w:rPr>
        <w:t xml:space="preserve"> относ</w:t>
      </w:r>
      <w:r w:rsidR="00D87768">
        <w:rPr>
          <w:szCs w:val="24"/>
        </w:rPr>
        <w:t>и</w:t>
      </w:r>
      <w:r w:rsidR="005C2CFD">
        <w:rPr>
          <w:szCs w:val="24"/>
        </w:rPr>
        <w:t xml:space="preserve">тся к </w:t>
      </w:r>
      <w:r w:rsidR="005C2CFD" w:rsidRPr="00B96EE6">
        <w:rPr>
          <w:b/>
          <w:szCs w:val="24"/>
        </w:rPr>
        <w:t>малым</w:t>
      </w:r>
      <w:r w:rsidR="005C2CFD">
        <w:rPr>
          <w:szCs w:val="24"/>
        </w:rPr>
        <w:t xml:space="preserve"> </w:t>
      </w:r>
      <w:r w:rsidR="005C2CFD" w:rsidRPr="00722162">
        <w:rPr>
          <w:szCs w:val="24"/>
        </w:rPr>
        <w:t>городам.</w:t>
      </w:r>
    </w:p>
    <w:p w:rsidR="005C2CFD" w:rsidRPr="0070439C" w:rsidRDefault="00026178" w:rsidP="005C2CFD">
      <w:pPr>
        <w:spacing w:before="120"/>
        <w:rPr>
          <w:i/>
          <w:szCs w:val="24"/>
        </w:rPr>
      </w:pPr>
      <w:r>
        <w:rPr>
          <w:i/>
          <w:szCs w:val="24"/>
        </w:rPr>
        <w:t>2</w:t>
      </w:r>
      <w:r w:rsidR="005C2CFD" w:rsidRPr="0070439C">
        <w:rPr>
          <w:i/>
          <w:szCs w:val="24"/>
        </w:rPr>
        <w:t xml:space="preserve">. Дифференциация по статусу поселения и виду (категории) населенного пункта </w:t>
      </w:r>
    </w:p>
    <w:p w:rsidR="005C2CFD" w:rsidRPr="00ED3BBC" w:rsidRDefault="005C2CFD" w:rsidP="005C2CFD">
      <w:pPr>
        <w:pStyle w:val="aff6"/>
        <w:rPr>
          <w:szCs w:val="23"/>
          <w:lang w:val="ru-RU"/>
        </w:rPr>
      </w:pPr>
      <w:proofErr w:type="gramStart"/>
      <w:r w:rsidRPr="00ED3BBC">
        <w:rPr>
          <w:szCs w:val="23"/>
          <w:lang w:val="ru-RU"/>
        </w:rPr>
        <w:t>Большое значение имеет статус поселения (городское/сельское) и вид (категория) населенного пункта (городской/сельский), определяющие целесообразность размещения объектов обслуживания, значение расчетных показателей минимально допустимого уро</w:t>
      </w:r>
      <w:r w:rsidRPr="00ED3BBC">
        <w:rPr>
          <w:szCs w:val="23"/>
          <w:lang w:val="ru-RU"/>
        </w:rPr>
        <w:t>в</w:t>
      </w:r>
      <w:r w:rsidRPr="00ED3BBC">
        <w:rPr>
          <w:szCs w:val="23"/>
          <w:lang w:val="ru-RU"/>
        </w:rPr>
        <w:t>ня обеспеченности объектами местного значения и максимально допустимого уровня те</w:t>
      </w:r>
      <w:r w:rsidRPr="00ED3BBC">
        <w:rPr>
          <w:szCs w:val="23"/>
          <w:lang w:val="ru-RU"/>
        </w:rPr>
        <w:t>р</w:t>
      </w:r>
      <w:r w:rsidRPr="00ED3BBC">
        <w:rPr>
          <w:szCs w:val="23"/>
          <w:lang w:val="ru-RU"/>
        </w:rPr>
        <w:t xml:space="preserve">риториальной доступности таких объектов для населения. </w:t>
      </w:r>
      <w:proofErr w:type="gramEnd"/>
    </w:p>
    <w:p w:rsidR="005C2CFD" w:rsidRPr="00ED3BBC" w:rsidRDefault="005C2CFD" w:rsidP="005C2CFD">
      <w:pPr>
        <w:pStyle w:val="aff6"/>
        <w:rPr>
          <w:szCs w:val="23"/>
          <w:lang w:val="ru-RU"/>
        </w:rPr>
      </w:pPr>
      <w:r w:rsidRPr="00ED3BBC">
        <w:rPr>
          <w:szCs w:val="23"/>
          <w:lang w:val="ru-RU"/>
        </w:rPr>
        <w:t>Расчетные показатели минимально допустимого уровня обеспеченности объектами социально-бытового и культурного обслуживания и озеленения общего пользования необходимо использовать в зависимости от статуса поселения и вида (категории) нас</w:t>
      </w:r>
      <w:r w:rsidRPr="00ED3BBC">
        <w:rPr>
          <w:szCs w:val="23"/>
          <w:lang w:val="ru-RU"/>
        </w:rPr>
        <w:t>е</w:t>
      </w:r>
      <w:r w:rsidRPr="00ED3BBC">
        <w:rPr>
          <w:szCs w:val="23"/>
          <w:lang w:val="ru-RU"/>
        </w:rPr>
        <w:t xml:space="preserve">ленного пункта: </w:t>
      </w:r>
    </w:p>
    <w:p w:rsidR="005C2CFD" w:rsidRPr="003325C9" w:rsidRDefault="005C2CFD" w:rsidP="004676E3">
      <w:pPr>
        <w:pStyle w:val="aff6"/>
        <w:numPr>
          <w:ilvl w:val="0"/>
          <w:numId w:val="15"/>
        </w:numPr>
        <w:rPr>
          <w:szCs w:val="23"/>
          <w:lang w:val="ru-RU"/>
        </w:rPr>
      </w:pPr>
      <w:r w:rsidRPr="003325C9">
        <w:rPr>
          <w:szCs w:val="23"/>
          <w:lang w:val="ru-RU"/>
        </w:rPr>
        <w:t>городск</w:t>
      </w:r>
      <w:r>
        <w:rPr>
          <w:szCs w:val="23"/>
          <w:lang w:val="ru-RU"/>
        </w:rPr>
        <w:t xml:space="preserve">ие поселения </w:t>
      </w:r>
      <w:r w:rsidRPr="003325C9">
        <w:rPr>
          <w:szCs w:val="23"/>
          <w:lang w:val="ru-RU"/>
        </w:rPr>
        <w:t xml:space="preserve">и сельские поселения; </w:t>
      </w:r>
    </w:p>
    <w:p w:rsidR="005C2CFD" w:rsidRPr="009A17E0" w:rsidRDefault="005C2CFD" w:rsidP="004676E3">
      <w:pPr>
        <w:pStyle w:val="aff6"/>
        <w:numPr>
          <w:ilvl w:val="0"/>
          <w:numId w:val="15"/>
        </w:numPr>
        <w:rPr>
          <w:szCs w:val="23"/>
          <w:lang w:val="ru-RU"/>
        </w:rPr>
      </w:pPr>
      <w:r w:rsidRPr="009A17E0">
        <w:rPr>
          <w:szCs w:val="23"/>
          <w:lang w:val="ru-RU"/>
        </w:rPr>
        <w:t>городск</w:t>
      </w:r>
      <w:r>
        <w:rPr>
          <w:szCs w:val="23"/>
          <w:lang w:val="ru-RU"/>
        </w:rPr>
        <w:t>ие</w:t>
      </w:r>
      <w:r w:rsidRPr="009A17E0">
        <w:rPr>
          <w:szCs w:val="23"/>
          <w:lang w:val="ru-RU"/>
        </w:rPr>
        <w:t xml:space="preserve"> </w:t>
      </w:r>
      <w:r>
        <w:rPr>
          <w:szCs w:val="23"/>
          <w:lang w:val="ru-RU"/>
        </w:rPr>
        <w:t xml:space="preserve">населенные пункты </w:t>
      </w:r>
      <w:r w:rsidRPr="009A17E0">
        <w:rPr>
          <w:szCs w:val="23"/>
          <w:lang w:val="ru-RU"/>
        </w:rPr>
        <w:t xml:space="preserve">и сельские населенные пункты. </w:t>
      </w:r>
    </w:p>
    <w:p w:rsidR="005C2CFD" w:rsidRDefault="005C2CFD" w:rsidP="005C2CFD">
      <w:pPr>
        <w:pStyle w:val="aff6"/>
        <w:rPr>
          <w:szCs w:val="23"/>
          <w:lang w:val="ru-RU"/>
        </w:rPr>
      </w:pPr>
      <w:r w:rsidRPr="00ED3BBC">
        <w:rPr>
          <w:szCs w:val="23"/>
          <w:lang w:val="ru-RU"/>
        </w:rPr>
        <w:lastRenderedPageBreak/>
        <w:t>Дифференциация по численности населения поселения или населенного пункта, статусу поселения и виду (категории) населенного пункта позволяет рационально распр</w:t>
      </w:r>
      <w:r w:rsidRPr="00ED3BBC">
        <w:rPr>
          <w:szCs w:val="23"/>
          <w:lang w:val="ru-RU"/>
        </w:rPr>
        <w:t>е</w:t>
      </w:r>
      <w:r w:rsidRPr="00ED3BBC">
        <w:rPr>
          <w:szCs w:val="23"/>
          <w:lang w:val="ru-RU"/>
        </w:rPr>
        <w:t>делять элементы системы обслуживания, обеспечивая при этом необходимый перечень предоставляемых услуг.</w:t>
      </w:r>
    </w:p>
    <w:p w:rsidR="00854EF8" w:rsidRPr="00722162" w:rsidRDefault="00854EF8" w:rsidP="00854EF8">
      <w:pPr>
        <w:pStyle w:val="20"/>
        <w:keepLines/>
        <w:numPr>
          <w:ilvl w:val="1"/>
          <w:numId w:val="13"/>
        </w:numPr>
        <w:ind w:left="0" w:firstLine="0"/>
      </w:pPr>
      <w:bookmarkStart w:id="331" w:name="_Toc490569814"/>
      <w:bookmarkStart w:id="332" w:name="_Toc498871944"/>
      <w:bookmarkStart w:id="333" w:name="_Toc499048444"/>
      <w:bookmarkEnd w:id="323"/>
      <w:bookmarkEnd w:id="324"/>
      <w:bookmarkEnd w:id="325"/>
      <w:bookmarkEnd w:id="326"/>
      <w:r w:rsidRPr="00722162">
        <w:t>Виды объектов местного значения муниципального района, для которых разрабатываются местные нормативы градостроительного проектирования</w:t>
      </w:r>
      <w:bookmarkEnd w:id="331"/>
      <w:bookmarkEnd w:id="332"/>
      <w:bookmarkEnd w:id="333"/>
    </w:p>
    <w:p w:rsidR="00854EF8" w:rsidRPr="00722162" w:rsidRDefault="00854EF8" w:rsidP="00854EF8">
      <w:pPr>
        <w:pStyle w:val="aff6"/>
        <w:rPr>
          <w:szCs w:val="23"/>
          <w:lang w:val="ru-RU"/>
        </w:rPr>
      </w:pPr>
      <w:proofErr w:type="gramStart"/>
      <w:r w:rsidRPr="00722162">
        <w:rPr>
          <w:szCs w:val="23"/>
          <w:lang w:val="ru-RU"/>
        </w:rPr>
        <w:t>В соответствии с ч. 3 ст. 29.2 Градостроительного кодекса РФ нормативы град</w:t>
      </w:r>
      <w:r w:rsidRPr="00722162">
        <w:rPr>
          <w:szCs w:val="23"/>
          <w:lang w:val="ru-RU"/>
        </w:rPr>
        <w:t>о</w:t>
      </w:r>
      <w:r w:rsidRPr="00722162">
        <w:rPr>
          <w:szCs w:val="23"/>
          <w:lang w:val="ru-RU"/>
        </w:rPr>
        <w:t>строительного проектирования муниципального района устанавливают совокупность ра</w:t>
      </w:r>
      <w:r w:rsidRPr="00722162">
        <w:rPr>
          <w:szCs w:val="23"/>
          <w:lang w:val="ru-RU"/>
        </w:rPr>
        <w:t>с</w:t>
      </w:r>
      <w:r w:rsidRPr="00722162">
        <w:rPr>
          <w:szCs w:val="23"/>
          <w:lang w:val="ru-RU"/>
        </w:rPr>
        <w:t>четных показателей минимально допустимого уровня обеспеченности объектами местн</w:t>
      </w:r>
      <w:r w:rsidRPr="00722162">
        <w:rPr>
          <w:szCs w:val="23"/>
          <w:lang w:val="ru-RU"/>
        </w:rPr>
        <w:t>о</w:t>
      </w:r>
      <w:r w:rsidRPr="00722162">
        <w:rPr>
          <w:szCs w:val="23"/>
          <w:lang w:val="ru-RU"/>
        </w:rPr>
        <w:t>го значения муниципального района, относящимися к областям, указанным в пункте 1 ч</w:t>
      </w:r>
      <w:r w:rsidRPr="00722162">
        <w:rPr>
          <w:szCs w:val="23"/>
          <w:lang w:val="ru-RU"/>
        </w:rPr>
        <w:t>а</w:t>
      </w:r>
      <w:r w:rsidRPr="00722162">
        <w:rPr>
          <w:szCs w:val="23"/>
          <w:lang w:val="ru-RU"/>
        </w:rPr>
        <w:t>сти 3 статьи 19 Градостроительного Кодекса РФ, иными объектами местного значения муниципального района населения муниципального района и расчетных показателей ма</w:t>
      </w:r>
      <w:r w:rsidRPr="00722162">
        <w:rPr>
          <w:szCs w:val="23"/>
          <w:lang w:val="ru-RU"/>
        </w:rPr>
        <w:t>к</w:t>
      </w:r>
      <w:r w:rsidRPr="00722162">
        <w:rPr>
          <w:szCs w:val="23"/>
          <w:lang w:val="ru-RU"/>
        </w:rPr>
        <w:t>симально допустимого уровня территориальной доступности таких</w:t>
      </w:r>
      <w:proofErr w:type="gramEnd"/>
      <w:r w:rsidRPr="00722162">
        <w:rPr>
          <w:szCs w:val="23"/>
          <w:lang w:val="ru-RU"/>
        </w:rPr>
        <w:t xml:space="preserve"> объектов для насел</w:t>
      </w:r>
      <w:r w:rsidRPr="00722162">
        <w:rPr>
          <w:szCs w:val="23"/>
          <w:lang w:val="ru-RU"/>
        </w:rPr>
        <w:t>е</w:t>
      </w:r>
      <w:r w:rsidRPr="00722162">
        <w:rPr>
          <w:szCs w:val="23"/>
          <w:lang w:val="ru-RU"/>
        </w:rPr>
        <w:t>ния муниципального района.</w:t>
      </w:r>
    </w:p>
    <w:p w:rsidR="00854EF8" w:rsidRPr="00722162" w:rsidRDefault="00854EF8" w:rsidP="00854EF8">
      <w:pPr>
        <w:pStyle w:val="aff6"/>
        <w:rPr>
          <w:lang w:val="ru-RU"/>
        </w:rPr>
      </w:pPr>
      <w:r w:rsidRPr="00722162">
        <w:rPr>
          <w:lang w:val="ru-RU"/>
        </w:rPr>
        <w:t xml:space="preserve">Перечень объектов местного значения </w:t>
      </w:r>
      <w:proofErr w:type="spellStart"/>
      <w:r w:rsidR="004F17F6">
        <w:rPr>
          <w:lang w:val="ru-RU"/>
        </w:rPr>
        <w:t>Турковск</w:t>
      </w:r>
      <w:r w:rsidR="00E0044F">
        <w:rPr>
          <w:lang w:val="ru-RU"/>
        </w:rPr>
        <w:t>ого</w:t>
      </w:r>
      <w:proofErr w:type="spellEnd"/>
      <w:r w:rsidR="00E0044F">
        <w:rPr>
          <w:lang w:val="ru-RU"/>
        </w:rPr>
        <w:t xml:space="preserve"> муниципального района</w:t>
      </w:r>
      <w:r w:rsidRPr="00722162">
        <w:rPr>
          <w:lang w:val="ru-RU"/>
        </w:rPr>
        <w:t xml:space="preserve"> для целей настоящих МНГП подготовлен на основании статьи 19 Градостроительного кодекса Российской Федерации, ст. 15 Федерального закона от 06.10.2003 № 131-ФЗ «Об общих принципах организации местного самоуправления в Российской Федерации», Устава </w:t>
      </w:r>
      <w:proofErr w:type="spellStart"/>
      <w:r w:rsidR="004F17F6">
        <w:rPr>
          <w:lang w:val="ru-RU"/>
        </w:rPr>
        <w:t>Ту</w:t>
      </w:r>
      <w:r w:rsidR="004F17F6">
        <w:rPr>
          <w:lang w:val="ru-RU"/>
        </w:rPr>
        <w:t>р</w:t>
      </w:r>
      <w:r w:rsidR="004F17F6">
        <w:rPr>
          <w:lang w:val="ru-RU"/>
        </w:rPr>
        <w:t>ковск</w:t>
      </w:r>
      <w:r w:rsidR="00E0044F">
        <w:rPr>
          <w:lang w:val="ru-RU"/>
        </w:rPr>
        <w:t>ого</w:t>
      </w:r>
      <w:proofErr w:type="spellEnd"/>
      <w:r w:rsidR="00E0044F">
        <w:rPr>
          <w:lang w:val="ru-RU"/>
        </w:rPr>
        <w:t xml:space="preserve"> муниципального района</w:t>
      </w:r>
      <w:r w:rsidRPr="00722162">
        <w:rPr>
          <w:lang w:val="ru-RU"/>
        </w:rPr>
        <w:t>.</w:t>
      </w:r>
    </w:p>
    <w:p w:rsidR="00854EF8" w:rsidRPr="00722162" w:rsidRDefault="00854EF8" w:rsidP="00854EF8">
      <w:pPr>
        <w:pStyle w:val="aff6"/>
        <w:rPr>
          <w:szCs w:val="23"/>
          <w:lang w:val="ru-RU"/>
        </w:rPr>
      </w:pPr>
      <w:r w:rsidRPr="00722162">
        <w:rPr>
          <w:rFonts w:hint="eastAsia"/>
          <w:szCs w:val="23"/>
          <w:lang w:val="ru-RU"/>
        </w:rPr>
        <w:t>В</w:t>
      </w:r>
      <w:r w:rsidRPr="00722162">
        <w:rPr>
          <w:szCs w:val="23"/>
          <w:lang w:val="ru-RU"/>
        </w:rPr>
        <w:t xml:space="preserve"> </w:t>
      </w:r>
      <w:r w:rsidRPr="00722162">
        <w:rPr>
          <w:rFonts w:hint="eastAsia"/>
          <w:szCs w:val="23"/>
          <w:lang w:val="ru-RU"/>
        </w:rPr>
        <w:t>число</w:t>
      </w:r>
      <w:r w:rsidRPr="00722162">
        <w:rPr>
          <w:szCs w:val="23"/>
          <w:lang w:val="ru-RU"/>
        </w:rPr>
        <w:t xml:space="preserve"> </w:t>
      </w:r>
      <w:r w:rsidRPr="00722162">
        <w:rPr>
          <w:rFonts w:hint="eastAsia"/>
          <w:szCs w:val="23"/>
          <w:lang w:val="ru-RU"/>
        </w:rPr>
        <w:t>объектов</w:t>
      </w:r>
      <w:r w:rsidRPr="00722162">
        <w:rPr>
          <w:szCs w:val="23"/>
          <w:lang w:val="ru-RU"/>
        </w:rPr>
        <w:t xml:space="preserve"> </w:t>
      </w:r>
      <w:r w:rsidRPr="00722162">
        <w:rPr>
          <w:rFonts w:hint="eastAsia"/>
          <w:szCs w:val="23"/>
          <w:lang w:val="ru-RU"/>
        </w:rPr>
        <w:t>местного</w:t>
      </w:r>
      <w:r w:rsidRPr="00722162">
        <w:rPr>
          <w:szCs w:val="23"/>
          <w:lang w:val="ru-RU"/>
        </w:rPr>
        <w:t xml:space="preserve"> </w:t>
      </w:r>
      <w:r w:rsidRPr="00722162">
        <w:rPr>
          <w:rFonts w:hint="eastAsia"/>
          <w:szCs w:val="23"/>
          <w:lang w:val="ru-RU"/>
        </w:rPr>
        <w:t>значения</w:t>
      </w:r>
      <w:r w:rsidRPr="00722162">
        <w:rPr>
          <w:szCs w:val="23"/>
          <w:lang w:val="ru-RU"/>
        </w:rPr>
        <w:t xml:space="preserve"> муниципального района, </w:t>
      </w:r>
      <w:r w:rsidRPr="00722162">
        <w:rPr>
          <w:rFonts w:hint="eastAsia"/>
          <w:szCs w:val="23"/>
          <w:lang w:val="ru-RU"/>
        </w:rPr>
        <w:t>отнесенных</w:t>
      </w:r>
      <w:r w:rsidRPr="00722162">
        <w:rPr>
          <w:szCs w:val="23"/>
          <w:lang w:val="ru-RU"/>
        </w:rPr>
        <w:t xml:space="preserve"> </w:t>
      </w:r>
      <w:r w:rsidRPr="00722162">
        <w:rPr>
          <w:rFonts w:hint="eastAsia"/>
          <w:szCs w:val="23"/>
          <w:lang w:val="ru-RU"/>
        </w:rPr>
        <w:t>к</w:t>
      </w:r>
      <w:r w:rsidRPr="00722162">
        <w:rPr>
          <w:szCs w:val="23"/>
          <w:lang w:val="ru-RU"/>
        </w:rPr>
        <w:t xml:space="preserve"> </w:t>
      </w:r>
      <w:r w:rsidRPr="00722162">
        <w:rPr>
          <w:rFonts w:hint="eastAsia"/>
          <w:szCs w:val="23"/>
          <w:lang w:val="ru-RU"/>
        </w:rPr>
        <w:t>так</w:t>
      </w:r>
      <w:r w:rsidRPr="00722162">
        <w:rPr>
          <w:rFonts w:hint="eastAsia"/>
          <w:szCs w:val="23"/>
          <w:lang w:val="ru-RU"/>
        </w:rPr>
        <w:t>о</w:t>
      </w:r>
      <w:r w:rsidRPr="00722162">
        <w:rPr>
          <w:rFonts w:hint="eastAsia"/>
          <w:szCs w:val="23"/>
          <w:lang w:val="ru-RU"/>
        </w:rPr>
        <w:t>вым</w:t>
      </w:r>
      <w:r w:rsidRPr="00722162">
        <w:rPr>
          <w:szCs w:val="23"/>
          <w:lang w:val="ru-RU"/>
        </w:rPr>
        <w:t xml:space="preserve"> </w:t>
      </w:r>
      <w:r w:rsidRPr="00722162">
        <w:rPr>
          <w:rFonts w:hint="eastAsia"/>
          <w:szCs w:val="23"/>
          <w:lang w:val="ru-RU"/>
        </w:rPr>
        <w:t>градостроительным</w:t>
      </w:r>
      <w:r w:rsidRPr="00722162">
        <w:rPr>
          <w:szCs w:val="23"/>
          <w:lang w:val="ru-RU"/>
        </w:rPr>
        <w:t xml:space="preserve"> </w:t>
      </w:r>
      <w:r w:rsidRPr="00722162">
        <w:rPr>
          <w:rFonts w:hint="eastAsia"/>
          <w:szCs w:val="23"/>
          <w:lang w:val="ru-RU"/>
        </w:rPr>
        <w:t>законодательством</w:t>
      </w:r>
      <w:r w:rsidRPr="00722162">
        <w:rPr>
          <w:szCs w:val="23"/>
          <w:lang w:val="ru-RU"/>
        </w:rPr>
        <w:t xml:space="preserve"> </w:t>
      </w:r>
      <w:r w:rsidRPr="00722162">
        <w:rPr>
          <w:rFonts w:hint="eastAsia"/>
          <w:szCs w:val="23"/>
          <w:lang w:val="ru-RU"/>
        </w:rPr>
        <w:t>Российской</w:t>
      </w:r>
      <w:r w:rsidRPr="00722162">
        <w:rPr>
          <w:szCs w:val="23"/>
          <w:lang w:val="ru-RU"/>
        </w:rPr>
        <w:t xml:space="preserve"> </w:t>
      </w:r>
      <w:r w:rsidRPr="00722162">
        <w:rPr>
          <w:rFonts w:hint="eastAsia"/>
          <w:szCs w:val="23"/>
          <w:lang w:val="ru-RU"/>
        </w:rPr>
        <w:t>Федерации</w:t>
      </w:r>
      <w:r w:rsidRPr="00722162">
        <w:rPr>
          <w:szCs w:val="23"/>
          <w:lang w:val="ru-RU"/>
        </w:rPr>
        <w:t xml:space="preserve">, </w:t>
      </w:r>
      <w:r w:rsidRPr="00722162">
        <w:rPr>
          <w:rFonts w:hint="eastAsia"/>
          <w:szCs w:val="23"/>
          <w:lang w:val="ru-RU"/>
        </w:rPr>
        <w:t>входят</w:t>
      </w:r>
      <w:r w:rsidRPr="00722162">
        <w:rPr>
          <w:szCs w:val="23"/>
          <w:lang w:val="ru-RU"/>
        </w:rPr>
        <w:t xml:space="preserve"> </w:t>
      </w:r>
      <w:r w:rsidRPr="00722162">
        <w:rPr>
          <w:rFonts w:hint="eastAsia"/>
          <w:szCs w:val="23"/>
          <w:lang w:val="ru-RU"/>
        </w:rPr>
        <w:t>объекты</w:t>
      </w:r>
      <w:r w:rsidRPr="00722162">
        <w:rPr>
          <w:szCs w:val="23"/>
          <w:lang w:val="ru-RU"/>
        </w:rPr>
        <w:t xml:space="preserve">, </w:t>
      </w:r>
      <w:r w:rsidRPr="00722162">
        <w:rPr>
          <w:rFonts w:hint="eastAsia"/>
          <w:szCs w:val="23"/>
          <w:lang w:val="ru-RU"/>
        </w:rPr>
        <w:t>о</w:t>
      </w:r>
      <w:r w:rsidRPr="00722162">
        <w:rPr>
          <w:rFonts w:hint="eastAsia"/>
          <w:szCs w:val="23"/>
          <w:lang w:val="ru-RU"/>
        </w:rPr>
        <w:t>т</w:t>
      </w:r>
      <w:r w:rsidRPr="00722162">
        <w:rPr>
          <w:rFonts w:hint="eastAsia"/>
          <w:szCs w:val="23"/>
          <w:lang w:val="ru-RU"/>
        </w:rPr>
        <w:t>носящиеся</w:t>
      </w:r>
      <w:r w:rsidRPr="00722162">
        <w:rPr>
          <w:szCs w:val="23"/>
          <w:lang w:val="ru-RU"/>
        </w:rPr>
        <w:t xml:space="preserve"> </w:t>
      </w:r>
      <w:r w:rsidRPr="00722162">
        <w:rPr>
          <w:rFonts w:hint="eastAsia"/>
          <w:szCs w:val="23"/>
          <w:lang w:val="ru-RU"/>
        </w:rPr>
        <w:t>к</w:t>
      </w:r>
      <w:r w:rsidRPr="00722162">
        <w:rPr>
          <w:szCs w:val="23"/>
          <w:lang w:val="ru-RU"/>
        </w:rPr>
        <w:t xml:space="preserve"> </w:t>
      </w:r>
      <w:r w:rsidRPr="00722162">
        <w:rPr>
          <w:rFonts w:hint="eastAsia"/>
          <w:szCs w:val="23"/>
          <w:lang w:val="ru-RU"/>
        </w:rPr>
        <w:t>областям</w:t>
      </w:r>
      <w:r w:rsidRPr="00722162">
        <w:rPr>
          <w:szCs w:val="23"/>
          <w:lang w:val="ru-RU"/>
        </w:rPr>
        <w:t>:</w:t>
      </w:r>
    </w:p>
    <w:p w:rsidR="00854EF8" w:rsidRPr="00722162" w:rsidRDefault="00854EF8" w:rsidP="00854EF8">
      <w:pPr>
        <w:pStyle w:val="aff6"/>
        <w:rPr>
          <w:szCs w:val="23"/>
          <w:lang w:val="ru-RU"/>
        </w:rPr>
      </w:pPr>
      <w:r w:rsidRPr="00722162">
        <w:rPr>
          <w:szCs w:val="23"/>
          <w:lang w:val="ru-RU"/>
        </w:rPr>
        <w:t>а) электро- и газоснабжение поселений;</w:t>
      </w:r>
    </w:p>
    <w:p w:rsidR="00854EF8" w:rsidRPr="00722162" w:rsidRDefault="00854EF8" w:rsidP="00854EF8">
      <w:pPr>
        <w:pStyle w:val="aff6"/>
        <w:rPr>
          <w:szCs w:val="23"/>
          <w:lang w:val="ru-RU"/>
        </w:rPr>
      </w:pPr>
      <w:bookmarkStart w:id="334" w:name="dst101627"/>
      <w:bookmarkEnd w:id="334"/>
      <w:r w:rsidRPr="00722162">
        <w:rPr>
          <w:szCs w:val="23"/>
          <w:lang w:val="ru-RU"/>
        </w:rPr>
        <w:t>б) автомобильные дороги местного значения вне границ населенных пунктов в гр</w:t>
      </w:r>
      <w:r w:rsidRPr="00722162">
        <w:rPr>
          <w:szCs w:val="23"/>
          <w:lang w:val="ru-RU"/>
        </w:rPr>
        <w:t>а</w:t>
      </w:r>
      <w:r w:rsidRPr="00722162">
        <w:rPr>
          <w:szCs w:val="23"/>
          <w:lang w:val="ru-RU"/>
        </w:rPr>
        <w:t>ницах муниципального района;</w:t>
      </w:r>
    </w:p>
    <w:p w:rsidR="00854EF8" w:rsidRPr="00722162" w:rsidRDefault="00854EF8" w:rsidP="00854EF8">
      <w:pPr>
        <w:pStyle w:val="aff6"/>
        <w:rPr>
          <w:szCs w:val="23"/>
          <w:lang w:val="ru-RU"/>
        </w:rPr>
      </w:pPr>
      <w:bookmarkStart w:id="335" w:name="dst101628"/>
      <w:bookmarkEnd w:id="335"/>
      <w:r w:rsidRPr="00722162">
        <w:rPr>
          <w:szCs w:val="23"/>
          <w:lang w:val="ru-RU"/>
        </w:rPr>
        <w:t>в) образование;</w:t>
      </w:r>
    </w:p>
    <w:p w:rsidR="00854EF8" w:rsidRPr="00722162" w:rsidRDefault="00854EF8" w:rsidP="00854EF8">
      <w:pPr>
        <w:pStyle w:val="aff6"/>
        <w:rPr>
          <w:szCs w:val="23"/>
          <w:lang w:val="ru-RU"/>
        </w:rPr>
      </w:pPr>
      <w:bookmarkStart w:id="336" w:name="dst101629"/>
      <w:bookmarkEnd w:id="336"/>
      <w:r w:rsidRPr="00722162">
        <w:rPr>
          <w:szCs w:val="23"/>
          <w:lang w:val="ru-RU"/>
        </w:rPr>
        <w:t>г) здравоохранение;</w:t>
      </w:r>
    </w:p>
    <w:p w:rsidR="00854EF8" w:rsidRPr="00722162" w:rsidRDefault="00854EF8" w:rsidP="00854EF8">
      <w:pPr>
        <w:pStyle w:val="aff6"/>
        <w:rPr>
          <w:szCs w:val="23"/>
          <w:lang w:val="ru-RU"/>
        </w:rPr>
      </w:pPr>
      <w:bookmarkStart w:id="337" w:name="dst101630"/>
      <w:bookmarkEnd w:id="337"/>
      <w:r w:rsidRPr="00722162">
        <w:rPr>
          <w:szCs w:val="23"/>
          <w:lang w:val="ru-RU"/>
        </w:rPr>
        <w:t>д) физическая культура и массовый спорт;</w:t>
      </w:r>
    </w:p>
    <w:p w:rsidR="00854EF8" w:rsidRPr="00722162" w:rsidRDefault="00854EF8" w:rsidP="00854EF8">
      <w:pPr>
        <w:pStyle w:val="aff6"/>
        <w:rPr>
          <w:szCs w:val="23"/>
          <w:lang w:val="ru-RU"/>
        </w:rPr>
      </w:pPr>
      <w:bookmarkStart w:id="338" w:name="dst1270"/>
      <w:bookmarkEnd w:id="338"/>
      <w:r w:rsidRPr="00722162">
        <w:rPr>
          <w:szCs w:val="23"/>
          <w:lang w:val="ru-RU"/>
        </w:rPr>
        <w:t>е) обработка, утилизация, обезвреживание, размещение твердых коммунальных о</w:t>
      </w:r>
      <w:r w:rsidRPr="00722162">
        <w:rPr>
          <w:szCs w:val="23"/>
          <w:lang w:val="ru-RU"/>
        </w:rPr>
        <w:t>т</w:t>
      </w:r>
      <w:r w:rsidRPr="00722162">
        <w:rPr>
          <w:szCs w:val="23"/>
          <w:lang w:val="ru-RU"/>
        </w:rPr>
        <w:t>ходов;</w:t>
      </w:r>
    </w:p>
    <w:p w:rsidR="00854EF8" w:rsidRPr="00722162" w:rsidRDefault="00854EF8" w:rsidP="00854EF8">
      <w:pPr>
        <w:pStyle w:val="aff6"/>
        <w:rPr>
          <w:szCs w:val="23"/>
          <w:lang w:val="ru-RU"/>
        </w:rPr>
      </w:pPr>
      <w:bookmarkStart w:id="339" w:name="dst101632"/>
      <w:bookmarkEnd w:id="339"/>
      <w:r w:rsidRPr="00722162">
        <w:rPr>
          <w:szCs w:val="23"/>
          <w:lang w:val="ru-RU"/>
        </w:rPr>
        <w:t>ж) иные области в связи с решением вопросов местного значения муниципального района.</w:t>
      </w:r>
    </w:p>
    <w:p w:rsidR="00854EF8" w:rsidRDefault="00854EF8" w:rsidP="00854EF8">
      <w:pPr>
        <w:pStyle w:val="aff6"/>
        <w:rPr>
          <w:szCs w:val="23"/>
          <w:lang w:val="ru-RU"/>
        </w:rPr>
      </w:pPr>
      <w:r w:rsidRPr="00722162">
        <w:rPr>
          <w:szCs w:val="23"/>
          <w:lang w:val="ru-RU"/>
        </w:rPr>
        <w:t>В качестве базового перечня видов объектов местного значения, в отношении к</w:t>
      </w:r>
      <w:r w:rsidRPr="00722162">
        <w:rPr>
          <w:szCs w:val="23"/>
          <w:lang w:val="ru-RU"/>
        </w:rPr>
        <w:t>о</w:t>
      </w:r>
      <w:r w:rsidRPr="00722162">
        <w:rPr>
          <w:szCs w:val="23"/>
          <w:lang w:val="ru-RU"/>
        </w:rPr>
        <w:t xml:space="preserve">торых разрабатываются Местные нормативы градостроительного проектирования </w:t>
      </w:r>
      <w:proofErr w:type="spellStart"/>
      <w:r w:rsidR="004F17F6">
        <w:rPr>
          <w:szCs w:val="23"/>
          <w:lang w:val="ru-RU"/>
        </w:rPr>
        <w:t>Ту</w:t>
      </w:r>
      <w:r w:rsidR="004F17F6">
        <w:rPr>
          <w:szCs w:val="23"/>
          <w:lang w:val="ru-RU"/>
        </w:rPr>
        <w:t>р</w:t>
      </w:r>
      <w:r w:rsidR="004F17F6">
        <w:rPr>
          <w:szCs w:val="23"/>
          <w:lang w:val="ru-RU"/>
        </w:rPr>
        <w:t>ковск</w:t>
      </w:r>
      <w:r w:rsidR="00E0044F">
        <w:rPr>
          <w:szCs w:val="23"/>
          <w:lang w:val="ru-RU"/>
        </w:rPr>
        <w:t>ого</w:t>
      </w:r>
      <w:proofErr w:type="spellEnd"/>
      <w:r w:rsidR="00E0044F">
        <w:rPr>
          <w:szCs w:val="23"/>
          <w:lang w:val="ru-RU"/>
        </w:rPr>
        <w:t xml:space="preserve"> муниципального района</w:t>
      </w:r>
      <w:r w:rsidRPr="00722162">
        <w:rPr>
          <w:szCs w:val="23"/>
          <w:lang w:val="ru-RU"/>
        </w:rPr>
        <w:t xml:space="preserve">, принят перечень видов </w:t>
      </w:r>
      <w:r w:rsidRPr="00722162">
        <w:rPr>
          <w:rFonts w:hint="eastAsia"/>
          <w:szCs w:val="23"/>
          <w:lang w:val="ru-RU"/>
        </w:rPr>
        <w:t>объектов</w:t>
      </w:r>
      <w:r w:rsidRPr="00722162">
        <w:rPr>
          <w:szCs w:val="23"/>
          <w:lang w:val="ru-RU"/>
        </w:rPr>
        <w:t xml:space="preserve"> </w:t>
      </w:r>
      <w:r w:rsidRPr="00722162">
        <w:rPr>
          <w:rFonts w:hint="eastAsia"/>
          <w:szCs w:val="23"/>
          <w:lang w:val="ru-RU"/>
        </w:rPr>
        <w:t>местного</w:t>
      </w:r>
      <w:r w:rsidRPr="00722162">
        <w:rPr>
          <w:szCs w:val="23"/>
          <w:lang w:val="ru-RU"/>
        </w:rPr>
        <w:t xml:space="preserve"> </w:t>
      </w:r>
      <w:r w:rsidRPr="00722162">
        <w:rPr>
          <w:rFonts w:hint="eastAsia"/>
          <w:szCs w:val="23"/>
          <w:lang w:val="ru-RU"/>
        </w:rPr>
        <w:t>значения</w:t>
      </w:r>
      <w:r w:rsidRPr="00722162">
        <w:rPr>
          <w:szCs w:val="23"/>
          <w:lang w:val="ru-RU"/>
        </w:rPr>
        <w:t xml:space="preserve"> муниципального района, подлежащих отображению на схеме территориального планир</w:t>
      </w:r>
      <w:r w:rsidRPr="00722162">
        <w:rPr>
          <w:szCs w:val="23"/>
          <w:lang w:val="ru-RU"/>
        </w:rPr>
        <w:t>о</w:t>
      </w:r>
      <w:r w:rsidRPr="00722162">
        <w:rPr>
          <w:szCs w:val="23"/>
          <w:lang w:val="ru-RU"/>
        </w:rPr>
        <w:t xml:space="preserve">вания муниципального района, согласно ст. </w:t>
      </w:r>
      <w:r w:rsidRPr="00722162">
        <w:rPr>
          <w:lang w:val="ru-RU"/>
        </w:rPr>
        <w:t>19 Градостроительного кодекса Российской Федерации</w:t>
      </w:r>
      <w:r>
        <w:rPr>
          <w:lang w:val="ru-RU"/>
        </w:rPr>
        <w:t>.</w:t>
      </w:r>
    </w:p>
    <w:p w:rsidR="00356105" w:rsidRPr="00F34F55" w:rsidRDefault="00356105" w:rsidP="00356105">
      <w:pPr>
        <w:pStyle w:val="aff6"/>
        <w:rPr>
          <w:szCs w:val="23"/>
          <w:lang w:val="ru-RU"/>
        </w:rPr>
      </w:pPr>
      <w:r>
        <w:rPr>
          <w:szCs w:val="23"/>
          <w:lang w:val="ru-RU"/>
        </w:rPr>
        <w:t xml:space="preserve">Иные области </w:t>
      </w:r>
      <w:r w:rsidRPr="00F34F55">
        <w:rPr>
          <w:szCs w:val="23"/>
          <w:lang w:val="ru-RU"/>
        </w:rPr>
        <w:t xml:space="preserve">в связи с решением вопросов местного значения </w:t>
      </w:r>
      <w:r>
        <w:rPr>
          <w:szCs w:val="23"/>
          <w:lang w:val="ru-RU"/>
        </w:rPr>
        <w:t xml:space="preserve">муниципального района определялись в соответствии с Уставом </w:t>
      </w:r>
      <w:proofErr w:type="spellStart"/>
      <w:r w:rsidR="004F17F6">
        <w:rPr>
          <w:szCs w:val="23"/>
          <w:lang w:val="ru-RU"/>
        </w:rPr>
        <w:t>Турковск</w:t>
      </w:r>
      <w:r>
        <w:rPr>
          <w:szCs w:val="23"/>
          <w:lang w:val="ru-RU"/>
        </w:rPr>
        <w:t>ого</w:t>
      </w:r>
      <w:proofErr w:type="spellEnd"/>
      <w:r>
        <w:rPr>
          <w:szCs w:val="23"/>
          <w:lang w:val="ru-RU"/>
        </w:rPr>
        <w:t xml:space="preserve"> муниципального района.</w:t>
      </w:r>
    </w:p>
    <w:p w:rsidR="00854EF8" w:rsidRDefault="00854EF8" w:rsidP="00854EF8">
      <w:pPr>
        <w:pStyle w:val="aff6"/>
        <w:rPr>
          <w:szCs w:val="23"/>
          <w:lang w:val="ru-RU"/>
        </w:rPr>
      </w:pPr>
      <w:r>
        <w:rPr>
          <w:szCs w:val="23"/>
          <w:lang w:val="ru-RU"/>
        </w:rPr>
        <w:t xml:space="preserve">Кроме того, в соответствии с Уставом </w:t>
      </w:r>
      <w:proofErr w:type="spellStart"/>
      <w:r w:rsidR="004F17F6">
        <w:rPr>
          <w:szCs w:val="23"/>
          <w:lang w:val="ru-RU"/>
        </w:rPr>
        <w:t>Турковск</w:t>
      </w:r>
      <w:r>
        <w:rPr>
          <w:szCs w:val="23"/>
          <w:lang w:val="ru-RU"/>
        </w:rPr>
        <w:t>ого</w:t>
      </w:r>
      <w:proofErr w:type="spellEnd"/>
      <w:r>
        <w:rPr>
          <w:szCs w:val="23"/>
          <w:lang w:val="ru-RU"/>
        </w:rPr>
        <w:t xml:space="preserve"> </w:t>
      </w:r>
      <w:r w:rsidR="00356105">
        <w:rPr>
          <w:szCs w:val="23"/>
          <w:lang w:val="ru-RU"/>
        </w:rPr>
        <w:t xml:space="preserve">муниципального </w:t>
      </w:r>
      <w:r>
        <w:rPr>
          <w:szCs w:val="23"/>
          <w:lang w:val="ru-RU"/>
        </w:rPr>
        <w:t>района к об</w:t>
      </w:r>
      <w:r>
        <w:rPr>
          <w:szCs w:val="23"/>
          <w:lang w:val="ru-RU"/>
        </w:rPr>
        <w:t>ъ</w:t>
      </w:r>
      <w:r>
        <w:rPr>
          <w:szCs w:val="23"/>
          <w:lang w:val="ru-RU"/>
        </w:rPr>
        <w:t>ектам местного значения муниципального района отнесены также:</w:t>
      </w:r>
    </w:p>
    <w:p w:rsidR="00854EF8" w:rsidRPr="00F34F55" w:rsidRDefault="00854EF8" w:rsidP="00854EF8">
      <w:pPr>
        <w:pStyle w:val="aff6"/>
        <w:rPr>
          <w:szCs w:val="23"/>
          <w:lang w:val="ru-RU"/>
        </w:rPr>
      </w:pPr>
      <w:bookmarkStart w:id="340" w:name="OLE_LINK128"/>
      <w:bookmarkStart w:id="341" w:name="OLE_LINK129"/>
      <w:r w:rsidRPr="00F34F55">
        <w:rPr>
          <w:szCs w:val="23"/>
          <w:lang w:val="ru-RU"/>
        </w:rPr>
        <w:t>1) объекты</w:t>
      </w:r>
      <w:r w:rsidR="001B5C44">
        <w:rPr>
          <w:szCs w:val="23"/>
          <w:lang w:val="ru-RU"/>
        </w:rPr>
        <w:t xml:space="preserve"> электр</w:t>
      </w:r>
      <w:proofErr w:type="gramStart"/>
      <w:r w:rsidR="001B5C44">
        <w:rPr>
          <w:szCs w:val="23"/>
          <w:lang w:val="ru-RU"/>
        </w:rPr>
        <w:t>о-</w:t>
      </w:r>
      <w:proofErr w:type="gramEnd"/>
      <w:r w:rsidR="001B5C44">
        <w:rPr>
          <w:szCs w:val="23"/>
          <w:lang w:val="ru-RU"/>
        </w:rPr>
        <w:t>, газо- и</w:t>
      </w:r>
      <w:r w:rsidRPr="00F34F55">
        <w:rPr>
          <w:szCs w:val="23"/>
          <w:lang w:val="ru-RU"/>
        </w:rPr>
        <w:t xml:space="preserve"> тепло</w:t>
      </w:r>
      <w:r>
        <w:rPr>
          <w:szCs w:val="23"/>
          <w:lang w:val="ru-RU"/>
        </w:rPr>
        <w:t xml:space="preserve">снабжения населения сельских </w:t>
      </w:r>
      <w:r w:rsidRPr="00F34F55">
        <w:rPr>
          <w:szCs w:val="23"/>
          <w:lang w:val="ru-RU"/>
        </w:rPr>
        <w:t>поселени</w:t>
      </w:r>
      <w:r>
        <w:rPr>
          <w:szCs w:val="23"/>
          <w:lang w:val="ru-RU"/>
        </w:rPr>
        <w:t>й</w:t>
      </w:r>
      <w:r w:rsidRPr="00F34F55">
        <w:rPr>
          <w:szCs w:val="23"/>
          <w:lang w:val="ru-RU"/>
        </w:rPr>
        <w:t>;</w:t>
      </w:r>
    </w:p>
    <w:p w:rsidR="00854EF8" w:rsidRPr="00F34F55" w:rsidRDefault="00854EF8" w:rsidP="00854EF8">
      <w:pPr>
        <w:pStyle w:val="aff6"/>
        <w:rPr>
          <w:szCs w:val="23"/>
          <w:lang w:val="ru-RU"/>
        </w:rPr>
      </w:pPr>
      <w:r w:rsidRPr="00F34F55">
        <w:rPr>
          <w:szCs w:val="23"/>
          <w:lang w:val="ru-RU"/>
        </w:rPr>
        <w:t xml:space="preserve">2) </w:t>
      </w:r>
      <w:r>
        <w:rPr>
          <w:szCs w:val="23"/>
          <w:lang w:val="ru-RU"/>
        </w:rPr>
        <w:t xml:space="preserve">объекты </w:t>
      </w:r>
      <w:r w:rsidRPr="00854EF8">
        <w:rPr>
          <w:szCs w:val="23"/>
          <w:lang w:val="ru-RU"/>
        </w:rPr>
        <w:t xml:space="preserve">транспортного обслуживания населения </w:t>
      </w:r>
      <w:r>
        <w:rPr>
          <w:szCs w:val="23"/>
          <w:lang w:val="ru-RU"/>
        </w:rPr>
        <w:t>сельских поселений</w:t>
      </w:r>
      <w:r w:rsidRPr="00F34F55">
        <w:rPr>
          <w:szCs w:val="23"/>
          <w:lang w:val="ru-RU"/>
        </w:rPr>
        <w:t>;</w:t>
      </w:r>
    </w:p>
    <w:p w:rsidR="00854EF8" w:rsidRDefault="00854EF8" w:rsidP="00854EF8">
      <w:pPr>
        <w:pStyle w:val="aff6"/>
        <w:rPr>
          <w:szCs w:val="23"/>
          <w:lang w:val="ru-RU"/>
        </w:rPr>
      </w:pPr>
      <w:r>
        <w:rPr>
          <w:szCs w:val="23"/>
          <w:lang w:val="ru-RU"/>
        </w:rPr>
        <w:t>3</w:t>
      </w:r>
      <w:r w:rsidRPr="00F34F55">
        <w:rPr>
          <w:szCs w:val="23"/>
          <w:lang w:val="ru-RU"/>
        </w:rPr>
        <w:t>) объекты муниципальных учреждений культуры</w:t>
      </w:r>
      <w:r>
        <w:rPr>
          <w:szCs w:val="23"/>
          <w:lang w:val="ru-RU"/>
        </w:rPr>
        <w:t>: библиотеки сельских посел</w:t>
      </w:r>
      <w:r>
        <w:rPr>
          <w:szCs w:val="23"/>
          <w:lang w:val="ru-RU"/>
        </w:rPr>
        <w:t>е</w:t>
      </w:r>
      <w:r>
        <w:rPr>
          <w:szCs w:val="23"/>
          <w:lang w:val="ru-RU"/>
        </w:rPr>
        <w:t>ний;</w:t>
      </w:r>
    </w:p>
    <w:p w:rsidR="00854EF8" w:rsidRDefault="006D7A7F" w:rsidP="00854EF8">
      <w:pPr>
        <w:pStyle w:val="aff6"/>
        <w:rPr>
          <w:szCs w:val="23"/>
          <w:lang w:val="ru-RU"/>
        </w:rPr>
      </w:pPr>
      <w:r>
        <w:rPr>
          <w:szCs w:val="23"/>
          <w:lang w:val="ru-RU"/>
        </w:rPr>
        <w:t>4</w:t>
      </w:r>
      <w:r w:rsidR="00854EF8">
        <w:rPr>
          <w:szCs w:val="23"/>
          <w:lang w:val="ru-RU"/>
        </w:rPr>
        <w:t>) объекты жилищного строительства на территории сельских поселений.</w:t>
      </w:r>
    </w:p>
    <w:p w:rsidR="00854EF8" w:rsidRPr="00F34F55" w:rsidRDefault="00854EF8" w:rsidP="00854EF8">
      <w:pPr>
        <w:pStyle w:val="aff6"/>
        <w:rPr>
          <w:szCs w:val="23"/>
          <w:lang w:val="ru-RU"/>
        </w:rPr>
      </w:pPr>
      <w:r>
        <w:rPr>
          <w:szCs w:val="23"/>
          <w:lang w:val="ru-RU"/>
        </w:rPr>
        <w:lastRenderedPageBreak/>
        <w:t>Объекты здравоохранения не являются объектами местного значения муниципал</w:t>
      </w:r>
      <w:r>
        <w:rPr>
          <w:szCs w:val="23"/>
          <w:lang w:val="ru-RU"/>
        </w:rPr>
        <w:t>ь</w:t>
      </w:r>
      <w:r>
        <w:rPr>
          <w:szCs w:val="23"/>
          <w:lang w:val="ru-RU"/>
        </w:rPr>
        <w:t>ного района</w:t>
      </w:r>
      <w:r w:rsidR="00BD0F19">
        <w:rPr>
          <w:szCs w:val="23"/>
          <w:lang w:val="ru-RU"/>
        </w:rPr>
        <w:t>, относятся к объектам регионального значения</w:t>
      </w:r>
      <w:r>
        <w:rPr>
          <w:szCs w:val="23"/>
          <w:lang w:val="ru-RU"/>
        </w:rPr>
        <w:t>. Расчетные показатели для данных объектов устанавливаются в региональных нормативах градостроительного пр</w:t>
      </w:r>
      <w:r>
        <w:rPr>
          <w:szCs w:val="23"/>
          <w:lang w:val="ru-RU"/>
        </w:rPr>
        <w:t>о</w:t>
      </w:r>
      <w:r>
        <w:rPr>
          <w:szCs w:val="23"/>
          <w:lang w:val="ru-RU"/>
        </w:rPr>
        <w:t xml:space="preserve">ектирования </w:t>
      </w:r>
      <w:r w:rsidR="006D7A7F">
        <w:rPr>
          <w:szCs w:val="23"/>
          <w:lang w:val="ru-RU"/>
        </w:rPr>
        <w:t>Саратовской</w:t>
      </w:r>
      <w:r>
        <w:rPr>
          <w:szCs w:val="23"/>
          <w:lang w:val="ru-RU"/>
        </w:rPr>
        <w:t xml:space="preserve"> области.</w:t>
      </w:r>
    </w:p>
    <w:p w:rsidR="00752037" w:rsidRDefault="00752037" w:rsidP="00752037">
      <w:pPr>
        <w:pStyle w:val="20"/>
        <w:keepLines/>
        <w:numPr>
          <w:ilvl w:val="1"/>
          <w:numId w:val="13"/>
        </w:numPr>
        <w:ind w:left="0" w:firstLine="0"/>
      </w:pPr>
      <w:bookmarkStart w:id="342" w:name="_Toc498361766"/>
      <w:bookmarkStart w:id="343" w:name="_Toc499048445"/>
      <w:bookmarkEnd w:id="327"/>
      <w:bookmarkEnd w:id="328"/>
      <w:bookmarkEnd w:id="340"/>
      <w:bookmarkEnd w:id="341"/>
      <w:r>
        <w:t xml:space="preserve">Объекты местного значения </w:t>
      </w:r>
      <w:bookmarkStart w:id="344" w:name="OLE_LINK314"/>
      <w:bookmarkStart w:id="345" w:name="OLE_LINK315"/>
      <w:bookmarkStart w:id="346" w:name="OLE_LINK316"/>
      <w:r>
        <w:t>муниципального района</w:t>
      </w:r>
      <w:r w:rsidRPr="0057385A">
        <w:t xml:space="preserve"> </w:t>
      </w:r>
      <w:r>
        <w:t xml:space="preserve">в области </w:t>
      </w:r>
      <w:bookmarkEnd w:id="342"/>
      <w:bookmarkEnd w:id="344"/>
      <w:bookmarkEnd w:id="345"/>
      <w:bookmarkEnd w:id="346"/>
      <w:r w:rsidR="00BD4D75" w:rsidRPr="00571C62">
        <w:rPr>
          <w:szCs w:val="24"/>
        </w:rPr>
        <w:t xml:space="preserve">электро- </w:t>
      </w:r>
      <w:r w:rsidR="00BD4D75">
        <w:rPr>
          <w:szCs w:val="24"/>
        </w:rPr>
        <w:t>и газоснабжения</w:t>
      </w:r>
      <w:r w:rsidR="00FA1509">
        <w:rPr>
          <w:szCs w:val="24"/>
        </w:rPr>
        <w:t xml:space="preserve"> </w:t>
      </w:r>
      <w:r w:rsidR="00BD4D75">
        <w:rPr>
          <w:szCs w:val="24"/>
        </w:rPr>
        <w:t>поселений, теплоснабжения сельских поселений</w:t>
      </w:r>
      <w:bookmarkEnd w:id="343"/>
    </w:p>
    <w:p w:rsidR="00752037" w:rsidRPr="00673852" w:rsidRDefault="00752037" w:rsidP="00752037">
      <w:pPr>
        <w:keepNext/>
        <w:spacing w:before="120"/>
        <w:jc w:val="right"/>
        <w:rPr>
          <w:b/>
          <w:i/>
        </w:rPr>
      </w:pPr>
      <w:r w:rsidRPr="00673852">
        <w:rPr>
          <w:b/>
          <w:i/>
        </w:rPr>
        <w:t>Таблица</w:t>
      </w:r>
      <w:r>
        <w:rPr>
          <w:b/>
          <w:i/>
        </w:rPr>
        <w:t xml:space="preserve"> 2.3</w:t>
      </w:r>
    </w:p>
    <w:p w:rsidR="00752037" w:rsidRDefault="00752037" w:rsidP="00752037">
      <w:pPr>
        <w:keepNext/>
        <w:keepLines/>
        <w:suppressAutoHyphens/>
        <w:spacing w:after="120"/>
        <w:ind w:firstLine="0"/>
        <w:jc w:val="center"/>
        <w:rPr>
          <w:b/>
          <w:i/>
        </w:rPr>
      </w:pPr>
      <w:r w:rsidRPr="001B1BE7">
        <w:rPr>
          <w:b/>
          <w:i/>
        </w:rPr>
        <w:t xml:space="preserve">Обоснование расчетных показателей, устанавливаемых для объектов </w:t>
      </w:r>
      <w:r>
        <w:rPr>
          <w:b/>
          <w:i/>
        </w:rPr>
        <w:t>местного</w:t>
      </w:r>
      <w:r w:rsidRPr="00805900">
        <w:rPr>
          <w:b/>
          <w:i/>
        </w:rPr>
        <w:t xml:space="preserve"> значения </w:t>
      </w:r>
      <w:r>
        <w:rPr>
          <w:b/>
          <w:i/>
        </w:rPr>
        <w:t>муниципального района</w:t>
      </w:r>
      <w:r w:rsidRPr="0027616C">
        <w:rPr>
          <w:b/>
          <w:i/>
        </w:rPr>
        <w:t xml:space="preserve"> в области </w:t>
      </w:r>
      <w:r w:rsidR="00BD4D75" w:rsidRPr="00BD4D75">
        <w:rPr>
          <w:b/>
          <w:i/>
        </w:rPr>
        <w:t>электро- и газоснабжения</w:t>
      </w:r>
      <w:r w:rsidR="00FA1509">
        <w:rPr>
          <w:b/>
          <w:i/>
        </w:rPr>
        <w:t xml:space="preserve"> </w:t>
      </w:r>
      <w:r w:rsidR="00BD4D75" w:rsidRPr="00BD4D75">
        <w:rPr>
          <w:b/>
          <w:i/>
        </w:rPr>
        <w:t>поселений, теплоснабжения сельских поселений</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021"/>
        <w:gridCol w:w="2693"/>
        <w:gridCol w:w="5670"/>
      </w:tblGrid>
      <w:tr w:rsidR="00752037" w:rsidRPr="00C668CE" w:rsidTr="006C445E">
        <w:trPr>
          <w:cantSplit/>
          <w:trHeight w:val="690"/>
          <w:tblHeader/>
        </w:trPr>
        <w:tc>
          <w:tcPr>
            <w:tcW w:w="1021" w:type="dxa"/>
            <w:shd w:val="clear" w:color="auto" w:fill="D9D9D9" w:themeFill="background1" w:themeFillShade="D9"/>
          </w:tcPr>
          <w:p w:rsidR="00752037" w:rsidRPr="00C668CE" w:rsidRDefault="00752037" w:rsidP="006C445E">
            <w:pPr>
              <w:pStyle w:val="aff6"/>
              <w:keepNext/>
              <w:ind w:firstLine="0"/>
              <w:jc w:val="center"/>
              <w:rPr>
                <w:b/>
                <w:i/>
                <w:sz w:val="20"/>
                <w:szCs w:val="20"/>
                <w:lang w:val="ru-RU"/>
              </w:rPr>
            </w:pPr>
            <w:r w:rsidRPr="00C668CE">
              <w:rPr>
                <w:b/>
                <w:i/>
                <w:sz w:val="20"/>
                <w:szCs w:val="20"/>
                <w:lang w:val="ru-RU"/>
              </w:rPr>
              <w:t>Наимен</w:t>
            </w:r>
            <w:r w:rsidRPr="00C668CE">
              <w:rPr>
                <w:b/>
                <w:i/>
                <w:sz w:val="20"/>
                <w:szCs w:val="20"/>
                <w:lang w:val="ru-RU"/>
              </w:rPr>
              <w:t>о</w:t>
            </w:r>
            <w:r w:rsidRPr="00C668CE">
              <w:rPr>
                <w:b/>
                <w:i/>
                <w:sz w:val="20"/>
                <w:szCs w:val="20"/>
                <w:lang w:val="ru-RU"/>
              </w:rPr>
              <w:t>вание вида объекта</w:t>
            </w:r>
          </w:p>
        </w:tc>
        <w:tc>
          <w:tcPr>
            <w:tcW w:w="2693" w:type="dxa"/>
            <w:shd w:val="clear" w:color="auto" w:fill="D9D9D9" w:themeFill="background1" w:themeFillShade="D9"/>
          </w:tcPr>
          <w:p w:rsidR="00752037" w:rsidRPr="00C668CE" w:rsidRDefault="00752037" w:rsidP="006C445E">
            <w:pPr>
              <w:pStyle w:val="aff6"/>
              <w:keepNext/>
              <w:ind w:firstLine="0"/>
              <w:jc w:val="center"/>
              <w:rPr>
                <w:b/>
                <w:i/>
                <w:sz w:val="20"/>
                <w:szCs w:val="20"/>
                <w:lang w:val="ru-RU"/>
              </w:rPr>
            </w:pPr>
            <w:r w:rsidRPr="00C668CE">
              <w:rPr>
                <w:b/>
                <w:i/>
                <w:sz w:val="20"/>
                <w:szCs w:val="20"/>
                <w:lang w:val="ru-RU"/>
              </w:rPr>
              <w:t>Тип расчетного показателя</w:t>
            </w:r>
          </w:p>
        </w:tc>
        <w:tc>
          <w:tcPr>
            <w:tcW w:w="5670" w:type="dxa"/>
            <w:shd w:val="clear" w:color="auto" w:fill="D9D9D9" w:themeFill="background1" w:themeFillShade="D9"/>
          </w:tcPr>
          <w:p w:rsidR="00752037" w:rsidRPr="00C668CE" w:rsidRDefault="00752037" w:rsidP="006C445E">
            <w:pPr>
              <w:pStyle w:val="aff6"/>
              <w:keepNext/>
              <w:ind w:firstLine="0"/>
              <w:jc w:val="center"/>
              <w:rPr>
                <w:b/>
                <w:i/>
                <w:sz w:val="20"/>
                <w:szCs w:val="20"/>
                <w:lang w:val="ru-RU"/>
              </w:rPr>
            </w:pPr>
            <w:r w:rsidRPr="00C668CE">
              <w:rPr>
                <w:b/>
                <w:i/>
                <w:sz w:val="20"/>
                <w:szCs w:val="20"/>
                <w:lang w:val="ru-RU"/>
              </w:rPr>
              <w:t>Обоснование расчетного показателя</w:t>
            </w:r>
          </w:p>
        </w:tc>
      </w:tr>
      <w:tr w:rsidR="00752037" w:rsidRPr="00C668CE" w:rsidTr="006C445E">
        <w:trPr>
          <w:cantSplit/>
        </w:trPr>
        <w:tc>
          <w:tcPr>
            <w:tcW w:w="1021" w:type="dxa"/>
            <w:vMerge w:val="restart"/>
            <w:shd w:val="clear" w:color="auto" w:fill="F2F2F2" w:themeFill="background1" w:themeFillShade="F2"/>
          </w:tcPr>
          <w:p w:rsidR="00752037" w:rsidRPr="00C668CE" w:rsidRDefault="00752037" w:rsidP="006C445E">
            <w:pPr>
              <w:pStyle w:val="aff6"/>
              <w:ind w:firstLine="0"/>
              <w:rPr>
                <w:sz w:val="20"/>
                <w:szCs w:val="20"/>
                <w:lang w:val="ru-RU"/>
              </w:rPr>
            </w:pPr>
            <w:r w:rsidRPr="00C668CE">
              <w:rPr>
                <w:sz w:val="20"/>
                <w:szCs w:val="20"/>
                <w:lang w:val="ru-RU"/>
              </w:rPr>
              <w:t xml:space="preserve">Объекты </w:t>
            </w:r>
            <w:r>
              <w:rPr>
                <w:sz w:val="20"/>
                <w:szCs w:val="20"/>
                <w:lang w:val="ru-RU"/>
              </w:rPr>
              <w:t>электр</w:t>
            </w:r>
            <w:r>
              <w:rPr>
                <w:sz w:val="20"/>
                <w:szCs w:val="20"/>
                <w:lang w:val="ru-RU"/>
              </w:rPr>
              <w:t>о</w:t>
            </w:r>
            <w:r>
              <w:rPr>
                <w:sz w:val="20"/>
                <w:szCs w:val="20"/>
                <w:lang w:val="ru-RU"/>
              </w:rPr>
              <w:t>снабжения</w:t>
            </w:r>
            <w:r w:rsidR="00E05DFD">
              <w:rPr>
                <w:sz w:val="20"/>
                <w:szCs w:val="20"/>
                <w:lang w:val="ru-RU"/>
              </w:rPr>
              <w:t xml:space="preserve"> поселений</w:t>
            </w:r>
          </w:p>
        </w:tc>
        <w:tc>
          <w:tcPr>
            <w:tcW w:w="2693" w:type="dxa"/>
          </w:tcPr>
          <w:p w:rsidR="00752037" w:rsidRPr="00C668CE" w:rsidRDefault="00752037" w:rsidP="006C445E">
            <w:pPr>
              <w:pStyle w:val="aff6"/>
              <w:ind w:firstLine="0"/>
              <w:rPr>
                <w:sz w:val="20"/>
                <w:szCs w:val="20"/>
                <w:lang w:val="ru-RU"/>
              </w:rPr>
            </w:pPr>
            <w:r w:rsidRPr="00C668CE">
              <w:rPr>
                <w:sz w:val="20"/>
                <w:szCs w:val="20"/>
                <w:lang w:val="ru-RU"/>
              </w:rPr>
              <w:t>Расчетный показатель мин</w:t>
            </w:r>
            <w:r w:rsidRPr="00C668CE">
              <w:rPr>
                <w:sz w:val="20"/>
                <w:szCs w:val="20"/>
                <w:lang w:val="ru-RU"/>
              </w:rPr>
              <w:t>и</w:t>
            </w:r>
            <w:r w:rsidRPr="00C668CE">
              <w:rPr>
                <w:sz w:val="20"/>
                <w:szCs w:val="20"/>
                <w:lang w:val="ru-RU"/>
              </w:rPr>
              <w:t>мально допустимого уровня обеспеченности</w:t>
            </w:r>
          </w:p>
        </w:tc>
        <w:tc>
          <w:tcPr>
            <w:tcW w:w="5670" w:type="dxa"/>
          </w:tcPr>
          <w:p w:rsidR="00752037" w:rsidRPr="00C668CE" w:rsidRDefault="00752037" w:rsidP="006C445E">
            <w:pPr>
              <w:pStyle w:val="aff6"/>
              <w:ind w:firstLine="0"/>
              <w:jc w:val="left"/>
              <w:rPr>
                <w:sz w:val="20"/>
                <w:szCs w:val="20"/>
                <w:lang w:val="ru-RU"/>
              </w:rPr>
            </w:pPr>
            <w:r w:rsidRPr="00903F22">
              <w:rPr>
                <w:sz w:val="20"/>
                <w:szCs w:val="20"/>
                <w:lang w:val="ru-RU"/>
              </w:rPr>
              <w:t>Объем электропотребления</w:t>
            </w:r>
            <w:r>
              <w:rPr>
                <w:sz w:val="20"/>
                <w:szCs w:val="20"/>
                <w:lang w:val="ru-RU"/>
              </w:rPr>
              <w:t xml:space="preserve"> </w:t>
            </w:r>
            <w:r w:rsidRPr="00903F22">
              <w:rPr>
                <w:sz w:val="20"/>
                <w:szCs w:val="20"/>
                <w:lang w:val="ru-RU"/>
              </w:rPr>
              <w:t xml:space="preserve">принят </w:t>
            </w:r>
            <w:r>
              <w:rPr>
                <w:sz w:val="20"/>
                <w:szCs w:val="20"/>
                <w:lang w:val="ru-RU"/>
              </w:rPr>
              <w:t>2400</w:t>
            </w:r>
            <w:r w:rsidRPr="00903F22">
              <w:rPr>
                <w:sz w:val="20"/>
                <w:szCs w:val="20"/>
                <w:lang w:val="ru-RU"/>
              </w:rPr>
              <w:t xml:space="preserve"> </w:t>
            </w:r>
            <w:r w:rsidRPr="00C668CE">
              <w:rPr>
                <w:sz w:val="20"/>
                <w:szCs w:val="20"/>
                <w:lang w:val="ru-RU"/>
              </w:rPr>
              <w:t xml:space="preserve">кВт </w:t>
            </w:r>
            <w:proofErr w:type="gramStart"/>
            <w:r w:rsidRPr="00C668CE">
              <w:rPr>
                <w:sz w:val="20"/>
                <w:szCs w:val="20"/>
                <w:lang w:val="ru-RU"/>
              </w:rPr>
              <w:t>ч</w:t>
            </w:r>
            <w:proofErr w:type="gramEnd"/>
            <w:r w:rsidRPr="00C668CE">
              <w:rPr>
                <w:sz w:val="20"/>
                <w:szCs w:val="20"/>
                <w:lang w:val="ru-RU"/>
              </w:rPr>
              <w:t>/год на 1 чел.</w:t>
            </w:r>
            <w:r>
              <w:rPr>
                <w:sz w:val="20"/>
                <w:szCs w:val="20"/>
                <w:lang w:val="ru-RU"/>
              </w:rPr>
              <w:t xml:space="preserve"> с</w:t>
            </w:r>
            <w:r>
              <w:rPr>
                <w:sz w:val="20"/>
                <w:szCs w:val="20"/>
                <w:lang w:val="ru-RU"/>
              </w:rPr>
              <w:t>о</w:t>
            </w:r>
            <w:r>
              <w:rPr>
                <w:sz w:val="20"/>
                <w:szCs w:val="20"/>
                <w:lang w:val="ru-RU"/>
              </w:rPr>
              <w:t>гласно таблице 1.2.1(1) Проекта РНГП Саратовской области</w:t>
            </w:r>
          </w:p>
        </w:tc>
      </w:tr>
      <w:tr w:rsidR="00752037" w:rsidRPr="00C668CE" w:rsidTr="006C445E">
        <w:trPr>
          <w:cantSplit/>
        </w:trPr>
        <w:tc>
          <w:tcPr>
            <w:tcW w:w="1021" w:type="dxa"/>
            <w:vMerge/>
            <w:shd w:val="clear" w:color="auto" w:fill="F2F2F2" w:themeFill="background1" w:themeFillShade="F2"/>
          </w:tcPr>
          <w:p w:rsidR="00752037" w:rsidRPr="00C668CE" w:rsidRDefault="00752037" w:rsidP="006C445E">
            <w:pPr>
              <w:pStyle w:val="aff6"/>
              <w:ind w:firstLine="0"/>
              <w:jc w:val="left"/>
              <w:rPr>
                <w:sz w:val="20"/>
                <w:szCs w:val="20"/>
                <w:lang w:val="ru-RU"/>
              </w:rPr>
            </w:pPr>
          </w:p>
        </w:tc>
        <w:tc>
          <w:tcPr>
            <w:tcW w:w="2693" w:type="dxa"/>
          </w:tcPr>
          <w:p w:rsidR="00752037" w:rsidRPr="00C668CE" w:rsidRDefault="00752037" w:rsidP="006C445E">
            <w:pPr>
              <w:pStyle w:val="aff6"/>
              <w:ind w:firstLine="0"/>
              <w:rPr>
                <w:sz w:val="20"/>
                <w:szCs w:val="20"/>
                <w:lang w:val="ru-RU"/>
              </w:rPr>
            </w:pPr>
            <w:r w:rsidRPr="00C668CE">
              <w:rPr>
                <w:sz w:val="20"/>
                <w:szCs w:val="20"/>
                <w:lang w:val="ru-RU"/>
              </w:rPr>
              <w:t>Расчетный показатель макс</w:t>
            </w:r>
            <w:r w:rsidRPr="00C668CE">
              <w:rPr>
                <w:sz w:val="20"/>
                <w:szCs w:val="20"/>
                <w:lang w:val="ru-RU"/>
              </w:rPr>
              <w:t>и</w:t>
            </w:r>
            <w:r w:rsidRPr="00C668CE">
              <w:rPr>
                <w:sz w:val="20"/>
                <w:szCs w:val="20"/>
                <w:lang w:val="ru-RU"/>
              </w:rPr>
              <w:t>мально допустимого уровня территориальной доступности</w:t>
            </w:r>
          </w:p>
        </w:tc>
        <w:tc>
          <w:tcPr>
            <w:tcW w:w="5670" w:type="dxa"/>
          </w:tcPr>
          <w:p w:rsidR="00752037" w:rsidRPr="00C668CE" w:rsidRDefault="00752037" w:rsidP="006C445E">
            <w:pPr>
              <w:pStyle w:val="aff6"/>
              <w:ind w:firstLine="0"/>
              <w:jc w:val="center"/>
              <w:rPr>
                <w:sz w:val="20"/>
                <w:szCs w:val="20"/>
                <w:lang w:val="ru-RU"/>
              </w:rPr>
            </w:pPr>
            <w:r w:rsidRPr="00C668CE">
              <w:rPr>
                <w:sz w:val="20"/>
                <w:szCs w:val="20"/>
                <w:lang w:val="ru-RU"/>
              </w:rPr>
              <w:t>Не нормируется</w:t>
            </w:r>
          </w:p>
        </w:tc>
      </w:tr>
      <w:tr w:rsidR="00752037" w:rsidRPr="00C668CE" w:rsidTr="006C445E">
        <w:trPr>
          <w:cantSplit/>
        </w:trPr>
        <w:tc>
          <w:tcPr>
            <w:tcW w:w="1021" w:type="dxa"/>
            <w:vMerge w:val="restart"/>
            <w:shd w:val="clear" w:color="auto" w:fill="F2F2F2" w:themeFill="background1" w:themeFillShade="F2"/>
          </w:tcPr>
          <w:p w:rsidR="00752037" w:rsidRPr="00C668CE" w:rsidRDefault="00752037" w:rsidP="00E05DFD">
            <w:pPr>
              <w:pStyle w:val="aff6"/>
              <w:ind w:firstLine="0"/>
              <w:jc w:val="left"/>
              <w:rPr>
                <w:sz w:val="20"/>
                <w:szCs w:val="20"/>
                <w:lang w:val="ru-RU"/>
              </w:rPr>
            </w:pPr>
            <w:r w:rsidRPr="00C668CE">
              <w:rPr>
                <w:sz w:val="20"/>
                <w:szCs w:val="20"/>
                <w:lang w:val="ru-RU"/>
              </w:rPr>
              <w:t xml:space="preserve">Объекты </w:t>
            </w:r>
            <w:r>
              <w:rPr>
                <w:sz w:val="20"/>
                <w:szCs w:val="20"/>
                <w:lang w:val="ru-RU"/>
              </w:rPr>
              <w:t>газо</w:t>
            </w:r>
            <w:r w:rsidR="00E05DFD">
              <w:rPr>
                <w:sz w:val="20"/>
                <w:szCs w:val="20"/>
                <w:lang w:val="ru-RU"/>
              </w:rPr>
              <w:t>сна</w:t>
            </w:r>
            <w:r w:rsidR="00E05DFD">
              <w:rPr>
                <w:sz w:val="20"/>
                <w:szCs w:val="20"/>
                <w:lang w:val="ru-RU"/>
              </w:rPr>
              <w:t>б</w:t>
            </w:r>
            <w:r w:rsidR="00E05DFD">
              <w:rPr>
                <w:sz w:val="20"/>
                <w:szCs w:val="20"/>
                <w:lang w:val="ru-RU"/>
              </w:rPr>
              <w:t>жения п</w:t>
            </w:r>
            <w:r w:rsidR="00E05DFD">
              <w:rPr>
                <w:sz w:val="20"/>
                <w:szCs w:val="20"/>
                <w:lang w:val="ru-RU"/>
              </w:rPr>
              <w:t>о</w:t>
            </w:r>
            <w:r w:rsidR="00E05DFD">
              <w:rPr>
                <w:sz w:val="20"/>
                <w:szCs w:val="20"/>
                <w:lang w:val="ru-RU"/>
              </w:rPr>
              <w:t>селений</w:t>
            </w:r>
            <w:r>
              <w:rPr>
                <w:sz w:val="20"/>
                <w:szCs w:val="20"/>
                <w:lang w:val="ru-RU"/>
              </w:rPr>
              <w:t xml:space="preserve"> и </w:t>
            </w:r>
            <w:r w:rsidRPr="00C668CE">
              <w:rPr>
                <w:sz w:val="20"/>
                <w:szCs w:val="20"/>
                <w:lang w:val="ru-RU"/>
              </w:rPr>
              <w:t>тепл</w:t>
            </w:r>
            <w:r w:rsidRPr="00C668CE">
              <w:rPr>
                <w:sz w:val="20"/>
                <w:szCs w:val="20"/>
                <w:lang w:val="ru-RU"/>
              </w:rPr>
              <w:t>о</w:t>
            </w:r>
            <w:r w:rsidRPr="00C668CE">
              <w:rPr>
                <w:sz w:val="20"/>
                <w:szCs w:val="20"/>
                <w:lang w:val="ru-RU"/>
              </w:rPr>
              <w:t>снабжения</w:t>
            </w:r>
            <w:r w:rsidR="00E05DFD">
              <w:rPr>
                <w:sz w:val="20"/>
                <w:szCs w:val="20"/>
                <w:lang w:val="ru-RU"/>
              </w:rPr>
              <w:t xml:space="preserve"> сельских поселений</w:t>
            </w:r>
          </w:p>
        </w:tc>
        <w:tc>
          <w:tcPr>
            <w:tcW w:w="2693" w:type="dxa"/>
          </w:tcPr>
          <w:p w:rsidR="00752037" w:rsidRPr="00C668CE" w:rsidRDefault="00752037" w:rsidP="006C445E">
            <w:pPr>
              <w:pStyle w:val="aff6"/>
              <w:ind w:firstLine="0"/>
              <w:rPr>
                <w:sz w:val="20"/>
                <w:szCs w:val="20"/>
                <w:lang w:val="ru-RU"/>
              </w:rPr>
            </w:pPr>
            <w:r w:rsidRPr="00C668CE">
              <w:rPr>
                <w:sz w:val="20"/>
                <w:szCs w:val="20"/>
                <w:lang w:val="ru-RU"/>
              </w:rPr>
              <w:t>Расчетный показатель мин</w:t>
            </w:r>
            <w:r w:rsidRPr="00C668CE">
              <w:rPr>
                <w:sz w:val="20"/>
                <w:szCs w:val="20"/>
                <w:lang w:val="ru-RU"/>
              </w:rPr>
              <w:t>и</w:t>
            </w:r>
            <w:r w:rsidRPr="00C668CE">
              <w:rPr>
                <w:sz w:val="20"/>
                <w:szCs w:val="20"/>
                <w:lang w:val="ru-RU"/>
              </w:rPr>
              <w:t>мально допустимого уровня обеспеченности</w:t>
            </w:r>
          </w:p>
        </w:tc>
        <w:tc>
          <w:tcPr>
            <w:tcW w:w="5670" w:type="dxa"/>
          </w:tcPr>
          <w:p w:rsidR="00752037" w:rsidRPr="00C668CE" w:rsidRDefault="00752037" w:rsidP="006C445E">
            <w:pPr>
              <w:pStyle w:val="aff6"/>
              <w:ind w:firstLine="0"/>
              <w:rPr>
                <w:sz w:val="20"/>
                <w:szCs w:val="20"/>
                <w:lang w:val="ru-RU"/>
              </w:rPr>
            </w:pPr>
            <w:r w:rsidRPr="004E0A13">
              <w:rPr>
                <w:sz w:val="20"/>
                <w:szCs w:val="20"/>
                <w:lang w:val="ru-RU"/>
              </w:rPr>
              <w:t>Объем потребления природного газа</w:t>
            </w:r>
            <w:r>
              <w:rPr>
                <w:sz w:val="20"/>
                <w:szCs w:val="20"/>
                <w:lang w:val="ru-RU"/>
              </w:rPr>
              <w:t xml:space="preserve"> принят согласно таблице 1.2.1(2) Проекта РНГП Саратовской области</w:t>
            </w:r>
            <w:r w:rsidRPr="00C668CE">
              <w:rPr>
                <w:sz w:val="20"/>
                <w:szCs w:val="20"/>
                <w:lang w:val="ru-RU"/>
              </w:rPr>
              <w:t>:</w:t>
            </w:r>
          </w:p>
          <w:p w:rsidR="00752037" w:rsidRDefault="00752037" w:rsidP="004676E3">
            <w:pPr>
              <w:pStyle w:val="aff6"/>
              <w:numPr>
                <w:ilvl w:val="0"/>
                <w:numId w:val="18"/>
              </w:numPr>
              <w:ind w:left="397"/>
              <w:jc w:val="left"/>
              <w:rPr>
                <w:sz w:val="20"/>
                <w:szCs w:val="20"/>
                <w:lang w:val="ru-RU"/>
              </w:rPr>
            </w:pPr>
            <w:r w:rsidRPr="004E0A13">
              <w:rPr>
                <w:sz w:val="20"/>
                <w:szCs w:val="20"/>
                <w:lang w:val="ru-RU"/>
              </w:rPr>
              <w:t>при наличии централизованного горячего водоснаб</w:t>
            </w:r>
            <w:r>
              <w:rPr>
                <w:sz w:val="20"/>
                <w:szCs w:val="20"/>
                <w:lang w:val="ru-RU"/>
              </w:rPr>
              <w:t>жения 11,5</w:t>
            </w:r>
            <w:r w:rsidRPr="004E0A13">
              <w:rPr>
                <w:sz w:val="20"/>
                <w:szCs w:val="20"/>
                <w:lang w:val="ru-RU"/>
              </w:rPr>
              <w:t xml:space="preserve"> м</w:t>
            </w:r>
            <w:r w:rsidRPr="004E0A13">
              <w:rPr>
                <w:sz w:val="20"/>
                <w:szCs w:val="20"/>
                <w:vertAlign w:val="superscript"/>
                <w:lang w:val="ru-RU"/>
              </w:rPr>
              <w:t>3</w:t>
            </w:r>
            <w:r w:rsidRPr="004E0A13">
              <w:rPr>
                <w:sz w:val="20"/>
                <w:szCs w:val="20"/>
                <w:lang w:val="ru-RU"/>
              </w:rPr>
              <w:t xml:space="preserve"> /мес. на 1 чел.</w:t>
            </w:r>
            <w:r>
              <w:rPr>
                <w:sz w:val="20"/>
                <w:szCs w:val="20"/>
                <w:lang w:val="ru-RU"/>
              </w:rPr>
              <w:t>;</w:t>
            </w:r>
          </w:p>
          <w:p w:rsidR="00752037" w:rsidRDefault="00752037" w:rsidP="004676E3">
            <w:pPr>
              <w:pStyle w:val="aff6"/>
              <w:numPr>
                <w:ilvl w:val="0"/>
                <w:numId w:val="18"/>
              </w:numPr>
              <w:ind w:left="397"/>
              <w:jc w:val="left"/>
              <w:rPr>
                <w:sz w:val="20"/>
                <w:szCs w:val="20"/>
                <w:lang w:val="ru-RU"/>
              </w:rPr>
            </w:pPr>
            <w:r w:rsidRPr="004E0A13">
              <w:rPr>
                <w:sz w:val="20"/>
                <w:szCs w:val="20"/>
                <w:lang w:val="ru-RU"/>
              </w:rPr>
              <w:t>при горячем водоснабжении от газовых водонагревателей</w:t>
            </w:r>
            <w:r>
              <w:rPr>
                <w:sz w:val="20"/>
                <w:szCs w:val="20"/>
                <w:lang w:val="ru-RU"/>
              </w:rPr>
              <w:t xml:space="preserve"> 30</w:t>
            </w:r>
            <w:r w:rsidRPr="004E0A13">
              <w:rPr>
                <w:sz w:val="20"/>
                <w:szCs w:val="20"/>
                <w:lang w:val="ru-RU"/>
              </w:rPr>
              <w:t xml:space="preserve"> м</w:t>
            </w:r>
            <w:r w:rsidRPr="004E0A13">
              <w:rPr>
                <w:sz w:val="20"/>
                <w:szCs w:val="20"/>
                <w:vertAlign w:val="superscript"/>
                <w:lang w:val="ru-RU"/>
              </w:rPr>
              <w:t>3</w:t>
            </w:r>
            <w:r w:rsidRPr="004E0A13">
              <w:rPr>
                <w:sz w:val="20"/>
                <w:szCs w:val="20"/>
                <w:lang w:val="ru-RU"/>
              </w:rPr>
              <w:t xml:space="preserve"> /мес. на 1 чел.</w:t>
            </w:r>
            <w:r>
              <w:rPr>
                <w:sz w:val="20"/>
                <w:szCs w:val="20"/>
                <w:lang w:val="ru-RU"/>
              </w:rPr>
              <w:t>;</w:t>
            </w:r>
          </w:p>
          <w:p w:rsidR="00752037" w:rsidRPr="00C668CE" w:rsidRDefault="00752037" w:rsidP="004676E3">
            <w:pPr>
              <w:pStyle w:val="aff6"/>
              <w:numPr>
                <w:ilvl w:val="0"/>
                <w:numId w:val="18"/>
              </w:numPr>
              <w:ind w:left="397"/>
              <w:jc w:val="left"/>
              <w:rPr>
                <w:sz w:val="20"/>
                <w:szCs w:val="20"/>
                <w:lang w:val="ru-RU"/>
              </w:rPr>
            </w:pPr>
            <w:r w:rsidRPr="004E0A13">
              <w:rPr>
                <w:sz w:val="20"/>
                <w:szCs w:val="20"/>
                <w:lang w:val="ru-RU"/>
              </w:rPr>
              <w:t>при отсутствии всяких видов горячего водоснабжения</w:t>
            </w:r>
            <w:r>
              <w:rPr>
                <w:sz w:val="20"/>
                <w:szCs w:val="20"/>
                <w:lang w:val="ru-RU"/>
              </w:rPr>
              <w:t xml:space="preserve"> 17,5</w:t>
            </w:r>
            <w:r w:rsidRPr="004E0A13">
              <w:rPr>
                <w:sz w:val="20"/>
                <w:szCs w:val="20"/>
                <w:lang w:val="ru-RU"/>
              </w:rPr>
              <w:t xml:space="preserve"> м</w:t>
            </w:r>
            <w:r w:rsidRPr="004E0A13">
              <w:rPr>
                <w:sz w:val="20"/>
                <w:szCs w:val="20"/>
                <w:vertAlign w:val="superscript"/>
                <w:lang w:val="ru-RU"/>
              </w:rPr>
              <w:t>3</w:t>
            </w:r>
            <w:r w:rsidRPr="004E0A13">
              <w:rPr>
                <w:sz w:val="20"/>
                <w:szCs w:val="20"/>
                <w:lang w:val="ru-RU"/>
              </w:rPr>
              <w:t xml:space="preserve"> /мес. на 1 чел.</w:t>
            </w:r>
          </w:p>
        </w:tc>
      </w:tr>
      <w:tr w:rsidR="00752037" w:rsidRPr="00C668CE" w:rsidTr="006C445E">
        <w:trPr>
          <w:cantSplit/>
        </w:trPr>
        <w:tc>
          <w:tcPr>
            <w:tcW w:w="1021" w:type="dxa"/>
            <w:vMerge/>
            <w:shd w:val="clear" w:color="auto" w:fill="F2F2F2" w:themeFill="background1" w:themeFillShade="F2"/>
          </w:tcPr>
          <w:p w:rsidR="00752037" w:rsidRPr="00C668CE" w:rsidRDefault="00752037" w:rsidP="006C445E">
            <w:pPr>
              <w:pStyle w:val="aff6"/>
              <w:ind w:firstLine="0"/>
              <w:jc w:val="left"/>
              <w:rPr>
                <w:sz w:val="20"/>
                <w:szCs w:val="20"/>
                <w:lang w:val="ru-RU"/>
              </w:rPr>
            </w:pPr>
          </w:p>
        </w:tc>
        <w:tc>
          <w:tcPr>
            <w:tcW w:w="2693" w:type="dxa"/>
          </w:tcPr>
          <w:p w:rsidR="00752037" w:rsidRPr="00C668CE" w:rsidRDefault="00752037" w:rsidP="006C445E">
            <w:pPr>
              <w:pStyle w:val="aff6"/>
              <w:ind w:firstLine="0"/>
              <w:rPr>
                <w:sz w:val="20"/>
                <w:szCs w:val="20"/>
                <w:lang w:val="ru-RU"/>
              </w:rPr>
            </w:pPr>
            <w:r w:rsidRPr="00C668CE">
              <w:rPr>
                <w:sz w:val="20"/>
                <w:szCs w:val="20"/>
                <w:lang w:val="ru-RU"/>
              </w:rPr>
              <w:t>Расчетный показатель макс</w:t>
            </w:r>
            <w:r w:rsidRPr="00C668CE">
              <w:rPr>
                <w:sz w:val="20"/>
                <w:szCs w:val="20"/>
                <w:lang w:val="ru-RU"/>
              </w:rPr>
              <w:t>и</w:t>
            </w:r>
            <w:r w:rsidRPr="00C668CE">
              <w:rPr>
                <w:sz w:val="20"/>
                <w:szCs w:val="20"/>
                <w:lang w:val="ru-RU"/>
              </w:rPr>
              <w:t>мально допустимого уровня территориальной доступности</w:t>
            </w:r>
          </w:p>
        </w:tc>
        <w:tc>
          <w:tcPr>
            <w:tcW w:w="5670" w:type="dxa"/>
          </w:tcPr>
          <w:p w:rsidR="00752037" w:rsidRPr="00C668CE" w:rsidRDefault="00752037" w:rsidP="006C445E">
            <w:pPr>
              <w:pStyle w:val="aff6"/>
              <w:ind w:firstLine="0"/>
              <w:jc w:val="center"/>
              <w:rPr>
                <w:sz w:val="20"/>
                <w:szCs w:val="20"/>
                <w:lang w:val="ru-RU"/>
              </w:rPr>
            </w:pPr>
            <w:r w:rsidRPr="00C668CE">
              <w:rPr>
                <w:sz w:val="20"/>
                <w:szCs w:val="20"/>
                <w:lang w:val="ru-RU"/>
              </w:rPr>
              <w:t>Не нормируется</w:t>
            </w:r>
          </w:p>
        </w:tc>
      </w:tr>
    </w:tbl>
    <w:p w:rsidR="00752037" w:rsidRDefault="00752037" w:rsidP="00752037">
      <w:pPr>
        <w:pStyle w:val="20"/>
        <w:numPr>
          <w:ilvl w:val="1"/>
          <w:numId w:val="13"/>
        </w:numPr>
        <w:ind w:left="0" w:firstLine="0"/>
      </w:pPr>
      <w:bookmarkStart w:id="347" w:name="_Toc498361767"/>
      <w:bookmarkStart w:id="348" w:name="_Toc499048446"/>
      <w:r>
        <w:t>Объекты местного значения муниципального района</w:t>
      </w:r>
      <w:r w:rsidRPr="0057385A">
        <w:t xml:space="preserve"> </w:t>
      </w:r>
      <w:r>
        <w:t>в области автомобильных дорог местного значения</w:t>
      </w:r>
      <w:r w:rsidRPr="00BD282F">
        <w:t xml:space="preserve"> </w:t>
      </w:r>
      <w:r>
        <w:t>и транспорта</w:t>
      </w:r>
      <w:bookmarkEnd w:id="347"/>
      <w:bookmarkEnd w:id="348"/>
    </w:p>
    <w:p w:rsidR="00752037" w:rsidRPr="00673852" w:rsidRDefault="00752037" w:rsidP="00752037">
      <w:pPr>
        <w:keepNext/>
        <w:spacing w:before="120"/>
        <w:jc w:val="right"/>
        <w:rPr>
          <w:b/>
          <w:i/>
        </w:rPr>
      </w:pPr>
      <w:r w:rsidRPr="00673852">
        <w:rPr>
          <w:b/>
          <w:i/>
        </w:rPr>
        <w:t>Таблица</w:t>
      </w:r>
      <w:r>
        <w:rPr>
          <w:b/>
          <w:i/>
        </w:rPr>
        <w:t xml:space="preserve"> 2.4</w:t>
      </w:r>
    </w:p>
    <w:p w:rsidR="00752037" w:rsidRDefault="00752037" w:rsidP="00752037">
      <w:pPr>
        <w:keepNext/>
        <w:suppressAutoHyphens/>
        <w:spacing w:after="120"/>
        <w:ind w:firstLine="0"/>
        <w:jc w:val="center"/>
        <w:rPr>
          <w:b/>
          <w:i/>
        </w:rPr>
      </w:pPr>
      <w:bookmarkStart w:id="349" w:name="OLE_LINK971"/>
      <w:bookmarkStart w:id="350" w:name="OLE_LINK972"/>
      <w:bookmarkStart w:id="351" w:name="OLE_LINK973"/>
      <w:bookmarkStart w:id="352" w:name="OLE_LINK974"/>
      <w:bookmarkStart w:id="353" w:name="OLE_LINK975"/>
      <w:bookmarkStart w:id="354" w:name="OLE_LINK976"/>
      <w:bookmarkStart w:id="355" w:name="OLE_LINK977"/>
      <w:r w:rsidRPr="001B1BE7">
        <w:rPr>
          <w:b/>
          <w:i/>
        </w:rPr>
        <w:t xml:space="preserve">Обоснование расчетных показателей, устанавливаемых для объектов </w:t>
      </w:r>
      <w:bookmarkEnd w:id="349"/>
      <w:bookmarkEnd w:id="350"/>
      <w:bookmarkEnd w:id="351"/>
      <w:bookmarkEnd w:id="352"/>
      <w:bookmarkEnd w:id="353"/>
      <w:bookmarkEnd w:id="354"/>
      <w:bookmarkEnd w:id="355"/>
      <w:r>
        <w:rPr>
          <w:b/>
          <w:i/>
        </w:rPr>
        <w:t>местного</w:t>
      </w:r>
      <w:r w:rsidRPr="00805900">
        <w:rPr>
          <w:b/>
          <w:i/>
        </w:rPr>
        <w:t xml:space="preserve"> значения </w:t>
      </w:r>
      <w:r>
        <w:rPr>
          <w:b/>
          <w:i/>
        </w:rPr>
        <w:t>муниципального района</w:t>
      </w:r>
      <w:r w:rsidRPr="00752A28">
        <w:rPr>
          <w:b/>
          <w:i/>
        </w:rPr>
        <w:t xml:space="preserve"> </w:t>
      </w:r>
      <w:r w:rsidRPr="003C4854">
        <w:rPr>
          <w:b/>
          <w:i/>
        </w:rPr>
        <w:t>в области автомобильных дорог местного значения</w:t>
      </w:r>
      <w:r w:rsidRPr="00BD282F">
        <w:rPr>
          <w:b/>
          <w:i/>
        </w:rPr>
        <w:t xml:space="preserve"> </w:t>
      </w:r>
      <w:r w:rsidRPr="003C4854">
        <w:rPr>
          <w:b/>
          <w:i/>
        </w:rPr>
        <w:t xml:space="preserve">и </w:t>
      </w:r>
      <w:r>
        <w:rPr>
          <w:b/>
          <w:i/>
        </w:rPr>
        <w:t>транспорта</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2409"/>
        <w:gridCol w:w="5245"/>
      </w:tblGrid>
      <w:tr w:rsidR="00752037" w:rsidRPr="002470D2" w:rsidTr="00356105">
        <w:trPr>
          <w:cantSplit/>
          <w:tblHeader/>
        </w:trPr>
        <w:tc>
          <w:tcPr>
            <w:tcW w:w="1729" w:type="dxa"/>
            <w:shd w:val="clear" w:color="auto" w:fill="D9D9D9" w:themeFill="background1" w:themeFillShade="D9"/>
          </w:tcPr>
          <w:p w:rsidR="00752037" w:rsidRPr="002470D2" w:rsidRDefault="00752037" w:rsidP="006C445E">
            <w:pPr>
              <w:pStyle w:val="aff6"/>
              <w:keepNext/>
              <w:ind w:firstLine="0"/>
              <w:jc w:val="center"/>
              <w:rPr>
                <w:b/>
                <w:i/>
                <w:sz w:val="20"/>
                <w:szCs w:val="20"/>
                <w:lang w:val="ru-RU"/>
              </w:rPr>
            </w:pPr>
            <w:bookmarkStart w:id="356" w:name="OLE_LINK277"/>
            <w:bookmarkStart w:id="357" w:name="OLE_LINK278"/>
            <w:bookmarkStart w:id="358" w:name="OLE_LINK279"/>
            <w:r w:rsidRPr="002470D2">
              <w:rPr>
                <w:b/>
                <w:i/>
                <w:sz w:val="20"/>
                <w:szCs w:val="20"/>
                <w:lang w:val="ru-RU"/>
              </w:rPr>
              <w:t>Наименование вида объекта</w:t>
            </w:r>
          </w:p>
        </w:tc>
        <w:tc>
          <w:tcPr>
            <w:tcW w:w="2409" w:type="dxa"/>
            <w:shd w:val="clear" w:color="auto" w:fill="D9D9D9" w:themeFill="background1" w:themeFillShade="D9"/>
          </w:tcPr>
          <w:p w:rsidR="00752037" w:rsidRPr="002470D2" w:rsidRDefault="00752037" w:rsidP="006C445E">
            <w:pPr>
              <w:pStyle w:val="aff6"/>
              <w:keepNext/>
              <w:ind w:firstLine="0"/>
              <w:jc w:val="center"/>
              <w:rPr>
                <w:b/>
                <w:i/>
                <w:sz w:val="20"/>
                <w:szCs w:val="20"/>
                <w:lang w:val="ru-RU"/>
              </w:rPr>
            </w:pPr>
            <w:r w:rsidRPr="002470D2">
              <w:rPr>
                <w:b/>
                <w:i/>
                <w:sz w:val="20"/>
                <w:szCs w:val="20"/>
                <w:lang w:val="ru-RU"/>
              </w:rPr>
              <w:t>Тип расчетного показ</w:t>
            </w:r>
            <w:r w:rsidRPr="002470D2">
              <w:rPr>
                <w:b/>
                <w:i/>
                <w:sz w:val="20"/>
                <w:szCs w:val="20"/>
                <w:lang w:val="ru-RU"/>
              </w:rPr>
              <w:t>а</w:t>
            </w:r>
            <w:r w:rsidRPr="002470D2">
              <w:rPr>
                <w:b/>
                <w:i/>
                <w:sz w:val="20"/>
                <w:szCs w:val="20"/>
                <w:lang w:val="ru-RU"/>
              </w:rPr>
              <w:t>теля</w:t>
            </w:r>
          </w:p>
        </w:tc>
        <w:tc>
          <w:tcPr>
            <w:tcW w:w="5245" w:type="dxa"/>
            <w:shd w:val="clear" w:color="auto" w:fill="D9D9D9" w:themeFill="background1" w:themeFillShade="D9"/>
          </w:tcPr>
          <w:p w:rsidR="00752037" w:rsidRPr="002470D2" w:rsidRDefault="00752037" w:rsidP="006C445E">
            <w:pPr>
              <w:pStyle w:val="aff6"/>
              <w:keepNext/>
              <w:ind w:firstLine="0"/>
              <w:jc w:val="center"/>
              <w:rPr>
                <w:b/>
                <w:i/>
                <w:sz w:val="20"/>
                <w:szCs w:val="20"/>
                <w:lang w:val="ru-RU"/>
              </w:rPr>
            </w:pPr>
            <w:r w:rsidRPr="002470D2">
              <w:rPr>
                <w:b/>
                <w:i/>
                <w:sz w:val="20"/>
                <w:szCs w:val="20"/>
                <w:lang w:val="ru-RU"/>
              </w:rPr>
              <w:t>Обоснование расчетного показателя</w:t>
            </w:r>
          </w:p>
        </w:tc>
      </w:tr>
      <w:tr w:rsidR="00752037" w:rsidRPr="002470D2" w:rsidTr="00356105">
        <w:trPr>
          <w:cantSplit/>
        </w:trPr>
        <w:tc>
          <w:tcPr>
            <w:tcW w:w="1729" w:type="dxa"/>
            <w:vMerge w:val="restart"/>
            <w:shd w:val="clear" w:color="auto" w:fill="F2F2F2" w:themeFill="background1" w:themeFillShade="F2"/>
          </w:tcPr>
          <w:p w:rsidR="00752037" w:rsidRPr="00722162" w:rsidRDefault="00752037" w:rsidP="006C445E">
            <w:pPr>
              <w:pStyle w:val="aff6"/>
              <w:ind w:firstLine="0"/>
              <w:jc w:val="left"/>
              <w:rPr>
                <w:sz w:val="20"/>
                <w:szCs w:val="20"/>
                <w:lang w:val="ru-RU"/>
              </w:rPr>
            </w:pPr>
            <w:r w:rsidRPr="00722162">
              <w:rPr>
                <w:sz w:val="20"/>
                <w:szCs w:val="20"/>
                <w:lang w:val="ru-RU"/>
              </w:rPr>
              <w:t xml:space="preserve">Автомобильные дороги местного значения </w:t>
            </w:r>
            <w:r w:rsidR="00031538" w:rsidRPr="00031538">
              <w:rPr>
                <w:sz w:val="20"/>
                <w:szCs w:val="20"/>
                <w:lang w:val="ru-RU"/>
              </w:rPr>
              <w:t>вне гр</w:t>
            </w:r>
            <w:r w:rsidR="00031538" w:rsidRPr="00031538">
              <w:rPr>
                <w:sz w:val="20"/>
                <w:szCs w:val="20"/>
                <w:lang w:val="ru-RU"/>
              </w:rPr>
              <w:t>а</w:t>
            </w:r>
            <w:r w:rsidR="00031538" w:rsidRPr="00031538">
              <w:rPr>
                <w:sz w:val="20"/>
                <w:szCs w:val="20"/>
                <w:lang w:val="ru-RU"/>
              </w:rPr>
              <w:t>ниц населенных пунктов в границах муниципального района</w:t>
            </w:r>
          </w:p>
        </w:tc>
        <w:tc>
          <w:tcPr>
            <w:tcW w:w="2409" w:type="dxa"/>
          </w:tcPr>
          <w:p w:rsidR="00752037" w:rsidRPr="00722162" w:rsidRDefault="00752037" w:rsidP="006C445E">
            <w:pPr>
              <w:pStyle w:val="aff6"/>
              <w:ind w:firstLine="0"/>
              <w:jc w:val="left"/>
              <w:rPr>
                <w:sz w:val="20"/>
                <w:szCs w:val="20"/>
                <w:lang w:val="ru-RU"/>
              </w:rPr>
            </w:pPr>
            <w:r w:rsidRPr="00722162">
              <w:rPr>
                <w:sz w:val="20"/>
                <w:szCs w:val="20"/>
                <w:lang w:val="ru-RU"/>
              </w:rPr>
              <w:t>Расчетный показатель м</w:t>
            </w:r>
            <w:r w:rsidRPr="00722162">
              <w:rPr>
                <w:sz w:val="20"/>
                <w:szCs w:val="20"/>
                <w:lang w:val="ru-RU"/>
              </w:rPr>
              <w:t>и</w:t>
            </w:r>
            <w:r w:rsidRPr="00722162">
              <w:rPr>
                <w:sz w:val="20"/>
                <w:szCs w:val="20"/>
                <w:lang w:val="ru-RU"/>
              </w:rPr>
              <w:t>нимально допустимого уровня обеспеченности</w:t>
            </w:r>
          </w:p>
        </w:tc>
        <w:tc>
          <w:tcPr>
            <w:tcW w:w="5245" w:type="dxa"/>
          </w:tcPr>
          <w:p w:rsidR="00752037" w:rsidRPr="00722162" w:rsidRDefault="00752037" w:rsidP="006C445E">
            <w:pPr>
              <w:pStyle w:val="aff6"/>
              <w:ind w:firstLine="0"/>
              <w:jc w:val="left"/>
              <w:rPr>
                <w:sz w:val="20"/>
                <w:szCs w:val="20"/>
                <w:lang w:val="ru-RU"/>
              </w:rPr>
            </w:pPr>
            <w:r w:rsidRPr="00722162">
              <w:rPr>
                <w:sz w:val="20"/>
                <w:szCs w:val="20"/>
                <w:lang w:val="ru-RU"/>
              </w:rPr>
              <w:t xml:space="preserve">Плотность автомобильных дорог местного значения </w:t>
            </w:r>
            <w:r>
              <w:rPr>
                <w:sz w:val="20"/>
                <w:szCs w:val="20"/>
                <w:lang w:val="ru-RU"/>
              </w:rPr>
              <w:t>прин</w:t>
            </w:r>
            <w:r>
              <w:rPr>
                <w:sz w:val="20"/>
                <w:szCs w:val="20"/>
                <w:lang w:val="ru-RU"/>
              </w:rPr>
              <w:t>я</w:t>
            </w:r>
            <w:r>
              <w:rPr>
                <w:sz w:val="20"/>
                <w:szCs w:val="20"/>
                <w:lang w:val="ru-RU"/>
              </w:rPr>
              <w:t>та</w:t>
            </w:r>
            <w:r w:rsidRPr="00722162">
              <w:rPr>
                <w:sz w:val="20"/>
                <w:szCs w:val="20"/>
                <w:lang w:val="ru-RU"/>
              </w:rPr>
              <w:t xml:space="preserve"> в размере 0,</w:t>
            </w:r>
            <w:r w:rsidR="005D3191">
              <w:rPr>
                <w:sz w:val="20"/>
                <w:szCs w:val="20"/>
                <w:lang w:val="ru-RU"/>
              </w:rPr>
              <w:t>19</w:t>
            </w:r>
            <w:r w:rsidRPr="00722162">
              <w:rPr>
                <w:sz w:val="20"/>
                <w:szCs w:val="20"/>
                <w:lang w:val="ru-RU"/>
              </w:rPr>
              <w:t xml:space="preserve"> км/км</w:t>
            </w:r>
            <w:proofErr w:type="gramStart"/>
            <w:r w:rsidRPr="00722162">
              <w:rPr>
                <w:sz w:val="20"/>
                <w:szCs w:val="20"/>
                <w:vertAlign w:val="superscript"/>
                <w:lang w:val="ru-RU"/>
              </w:rPr>
              <w:t>2</w:t>
            </w:r>
            <w:proofErr w:type="gramEnd"/>
            <w:r w:rsidRPr="00722162">
              <w:rPr>
                <w:sz w:val="20"/>
                <w:szCs w:val="20"/>
                <w:lang w:val="ru-RU"/>
              </w:rPr>
              <w:t xml:space="preserve"> с учетом </w:t>
            </w:r>
            <w:r>
              <w:rPr>
                <w:sz w:val="20"/>
                <w:szCs w:val="20"/>
                <w:lang w:val="ru-RU"/>
              </w:rPr>
              <w:t>текущей обеспеченности</w:t>
            </w:r>
            <w:r w:rsidRPr="00722162">
              <w:rPr>
                <w:sz w:val="20"/>
                <w:szCs w:val="20"/>
                <w:lang w:val="ru-RU"/>
              </w:rPr>
              <w:t>.</w:t>
            </w:r>
          </w:p>
          <w:p w:rsidR="00752037" w:rsidRPr="00B0501B" w:rsidRDefault="00752037" w:rsidP="006C445E">
            <w:pPr>
              <w:pStyle w:val="aff6"/>
              <w:ind w:firstLine="0"/>
              <w:jc w:val="left"/>
              <w:rPr>
                <w:i/>
                <w:sz w:val="20"/>
                <w:szCs w:val="20"/>
                <w:lang w:val="ru-RU"/>
              </w:rPr>
            </w:pPr>
            <w:r w:rsidRPr="00722162">
              <w:rPr>
                <w:i/>
                <w:sz w:val="20"/>
                <w:szCs w:val="20"/>
                <w:lang w:val="ru-RU"/>
              </w:rPr>
              <w:t>Расчет</w:t>
            </w:r>
            <w:r w:rsidRPr="00B0501B">
              <w:rPr>
                <w:i/>
                <w:sz w:val="20"/>
                <w:szCs w:val="20"/>
                <w:lang w:val="ru-RU"/>
              </w:rPr>
              <w:t>:</w:t>
            </w:r>
          </w:p>
          <w:p w:rsidR="00752037" w:rsidRPr="00B0501B" w:rsidRDefault="00752037" w:rsidP="006C445E">
            <w:pPr>
              <w:pStyle w:val="aff6"/>
              <w:ind w:firstLine="0"/>
              <w:jc w:val="left"/>
              <w:rPr>
                <w:i/>
                <w:sz w:val="20"/>
                <w:szCs w:val="20"/>
                <w:lang w:val="ru-RU"/>
              </w:rPr>
            </w:pPr>
            <w:r w:rsidRPr="00B0501B">
              <w:rPr>
                <w:i/>
                <w:sz w:val="20"/>
                <w:szCs w:val="20"/>
                <w:lang w:val="ru-RU"/>
              </w:rPr>
              <w:t xml:space="preserve">Протяженность автомобильных дорог местного значения на 2016 год </w:t>
            </w:r>
            <w:r w:rsidR="005D3191">
              <w:rPr>
                <w:i/>
                <w:sz w:val="20"/>
                <w:szCs w:val="20"/>
                <w:lang w:val="ru-RU"/>
              </w:rPr>
              <w:t>272,8</w:t>
            </w:r>
            <w:r w:rsidRPr="00B0501B">
              <w:rPr>
                <w:i/>
                <w:sz w:val="20"/>
                <w:szCs w:val="20"/>
                <w:lang w:val="ru-RU"/>
              </w:rPr>
              <w:t xml:space="preserve"> км (по данным Росстата). Площадь </w:t>
            </w:r>
            <w:proofErr w:type="spellStart"/>
            <w:r w:rsidR="004F17F6">
              <w:rPr>
                <w:i/>
                <w:sz w:val="20"/>
                <w:szCs w:val="20"/>
                <w:lang w:val="ru-RU"/>
              </w:rPr>
              <w:t>Ту</w:t>
            </w:r>
            <w:r w:rsidR="004F17F6">
              <w:rPr>
                <w:i/>
                <w:sz w:val="20"/>
                <w:szCs w:val="20"/>
                <w:lang w:val="ru-RU"/>
              </w:rPr>
              <w:t>р</w:t>
            </w:r>
            <w:r w:rsidR="004F17F6">
              <w:rPr>
                <w:i/>
                <w:sz w:val="20"/>
                <w:szCs w:val="20"/>
                <w:lang w:val="ru-RU"/>
              </w:rPr>
              <w:t>ковск</w:t>
            </w:r>
            <w:r w:rsidR="00E0044F">
              <w:rPr>
                <w:i/>
                <w:sz w:val="20"/>
                <w:szCs w:val="20"/>
                <w:lang w:val="ru-RU"/>
              </w:rPr>
              <w:t>ого</w:t>
            </w:r>
            <w:proofErr w:type="spellEnd"/>
            <w:r w:rsidR="00E0044F">
              <w:rPr>
                <w:i/>
                <w:sz w:val="20"/>
                <w:szCs w:val="20"/>
                <w:lang w:val="ru-RU"/>
              </w:rPr>
              <w:t xml:space="preserve"> муниципального района</w:t>
            </w:r>
            <w:r w:rsidRPr="00B0501B">
              <w:rPr>
                <w:i/>
                <w:sz w:val="20"/>
                <w:szCs w:val="20"/>
                <w:lang w:val="ru-RU"/>
              </w:rPr>
              <w:t xml:space="preserve"> </w:t>
            </w:r>
            <w:r>
              <w:rPr>
                <w:i/>
                <w:sz w:val="20"/>
                <w:szCs w:val="20"/>
                <w:lang w:val="ru-RU"/>
              </w:rPr>
              <w:t xml:space="preserve">2336,32 </w:t>
            </w:r>
            <w:r w:rsidRPr="00B0501B">
              <w:rPr>
                <w:i/>
                <w:sz w:val="20"/>
                <w:szCs w:val="20"/>
                <w:lang w:val="ru-RU"/>
              </w:rPr>
              <w:t>км</w:t>
            </w:r>
            <w:proofErr w:type="gramStart"/>
            <w:r w:rsidRPr="00B0501B">
              <w:rPr>
                <w:i/>
                <w:sz w:val="20"/>
                <w:szCs w:val="20"/>
                <w:vertAlign w:val="superscript"/>
                <w:lang w:val="ru-RU"/>
              </w:rPr>
              <w:t>2</w:t>
            </w:r>
            <w:proofErr w:type="gramEnd"/>
            <w:r w:rsidRPr="00B0501B">
              <w:rPr>
                <w:i/>
                <w:sz w:val="20"/>
                <w:szCs w:val="20"/>
                <w:lang w:val="ru-RU"/>
              </w:rPr>
              <w:t>.</w:t>
            </w:r>
          </w:p>
          <w:p w:rsidR="00752037" w:rsidRPr="00722162" w:rsidRDefault="005D3191" w:rsidP="005D3191">
            <w:pPr>
              <w:pStyle w:val="aff6"/>
              <w:ind w:firstLine="0"/>
              <w:jc w:val="left"/>
              <w:rPr>
                <w:sz w:val="20"/>
                <w:szCs w:val="20"/>
                <w:lang w:val="ru-RU"/>
              </w:rPr>
            </w:pPr>
            <w:r>
              <w:rPr>
                <w:i/>
                <w:sz w:val="20"/>
                <w:szCs w:val="20"/>
                <w:lang w:val="ru-RU"/>
              </w:rPr>
              <w:t>272,8</w:t>
            </w:r>
            <w:r w:rsidR="00752037">
              <w:rPr>
                <w:i/>
                <w:sz w:val="20"/>
                <w:szCs w:val="20"/>
                <w:lang w:val="ru-RU"/>
              </w:rPr>
              <w:t>/</w:t>
            </w:r>
            <w:r>
              <w:rPr>
                <w:i/>
                <w:sz w:val="20"/>
                <w:szCs w:val="20"/>
                <w:lang w:val="ru-RU"/>
              </w:rPr>
              <w:t>1406,9</w:t>
            </w:r>
            <w:r w:rsidR="00752037" w:rsidRPr="003D778D">
              <w:rPr>
                <w:i/>
                <w:sz w:val="20"/>
                <w:szCs w:val="20"/>
                <w:lang w:val="ru-RU"/>
              </w:rPr>
              <w:t>=</w:t>
            </w:r>
            <w:r w:rsidR="00752037">
              <w:rPr>
                <w:i/>
                <w:sz w:val="20"/>
                <w:szCs w:val="20"/>
                <w:lang w:val="ru-RU"/>
              </w:rPr>
              <w:t>0,</w:t>
            </w:r>
            <w:r>
              <w:rPr>
                <w:i/>
                <w:sz w:val="20"/>
                <w:szCs w:val="20"/>
                <w:lang w:val="ru-RU"/>
              </w:rPr>
              <w:t>19</w:t>
            </w:r>
            <w:r w:rsidR="00752037" w:rsidRPr="003D778D">
              <w:rPr>
                <w:i/>
                <w:sz w:val="20"/>
                <w:szCs w:val="20"/>
                <w:lang w:val="ru-RU"/>
              </w:rPr>
              <w:t xml:space="preserve"> км/км</w:t>
            </w:r>
            <w:proofErr w:type="gramStart"/>
            <w:r w:rsidR="00752037" w:rsidRPr="003D778D">
              <w:rPr>
                <w:i/>
                <w:sz w:val="20"/>
                <w:szCs w:val="20"/>
                <w:vertAlign w:val="superscript"/>
                <w:lang w:val="ru-RU"/>
              </w:rPr>
              <w:t>2</w:t>
            </w:r>
            <w:proofErr w:type="gramEnd"/>
            <w:r w:rsidR="00752037" w:rsidRPr="003D778D">
              <w:rPr>
                <w:i/>
                <w:sz w:val="20"/>
                <w:szCs w:val="20"/>
                <w:lang w:val="ru-RU"/>
              </w:rPr>
              <w:t>.</w:t>
            </w:r>
          </w:p>
        </w:tc>
      </w:tr>
      <w:tr w:rsidR="00752037" w:rsidRPr="002470D2" w:rsidTr="00356105">
        <w:trPr>
          <w:cantSplit/>
        </w:trPr>
        <w:tc>
          <w:tcPr>
            <w:tcW w:w="1729" w:type="dxa"/>
            <w:vMerge/>
            <w:shd w:val="clear" w:color="auto" w:fill="F2F2F2" w:themeFill="background1" w:themeFillShade="F2"/>
          </w:tcPr>
          <w:p w:rsidR="00752037" w:rsidRPr="00722162" w:rsidRDefault="00752037" w:rsidP="006C445E">
            <w:pPr>
              <w:pStyle w:val="aff6"/>
              <w:ind w:firstLine="0"/>
              <w:jc w:val="left"/>
              <w:rPr>
                <w:sz w:val="20"/>
                <w:szCs w:val="20"/>
                <w:lang w:val="ru-RU"/>
              </w:rPr>
            </w:pPr>
          </w:p>
        </w:tc>
        <w:tc>
          <w:tcPr>
            <w:tcW w:w="2409" w:type="dxa"/>
          </w:tcPr>
          <w:p w:rsidR="00752037" w:rsidRPr="00722162" w:rsidRDefault="00752037" w:rsidP="006C445E">
            <w:pPr>
              <w:pStyle w:val="aff6"/>
              <w:ind w:firstLine="0"/>
              <w:jc w:val="left"/>
              <w:rPr>
                <w:sz w:val="20"/>
                <w:szCs w:val="20"/>
                <w:lang w:val="ru-RU"/>
              </w:rPr>
            </w:pPr>
            <w:r w:rsidRPr="00722162">
              <w:rPr>
                <w:sz w:val="20"/>
                <w:szCs w:val="20"/>
                <w:lang w:val="ru-RU"/>
              </w:rPr>
              <w:t>Расчетный показатель ма</w:t>
            </w:r>
            <w:r w:rsidRPr="00722162">
              <w:rPr>
                <w:sz w:val="20"/>
                <w:szCs w:val="20"/>
                <w:lang w:val="ru-RU"/>
              </w:rPr>
              <w:t>к</w:t>
            </w:r>
            <w:r w:rsidRPr="00722162">
              <w:rPr>
                <w:sz w:val="20"/>
                <w:szCs w:val="20"/>
                <w:lang w:val="ru-RU"/>
              </w:rPr>
              <w:t>симально допустимого уровня территориальной доступности</w:t>
            </w:r>
          </w:p>
        </w:tc>
        <w:tc>
          <w:tcPr>
            <w:tcW w:w="5245" w:type="dxa"/>
          </w:tcPr>
          <w:p w:rsidR="00752037" w:rsidRPr="00722162" w:rsidRDefault="00752037" w:rsidP="006C445E">
            <w:pPr>
              <w:pStyle w:val="aff6"/>
              <w:ind w:firstLine="0"/>
              <w:jc w:val="center"/>
              <w:rPr>
                <w:sz w:val="20"/>
                <w:szCs w:val="20"/>
                <w:lang w:val="ru-RU"/>
              </w:rPr>
            </w:pPr>
            <w:r w:rsidRPr="00722162">
              <w:rPr>
                <w:sz w:val="20"/>
                <w:szCs w:val="20"/>
                <w:lang w:val="ru-RU"/>
              </w:rPr>
              <w:t>Не нормируется</w:t>
            </w:r>
          </w:p>
        </w:tc>
      </w:tr>
      <w:tr w:rsidR="00752037" w:rsidRPr="002470D2" w:rsidTr="00356105">
        <w:trPr>
          <w:cantSplit/>
        </w:trPr>
        <w:tc>
          <w:tcPr>
            <w:tcW w:w="1729" w:type="dxa"/>
            <w:vMerge w:val="restart"/>
            <w:shd w:val="clear" w:color="auto" w:fill="F2F2F2" w:themeFill="background1" w:themeFillShade="F2"/>
          </w:tcPr>
          <w:p w:rsidR="00752037" w:rsidRPr="00722162" w:rsidRDefault="00752037" w:rsidP="006C445E">
            <w:pPr>
              <w:pStyle w:val="aff6"/>
              <w:ind w:firstLine="0"/>
              <w:jc w:val="left"/>
              <w:rPr>
                <w:sz w:val="20"/>
                <w:szCs w:val="20"/>
                <w:lang w:val="ru-RU"/>
              </w:rPr>
            </w:pPr>
            <w:r>
              <w:rPr>
                <w:sz w:val="20"/>
                <w:szCs w:val="20"/>
                <w:lang w:val="ru-RU"/>
              </w:rPr>
              <w:lastRenderedPageBreak/>
              <w:t>Автозаправочные станции</w:t>
            </w:r>
          </w:p>
        </w:tc>
        <w:tc>
          <w:tcPr>
            <w:tcW w:w="2409" w:type="dxa"/>
          </w:tcPr>
          <w:p w:rsidR="00752037" w:rsidRPr="004532CA" w:rsidRDefault="00752037" w:rsidP="006C445E">
            <w:pPr>
              <w:pStyle w:val="aff6"/>
              <w:ind w:firstLine="0"/>
              <w:jc w:val="left"/>
              <w:rPr>
                <w:sz w:val="20"/>
                <w:szCs w:val="20"/>
                <w:lang w:val="ru-RU"/>
              </w:rPr>
            </w:pPr>
            <w:r w:rsidRPr="00722162">
              <w:rPr>
                <w:sz w:val="20"/>
                <w:szCs w:val="20"/>
                <w:lang w:val="ru-RU"/>
              </w:rPr>
              <w:t>Расчетный показатель м</w:t>
            </w:r>
            <w:r w:rsidRPr="00722162">
              <w:rPr>
                <w:sz w:val="20"/>
                <w:szCs w:val="20"/>
                <w:lang w:val="ru-RU"/>
              </w:rPr>
              <w:t>и</w:t>
            </w:r>
            <w:r w:rsidRPr="00722162">
              <w:rPr>
                <w:sz w:val="20"/>
                <w:szCs w:val="20"/>
                <w:lang w:val="ru-RU"/>
              </w:rPr>
              <w:t>нимально допустимого уровня обеспеченности</w:t>
            </w:r>
          </w:p>
        </w:tc>
        <w:tc>
          <w:tcPr>
            <w:tcW w:w="5245" w:type="dxa"/>
          </w:tcPr>
          <w:p w:rsidR="00752037" w:rsidRPr="000B4A8C" w:rsidRDefault="00752037" w:rsidP="006C445E">
            <w:pPr>
              <w:pStyle w:val="aff6"/>
              <w:ind w:firstLine="0"/>
              <w:jc w:val="left"/>
              <w:rPr>
                <w:sz w:val="20"/>
                <w:szCs w:val="20"/>
                <w:lang w:val="ru-RU"/>
              </w:rPr>
            </w:pPr>
            <w:r>
              <w:rPr>
                <w:sz w:val="20"/>
                <w:szCs w:val="20"/>
                <w:lang w:val="ru-RU"/>
              </w:rPr>
              <w:t>1 объект на 500 автомобилей принят согласно таблице 1.2.2(2) Проекта РНГП Саратовской области.</w:t>
            </w:r>
          </w:p>
        </w:tc>
      </w:tr>
      <w:tr w:rsidR="00752037" w:rsidRPr="002470D2" w:rsidTr="00356105">
        <w:trPr>
          <w:cantSplit/>
        </w:trPr>
        <w:tc>
          <w:tcPr>
            <w:tcW w:w="1729" w:type="dxa"/>
            <w:vMerge/>
            <w:shd w:val="clear" w:color="auto" w:fill="F2F2F2" w:themeFill="background1" w:themeFillShade="F2"/>
          </w:tcPr>
          <w:p w:rsidR="00752037" w:rsidRPr="00722162" w:rsidRDefault="00752037" w:rsidP="006C445E">
            <w:pPr>
              <w:pStyle w:val="aff6"/>
              <w:ind w:firstLine="0"/>
              <w:jc w:val="left"/>
              <w:rPr>
                <w:sz w:val="20"/>
                <w:szCs w:val="20"/>
                <w:lang w:val="ru-RU"/>
              </w:rPr>
            </w:pPr>
          </w:p>
        </w:tc>
        <w:tc>
          <w:tcPr>
            <w:tcW w:w="2409" w:type="dxa"/>
          </w:tcPr>
          <w:p w:rsidR="00752037" w:rsidRPr="004532CA" w:rsidRDefault="00752037" w:rsidP="006C445E">
            <w:pPr>
              <w:pStyle w:val="aff6"/>
              <w:ind w:firstLine="0"/>
              <w:jc w:val="left"/>
              <w:rPr>
                <w:sz w:val="20"/>
                <w:szCs w:val="20"/>
                <w:lang w:val="ru-RU"/>
              </w:rPr>
            </w:pPr>
            <w:r w:rsidRPr="004532CA">
              <w:rPr>
                <w:sz w:val="20"/>
                <w:szCs w:val="20"/>
                <w:lang w:val="ru-RU"/>
              </w:rPr>
              <w:t>Расчетный показатель ма</w:t>
            </w:r>
            <w:r w:rsidRPr="004532CA">
              <w:rPr>
                <w:sz w:val="20"/>
                <w:szCs w:val="20"/>
                <w:lang w:val="ru-RU"/>
              </w:rPr>
              <w:t>к</w:t>
            </w:r>
            <w:r w:rsidRPr="004532CA">
              <w:rPr>
                <w:sz w:val="20"/>
                <w:szCs w:val="20"/>
                <w:lang w:val="ru-RU"/>
              </w:rPr>
              <w:t>симально допустимого уровня территориальной доступности</w:t>
            </w:r>
          </w:p>
        </w:tc>
        <w:tc>
          <w:tcPr>
            <w:tcW w:w="5245" w:type="dxa"/>
          </w:tcPr>
          <w:p w:rsidR="00752037" w:rsidRPr="000B4A8C" w:rsidRDefault="00752037" w:rsidP="006C445E">
            <w:pPr>
              <w:pStyle w:val="aff6"/>
              <w:ind w:firstLine="0"/>
              <w:jc w:val="left"/>
              <w:rPr>
                <w:sz w:val="20"/>
                <w:szCs w:val="20"/>
                <w:lang w:val="ru-RU"/>
              </w:rPr>
            </w:pPr>
            <w:r>
              <w:rPr>
                <w:sz w:val="20"/>
                <w:szCs w:val="20"/>
                <w:lang w:val="ru-RU"/>
              </w:rPr>
              <w:t xml:space="preserve">Не нормируется. Санитарно-защитная зона устанавливается согласно </w:t>
            </w:r>
            <w:r w:rsidRPr="00EC307A">
              <w:rPr>
                <w:sz w:val="20"/>
                <w:szCs w:val="20"/>
                <w:lang w:val="ru-RU"/>
              </w:rPr>
              <w:t>СанПиН 2.2.1/2.1.1.1200-03 Санитарно-защитные зоны и санитарная классификация предприятий, сооруж</w:t>
            </w:r>
            <w:r w:rsidRPr="00EC307A">
              <w:rPr>
                <w:sz w:val="20"/>
                <w:szCs w:val="20"/>
                <w:lang w:val="ru-RU"/>
              </w:rPr>
              <w:t>е</w:t>
            </w:r>
            <w:r w:rsidRPr="00EC307A">
              <w:rPr>
                <w:sz w:val="20"/>
                <w:szCs w:val="20"/>
                <w:lang w:val="ru-RU"/>
              </w:rPr>
              <w:t>ний и иных объектов</w:t>
            </w:r>
            <w:r>
              <w:rPr>
                <w:sz w:val="20"/>
                <w:szCs w:val="20"/>
                <w:lang w:val="ru-RU"/>
              </w:rPr>
              <w:t>.</w:t>
            </w:r>
          </w:p>
        </w:tc>
      </w:tr>
      <w:tr w:rsidR="00752037" w:rsidRPr="002470D2" w:rsidTr="00356105">
        <w:trPr>
          <w:cantSplit/>
        </w:trPr>
        <w:tc>
          <w:tcPr>
            <w:tcW w:w="1729" w:type="dxa"/>
            <w:vMerge w:val="restart"/>
            <w:shd w:val="clear" w:color="auto" w:fill="F2F2F2" w:themeFill="background1" w:themeFillShade="F2"/>
          </w:tcPr>
          <w:p w:rsidR="00752037" w:rsidRPr="00722162" w:rsidRDefault="00752037" w:rsidP="006C445E">
            <w:pPr>
              <w:pStyle w:val="aff6"/>
              <w:ind w:firstLine="0"/>
              <w:jc w:val="left"/>
              <w:rPr>
                <w:sz w:val="20"/>
                <w:szCs w:val="20"/>
                <w:lang w:val="ru-RU"/>
              </w:rPr>
            </w:pPr>
            <w:r w:rsidRPr="00EC307A">
              <w:rPr>
                <w:sz w:val="20"/>
                <w:szCs w:val="20"/>
                <w:lang w:val="ru-RU"/>
              </w:rPr>
              <w:t>Станции технич</w:t>
            </w:r>
            <w:r w:rsidRPr="00EC307A">
              <w:rPr>
                <w:sz w:val="20"/>
                <w:szCs w:val="20"/>
                <w:lang w:val="ru-RU"/>
              </w:rPr>
              <w:t>е</w:t>
            </w:r>
            <w:r w:rsidRPr="00EC307A">
              <w:rPr>
                <w:sz w:val="20"/>
                <w:szCs w:val="20"/>
                <w:lang w:val="ru-RU"/>
              </w:rPr>
              <w:t>ского обслужив</w:t>
            </w:r>
            <w:r w:rsidRPr="00EC307A">
              <w:rPr>
                <w:sz w:val="20"/>
                <w:szCs w:val="20"/>
                <w:lang w:val="ru-RU"/>
              </w:rPr>
              <w:t>а</w:t>
            </w:r>
            <w:r w:rsidRPr="00EC307A">
              <w:rPr>
                <w:sz w:val="20"/>
                <w:szCs w:val="20"/>
                <w:lang w:val="ru-RU"/>
              </w:rPr>
              <w:t>ния</w:t>
            </w:r>
          </w:p>
        </w:tc>
        <w:tc>
          <w:tcPr>
            <w:tcW w:w="2409" w:type="dxa"/>
          </w:tcPr>
          <w:p w:rsidR="00752037" w:rsidRPr="004532CA" w:rsidRDefault="00752037" w:rsidP="006C445E">
            <w:pPr>
              <w:pStyle w:val="aff6"/>
              <w:ind w:firstLine="0"/>
              <w:jc w:val="left"/>
              <w:rPr>
                <w:sz w:val="20"/>
                <w:szCs w:val="20"/>
                <w:lang w:val="ru-RU"/>
              </w:rPr>
            </w:pPr>
            <w:r w:rsidRPr="00722162">
              <w:rPr>
                <w:sz w:val="20"/>
                <w:szCs w:val="20"/>
                <w:lang w:val="ru-RU"/>
              </w:rPr>
              <w:t>Расчетный показатель м</w:t>
            </w:r>
            <w:r w:rsidRPr="00722162">
              <w:rPr>
                <w:sz w:val="20"/>
                <w:szCs w:val="20"/>
                <w:lang w:val="ru-RU"/>
              </w:rPr>
              <w:t>и</w:t>
            </w:r>
            <w:r w:rsidRPr="00722162">
              <w:rPr>
                <w:sz w:val="20"/>
                <w:szCs w:val="20"/>
                <w:lang w:val="ru-RU"/>
              </w:rPr>
              <w:t>нимально допустимого уровня обеспеченности</w:t>
            </w:r>
          </w:p>
        </w:tc>
        <w:tc>
          <w:tcPr>
            <w:tcW w:w="5245" w:type="dxa"/>
          </w:tcPr>
          <w:p w:rsidR="00752037" w:rsidRPr="000B4A8C" w:rsidRDefault="00752037" w:rsidP="006C445E">
            <w:pPr>
              <w:pStyle w:val="aff6"/>
              <w:ind w:firstLine="0"/>
              <w:jc w:val="left"/>
              <w:rPr>
                <w:sz w:val="20"/>
                <w:szCs w:val="20"/>
                <w:lang w:val="ru-RU"/>
              </w:rPr>
            </w:pPr>
            <w:r>
              <w:rPr>
                <w:sz w:val="20"/>
                <w:szCs w:val="20"/>
                <w:lang w:val="ru-RU"/>
              </w:rPr>
              <w:t>1 объект на 1000 автомобилей принят согласно таблице 1.2.2(2) Проекта РНГП Саратовской области.</w:t>
            </w:r>
          </w:p>
        </w:tc>
      </w:tr>
      <w:tr w:rsidR="00752037" w:rsidRPr="002470D2" w:rsidTr="00356105">
        <w:trPr>
          <w:cantSplit/>
        </w:trPr>
        <w:tc>
          <w:tcPr>
            <w:tcW w:w="1729" w:type="dxa"/>
            <w:vMerge/>
            <w:shd w:val="clear" w:color="auto" w:fill="F2F2F2" w:themeFill="background1" w:themeFillShade="F2"/>
          </w:tcPr>
          <w:p w:rsidR="00752037" w:rsidRPr="00722162" w:rsidRDefault="00752037" w:rsidP="006C445E">
            <w:pPr>
              <w:pStyle w:val="aff6"/>
              <w:ind w:firstLine="0"/>
              <w:jc w:val="left"/>
              <w:rPr>
                <w:sz w:val="20"/>
                <w:szCs w:val="20"/>
                <w:lang w:val="ru-RU"/>
              </w:rPr>
            </w:pPr>
          </w:p>
        </w:tc>
        <w:tc>
          <w:tcPr>
            <w:tcW w:w="2409" w:type="dxa"/>
          </w:tcPr>
          <w:p w:rsidR="00752037" w:rsidRPr="004532CA" w:rsidRDefault="00752037" w:rsidP="006C445E">
            <w:pPr>
              <w:pStyle w:val="aff6"/>
              <w:ind w:firstLine="0"/>
              <w:jc w:val="left"/>
              <w:rPr>
                <w:sz w:val="20"/>
                <w:szCs w:val="20"/>
                <w:lang w:val="ru-RU"/>
              </w:rPr>
            </w:pPr>
            <w:r w:rsidRPr="004532CA">
              <w:rPr>
                <w:sz w:val="20"/>
                <w:szCs w:val="20"/>
                <w:lang w:val="ru-RU"/>
              </w:rPr>
              <w:t>Расчетный показатель ма</w:t>
            </w:r>
            <w:r w:rsidRPr="004532CA">
              <w:rPr>
                <w:sz w:val="20"/>
                <w:szCs w:val="20"/>
                <w:lang w:val="ru-RU"/>
              </w:rPr>
              <w:t>к</w:t>
            </w:r>
            <w:r w:rsidRPr="004532CA">
              <w:rPr>
                <w:sz w:val="20"/>
                <w:szCs w:val="20"/>
                <w:lang w:val="ru-RU"/>
              </w:rPr>
              <w:t>симально допустимого уровня территориальной доступности</w:t>
            </w:r>
          </w:p>
        </w:tc>
        <w:tc>
          <w:tcPr>
            <w:tcW w:w="5245" w:type="dxa"/>
          </w:tcPr>
          <w:p w:rsidR="00752037" w:rsidRPr="000B4A8C" w:rsidRDefault="00752037" w:rsidP="006C445E">
            <w:pPr>
              <w:pStyle w:val="aff6"/>
              <w:ind w:firstLine="0"/>
              <w:jc w:val="left"/>
              <w:rPr>
                <w:sz w:val="20"/>
                <w:szCs w:val="20"/>
                <w:lang w:val="ru-RU"/>
              </w:rPr>
            </w:pPr>
            <w:r>
              <w:rPr>
                <w:sz w:val="20"/>
                <w:szCs w:val="20"/>
                <w:lang w:val="ru-RU"/>
              </w:rPr>
              <w:t xml:space="preserve">Не нормируется. Санитарно-защитная зона устанавливается согласно </w:t>
            </w:r>
            <w:r w:rsidRPr="00EC307A">
              <w:rPr>
                <w:sz w:val="20"/>
                <w:szCs w:val="20"/>
                <w:lang w:val="ru-RU"/>
              </w:rPr>
              <w:t>СанПиН 2.2.1/2.1.1.1200-03 Санитарно-защитные зоны и санитарная классификация предприятий, сооруж</w:t>
            </w:r>
            <w:r w:rsidRPr="00EC307A">
              <w:rPr>
                <w:sz w:val="20"/>
                <w:szCs w:val="20"/>
                <w:lang w:val="ru-RU"/>
              </w:rPr>
              <w:t>е</w:t>
            </w:r>
            <w:r w:rsidRPr="00EC307A">
              <w:rPr>
                <w:sz w:val="20"/>
                <w:szCs w:val="20"/>
                <w:lang w:val="ru-RU"/>
              </w:rPr>
              <w:t>ний и иных объектов</w:t>
            </w:r>
            <w:r>
              <w:rPr>
                <w:sz w:val="20"/>
                <w:szCs w:val="20"/>
                <w:lang w:val="ru-RU"/>
              </w:rPr>
              <w:t>.</w:t>
            </w:r>
          </w:p>
        </w:tc>
      </w:tr>
      <w:tr w:rsidR="00E05DFD" w:rsidRPr="002470D2" w:rsidTr="00356105">
        <w:trPr>
          <w:cantSplit/>
        </w:trPr>
        <w:tc>
          <w:tcPr>
            <w:tcW w:w="1729" w:type="dxa"/>
            <w:vMerge w:val="restart"/>
            <w:shd w:val="clear" w:color="auto" w:fill="F2F2F2" w:themeFill="background1" w:themeFillShade="F2"/>
          </w:tcPr>
          <w:p w:rsidR="00E05DFD" w:rsidRPr="00722162" w:rsidRDefault="00E05DFD" w:rsidP="00BD0930">
            <w:pPr>
              <w:pStyle w:val="aff6"/>
              <w:ind w:firstLine="0"/>
              <w:jc w:val="left"/>
              <w:rPr>
                <w:sz w:val="20"/>
                <w:szCs w:val="20"/>
                <w:lang w:val="ru-RU"/>
              </w:rPr>
            </w:pPr>
            <w:r w:rsidRPr="005C358E">
              <w:rPr>
                <w:sz w:val="20"/>
                <w:szCs w:val="20"/>
                <w:lang w:val="ru-RU"/>
              </w:rPr>
              <w:t>Гостевая стоянка автомобилей для многоквартирных жилых домов</w:t>
            </w:r>
            <w:r>
              <w:rPr>
                <w:sz w:val="20"/>
                <w:szCs w:val="20"/>
                <w:lang w:val="ru-RU"/>
              </w:rPr>
              <w:t xml:space="preserve"> (для сельских посел</w:t>
            </w:r>
            <w:r>
              <w:rPr>
                <w:sz w:val="20"/>
                <w:szCs w:val="20"/>
                <w:lang w:val="ru-RU"/>
              </w:rPr>
              <w:t>е</w:t>
            </w:r>
            <w:r>
              <w:rPr>
                <w:sz w:val="20"/>
                <w:szCs w:val="20"/>
                <w:lang w:val="ru-RU"/>
              </w:rPr>
              <w:t>ний)</w:t>
            </w:r>
          </w:p>
        </w:tc>
        <w:tc>
          <w:tcPr>
            <w:tcW w:w="2409" w:type="dxa"/>
          </w:tcPr>
          <w:p w:rsidR="00E05DFD" w:rsidRPr="004532CA" w:rsidRDefault="00E05DFD" w:rsidP="00BD0930">
            <w:pPr>
              <w:pStyle w:val="aff6"/>
              <w:ind w:firstLine="0"/>
              <w:jc w:val="left"/>
              <w:rPr>
                <w:sz w:val="20"/>
                <w:szCs w:val="20"/>
                <w:lang w:val="ru-RU"/>
              </w:rPr>
            </w:pPr>
            <w:r w:rsidRPr="00722162">
              <w:rPr>
                <w:sz w:val="20"/>
                <w:szCs w:val="20"/>
                <w:lang w:val="ru-RU"/>
              </w:rPr>
              <w:t>Расчетный показатель м</w:t>
            </w:r>
            <w:r w:rsidRPr="00722162">
              <w:rPr>
                <w:sz w:val="20"/>
                <w:szCs w:val="20"/>
                <w:lang w:val="ru-RU"/>
              </w:rPr>
              <w:t>и</w:t>
            </w:r>
            <w:r w:rsidRPr="00722162">
              <w:rPr>
                <w:sz w:val="20"/>
                <w:szCs w:val="20"/>
                <w:lang w:val="ru-RU"/>
              </w:rPr>
              <w:t>нимально допустимого уровня обеспеченности</w:t>
            </w:r>
          </w:p>
        </w:tc>
        <w:tc>
          <w:tcPr>
            <w:tcW w:w="5245" w:type="dxa"/>
          </w:tcPr>
          <w:p w:rsidR="00E05DFD" w:rsidRDefault="00E05DFD" w:rsidP="00BD0930">
            <w:pPr>
              <w:pStyle w:val="aff6"/>
              <w:ind w:firstLine="0"/>
              <w:jc w:val="left"/>
              <w:rPr>
                <w:sz w:val="20"/>
                <w:szCs w:val="20"/>
                <w:lang w:val="ru-RU"/>
              </w:rPr>
            </w:pPr>
            <w:r>
              <w:rPr>
                <w:sz w:val="20"/>
                <w:szCs w:val="20"/>
                <w:lang w:val="ru-RU"/>
              </w:rPr>
              <w:t xml:space="preserve">80 </w:t>
            </w:r>
            <w:proofErr w:type="spellStart"/>
            <w:r>
              <w:rPr>
                <w:sz w:val="20"/>
                <w:szCs w:val="20"/>
                <w:lang w:val="ru-RU"/>
              </w:rPr>
              <w:t>машино</w:t>
            </w:r>
            <w:proofErr w:type="spellEnd"/>
            <w:r>
              <w:rPr>
                <w:sz w:val="20"/>
                <w:szCs w:val="20"/>
                <w:lang w:val="ru-RU"/>
              </w:rPr>
              <w:t>-мест на 1000 жителей принято согласно таблице 1.2.2(1) Проекта РНГП Саратовской области</w:t>
            </w:r>
          </w:p>
        </w:tc>
      </w:tr>
      <w:tr w:rsidR="00E05DFD" w:rsidRPr="002470D2" w:rsidTr="00356105">
        <w:trPr>
          <w:cantSplit/>
        </w:trPr>
        <w:tc>
          <w:tcPr>
            <w:tcW w:w="1729" w:type="dxa"/>
            <w:vMerge/>
            <w:shd w:val="clear" w:color="auto" w:fill="F2F2F2" w:themeFill="background1" w:themeFillShade="F2"/>
          </w:tcPr>
          <w:p w:rsidR="00E05DFD" w:rsidRPr="00722162" w:rsidRDefault="00E05DFD" w:rsidP="00BD0930">
            <w:pPr>
              <w:pStyle w:val="aff6"/>
              <w:ind w:firstLine="0"/>
              <w:jc w:val="left"/>
              <w:rPr>
                <w:sz w:val="20"/>
                <w:szCs w:val="20"/>
                <w:lang w:val="ru-RU"/>
              </w:rPr>
            </w:pPr>
          </w:p>
        </w:tc>
        <w:tc>
          <w:tcPr>
            <w:tcW w:w="2409" w:type="dxa"/>
          </w:tcPr>
          <w:p w:rsidR="00E05DFD" w:rsidRPr="004532CA" w:rsidRDefault="00E05DFD" w:rsidP="00BD0930">
            <w:pPr>
              <w:pStyle w:val="aff6"/>
              <w:ind w:firstLine="0"/>
              <w:jc w:val="left"/>
              <w:rPr>
                <w:sz w:val="20"/>
                <w:szCs w:val="20"/>
                <w:lang w:val="ru-RU"/>
              </w:rPr>
            </w:pPr>
            <w:r w:rsidRPr="004532CA">
              <w:rPr>
                <w:sz w:val="20"/>
                <w:szCs w:val="20"/>
                <w:lang w:val="ru-RU"/>
              </w:rPr>
              <w:t>Расчетный показатель ма</w:t>
            </w:r>
            <w:r w:rsidRPr="004532CA">
              <w:rPr>
                <w:sz w:val="20"/>
                <w:szCs w:val="20"/>
                <w:lang w:val="ru-RU"/>
              </w:rPr>
              <w:t>к</w:t>
            </w:r>
            <w:r w:rsidRPr="004532CA">
              <w:rPr>
                <w:sz w:val="20"/>
                <w:szCs w:val="20"/>
                <w:lang w:val="ru-RU"/>
              </w:rPr>
              <w:t>симально допустимого уровня территориальной доступности</w:t>
            </w:r>
          </w:p>
        </w:tc>
        <w:tc>
          <w:tcPr>
            <w:tcW w:w="5245" w:type="dxa"/>
          </w:tcPr>
          <w:p w:rsidR="00E05DFD" w:rsidRDefault="00E05DFD" w:rsidP="00BD0930">
            <w:pPr>
              <w:pStyle w:val="aff6"/>
              <w:ind w:firstLine="0"/>
              <w:jc w:val="left"/>
              <w:rPr>
                <w:sz w:val="20"/>
                <w:szCs w:val="20"/>
                <w:lang w:val="ru-RU"/>
              </w:rPr>
            </w:pPr>
            <w:r>
              <w:rPr>
                <w:sz w:val="20"/>
                <w:szCs w:val="20"/>
                <w:lang w:val="ru-RU"/>
              </w:rPr>
              <w:t>Пешеходная доступность 100 м принята согласно таблице 1.2.2(1) Проекта РНГП Саратовской области</w:t>
            </w:r>
          </w:p>
        </w:tc>
      </w:tr>
      <w:tr w:rsidR="00E05DFD" w:rsidRPr="002470D2" w:rsidTr="00356105">
        <w:trPr>
          <w:cantSplit/>
        </w:trPr>
        <w:tc>
          <w:tcPr>
            <w:tcW w:w="1729" w:type="dxa"/>
            <w:vMerge w:val="restart"/>
            <w:shd w:val="clear" w:color="auto" w:fill="F2F2F2" w:themeFill="background1" w:themeFillShade="F2"/>
          </w:tcPr>
          <w:p w:rsidR="00E05DFD" w:rsidRPr="00722162" w:rsidRDefault="00E05DFD" w:rsidP="00BD0930">
            <w:pPr>
              <w:pStyle w:val="aff6"/>
              <w:ind w:firstLine="0"/>
              <w:jc w:val="left"/>
              <w:rPr>
                <w:sz w:val="20"/>
                <w:szCs w:val="20"/>
                <w:lang w:val="ru-RU"/>
              </w:rPr>
            </w:pPr>
            <w:r>
              <w:rPr>
                <w:sz w:val="20"/>
                <w:szCs w:val="20"/>
                <w:lang w:val="ru-RU"/>
              </w:rPr>
              <w:t>С</w:t>
            </w:r>
            <w:r w:rsidRPr="005C358E">
              <w:rPr>
                <w:sz w:val="20"/>
                <w:szCs w:val="20"/>
                <w:lang w:val="ru-RU"/>
              </w:rPr>
              <w:t>тоянки для вр</w:t>
            </w:r>
            <w:r w:rsidRPr="005C358E">
              <w:rPr>
                <w:sz w:val="20"/>
                <w:szCs w:val="20"/>
                <w:lang w:val="ru-RU"/>
              </w:rPr>
              <w:t>е</w:t>
            </w:r>
            <w:r w:rsidRPr="005C358E">
              <w:rPr>
                <w:sz w:val="20"/>
                <w:szCs w:val="20"/>
                <w:lang w:val="ru-RU"/>
              </w:rPr>
              <w:t>менного хранения (в жилой зоне)</w:t>
            </w:r>
            <w:r>
              <w:rPr>
                <w:sz w:val="20"/>
                <w:szCs w:val="20"/>
                <w:lang w:val="ru-RU"/>
              </w:rPr>
              <w:t xml:space="preserve"> (для сельских посел</w:t>
            </w:r>
            <w:r>
              <w:rPr>
                <w:sz w:val="20"/>
                <w:szCs w:val="20"/>
                <w:lang w:val="ru-RU"/>
              </w:rPr>
              <w:t>е</w:t>
            </w:r>
            <w:r>
              <w:rPr>
                <w:sz w:val="20"/>
                <w:szCs w:val="20"/>
                <w:lang w:val="ru-RU"/>
              </w:rPr>
              <w:t>ний)</w:t>
            </w:r>
          </w:p>
        </w:tc>
        <w:tc>
          <w:tcPr>
            <w:tcW w:w="2409" w:type="dxa"/>
          </w:tcPr>
          <w:p w:rsidR="00E05DFD" w:rsidRPr="004532CA" w:rsidRDefault="00E05DFD" w:rsidP="00BD0930">
            <w:pPr>
              <w:pStyle w:val="aff6"/>
              <w:ind w:firstLine="0"/>
              <w:jc w:val="left"/>
              <w:rPr>
                <w:sz w:val="20"/>
                <w:szCs w:val="20"/>
                <w:lang w:val="ru-RU"/>
              </w:rPr>
            </w:pPr>
            <w:r w:rsidRPr="00722162">
              <w:rPr>
                <w:sz w:val="20"/>
                <w:szCs w:val="20"/>
                <w:lang w:val="ru-RU"/>
              </w:rPr>
              <w:t>Расчетный показатель м</w:t>
            </w:r>
            <w:r w:rsidRPr="00722162">
              <w:rPr>
                <w:sz w:val="20"/>
                <w:szCs w:val="20"/>
                <w:lang w:val="ru-RU"/>
              </w:rPr>
              <w:t>и</w:t>
            </w:r>
            <w:r w:rsidRPr="00722162">
              <w:rPr>
                <w:sz w:val="20"/>
                <w:szCs w:val="20"/>
                <w:lang w:val="ru-RU"/>
              </w:rPr>
              <w:t>нимально допустимого уровня обеспеченности</w:t>
            </w:r>
          </w:p>
        </w:tc>
        <w:tc>
          <w:tcPr>
            <w:tcW w:w="5245" w:type="dxa"/>
          </w:tcPr>
          <w:p w:rsidR="00E05DFD" w:rsidRDefault="00E05DFD" w:rsidP="00BD0930">
            <w:pPr>
              <w:pStyle w:val="aff6"/>
              <w:ind w:firstLine="0"/>
              <w:jc w:val="left"/>
              <w:rPr>
                <w:sz w:val="20"/>
                <w:szCs w:val="20"/>
                <w:lang w:val="ru-RU"/>
              </w:rPr>
            </w:pPr>
            <w:r>
              <w:rPr>
                <w:sz w:val="20"/>
                <w:szCs w:val="20"/>
                <w:lang w:val="ru-RU"/>
              </w:rPr>
              <w:t xml:space="preserve">95 </w:t>
            </w:r>
            <w:proofErr w:type="spellStart"/>
            <w:r>
              <w:rPr>
                <w:sz w:val="20"/>
                <w:szCs w:val="20"/>
                <w:lang w:val="ru-RU"/>
              </w:rPr>
              <w:t>машино</w:t>
            </w:r>
            <w:proofErr w:type="spellEnd"/>
            <w:r>
              <w:rPr>
                <w:sz w:val="20"/>
                <w:szCs w:val="20"/>
                <w:lang w:val="ru-RU"/>
              </w:rPr>
              <w:t>-мест на 1000 жителей принято согласно таблице 1.2.2(1) Проекта РНГП Саратовской области</w:t>
            </w:r>
          </w:p>
        </w:tc>
      </w:tr>
      <w:tr w:rsidR="00E05DFD" w:rsidRPr="002470D2" w:rsidTr="00356105">
        <w:trPr>
          <w:cantSplit/>
        </w:trPr>
        <w:tc>
          <w:tcPr>
            <w:tcW w:w="1729" w:type="dxa"/>
            <w:vMerge/>
            <w:shd w:val="clear" w:color="auto" w:fill="F2F2F2" w:themeFill="background1" w:themeFillShade="F2"/>
          </w:tcPr>
          <w:p w:rsidR="00E05DFD" w:rsidRPr="00722162" w:rsidRDefault="00E05DFD" w:rsidP="00BD0930">
            <w:pPr>
              <w:pStyle w:val="aff6"/>
              <w:ind w:firstLine="0"/>
              <w:jc w:val="left"/>
              <w:rPr>
                <w:sz w:val="20"/>
                <w:szCs w:val="20"/>
                <w:lang w:val="ru-RU"/>
              </w:rPr>
            </w:pPr>
          </w:p>
        </w:tc>
        <w:tc>
          <w:tcPr>
            <w:tcW w:w="2409" w:type="dxa"/>
          </w:tcPr>
          <w:p w:rsidR="00E05DFD" w:rsidRPr="004532CA" w:rsidRDefault="00E05DFD" w:rsidP="00BD0930">
            <w:pPr>
              <w:pStyle w:val="aff6"/>
              <w:ind w:firstLine="0"/>
              <w:jc w:val="left"/>
              <w:rPr>
                <w:sz w:val="20"/>
                <w:szCs w:val="20"/>
                <w:lang w:val="ru-RU"/>
              </w:rPr>
            </w:pPr>
            <w:r w:rsidRPr="004532CA">
              <w:rPr>
                <w:sz w:val="20"/>
                <w:szCs w:val="20"/>
                <w:lang w:val="ru-RU"/>
              </w:rPr>
              <w:t>Расчетный показатель ма</w:t>
            </w:r>
            <w:r w:rsidRPr="004532CA">
              <w:rPr>
                <w:sz w:val="20"/>
                <w:szCs w:val="20"/>
                <w:lang w:val="ru-RU"/>
              </w:rPr>
              <w:t>к</w:t>
            </w:r>
            <w:r w:rsidRPr="004532CA">
              <w:rPr>
                <w:sz w:val="20"/>
                <w:szCs w:val="20"/>
                <w:lang w:val="ru-RU"/>
              </w:rPr>
              <w:t>симально допустимого уровня территориальной доступности</w:t>
            </w:r>
          </w:p>
        </w:tc>
        <w:tc>
          <w:tcPr>
            <w:tcW w:w="5245" w:type="dxa"/>
          </w:tcPr>
          <w:p w:rsidR="00E05DFD" w:rsidRDefault="00E05DFD" w:rsidP="000B021C">
            <w:pPr>
              <w:pStyle w:val="aff6"/>
              <w:ind w:firstLine="0"/>
              <w:jc w:val="left"/>
              <w:rPr>
                <w:sz w:val="20"/>
                <w:szCs w:val="20"/>
                <w:lang w:val="ru-RU"/>
              </w:rPr>
            </w:pPr>
            <w:r>
              <w:rPr>
                <w:sz w:val="20"/>
                <w:szCs w:val="20"/>
                <w:lang w:val="ru-RU"/>
              </w:rPr>
              <w:t xml:space="preserve">Пешеходная доступность </w:t>
            </w:r>
            <w:r w:rsidR="000B021C">
              <w:rPr>
                <w:sz w:val="20"/>
                <w:szCs w:val="20"/>
                <w:lang w:val="ru-RU"/>
              </w:rPr>
              <w:t>1500</w:t>
            </w:r>
            <w:r>
              <w:rPr>
                <w:sz w:val="20"/>
                <w:szCs w:val="20"/>
                <w:lang w:val="ru-RU"/>
              </w:rPr>
              <w:t xml:space="preserve"> м принята с учетом таблицы 1.2.2(1) П</w:t>
            </w:r>
            <w:r w:rsidR="000B021C">
              <w:rPr>
                <w:sz w:val="20"/>
                <w:szCs w:val="20"/>
                <w:lang w:val="ru-RU"/>
              </w:rPr>
              <w:t>роекта РНГП Саратовской области</w:t>
            </w:r>
          </w:p>
        </w:tc>
      </w:tr>
      <w:tr w:rsidR="00E05DFD" w:rsidRPr="002470D2" w:rsidTr="00356105">
        <w:trPr>
          <w:cantSplit/>
        </w:trPr>
        <w:tc>
          <w:tcPr>
            <w:tcW w:w="1729" w:type="dxa"/>
            <w:vMerge w:val="restart"/>
            <w:shd w:val="clear" w:color="auto" w:fill="F2F2F2" w:themeFill="background1" w:themeFillShade="F2"/>
          </w:tcPr>
          <w:p w:rsidR="00E05DFD" w:rsidRPr="00722162" w:rsidRDefault="00E05DFD" w:rsidP="00BD0930">
            <w:pPr>
              <w:pStyle w:val="aff6"/>
              <w:ind w:firstLine="0"/>
              <w:jc w:val="left"/>
              <w:rPr>
                <w:sz w:val="20"/>
                <w:szCs w:val="20"/>
                <w:lang w:val="ru-RU"/>
              </w:rPr>
            </w:pPr>
            <w:r>
              <w:rPr>
                <w:sz w:val="20"/>
                <w:szCs w:val="20"/>
                <w:lang w:val="ru-RU"/>
              </w:rPr>
              <w:t>С</w:t>
            </w:r>
            <w:r w:rsidRPr="005C358E">
              <w:rPr>
                <w:sz w:val="20"/>
                <w:szCs w:val="20"/>
                <w:lang w:val="ru-RU"/>
              </w:rPr>
              <w:t>тоянка для п</w:t>
            </w:r>
            <w:r w:rsidRPr="005C358E">
              <w:rPr>
                <w:sz w:val="20"/>
                <w:szCs w:val="20"/>
                <w:lang w:val="ru-RU"/>
              </w:rPr>
              <w:t>о</w:t>
            </w:r>
            <w:r w:rsidRPr="005C358E">
              <w:rPr>
                <w:sz w:val="20"/>
                <w:szCs w:val="20"/>
                <w:lang w:val="ru-RU"/>
              </w:rPr>
              <w:t>стоянного хран</w:t>
            </w:r>
            <w:r w:rsidRPr="005C358E">
              <w:rPr>
                <w:sz w:val="20"/>
                <w:szCs w:val="20"/>
                <w:lang w:val="ru-RU"/>
              </w:rPr>
              <w:t>е</w:t>
            </w:r>
            <w:r w:rsidRPr="005C358E">
              <w:rPr>
                <w:sz w:val="20"/>
                <w:szCs w:val="20"/>
                <w:lang w:val="ru-RU"/>
              </w:rPr>
              <w:t>ния для мног</w:t>
            </w:r>
            <w:r w:rsidRPr="005C358E">
              <w:rPr>
                <w:sz w:val="20"/>
                <w:szCs w:val="20"/>
                <w:lang w:val="ru-RU"/>
              </w:rPr>
              <w:t>о</w:t>
            </w:r>
            <w:r w:rsidRPr="005C358E">
              <w:rPr>
                <w:sz w:val="20"/>
                <w:szCs w:val="20"/>
                <w:lang w:val="ru-RU"/>
              </w:rPr>
              <w:t>квартирных жилых домов</w:t>
            </w:r>
            <w:r>
              <w:rPr>
                <w:sz w:val="20"/>
                <w:szCs w:val="20"/>
                <w:lang w:val="ru-RU"/>
              </w:rPr>
              <w:t xml:space="preserve"> (для сел</w:t>
            </w:r>
            <w:r>
              <w:rPr>
                <w:sz w:val="20"/>
                <w:szCs w:val="20"/>
                <w:lang w:val="ru-RU"/>
              </w:rPr>
              <w:t>ь</w:t>
            </w:r>
            <w:r>
              <w:rPr>
                <w:sz w:val="20"/>
                <w:szCs w:val="20"/>
                <w:lang w:val="ru-RU"/>
              </w:rPr>
              <w:t>ских поселений)</w:t>
            </w:r>
          </w:p>
        </w:tc>
        <w:tc>
          <w:tcPr>
            <w:tcW w:w="2409" w:type="dxa"/>
          </w:tcPr>
          <w:p w:rsidR="00E05DFD" w:rsidRPr="004532CA" w:rsidRDefault="00E05DFD" w:rsidP="00BD0930">
            <w:pPr>
              <w:pStyle w:val="aff6"/>
              <w:ind w:firstLine="0"/>
              <w:jc w:val="left"/>
              <w:rPr>
                <w:sz w:val="20"/>
                <w:szCs w:val="20"/>
                <w:lang w:val="ru-RU"/>
              </w:rPr>
            </w:pPr>
            <w:r w:rsidRPr="00722162">
              <w:rPr>
                <w:sz w:val="20"/>
                <w:szCs w:val="20"/>
                <w:lang w:val="ru-RU"/>
              </w:rPr>
              <w:t>Расчетный показатель м</w:t>
            </w:r>
            <w:r w:rsidRPr="00722162">
              <w:rPr>
                <w:sz w:val="20"/>
                <w:szCs w:val="20"/>
                <w:lang w:val="ru-RU"/>
              </w:rPr>
              <w:t>и</w:t>
            </w:r>
            <w:r w:rsidRPr="00722162">
              <w:rPr>
                <w:sz w:val="20"/>
                <w:szCs w:val="20"/>
                <w:lang w:val="ru-RU"/>
              </w:rPr>
              <w:t>нимально допустимого уровня обеспеченности</w:t>
            </w:r>
          </w:p>
        </w:tc>
        <w:tc>
          <w:tcPr>
            <w:tcW w:w="5245" w:type="dxa"/>
          </w:tcPr>
          <w:p w:rsidR="00E05DFD" w:rsidRDefault="00E05DFD" w:rsidP="00BD0930">
            <w:pPr>
              <w:pStyle w:val="aff6"/>
              <w:ind w:firstLine="0"/>
              <w:jc w:val="left"/>
              <w:rPr>
                <w:sz w:val="20"/>
                <w:szCs w:val="20"/>
                <w:lang w:val="ru-RU"/>
              </w:rPr>
            </w:pPr>
            <w:r>
              <w:rPr>
                <w:sz w:val="20"/>
                <w:szCs w:val="20"/>
                <w:lang w:val="ru-RU"/>
              </w:rPr>
              <w:t xml:space="preserve">Количество </w:t>
            </w:r>
            <w:proofErr w:type="spellStart"/>
            <w:r>
              <w:rPr>
                <w:sz w:val="20"/>
                <w:szCs w:val="20"/>
                <w:lang w:val="ru-RU"/>
              </w:rPr>
              <w:t>машино</w:t>
            </w:r>
            <w:proofErr w:type="spellEnd"/>
            <w:r>
              <w:rPr>
                <w:sz w:val="20"/>
                <w:szCs w:val="20"/>
                <w:lang w:val="ru-RU"/>
              </w:rPr>
              <w:t>-мест на 1 квартиру приняты с учетом ти</w:t>
            </w:r>
            <w:r w:rsidRPr="005C358E">
              <w:rPr>
                <w:sz w:val="20"/>
                <w:szCs w:val="20"/>
                <w:lang w:val="ru-RU"/>
              </w:rPr>
              <w:t>п</w:t>
            </w:r>
            <w:r>
              <w:rPr>
                <w:sz w:val="20"/>
                <w:szCs w:val="20"/>
                <w:lang w:val="ru-RU"/>
              </w:rPr>
              <w:t>а</w:t>
            </w:r>
            <w:r w:rsidRPr="005C358E">
              <w:rPr>
                <w:sz w:val="20"/>
                <w:szCs w:val="20"/>
                <w:lang w:val="ru-RU"/>
              </w:rPr>
              <w:t xml:space="preserve"> жилого дома и квартиры по уровню комфорта</w:t>
            </w:r>
            <w:r>
              <w:rPr>
                <w:sz w:val="20"/>
                <w:szCs w:val="20"/>
                <w:lang w:val="ru-RU"/>
              </w:rPr>
              <w:t xml:space="preserve"> согла</w:t>
            </w:r>
            <w:r>
              <w:rPr>
                <w:sz w:val="20"/>
                <w:szCs w:val="20"/>
                <w:lang w:val="ru-RU"/>
              </w:rPr>
              <w:t>с</w:t>
            </w:r>
            <w:r>
              <w:rPr>
                <w:sz w:val="20"/>
                <w:szCs w:val="20"/>
                <w:lang w:val="ru-RU"/>
              </w:rPr>
              <w:t>но таблице 1.2.2(1) Проекта РНГП Саратовской области.</w:t>
            </w:r>
          </w:p>
          <w:p w:rsidR="00E05DFD" w:rsidRDefault="00E05DFD" w:rsidP="00BD0930">
            <w:pPr>
              <w:pStyle w:val="aff6"/>
              <w:ind w:firstLine="0"/>
              <w:jc w:val="left"/>
              <w:rPr>
                <w:sz w:val="20"/>
                <w:szCs w:val="20"/>
                <w:lang w:val="ru-RU"/>
              </w:rPr>
            </w:pPr>
            <w:r>
              <w:rPr>
                <w:sz w:val="20"/>
                <w:szCs w:val="20"/>
                <w:lang w:val="ru-RU"/>
              </w:rPr>
              <w:t>К</w:t>
            </w:r>
            <w:r w:rsidRPr="00BF5273">
              <w:rPr>
                <w:sz w:val="20"/>
                <w:szCs w:val="20"/>
                <w:lang w:val="ru-RU"/>
              </w:rPr>
              <w:t>ласс комфортности жилья для расчета количества парк</w:t>
            </w:r>
            <w:r w:rsidRPr="00BF5273">
              <w:rPr>
                <w:sz w:val="20"/>
                <w:szCs w:val="20"/>
                <w:lang w:val="ru-RU"/>
              </w:rPr>
              <w:t>о</w:t>
            </w:r>
            <w:r w:rsidRPr="00BF5273">
              <w:rPr>
                <w:sz w:val="20"/>
                <w:szCs w:val="20"/>
                <w:lang w:val="ru-RU"/>
              </w:rPr>
              <w:t>вочных мест для постоянного хранения автомобилей уст</w:t>
            </w:r>
            <w:r w:rsidRPr="00BF5273">
              <w:rPr>
                <w:sz w:val="20"/>
                <w:szCs w:val="20"/>
                <w:lang w:val="ru-RU"/>
              </w:rPr>
              <w:t>а</w:t>
            </w:r>
            <w:r w:rsidRPr="00BF5273">
              <w:rPr>
                <w:sz w:val="20"/>
                <w:szCs w:val="20"/>
                <w:lang w:val="ru-RU"/>
              </w:rPr>
              <w:t>навливается</w:t>
            </w:r>
            <w:r w:rsidRPr="00B55F97">
              <w:rPr>
                <w:sz w:val="20"/>
                <w:szCs w:val="20"/>
                <w:lang w:val="ru-RU"/>
              </w:rPr>
              <w:t xml:space="preserve"> </w:t>
            </w:r>
            <w:r>
              <w:rPr>
                <w:sz w:val="20"/>
                <w:szCs w:val="20"/>
                <w:lang w:val="ru-RU"/>
              </w:rPr>
              <w:t>с</w:t>
            </w:r>
            <w:r w:rsidRPr="00BF5273">
              <w:rPr>
                <w:sz w:val="20"/>
                <w:szCs w:val="20"/>
                <w:lang w:val="ru-RU"/>
              </w:rPr>
              <w:t>огласно</w:t>
            </w:r>
            <w:r>
              <w:rPr>
                <w:sz w:val="20"/>
                <w:szCs w:val="20"/>
                <w:lang w:val="ru-RU"/>
              </w:rPr>
              <w:t xml:space="preserve"> п. 5.6 СП 42.13330.2011 </w:t>
            </w:r>
            <w:r w:rsidRPr="00903F22">
              <w:rPr>
                <w:sz w:val="20"/>
                <w:szCs w:val="20"/>
                <w:lang w:val="ru-RU"/>
              </w:rPr>
              <w:t>«Градостро</w:t>
            </w:r>
            <w:r w:rsidRPr="00903F22">
              <w:rPr>
                <w:sz w:val="20"/>
                <w:szCs w:val="20"/>
                <w:lang w:val="ru-RU"/>
              </w:rPr>
              <w:t>и</w:t>
            </w:r>
            <w:r w:rsidRPr="00903F22">
              <w:rPr>
                <w:sz w:val="20"/>
                <w:szCs w:val="20"/>
                <w:lang w:val="ru-RU"/>
              </w:rPr>
              <w:t>тельство Планировка и застройка городских и сельских п</w:t>
            </w:r>
            <w:r w:rsidRPr="00903F22">
              <w:rPr>
                <w:sz w:val="20"/>
                <w:szCs w:val="20"/>
                <w:lang w:val="ru-RU"/>
              </w:rPr>
              <w:t>о</w:t>
            </w:r>
            <w:r w:rsidRPr="00903F22">
              <w:rPr>
                <w:sz w:val="20"/>
                <w:szCs w:val="20"/>
                <w:lang w:val="ru-RU"/>
              </w:rPr>
              <w:t>селений. Актуализированная редакция СНиП 2.07.01-89*»</w:t>
            </w:r>
            <w:r>
              <w:rPr>
                <w:sz w:val="20"/>
                <w:szCs w:val="20"/>
                <w:lang w:val="ru-RU"/>
              </w:rPr>
              <w:t>.</w:t>
            </w:r>
          </w:p>
        </w:tc>
      </w:tr>
      <w:tr w:rsidR="00E05DFD" w:rsidRPr="002470D2" w:rsidTr="00356105">
        <w:trPr>
          <w:cantSplit/>
        </w:trPr>
        <w:tc>
          <w:tcPr>
            <w:tcW w:w="1729" w:type="dxa"/>
            <w:vMerge/>
            <w:shd w:val="clear" w:color="auto" w:fill="F2F2F2" w:themeFill="background1" w:themeFillShade="F2"/>
          </w:tcPr>
          <w:p w:rsidR="00E05DFD" w:rsidRPr="00722162" w:rsidRDefault="00E05DFD" w:rsidP="00BD0930">
            <w:pPr>
              <w:pStyle w:val="aff6"/>
              <w:ind w:firstLine="0"/>
              <w:jc w:val="left"/>
              <w:rPr>
                <w:sz w:val="20"/>
                <w:szCs w:val="20"/>
                <w:lang w:val="ru-RU"/>
              </w:rPr>
            </w:pPr>
          </w:p>
        </w:tc>
        <w:tc>
          <w:tcPr>
            <w:tcW w:w="2409" w:type="dxa"/>
          </w:tcPr>
          <w:p w:rsidR="00E05DFD" w:rsidRPr="004532CA" w:rsidRDefault="00E05DFD" w:rsidP="00BD0930">
            <w:pPr>
              <w:pStyle w:val="aff6"/>
              <w:ind w:firstLine="0"/>
              <w:jc w:val="left"/>
              <w:rPr>
                <w:sz w:val="20"/>
                <w:szCs w:val="20"/>
                <w:lang w:val="ru-RU"/>
              </w:rPr>
            </w:pPr>
            <w:r w:rsidRPr="004532CA">
              <w:rPr>
                <w:sz w:val="20"/>
                <w:szCs w:val="20"/>
                <w:lang w:val="ru-RU"/>
              </w:rPr>
              <w:t>Расчетный показатель ма</w:t>
            </w:r>
            <w:r w:rsidRPr="004532CA">
              <w:rPr>
                <w:sz w:val="20"/>
                <w:szCs w:val="20"/>
                <w:lang w:val="ru-RU"/>
              </w:rPr>
              <w:t>к</w:t>
            </w:r>
            <w:r w:rsidRPr="004532CA">
              <w:rPr>
                <w:sz w:val="20"/>
                <w:szCs w:val="20"/>
                <w:lang w:val="ru-RU"/>
              </w:rPr>
              <w:t>симально допустимого уровня территориальной доступности</w:t>
            </w:r>
          </w:p>
        </w:tc>
        <w:tc>
          <w:tcPr>
            <w:tcW w:w="5245" w:type="dxa"/>
          </w:tcPr>
          <w:p w:rsidR="00E05DFD" w:rsidRDefault="00E05DFD" w:rsidP="000B021C">
            <w:pPr>
              <w:pStyle w:val="aff6"/>
              <w:ind w:firstLine="0"/>
              <w:jc w:val="left"/>
              <w:rPr>
                <w:sz w:val="20"/>
                <w:szCs w:val="20"/>
                <w:lang w:val="ru-RU"/>
              </w:rPr>
            </w:pPr>
            <w:r>
              <w:rPr>
                <w:sz w:val="20"/>
                <w:szCs w:val="20"/>
                <w:lang w:val="ru-RU"/>
              </w:rPr>
              <w:t xml:space="preserve">Пешеходная доступность </w:t>
            </w:r>
            <w:r w:rsidR="000B021C">
              <w:rPr>
                <w:sz w:val="20"/>
                <w:szCs w:val="20"/>
                <w:lang w:val="ru-RU"/>
              </w:rPr>
              <w:t>1500</w:t>
            </w:r>
            <w:r>
              <w:rPr>
                <w:sz w:val="20"/>
                <w:szCs w:val="20"/>
                <w:lang w:val="ru-RU"/>
              </w:rPr>
              <w:t xml:space="preserve"> м принята с учетом таблицы 1.2.2(1) Проекта РНГП Саратовской области </w:t>
            </w:r>
          </w:p>
        </w:tc>
      </w:tr>
      <w:tr w:rsidR="00E05DFD" w:rsidRPr="002470D2" w:rsidTr="00356105">
        <w:trPr>
          <w:cantSplit/>
        </w:trPr>
        <w:tc>
          <w:tcPr>
            <w:tcW w:w="1729" w:type="dxa"/>
            <w:vMerge w:val="restart"/>
            <w:shd w:val="clear" w:color="auto" w:fill="F2F2F2" w:themeFill="background1" w:themeFillShade="F2"/>
          </w:tcPr>
          <w:p w:rsidR="00E05DFD" w:rsidRPr="00722162" w:rsidRDefault="00E05DFD" w:rsidP="00E05DFD">
            <w:pPr>
              <w:pStyle w:val="aff6"/>
              <w:ind w:firstLine="0"/>
              <w:jc w:val="left"/>
              <w:rPr>
                <w:sz w:val="20"/>
                <w:szCs w:val="20"/>
                <w:lang w:val="ru-RU"/>
              </w:rPr>
            </w:pPr>
            <w:r w:rsidRPr="005C358E">
              <w:rPr>
                <w:sz w:val="20"/>
                <w:szCs w:val="20"/>
                <w:lang w:val="ru-RU"/>
              </w:rPr>
              <w:t xml:space="preserve">Открытые </w:t>
            </w:r>
            <w:proofErr w:type="spellStart"/>
            <w:r w:rsidRPr="005C358E">
              <w:rPr>
                <w:sz w:val="20"/>
                <w:szCs w:val="20"/>
                <w:lang w:val="ru-RU"/>
              </w:rPr>
              <w:t>приоб</w:t>
            </w:r>
            <w:r w:rsidRPr="005C358E">
              <w:rPr>
                <w:sz w:val="20"/>
                <w:szCs w:val="20"/>
                <w:lang w:val="ru-RU"/>
              </w:rPr>
              <w:t>ъ</w:t>
            </w:r>
            <w:r w:rsidRPr="005C358E">
              <w:rPr>
                <w:sz w:val="20"/>
                <w:szCs w:val="20"/>
                <w:lang w:val="ru-RU"/>
              </w:rPr>
              <w:t>ектные</w:t>
            </w:r>
            <w:proofErr w:type="spellEnd"/>
            <w:r w:rsidRPr="005C358E">
              <w:rPr>
                <w:sz w:val="20"/>
                <w:szCs w:val="20"/>
                <w:lang w:val="ru-RU"/>
              </w:rPr>
              <w:t xml:space="preserve"> стоянки у общественных зданий, учрежд</w:t>
            </w:r>
            <w:r w:rsidRPr="005C358E">
              <w:rPr>
                <w:sz w:val="20"/>
                <w:szCs w:val="20"/>
                <w:lang w:val="ru-RU"/>
              </w:rPr>
              <w:t>е</w:t>
            </w:r>
            <w:r w:rsidRPr="005C358E">
              <w:rPr>
                <w:sz w:val="20"/>
                <w:szCs w:val="20"/>
                <w:lang w:val="ru-RU"/>
              </w:rPr>
              <w:t xml:space="preserve">ний, предприятий, </w:t>
            </w:r>
            <w:r>
              <w:rPr>
                <w:sz w:val="20"/>
                <w:szCs w:val="20"/>
                <w:lang w:val="ru-RU"/>
              </w:rPr>
              <w:t>торговых центров (для сельских п</w:t>
            </w:r>
            <w:r>
              <w:rPr>
                <w:sz w:val="20"/>
                <w:szCs w:val="20"/>
                <w:lang w:val="ru-RU"/>
              </w:rPr>
              <w:t>о</w:t>
            </w:r>
            <w:r>
              <w:rPr>
                <w:sz w:val="20"/>
                <w:szCs w:val="20"/>
                <w:lang w:val="ru-RU"/>
              </w:rPr>
              <w:t>селений)</w:t>
            </w:r>
          </w:p>
        </w:tc>
        <w:tc>
          <w:tcPr>
            <w:tcW w:w="2409" w:type="dxa"/>
          </w:tcPr>
          <w:p w:rsidR="00E05DFD" w:rsidRPr="004532CA" w:rsidRDefault="00E05DFD" w:rsidP="00BD0930">
            <w:pPr>
              <w:pStyle w:val="aff6"/>
              <w:ind w:firstLine="0"/>
              <w:jc w:val="left"/>
              <w:rPr>
                <w:sz w:val="20"/>
                <w:szCs w:val="20"/>
                <w:lang w:val="ru-RU"/>
              </w:rPr>
            </w:pPr>
            <w:r w:rsidRPr="00722162">
              <w:rPr>
                <w:sz w:val="20"/>
                <w:szCs w:val="20"/>
                <w:lang w:val="ru-RU"/>
              </w:rPr>
              <w:t>Расчетный показатель м</w:t>
            </w:r>
            <w:r w:rsidRPr="00722162">
              <w:rPr>
                <w:sz w:val="20"/>
                <w:szCs w:val="20"/>
                <w:lang w:val="ru-RU"/>
              </w:rPr>
              <w:t>и</w:t>
            </w:r>
            <w:r w:rsidRPr="00722162">
              <w:rPr>
                <w:sz w:val="20"/>
                <w:szCs w:val="20"/>
                <w:lang w:val="ru-RU"/>
              </w:rPr>
              <w:t>нимально допустимого уровня обеспеченности</w:t>
            </w:r>
          </w:p>
        </w:tc>
        <w:tc>
          <w:tcPr>
            <w:tcW w:w="5245" w:type="dxa"/>
          </w:tcPr>
          <w:p w:rsidR="00E05DFD" w:rsidRDefault="00E05DFD" w:rsidP="00BD0930">
            <w:pPr>
              <w:pStyle w:val="aff6"/>
              <w:ind w:firstLine="0"/>
              <w:jc w:val="left"/>
              <w:rPr>
                <w:sz w:val="20"/>
                <w:szCs w:val="20"/>
                <w:lang w:val="ru-RU"/>
              </w:rPr>
            </w:pPr>
            <w:r>
              <w:rPr>
                <w:sz w:val="20"/>
                <w:szCs w:val="20"/>
                <w:lang w:val="ru-RU"/>
              </w:rPr>
              <w:t xml:space="preserve">Количество </w:t>
            </w:r>
            <w:proofErr w:type="spellStart"/>
            <w:r>
              <w:rPr>
                <w:sz w:val="20"/>
                <w:szCs w:val="20"/>
                <w:lang w:val="ru-RU"/>
              </w:rPr>
              <w:t>машино</w:t>
            </w:r>
            <w:proofErr w:type="spellEnd"/>
            <w:r>
              <w:rPr>
                <w:sz w:val="20"/>
                <w:szCs w:val="20"/>
                <w:lang w:val="ru-RU"/>
              </w:rPr>
              <w:t>-мест в расчете на ед. измерения прин</w:t>
            </w:r>
            <w:r>
              <w:rPr>
                <w:sz w:val="20"/>
                <w:szCs w:val="20"/>
                <w:lang w:val="ru-RU"/>
              </w:rPr>
              <w:t>я</w:t>
            </w:r>
            <w:r>
              <w:rPr>
                <w:sz w:val="20"/>
                <w:szCs w:val="20"/>
                <w:lang w:val="ru-RU"/>
              </w:rPr>
              <w:t>ты для различных объектов согласно таблице 1.2.2(1) Пр</w:t>
            </w:r>
            <w:r>
              <w:rPr>
                <w:sz w:val="20"/>
                <w:szCs w:val="20"/>
                <w:lang w:val="ru-RU"/>
              </w:rPr>
              <w:t>о</w:t>
            </w:r>
            <w:r>
              <w:rPr>
                <w:sz w:val="20"/>
                <w:szCs w:val="20"/>
                <w:lang w:val="ru-RU"/>
              </w:rPr>
              <w:t>екта РНГП Саратовской области</w:t>
            </w:r>
          </w:p>
        </w:tc>
      </w:tr>
      <w:tr w:rsidR="00E05DFD" w:rsidRPr="002470D2" w:rsidTr="00356105">
        <w:trPr>
          <w:cantSplit/>
        </w:trPr>
        <w:tc>
          <w:tcPr>
            <w:tcW w:w="1729" w:type="dxa"/>
            <w:vMerge/>
            <w:shd w:val="clear" w:color="auto" w:fill="F2F2F2" w:themeFill="background1" w:themeFillShade="F2"/>
          </w:tcPr>
          <w:p w:rsidR="00E05DFD" w:rsidRPr="00722162" w:rsidRDefault="00E05DFD" w:rsidP="00BD0930">
            <w:pPr>
              <w:pStyle w:val="aff6"/>
              <w:ind w:firstLine="0"/>
              <w:jc w:val="left"/>
              <w:rPr>
                <w:sz w:val="20"/>
                <w:szCs w:val="20"/>
                <w:lang w:val="ru-RU"/>
              </w:rPr>
            </w:pPr>
          </w:p>
        </w:tc>
        <w:tc>
          <w:tcPr>
            <w:tcW w:w="2409" w:type="dxa"/>
          </w:tcPr>
          <w:p w:rsidR="00E05DFD" w:rsidRPr="004532CA" w:rsidRDefault="00E05DFD" w:rsidP="00BD0930">
            <w:pPr>
              <w:pStyle w:val="aff6"/>
              <w:ind w:firstLine="0"/>
              <w:jc w:val="left"/>
              <w:rPr>
                <w:sz w:val="20"/>
                <w:szCs w:val="20"/>
                <w:lang w:val="ru-RU"/>
              </w:rPr>
            </w:pPr>
            <w:r w:rsidRPr="004532CA">
              <w:rPr>
                <w:sz w:val="20"/>
                <w:szCs w:val="20"/>
                <w:lang w:val="ru-RU"/>
              </w:rPr>
              <w:t>Расчетный показатель ма</w:t>
            </w:r>
            <w:r w:rsidRPr="004532CA">
              <w:rPr>
                <w:sz w:val="20"/>
                <w:szCs w:val="20"/>
                <w:lang w:val="ru-RU"/>
              </w:rPr>
              <w:t>к</w:t>
            </w:r>
            <w:r w:rsidRPr="004532CA">
              <w:rPr>
                <w:sz w:val="20"/>
                <w:szCs w:val="20"/>
                <w:lang w:val="ru-RU"/>
              </w:rPr>
              <w:t>симально допустимого уровня территориальной доступности</w:t>
            </w:r>
          </w:p>
        </w:tc>
        <w:tc>
          <w:tcPr>
            <w:tcW w:w="5245" w:type="dxa"/>
          </w:tcPr>
          <w:p w:rsidR="00E05DFD" w:rsidRDefault="00E05DFD" w:rsidP="00E05DFD">
            <w:pPr>
              <w:pStyle w:val="aff6"/>
              <w:ind w:firstLine="0"/>
              <w:jc w:val="left"/>
              <w:rPr>
                <w:sz w:val="20"/>
                <w:szCs w:val="20"/>
                <w:lang w:val="ru-RU"/>
              </w:rPr>
            </w:pPr>
            <w:r>
              <w:rPr>
                <w:sz w:val="20"/>
                <w:szCs w:val="20"/>
                <w:lang w:val="ru-RU"/>
              </w:rPr>
              <w:t>Пешеходная доступность 250 м принята согласно таблице 1.2.2(1) Проекта РНГП Саратовской области</w:t>
            </w:r>
          </w:p>
        </w:tc>
      </w:tr>
      <w:tr w:rsidR="00E05DFD" w:rsidRPr="002470D2" w:rsidTr="00356105">
        <w:trPr>
          <w:cantSplit/>
        </w:trPr>
        <w:tc>
          <w:tcPr>
            <w:tcW w:w="1729" w:type="dxa"/>
            <w:vMerge w:val="restart"/>
            <w:shd w:val="clear" w:color="auto" w:fill="F2F2F2" w:themeFill="background1" w:themeFillShade="F2"/>
          </w:tcPr>
          <w:p w:rsidR="00E05DFD" w:rsidRPr="00722162" w:rsidRDefault="00E05DFD" w:rsidP="00BD0930">
            <w:pPr>
              <w:pStyle w:val="aff6"/>
              <w:ind w:firstLine="0"/>
              <w:jc w:val="left"/>
              <w:rPr>
                <w:sz w:val="20"/>
                <w:szCs w:val="20"/>
                <w:lang w:val="ru-RU"/>
              </w:rPr>
            </w:pPr>
            <w:r w:rsidRPr="005C358E">
              <w:rPr>
                <w:sz w:val="20"/>
                <w:szCs w:val="20"/>
                <w:lang w:val="ru-RU"/>
              </w:rPr>
              <w:t xml:space="preserve">Открытые </w:t>
            </w:r>
            <w:proofErr w:type="spellStart"/>
            <w:r w:rsidRPr="005C358E">
              <w:rPr>
                <w:sz w:val="20"/>
                <w:szCs w:val="20"/>
                <w:lang w:val="ru-RU"/>
              </w:rPr>
              <w:t>приоб</w:t>
            </w:r>
            <w:r w:rsidRPr="005C358E">
              <w:rPr>
                <w:sz w:val="20"/>
                <w:szCs w:val="20"/>
                <w:lang w:val="ru-RU"/>
              </w:rPr>
              <w:t>ъ</w:t>
            </w:r>
            <w:r w:rsidRPr="005C358E">
              <w:rPr>
                <w:sz w:val="20"/>
                <w:szCs w:val="20"/>
                <w:lang w:val="ru-RU"/>
              </w:rPr>
              <w:t>ектные</w:t>
            </w:r>
            <w:proofErr w:type="spellEnd"/>
            <w:r w:rsidRPr="005C358E">
              <w:rPr>
                <w:sz w:val="20"/>
                <w:szCs w:val="20"/>
                <w:lang w:val="ru-RU"/>
              </w:rPr>
              <w:t xml:space="preserve"> стоянки</w:t>
            </w:r>
            <w:r>
              <w:rPr>
                <w:sz w:val="20"/>
                <w:szCs w:val="20"/>
                <w:lang w:val="ru-RU"/>
              </w:rPr>
              <w:t xml:space="preserve"> у рекреационных территорий и об</w:t>
            </w:r>
            <w:r>
              <w:rPr>
                <w:sz w:val="20"/>
                <w:szCs w:val="20"/>
                <w:lang w:val="ru-RU"/>
              </w:rPr>
              <w:t>ъ</w:t>
            </w:r>
            <w:r>
              <w:rPr>
                <w:sz w:val="20"/>
                <w:szCs w:val="20"/>
                <w:lang w:val="ru-RU"/>
              </w:rPr>
              <w:t>ектов отдыха</w:t>
            </w:r>
          </w:p>
        </w:tc>
        <w:tc>
          <w:tcPr>
            <w:tcW w:w="2409" w:type="dxa"/>
          </w:tcPr>
          <w:p w:rsidR="00E05DFD" w:rsidRPr="004532CA" w:rsidRDefault="00E05DFD" w:rsidP="00BD0930">
            <w:pPr>
              <w:pStyle w:val="aff6"/>
              <w:ind w:firstLine="0"/>
              <w:jc w:val="left"/>
              <w:rPr>
                <w:sz w:val="20"/>
                <w:szCs w:val="20"/>
                <w:lang w:val="ru-RU"/>
              </w:rPr>
            </w:pPr>
            <w:r w:rsidRPr="00722162">
              <w:rPr>
                <w:sz w:val="20"/>
                <w:szCs w:val="20"/>
                <w:lang w:val="ru-RU"/>
              </w:rPr>
              <w:t>Расчетный показатель м</w:t>
            </w:r>
            <w:r w:rsidRPr="00722162">
              <w:rPr>
                <w:sz w:val="20"/>
                <w:szCs w:val="20"/>
                <w:lang w:val="ru-RU"/>
              </w:rPr>
              <w:t>и</w:t>
            </w:r>
            <w:r w:rsidRPr="00722162">
              <w:rPr>
                <w:sz w:val="20"/>
                <w:szCs w:val="20"/>
                <w:lang w:val="ru-RU"/>
              </w:rPr>
              <w:t>нимально допустимого уровня обеспеченности</w:t>
            </w:r>
          </w:p>
        </w:tc>
        <w:tc>
          <w:tcPr>
            <w:tcW w:w="5245" w:type="dxa"/>
          </w:tcPr>
          <w:p w:rsidR="00E05DFD" w:rsidRDefault="00E05DFD" w:rsidP="00E05DFD">
            <w:pPr>
              <w:pStyle w:val="aff6"/>
              <w:ind w:firstLine="0"/>
              <w:jc w:val="left"/>
              <w:rPr>
                <w:sz w:val="20"/>
                <w:szCs w:val="20"/>
                <w:lang w:val="ru-RU"/>
              </w:rPr>
            </w:pPr>
            <w:r>
              <w:rPr>
                <w:sz w:val="20"/>
                <w:szCs w:val="20"/>
                <w:lang w:val="ru-RU"/>
              </w:rPr>
              <w:t xml:space="preserve">Количество </w:t>
            </w:r>
            <w:proofErr w:type="spellStart"/>
            <w:r>
              <w:rPr>
                <w:sz w:val="20"/>
                <w:szCs w:val="20"/>
                <w:lang w:val="ru-RU"/>
              </w:rPr>
              <w:t>машино</w:t>
            </w:r>
            <w:proofErr w:type="spellEnd"/>
            <w:r>
              <w:rPr>
                <w:sz w:val="20"/>
                <w:szCs w:val="20"/>
                <w:lang w:val="ru-RU"/>
              </w:rPr>
              <w:t>-мест на 100 посетителей приняты для пляжей согласно таблице 1.2.2(1) Проекта РНГП Сарато</w:t>
            </w:r>
            <w:r>
              <w:rPr>
                <w:sz w:val="20"/>
                <w:szCs w:val="20"/>
                <w:lang w:val="ru-RU"/>
              </w:rPr>
              <w:t>в</w:t>
            </w:r>
            <w:r>
              <w:rPr>
                <w:sz w:val="20"/>
                <w:szCs w:val="20"/>
                <w:lang w:val="ru-RU"/>
              </w:rPr>
              <w:t>ской области</w:t>
            </w:r>
          </w:p>
        </w:tc>
      </w:tr>
      <w:tr w:rsidR="00E05DFD" w:rsidRPr="002470D2" w:rsidTr="00356105">
        <w:trPr>
          <w:cantSplit/>
        </w:trPr>
        <w:tc>
          <w:tcPr>
            <w:tcW w:w="1729" w:type="dxa"/>
            <w:vMerge/>
            <w:shd w:val="clear" w:color="auto" w:fill="F2F2F2" w:themeFill="background1" w:themeFillShade="F2"/>
          </w:tcPr>
          <w:p w:rsidR="00E05DFD" w:rsidRPr="005C358E" w:rsidRDefault="00E05DFD" w:rsidP="00BD0930">
            <w:pPr>
              <w:pStyle w:val="aff6"/>
              <w:ind w:firstLine="0"/>
              <w:jc w:val="left"/>
              <w:rPr>
                <w:sz w:val="20"/>
                <w:szCs w:val="20"/>
                <w:lang w:val="ru-RU"/>
              </w:rPr>
            </w:pPr>
          </w:p>
        </w:tc>
        <w:tc>
          <w:tcPr>
            <w:tcW w:w="2409" w:type="dxa"/>
          </w:tcPr>
          <w:p w:rsidR="00E05DFD" w:rsidRPr="004532CA" w:rsidRDefault="00E05DFD" w:rsidP="00BD0930">
            <w:pPr>
              <w:pStyle w:val="aff6"/>
              <w:ind w:firstLine="0"/>
              <w:jc w:val="left"/>
              <w:rPr>
                <w:sz w:val="20"/>
                <w:szCs w:val="20"/>
                <w:lang w:val="ru-RU"/>
              </w:rPr>
            </w:pPr>
            <w:r w:rsidRPr="004532CA">
              <w:rPr>
                <w:sz w:val="20"/>
                <w:szCs w:val="20"/>
                <w:lang w:val="ru-RU"/>
              </w:rPr>
              <w:t>Расчетный показатель ма</w:t>
            </w:r>
            <w:r w:rsidRPr="004532CA">
              <w:rPr>
                <w:sz w:val="20"/>
                <w:szCs w:val="20"/>
                <w:lang w:val="ru-RU"/>
              </w:rPr>
              <w:t>к</w:t>
            </w:r>
            <w:r w:rsidRPr="004532CA">
              <w:rPr>
                <w:sz w:val="20"/>
                <w:szCs w:val="20"/>
                <w:lang w:val="ru-RU"/>
              </w:rPr>
              <w:t>симально допустимого уровня территориальной доступности</w:t>
            </w:r>
          </w:p>
        </w:tc>
        <w:tc>
          <w:tcPr>
            <w:tcW w:w="5245" w:type="dxa"/>
          </w:tcPr>
          <w:p w:rsidR="00E05DFD" w:rsidRDefault="00E05DFD" w:rsidP="00E05DFD">
            <w:pPr>
              <w:pStyle w:val="aff6"/>
              <w:ind w:firstLine="0"/>
              <w:jc w:val="left"/>
              <w:rPr>
                <w:sz w:val="20"/>
                <w:szCs w:val="20"/>
                <w:lang w:val="ru-RU"/>
              </w:rPr>
            </w:pPr>
            <w:r>
              <w:rPr>
                <w:sz w:val="20"/>
                <w:szCs w:val="20"/>
                <w:lang w:val="ru-RU"/>
              </w:rPr>
              <w:t>Пешеходная доступность для пляжей принята согласно та</w:t>
            </w:r>
            <w:r>
              <w:rPr>
                <w:sz w:val="20"/>
                <w:szCs w:val="20"/>
                <w:lang w:val="ru-RU"/>
              </w:rPr>
              <w:t>б</w:t>
            </w:r>
            <w:r>
              <w:rPr>
                <w:sz w:val="20"/>
                <w:szCs w:val="20"/>
                <w:lang w:val="ru-RU"/>
              </w:rPr>
              <w:t>лице 1.2.2(1) Проекта РНГП Саратовской области</w:t>
            </w:r>
          </w:p>
        </w:tc>
      </w:tr>
    </w:tbl>
    <w:p w:rsidR="00752037" w:rsidRDefault="00752037" w:rsidP="00752037">
      <w:pPr>
        <w:pStyle w:val="20"/>
        <w:numPr>
          <w:ilvl w:val="1"/>
          <w:numId w:val="13"/>
        </w:numPr>
        <w:ind w:left="0" w:firstLine="0"/>
      </w:pPr>
      <w:bookmarkStart w:id="359" w:name="_Toc498361768"/>
      <w:bookmarkStart w:id="360" w:name="_Toc499048447"/>
      <w:bookmarkEnd w:id="356"/>
      <w:bookmarkEnd w:id="357"/>
      <w:bookmarkEnd w:id="358"/>
      <w:r>
        <w:lastRenderedPageBreak/>
        <w:t>Объекты местного значения муниципального района</w:t>
      </w:r>
      <w:r w:rsidRPr="0057385A">
        <w:t xml:space="preserve"> </w:t>
      </w:r>
      <w:r>
        <w:t>в области физической культуры и массового спорта</w:t>
      </w:r>
      <w:bookmarkEnd w:id="359"/>
      <w:bookmarkEnd w:id="360"/>
    </w:p>
    <w:p w:rsidR="00752037" w:rsidRPr="00673852" w:rsidRDefault="00752037" w:rsidP="00752037">
      <w:pPr>
        <w:keepNext/>
        <w:spacing w:before="120"/>
        <w:jc w:val="right"/>
        <w:rPr>
          <w:b/>
          <w:i/>
        </w:rPr>
      </w:pPr>
      <w:r w:rsidRPr="00673852">
        <w:rPr>
          <w:b/>
          <w:i/>
        </w:rPr>
        <w:t>Таблица</w:t>
      </w:r>
      <w:r>
        <w:rPr>
          <w:b/>
          <w:i/>
        </w:rPr>
        <w:t xml:space="preserve"> 2.5</w:t>
      </w:r>
    </w:p>
    <w:p w:rsidR="00752037" w:rsidRDefault="00752037" w:rsidP="00752037">
      <w:pPr>
        <w:keepNext/>
        <w:suppressAutoHyphens/>
        <w:spacing w:after="120"/>
        <w:ind w:firstLine="0"/>
        <w:jc w:val="center"/>
        <w:rPr>
          <w:b/>
          <w:i/>
        </w:rPr>
      </w:pPr>
      <w:r w:rsidRPr="001B1BE7">
        <w:rPr>
          <w:b/>
          <w:i/>
        </w:rPr>
        <w:t xml:space="preserve">Обоснование расчетных показателей, устанавливаемых для объектов </w:t>
      </w:r>
      <w:r>
        <w:rPr>
          <w:b/>
          <w:i/>
        </w:rPr>
        <w:t>местного</w:t>
      </w:r>
      <w:r w:rsidRPr="00805900">
        <w:rPr>
          <w:b/>
          <w:i/>
        </w:rPr>
        <w:t xml:space="preserve"> значения </w:t>
      </w:r>
      <w:r>
        <w:rPr>
          <w:b/>
          <w:i/>
        </w:rPr>
        <w:t>муниципального района</w:t>
      </w:r>
      <w:r w:rsidRPr="00752A28">
        <w:rPr>
          <w:b/>
          <w:i/>
        </w:rPr>
        <w:t xml:space="preserve"> </w:t>
      </w:r>
      <w:r w:rsidRPr="003C4854">
        <w:rPr>
          <w:b/>
          <w:i/>
        </w:rPr>
        <w:t xml:space="preserve">в области </w:t>
      </w:r>
      <w:r w:rsidRPr="009F68F1">
        <w:rPr>
          <w:b/>
          <w:i/>
        </w:rPr>
        <w:t>физическ</w:t>
      </w:r>
      <w:r>
        <w:rPr>
          <w:b/>
          <w:i/>
        </w:rPr>
        <w:t>ой культуры и массового спорта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2552"/>
        <w:gridCol w:w="5103"/>
      </w:tblGrid>
      <w:tr w:rsidR="00752037" w:rsidRPr="004532CA" w:rsidTr="006C445E">
        <w:trPr>
          <w:cantSplit/>
          <w:tblHeader/>
        </w:trPr>
        <w:tc>
          <w:tcPr>
            <w:tcW w:w="1729" w:type="dxa"/>
            <w:shd w:val="clear" w:color="auto" w:fill="D9D9D9" w:themeFill="background1" w:themeFillShade="D9"/>
          </w:tcPr>
          <w:p w:rsidR="00752037" w:rsidRPr="004532CA" w:rsidRDefault="00752037" w:rsidP="006C445E">
            <w:pPr>
              <w:pStyle w:val="aff6"/>
              <w:keepNext/>
              <w:widowControl w:val="0"/>
              <w:ind w:firstLine="0"/>
              <w:jc w:val="center"/>
              <w:rPr>
                <w:b/>
                <w:i/>
                <w:sz w:val="20"/>
                <w:szCs w:val="20"/>
                <w:lang w:val="ru-RU"/>
              </w:rPr>
            </w:pPr>
            <w:r w:rsidRPr="004532CA">
              <w:rPr>
                <w:b/>
                <w:i/>
                <w:sz w:val="20"/>
                <w:szCs w:val="20"/>
                <w:lang w:val="ru-RU"/>
              </w:rPr>
              <w:t>Наименование вида объекта</w:t>
            </w:r>
          </w:p>
        </w:tc>
        <w:tc>
          <w:tcPr>
            <w:tcW w:w="2552" w:type="dxa"/>
            <w:shd w:val="clear" w:color="auto" w:fill="D9D9D9" w:themeFill="background1" w:themeFillShade="D9"/>
          </w:tcPr>
          <w:p w:rsidR="00752037" w:rsidRPr="004532CA" w:rsidRDefault="00752037" w:rsidP="006C445E">
            <w:pPr>
              <w:pStyle w:val="aff6"/>
              <w:keepNext/>
              <w:widowControl w:val="0"/>
              <w:ind w:firstLine="0"/>
              <w:jc w:val="center"/>
              <w:rPr>
                <w:b/>
                <w:i/>
                <w:sz w:val="20"/>
                <w:szCs w:val="20"/>
                <w:lang w:val="ru-RU"/>
              </w:rPr>
            </w:pPr>
            <w:r w:rsidRPr="004532CA">
              <w:rPr>
                <w:b/>
                <w:i/>
                <w:sz w:val="20"/>
                <w:szCs w:val="20"/>
                <w:lang w:val="ru-RU"/>
              </w:rPr>
              <w:t>Тип расчетного показат</w:t>
            </w:r>
            <w:r w:rsidRPr="004532CA">
              <w:rPr>
                <w:b/>
                <w:i/>
                <w:sz w:val="20"/>
                <w:szCs w:val="20"/>
                <w:lang w:val="ru-RU"/>
              </w:rPr>
              <w:t>е</w:t>
            </w:r>
            <w:r w:rsidRPr="004532CA">
              <w:rPr>
                <w:b/>
                <w:i/>
                <w:sz w:val="20"/>
                <w:szCs w:val="20"/>
                <w:lang w:val="ru-RU"/>
              </w:rPr>
              <w:t>ля</w:t>
            </w:r>
          </w:p>
        </w:tc>
        <w:tc>
          <w:tcPr>
            <w:tcW w:w="5103" w:type="dxa"/>
            <w:shd w:val="clear" w:color="auto" w:fill="D9D9D9" w:themeFill="background1" w:themeFillShade="D9"/>
          </w:tcPr>
          <w:p w:rsidR="00752037" w:rsidRPr="004532CA" w:rsidRDefault="00752037" w:rsidP="006C445E">
            <w:pPr>
              <w:pStyle w:val="aff6"/>
              <w:keepNext/>
              <w:widowControl w:val="0"/>
              <w:ind w:firstLine="0"/>
              <w:jc w:val="center"/>
              <w:rPr>
                <w:b/>
                <w:i/>
                <w:sz w:val="20"/>
                <w:szCs w:val="20"/>
                <w:lang w:val="ru-RU"/>
              </w:rPr>
            </w:pPr>
            <w:r>
              <w:rPr>
                <w:b/>
                <w:i/>
                <w:sz w:val="20"/>
                <w:szCs w:val="20"/>
                <w:lang w:val="ru-RU"/>
              </w:rPr>
              <w:t>Обоснование</w:t>
            </w:r>
            <w:r w:rsidRPr="004532CA">
              <w:rPr>
                <w:b/>
                <w:i/>
                <w:sz w:val="20"/>
                <w:szCs w:val="20"/>
                <w:lang w:val="ru-RU"/>
              </w:rPr>
              <w:t xml:space="preserve"> расчетного показателя</w:t>
            </w:r>
          </w:p>
        </w:tc>
      </w:tr>
      <w:tr w:rsidR="00752037" w:rsidRPr="004532CA" w:rsidTr="006C445E">
        <w:trPr>
          <w:cantSplit/>
          <w:trHeight w:val="30"/>
        </w:trPr>
        <w:tc>
          <w:tcPr>
            <w:tcW w:w="1729" w:type="dxa"/>
            <w:vMerge w:val="restart"/>
            <w:shd w:val="clear" w:color="auto" w:fill="F2F2F2" w:themeFill="background1" w:themeFillShade="F2"/>
          </w:tcPr>
          <w:p w:rsidR="00752037" w:rsidRPr="004E1ACA" w:rsidRDefault="00752037" w:rsidP="006C445E">
            <w:pPr>
              <w:pStyle w:val="aff6"/>
              <w:ind w:firstLine="0"/>
              <w:jc w:val="left"/>
              <w:rPr>
                <w:sz w:val="20"/>
                <w:szCs w:val="20"/>
                <w:lang w:val="ru-RU"/>
              </w:rPr>
            </w:pPr>
            <w:r w:rsidRPr="00EF45B7">
              <w:rPr>
                <w:sz w:val="20"/>
                <w:szCs w:val="20"/>
                <w:lang w:val="ru-RU" w:eastAsia="ru-RU"/>
              </w:rPr>
              <w:t>Плоскостные спо</w:t>
            </w:r>
            <w:r w:rsidRPr="00EF45B7">
              <w:rPr>
                <w:sz w:val="20"/>
                <w:szCs w:val="20"/>
                <w:lang w:val="ru-RU" w:eastAsia="ru-RU"/>
              </w:rPr>
              <w:t>р</w:t>
            </w:r>
            <w:r w:rsidRPr="00EF45B7">
              <w:rPr>
                <w:sz w:val="20"/>
                <w:szCs w:val="20"/>
                <w:lang w:val="ru-RU" w:eastAsia="ru-RU"/>
              </w:rPr>
              <w:t>тивные сооруж</w:t>
            </w:r>
            <w:r w:rsidRPr="00EF45B7">
              <w:rPr>
                <w:sz w:val="20"/>
                <w:szCs w:val="20"/>
                <w:lang w:val="ru-RU" w:eastAsia="ru-RU"/>
              </w:rPr>
              <w:t>е</w:t>
            </w:r>
            <w:r w:rsidRPr="00EF45B7">
              <w:rPr>
                <w:sz w:val="20"/>
                <w:szCs w:val="20"/>
                <w:lang w:val="ru-RU" w:eastAsia="ru-RU"/>
              </w:rPr>
              <w:t>ния (в т. ч. стади</w:t>
            </w:r>
            <w:r w:rsidRPr="00EF45B7">
              <w:rPr>
                <w:sz w:val="20"/>
                <w:szCs w:val="20"/>
                <w:lang w:val="ru-RU" w:eastAsia="ru-RU"/>
              </w:rPr>
              <w:t>о</w:t>
            </w:r>
            <w:r w:rsidRPr="00EF45B7">
              <w:rPr>
                <w:sz w:val="20"/>
                <w:szCs w:val="20"/>
                <w:lang w:val="ru-RU" w:eastAsia="ru-RU"/>
              </w:rPr>
              <w:t>ны)</w:t>
            </w:r>
          </w:p>
        </w:tc>
        <w:tc>
          <w:tcPr>
            <w:tcW w:w="2552" w:type="dxa"/>
          </w:tcPr>
          <w:p w:rsidR="00752037" w:rsidRPr="004532CA" w:rsidRDefault="00752037" w:rsidP="006C445E">
            <w:pPr>
              <w:pStyle w:val="aff6"/>
              <w:ind w:firstLine="0"/>
              <w:jc w:val="left"/>
              <w:rPr>
                <w:sz w:val="20"/>
                <w:szCs w:val="20"/>
                <w:lang w:val="ru-RU"/>
              </w:rPr>
            </w:pPr>
            <w:r w:rsidRPr="004532CA">
              <w:rPr>
                <w:sz w:val="20"/>
                <w:szCs w:val="20"/>
                <w:lang w:val="ru-RU"/>
              </w:rPr>
              <w:t>Расчетный показатель м</w:t>
            </w:r>
            <w:r w:rsidRPr="004532CA">
              <w:rPr>
                <w:sz w:val="20"/>
                <w:szCs w:val="20"/>
                <w:lang w:val="ru-RU"/>
              </w:rPr>
              <w:t>и</w:t>
            </w:r>
            <w:r w:rsidRPr="004532CA">
              <w:rPr>
                <w:sz w:val="20"/>
                <w:szCs w:val="20"/>
                <w:lang w:val="ru-RU"/>
              </w:rPr>
              <w:t>нимально допустимого уровня обеспеченности</w:t>
            </w:r>
          </w:p>
        </w:tc>
        <w:tc>
          <w:tcPr>
            <w:tcW w:w="5103" w:type="dxa"/>
          </w:tcPr>
          <w:p w:rsidR="00752037" w:rsidRDefault="00752037" w:rsidP="006C445E">
            <w:pPr>
              <w:pStyle w:val="aff6"/>
              <w:ind w:firstLine="0"/>
              <w:jc w:val="left"/>
              <w:rPr>
                <w:sz w:val="20"/>
                <w:szCs w:val="20"/>
                <w:lang w:val="ru-RU"/>
              </w:rPr>
            </w:pPr>
            <w:r w:rsidRPr="001A7E46">
              <w:rPr>
                <w:sz w:val="20"/>
                <w:szCs w:val="20"/>
                <w:lang w:val="ru-RU"/>
              </w:rPr>
              <w:t xml:space="preserve">Уровень обеспеченности </w:t>
            </w:r>
            <w:r>
              <w:rPr>
                <w:sz w:val="20"/>
                <w:szCs w:val="20"/>
                <w:lang w:val="ru-RU"/>
              </w:rPr>
              <w:t xml:space="preserve">1950 </w:t>
            </w:r>
            <w:r w:rsidRPr="001A7E46">
              <w:rPr>
                <w:sz w:val="20"/>
                <w:szCs w:val="20"/>
                <w:lang w:val="ru-RU"/>
              </w:rPr>
              <w:t>м</w:t>
            </w:r>
            <w:proofErr w:type="gramStart"/>
            <w:r w:rsidRPr="001A7E46">
              <w:rPr>
                <w:sz w:val="20"/>
                <w:szCs w:val="20"/>
                <w:vertAlign w:val="superscript"/>
                <w:lang w:val="ru-RU"/>
              </w:rPr>
              <w:t>2</w:t>
            </w:r>
            <w:proofErr w:type="gramEnd"/>
            <w:r w:rsidRPr="001A7E46">
              <w:rPr>
                <w:sz w:val="20"/>
                <w:szCs w:val="20"/>
                <w:lang w:val="ru-RU"/>
              </w:rPr>
              <w:t xml:space="preserve"> на 1 тыс. чел.</w:t>
            </w:r>
            <w:r>
              <w:rPr>
                <w:sz w:val="20"/>
                <w:szCs w:val="20"/>
                <w:lang w:val="ru-RU"/>
              </w:rPr>
              <w:t xml:space="preserve"> принят в соответствии </w:t>
            </w:r>
            <w:r w:rsidRPr="00863FA5">
              <w:rPr>
                <w:sz w:val="20"/>
                <w:szCs w:val="20"/>
                <w:lang w:val="ru-RU"/>
              </w:rPr>
              <w:t>Распоряжение</w:t>
            </w:r>
            <w:r>
              <w:rPr>
                <w:sz w:val="20"/>
                <w:szCs w:val="20"/>
                <w:lang w:val="ru-RU"/>
              </w:rPr>
              <w:t>м</w:t>
            </w:r>
            <w:r w:rsidRPr="00863FA5">
              <w:rPr>
                <w:sz w:val="20"/>
                <w:szCs w:val="20"/>
                <w:lang w:val="ru-RU"/>
              </w:rPr>
              <w:t xml:space="preserve"> Правительства Российской Федерации от 03.07.1996 </w:t>
            </w:r>
            <w:r>
              <w:rPr>
                <w:sz w:val="20"/>
                <w:szCs w:val="20"/>
                <w:lang w:val="ru-RU"/>
              </w:rPr>
              <w:t>№ </w:t>
            </w:r>
            <w:r w:rsidRPr="00863FA5">
              <w:rPr>
                <w:sz w:val="20"/>
                <w:szCs w:val="20"/>
                <w:lang w:val="ru-RU"/>
              </w:rPr>
              <w:t>1063-р «О Социальных но</w:t>
            </w:r>
            <w:r w:rsidRPr="00863FA5">
              <w:rPr>
                <w:sz w:val="20"/>
                <w:szCs w:val="20"/>
                <w:lang w:val="ru-RU"/>
              </w:rPr>
              <w:t>р</w:t>
            </w:r>
            <w:r w:rsidRPr="00863FA5">
              <w:rPr>
                <w:sz w:val="20"/>
                <w:szCs w:val="20"/>
                <w:lang w:val="ru-RU"/>
              </w:rPr>
              <w:t>мативах и нормах» (ред. 26.01.2017)</w:t>
            </w:r>
            <w:r>
              <w:rPr>
                <w:sz w:val="20"/>
                <w:szCs w:val="20"/>
                <w:lang w:val="ru-RU"/>
              </w:rPr>
              <w:t>.</w:t>
            </w:r>
          </w:p>
          <w:p w:rsidR="00752037" w:rsidRPr="00ED6151" w:rsidRDefault="00752037" w:rsidP="006C445E">
            <w:pPr>
              <w:pStyle w:val="aff6"/>
              <w:ind w:firstLine="0"/>
              <w:jc w:val="left"/>
              <w:rPr>
                <w:sz w:val="20"/>
                <w:szCs w:val="20"/>
                <w:lang w:val="ru-RU"/>
              </w:rPr>
            </w:pPr>
            <w:r w:rsidRPr="00ED6151">
              <w:rPr>
                <w:sz w:val="20"/>
                <w:szCs w:val="20"/>
                <w:lang w:val="ru-RU"/>
              </w:rPr>
              <w:t>При расчете потребности населения в спортивных соор</w:t>
            </w:r>
            <w:r w:rsidRPr="00ED6151">
              <w:rPr>
                <w:sz w:val="20"/>
                <w:szCs w:val="20"/>
                <w:lang w:val="ru-RU"/>
              </w:rPr>
              <w:t>у</w:t>
            </w:r>
            <w:r w:rsidRPr="00ED6151">
              <w:rPr>
                <w:sz w:val="20"/>
                <w:szCs w:val="20"/>
                <w:lang w:val="ru-RU"/>
              </w:rPr>
              <w:t>жениях рекомендуется учитывать сооружения регионал</w:t>
            </w:r>
            <w:r w:rsidRPr="00ED6151">
              <w:rPr>
                <w:sz w:val="20"/>
                <w:szCs w:val="20"/>
                <w:lang w:val="ru-RU"/>
              </w:rPr>
              <w:t>ь</w:t>
            </w:r>
            <w:r w:rsidRPr="00ED6151">
              <w:rPr>
                <w:sz w:val="20"/>
                <w:szCs w:val="20"/>
                <w:lang w:val="ru-RU"/>
              </w:rPr>
              <w:t xml:space="preserve">ного значения (при наличии) и местного значения </w:t>
            </w:r>
            <w:r>
              <w:rPr>
                <w:sz w:val="20"/>
                <w:szCs w:val="20"/>
                <w:lang w:val="ru-RU"/>
              </w:rPr>
              <w:t>посел</w:t>
            </w:r>
            <w:r>
              <w:rPr>
                <w:sz w:val="20"/>
                <w:szCs w:val="20"/>
                <w:lang w:val="ru-RU"/>
              </w:rPr>
              <w:t>е</w:t>
            </w:r>
            <w:r>
              <w:rPr>
                <w:sz w:val="20"/>
                <w:szCs w:val="20"/>
                <w:lang w:val="ru-RU"/>
              </w:rPr>
              <w:t>ний</w:t>
            </w:r>
            <w:r w:rsidRPr="00ED6151">
              <w:rPr>
                <w:sz w:val="20"/>
                <w:szCs w:val="20"/>
                <w:lang w:val="ru-RU"/>
              </w:rPr>
              <w:t>.</w:t>
            </w:r>
          </w:p>
          <w:p w:rsidR="00752037" w:rsidRPr="00AB2327" w:rsidRDefault="00752037" w:rsidP="006C445E">
            <w:pPr>
              <w:pStyle w:val="aff6"/>
              <w:ind w:firstLine="0"/>
              <w:jc w:val="left"/>
              <w:rPr>
                <w:sz w:val="20"/>
                <w:szCs w:val="20"/>
                <w:lang w:val="ru-RU"/>
              </w:rPr>
            </w:pPr>
            <w:r>
              <w:rPr>
                <w:sz w:val="20"/>
                <w:szCs w:val="20"/>
                <w:lang w:val="ru-RU"/>
              </w:rPr>
              <w:t xml:space="preserve">Принятый показатель </w:t>
            </w:r>
            <w:proofErr w:type="gramStart"/>
            <w:r>
              <w:rPr>
                <w:sz w:val="20"/>
                <w:szCs w:val="20"/>
                <w:lang w:val="ru-RU"/>
              </w:rPr>
              <w:t>более соответствующего</w:t>
            </w:r>
            <w:proofErr w:type="gramEnd"/>
            <w:r>
              <w:rPr>
                <w:sz w:val="20"/>
                <w:szCs w:val="20"/>
                <w:lang w:val="ru-RU"/>
              </w:rPr>
              <w:t xml:space="preserve"> предельн</w:t>
            </w:r>
            <w:r>
              <w:rPr>
                <w:sz w:val="20"/>
                <w:szCs w:val="20"/>
                <w:lang w:val="ru-RU"/>
              </w:rPr>
              <w:t>о</w:t>
            </w:r>
            <w:r>
              <w:rPr>
                <w:sz w:val="20"/>
                <w:szCs w:val="20"/>
                <w:lang w:val="ru-RU"/>
              </w:rPr>
              <w:t>го расчетного показателя, установленного в таблице 1.2.3 Проекта РНГП Саратовской области</w:t>
            </w:r>
          </w:p>
        </w:tc>
      </w:tr>
      <w:tr w:rsidR="00752037" w:rsidRPr="004532CA" w:rsidTr="006C445E">
        <w:trPr>
          <w:cantSplit/>
          <w:trHeight w:val="30"/>
        </w:trPr>
        <w:tc>
          <w:tcPr>
            <w:tcW w:w="1729" w:type="dxa"/>
            <w:vMerge/>
            <w:shd w:val="clear" w:color="auto" w:fill="F2F2F2" w:themeFill="background1" w:themeFillShade="F2"/>
          </w:tcPr>
          <w:p w:rsidR="00752037" w:rsidRPr="001A7E46" w:rsidRDefault="00752037" w:rsidP="006C445E">
            <w:pPr>
              <w:pStyle w:val="aff6"/>
              <w:ind w:firstLine="0"/>
              <w:jc w:val="left"/>
              <w:rPr>
                <w:sz w:val="20"/>
                <w:szCs w:val="20"/>
                <w:lang w:val="ru-RU"/>
              </w:rPr>
            </w:pPr>
          </w:p>
        </w:tc>
        <w:tc>
          <w:tcPr>
            <w:tcW w:w="2552" w:type="dxa"/>
          </w:tcPr>
          <w:p w:rsidR="00752037" w:rsidRPr="004532CA" w:rsidRDefault="00752037" w:rsidP="006C445E">
            <w:pPr>
              <w:pStyle w:val="aff6"/>
              <w:ind w:firstLine="0"/>
              <w:jc w:val="left"/>
              <w:rPr>
                <w:sz w:val="20"/>
                <w:szCs w:val="20"/>
                <w:lang w:val="ru-RU"/>
              </w:rPr>
            </w:pPr>
            <w:r w:rsidRPr="004532CA">
              <w:rPr>
                <w:sz w:val="20"/>
                <w:szCs w:val="20"/>
                <w:lang w:val="ru-RU"/>
              </w:rPr>
              <w:t>Расчетный показатель ма</w:t>
            </w:r>
            <w:r w:rsidRPr="004532CA">
              <w:rPr>
                <w:sz w:val="20"/>
                <w:szCs w:val="20"/>
                <w:lang w:val="ru-RU"/>
              </w:rPr>
              <w:t>к</w:t>
            </w:r>
            <w:r w:rsidRPr="004532CA">
              <w:rPr>
                <w:sz w:val="20"/>
                <w:szCs w:val="20"/>
                <w:lang w:val="ru-RU"/>
              </w:rPr>
              <w:t>симально допустимого уровня территориальной доступности</w:t>
            </w:r>
          </w:p>
        </w:tc>
        <w:tc>
          <w:tcPr>
            <w:tcW w:w="5103" w:type="dxa"/>
          </w:tcPr>
          <w:p w:rsidR="00752037" w:rsidRPr="004E1ACA" w:rsidRDefault="00752037" w:rsidP="006C445E">
            <w:pPr>
              <w:pStyle w:val="aff6"/>
              <w:ind w:firstLine="0"/>
              <w:jc w:val="left"/>
              <w:rPr>
                <w:sz w:val="20"/>
                <w:szCs w:val="20"/>
                <w:lang w:val="ru-RU"/>
              </w:rPr>
            </w:pPr>
            <w:bookmarkStart w:id="361" w:name="OLE_LINK10"/>
            <w:r>
              <w:rPr>
                <w:sz w:val="20"/>
                <w:szCs w:val="20"/>
                <w:lang w:val="ru-RU"/>
              </w:rPr>
              <w:t xml:space="preserve">Транспортная </w:t>
            </w:r>
            <w:r w:rsidRPr="00E646C5">
              <w:rPr>
                <w:sz w:val="20"/>
                <w:szCs w:val="20"/>
                <w:lang w:val="ru-RU"/>
              </w:rPr>
              <w:t xml:space="preserve">доступность </w:t>
            </w:r>
            <w:r>
              <w:rPr>
                <w:sz w:val="20"/>
                <w:szCs w:val="20"/>
                <w:lang w:val="ru-RU"/>
              </w:rPr>
              <w:t>принята 30 мин., пешеходная доступность принята 1500 м согласно таблице 1.2.3 Пр</w:t>
            </w:r>
            <w:r>
              <w:rPr>
                <w:sz w:val="20"/>
                <w:szCs w:val="20"/>
                <w:lang w:val="ru-RU"/>
              </w:rPr>
              <w:t>о</w:t>
            </w:r>
            <w:r>
              <w:rPr>
                <w:sz w:val="20"/>
                <w:szCs w:val="20"/>
                <w:lang w:val="ru-RU"/>
              </w:rPr>
              <w:t>екта РНГП Саратовской области</w:t>
            </w:r>
            <w:bookmarkEnd w:id="361"/>
          </w:p>
        </w:tc>
      </w:tr>
      <w:tr w:rsidR="00752037" w:rsidRPr="004532CA" w:rsidTr="006C445E">
        <w:trPr>
          <w:cantSplit/>
          <w:trHeight w:val="30"/>
        </w:trPr>
        <w:tc>
          <w:tcPr>
            <w:tcW w:w="1729" w:type="dxa"/>
            <w:vMerge w:val="restart"/>
            <w:shd w:val="clear" w:color="auto" w:fill="F2F2F2" w:themeFill="background1" w:themeFillShade="F2"/>
          </w:tcPr>
          <w:p w:rsidR="00752037" w:rsidRPr="001A7E46" w:rsidRDefault="00752037" w:rsidP="006C445E">
            <w:pPr>
              <w:pStyle w:val="aff6"/>
              <w:ind w:firstLine="0"/>
              <w:jc w:val="left"/>
              <w:rPr>
                <w:sz w:val="20"/>
                <w:szCs w:val="20"/>
                <w:lang w:val="ru-RU"/>
              </w:rPr>
            </w:pPr>
            <w:r w:rsidRPr="00EF45B7">
              <w:rPr>
                <w:sz w:val="20"/>
                <w:szCs w:val="20"/>
                <w:lang w:val="ru-RU" w:eastAsia="ru-RU"/>
              </w:rPr>
              <w:t>Бассейн крытый (открытый) общего пользования</w:t>
            </w:r>
          </w:p>
        </w:tc>
        <w:tc>
          <w:tcPr>
            <w:tcW w:w="2552" w:type="dxa"/>
          </w:tcPr>
          <w:p w:rsidR="00752037" w:rsidRPr="004532CA" w:rsidRDefault="00752037" w:rsidP="006C445E">
            <w:pPr>
              <w:pStyle w:val="aff6"/>
              <w:ind w:firstLine="0"/>
              <w:jc w:val="left"/>
              <w:rPr>
                <w:sz w:val="20"/>
                <w:szCs w:val="20"/>
                <w:lang w:val="ru-RU"/>
              </w:rPr>
            </w:pPr>
            <w:r w:rsidRPr="004532CA">
              <w:rPr>
                <w:sz w:val="20"/>
                <w:szCs w:val="20"/>
                <w:lang w:val="ru-RU"/>
              </w:rPr>
              <w:t>Расчетный показатель м</w:t>
            </w:r>
            <w:r w:rsidRPr="004532CA">
              <w:rPr>
                <w:sz w:val="20"/>
                <w:szCs w:val="20"/>
                <w:lang w:val="ru-RU"/>
              </w:rPr>
              <w:t>и</w:t>
            </w:r>
            <w:r w:rsidRPr="004532CA">
              <w:rPr>
                <w:sz w:val="20"/>
                <w:szCs w:val="20"/>
                <w:lang w:val="ru-RU"/>
              </w:rPr>
              <w:t>нимально допустимого уровня обеспеченности</w:t>
            </w:r>
          </w:p>
        </w:tc>
        <w:tc>
          <w:tcPr>
            <w:tcW w:w="5103" w:type="dxa"/>
          </w:tcPr>
          <w:p w:rsidR="00752037" w:rsidRPr="001C1345" w:rsidRDefault="00752037" w:rsidP="006C445E">
            <w:pPr>
              <w:pStyle w:val="aff6"/>
              <w:ind w:firstLine="0"/>
              <w:jc w:val="left"/>
              <w:rPr>
                <w:sz w:val="20"/>
                <w:szCs w:val="20"/>
                <w:lang w:val="ru-RU"/>
              </w:rPr>
            </w:pPr>
            <w:r w:rsidRPr="001A7E46">
              <w:rPr>
                <w:sz w:val="20"/>
                <w:szCs w:val="20"/>
                <w:lang w:val="ru-RU"/>
              </w:rPr>
              <w:t xml:space="preserve">Уровень обеспеченности </w:t>
            </w:r>
            <w:r>
              <w:rPr>
                <w:sz w:val="20"/>
                <w:szCs w:val="20"/>
                <w:lang w:val="ru-RU" w:eastAsia="ru-RU"/>
              </w:rPr>
              <w:t>75</w:t>
            </w:r>
            <w:r w:rsidRPr="00EF45B7">
              <w:rPr>
                <w:sz w:val="20"/>
                <w:szCs w:val="20"/>
                <w:lang w:val="ru-RU" w:eastAsia="ru-RU"/>
              </w:rPr>
              <w:t xml:space="preserve"> м</w:t>
            </w:r>
            <w:proofErr w:type="gramStart"/>
            <w:r>
              <w:rPr>
                <w:sz w:val="20"/>
                <w:szCs w:val="20"/>
                <w:vertAlign w:val="superscript"/>
                <w:lang w:val="ru-RU" w:eastAsia="ru-RU"/>
              </w:rPr>
              <w:t>2</w:t>
            </w:r>
            <w:proofErr w:type="gramEnd"/>
            <w:r w:rsidRPr="00EF45B7">
              <w:rPr>
                <w:sz w:val="20"/>
                <w:szCs w:val="20"/>
                <w:lang w:val="ru-RU" w:eastAsia="ru-RU"/>
              </w:rPr>
              <w:t xml:space="preserve"> </w:t>
            </w:r>
            <w:r>
              <w:rPr>
                <w:sz w:val="20"/>
                <w:szCs w:val="20"/>
                <w:lang w:val="ru-RU" w:eastAsia="ru-RU"/>
              </w:rPr>
              <w:t xml:space="preserve">площади </w:t>
            </w:r>
            <w:r w:rsidRPr="00EF45B7">
              <w:rPr>
                <w:sz w:val="20"/>
                <w:szCs w:val="20"/>
                <w:lang w:val="ru-RU" w:eastAsia="ru-RU"/>
              </w:rPr>
              <w:t>зеркала воды на 1000 жителей</w:t>
            </w:r>
            <w:r>
              <w:rPr>
                <w:sz w:val="20"/>
                <w:szCs w:val="20"/>
                <w:lang w:val="ru-RU" w:eastAsia="ru-RU"/>
              </w:rPr>
              <w:t xml:space="preserve"> принят согласно </w:t>
            </w:r>
            <w:r>
              <w:rPr>
                <w:sz w:val="20"/>
                <w:szCs w:val="20"/>
                <w:lang w:val="ru-RU"/>
              </w:rPr>
              <w:t>таблице 1.2.3 Проекта РНГП Саратовской области</w:t>
            </w:r>
          </w:p>
        </w:tc>
      </w:tr>
      <w:tr w:rsidR="00752037" w:rsidRPr="004532CA" w:rsidTr="006C445E">
        <w:trPr>
          <w:cantSplit/>
          <w:trHeight w:val="30"/>
        </w:trPr>
        <w:tc>
          <w:tcPr>
            <w:tcW w:w="1729" w:type="dxa"/>
            <w:vMerge/>
            <w:shd w:val="clear" w:color="auto" w:fill="F2F2F2" w:themeFill="background1" w:themeFillShade="F2"/>
          </w:tcPr>
          <w:p w:rsidR="00752037" w:rsidRPr="001A7E46" w:rsidRDefault="00752037" w:rsidP="006C445E">
            <w:pPr>
              <w:pStyle w:val="aff6"/>
              <w:ind w:firstLine="0"/>
              <w:jc w:val="left"/>
              <w:rPr>
                <w:sz w:val="20"/>
                <w:szCs w:val="20"/>
                <w:lang w:val="ru-RU"/>
              </w:rPr>
            </w:pPr>
          </w:p>
        </w:tc>
        <w:tc>
          <w:tcPr>
            <w:tcW w:w="2552" w:type="dxa"/>
          </w:tcPr>
          <w:p w:rsidR="00752037" w:rsidRPr="004532CA" w:rsidRDefault="00752037" w:rsidP="006C445E">
            <w:pPr>
              <w:pStyle w:val="aff6"/>
              <w:ind w:firstLine="0"/>
              <w:jc w:val="left"/>
              <w:rPr>
                <w:sz w:val="20"/>
                <w:szCs w:val="20"/>
                <w:lang w:val="ru-RU"/>
              </w:rPr>
            </w:pPr>
            <w:r w:rsidRPr="004532CA">
              <w:rPr>
                <w:sz w:val="20"/>
                <w:szCs w:val="20"/>
                <w:lang w:val="ru-RU"/>
              </w:rPr>
              <w:t>Расчетный показатель ма</w:t>
            </w:r>
            <w:r w:rsidRPr="004532CA">
              <w:rPr>
                <w:sz w:val="20"/>
                <w:szCs w:val="20"/>
                <w:lang w:val="ru-RU"/>
              </w:rPr>
              <w:t>к</w:t>
            </w:r>
            <w:r w:rsidRPr="004532CA">
              <w:rPr>
                <w:sz w:val="20"/>
                <w:szCs w:val="20"/>
                <w:lang w:val="ru-RU"/>
              </w:rPr>
              <w:t>симально допустимого уровня территориальной доступности</w:t>
            </w:r>
          </w:p>
        </w:tc>
        <w:tc>
          <w:tcPr>
            <w:tcW w:w="5103" w:type="dxa"/>
          </w:tcPr>
          <w:p w:rsidR="00752037" w:rsidRPr="001C1345" w:rsidRDefault="00752037" w:rsidP="006C445E">
            <w:pPr>
              <w:pStyle w:val="aff6"/>
              <w:ind w:firstLine="0"/>
              <w:rPr>
                <w:sz w:val="20"/>
                <w:szCs w:val="20"/>
                <w:lang w:val="ru-RU"/>
              </w:rPr>
            </w:pPr>
            <w:r>
              <w:rPr>
                <w:sz w:val="20"/>
                <w:szCs w:val="20"/>
                <w:lang w:val="ru-RU"/>
              </w:rPr>
              <w:t xml:space="preserve">Транспортная </w:t>
            </w:r>
            <w:r w:rsidRPr="00E646C5">
              <w:rPr>
                <w:sz w:val="20"/>
                <w:szCs w:val="20"/>
                <w:lang w:val="ru-RU"/>
              </w:rPr>
              <w:t xml:space="preserve">доступность </w:t>
            </w:r>
            <w:r>
              <w:rPr>
                <w:sz w:val="20"/>
                <w:szCs w:val="20"/>
                <w:lang w:val="ru-RU"/>
              </w:rPr>
              <w:t>принята 30 мин., пешеходная доступность принята 1500 м согласно таблице 1.2.3 Пр</w:t>
            </w:r>
            <w:r>
              <w:rPr>
                <w:sz w:val="20"/>
                <w:szCs w:val="20"/>
                <w:lang w:val="ru-RU"/>
              </w:rPr>
              <w:t>о</w:t>
            </w:r>
            <w:r>
              <w:rPr>
                <w:sz w:val="20"/>
                <w:szCs w:val="20"/>
                <w:lang w:val="ru-RU"/>
              </w:rPr>
              <w:t>екта РНГП Саратовской области</w:t>
            </w:r>
          </w:p>
        </w:tc>
      </w:tr>
      <w:tr w:rsidR="00752037" w:rsidRPr="004532CA" w:rsidTr="006C445E">
        <w:trPr>
          <w:cantSplit/>
          <w:trHeight w:val="30"/>
        </w:trPr>
        <w:tc>
          <w:tcPr>
            <w:tcW w:w="1729" w:type="dxa"/>
            <w:vMerge w:val="restart"/>
            <w:shd w:val="clear" w:color="auto" w:fill="F2F2F2" w:themeFill="background1" w:themeFillShade="F2"/>
          </w:tcPr>
          <w:p w:rsidR="00752037" w:rsidRPr="001A7E46" w:rsidRDefault="00752037" w:rsidP="006C445E">
            <w:pPr>
              <w:pStyle w:val="aff6"/>
              <w:ind w:firstLine="0"/>
              <w:jc w:val="left"/>
              <w:rPr>
                <w:sz w:val="20"/>
                <w:szCs w:val="20"/>
                <w:lang w:val="ru-RU"/>
              </w:rPr>
            </w:pPr>
            <w:r w:rsidRPr="00B52F85">
              <w:rPr>
                <w:sz w:val="20"/>
                <w:szCs w:val="20"/>
                <w:lang w:val="ru-RU"/>
              </w:rPr>
              <w:t>Физкультурно-оздоровительный комплекс</w:t>
            </w:r>
          </w:p>
        </w:tc>
        <w:tc>
          <w:tcPr>
            <w:tcW w:w="2552" w:type="dxa"/>
          </w:tcPr>
          <w:p w:rsidR="00752037" w:rsidRPr="004532CA" w:rsidRDefault="00752037" w:rsidP="006C445E">
            <w:pPr>
              <w:pStyle w:val="aff6"/>
              <w:ind w:firstLine="0"/>
              <w:jc w:val="left"/>
              <w:rPr>
                <w:sz w:val="20"/>
                <w:szCs w:val="20"/>
                <w:lang w:val="ru-RU"/>
              </w:rPr>
            </w:pPr>
            <w:r w:rsidRPr="004532CA">
              <w:rPr>
                <w:sz w:val="20"/>
                <w:szCs w:val="20"/>
                <w:lang w:val="ru-RU"/>
              </w:rPr>
              <w:t>Расчетный показатель м</w:t>
            </w:r>
            <w:r w:rsidRPr="004532CA">
              <w:rPr>
                <w:sz w:val="20"/>
                <w:szCs w:val="20"/>
                <w:lang w:val="ru-RU"/>
              </w:rPr>
              <w:t>и</w:t>
            </w:r>
            <w:r w:rsidRPr="004532CA">
              <w:rPr>
                <w:sz w:val="20"/>
                <w:szCs w:val="20"/>
                <w:lang w:val="ru-RU"/>
              </w:rPr>
              <w:t>нимально допустимого уровня обеспеченности</w:t>
            </w:r>
          </w:p>
        </w:tc>
        <w:tc>
          <w:tcPr>
            <w:tcW w:w="5103" w:type="dxa"/>
          </w:tcPr>
          <w:p w:rsidR="00752037" w:rsidRPr="001C1345" w:rsidRDefault="00752037" w:rsidP="006C445E">
            <w:pPr>
              <w:pStyle w:val="aff6"/>
              <w:ind w:firstLine="0"/>
              <w:rPr>
                <w:sz w:val="20"/>
                <w:szCs w:val="20"/>
                <w:lang w:val="ru-RU"/>
              </w:rPr>
            </w:pPr>
            <w:r w:rsidRPr="001A7E46">
              <w:rPr>
                <w:sz w:val="20"/>
                <w:szCs w:val="20"/>
                <w:lang w:val="ru-RU"/>
              </w:rPr>
              <w:t>Уровень обеспеченности</w:t>
            </w:r>
            <w:r>
              <w:rPr>
                <w:sz w:val="20"/>
                <w:szCs w:val="20"/>
                <w:lang w:val="ru-RU"/>
              </w:rPr>
              <w:t xml:space="preserve"> 120,06</w:t>
            </w:r>
            <w:r w:rsidRPr="00B52F85">
              <w:rPr>
                <w:sz w:val="20"/>
                <w:szCs w:val="20"/>
                <w:lang w:val="ru-RU"/>
              </w:rPr>
              <w:t xml:space="preserve"> м</w:t>
            </w:r>
            <w:proofErr w:type="gramStart"/>
            <w:r>
              <w:rPr>
                <w:sz w:val="20"/>
                <w:szCs w:val="20"/>
                <w:vertAlign w:val="superscript"/>
                <w:lang w:val="ru-RU"/>
              </w:rPr>
              <w:t>2</w:t>
            </w:r>
            <w:proofErr w:type="gramEnd"/>
            <w:r w:rsidRPr="00B52F85">
              <w:rPr>
                <w:sz w:val="20"/>
                <w:szCs w:val="20"/>
                <w:lang w:val="ru-RU"/>
              </w:rPr>
              <w:t xml:space="preserve"> на 1000 жителей</w:t>
            </w:r>
            <w:r>
              <w:rPr>
                <w:sz w:val="20"/>
                <w:szCs w:val="20"/>
                <w:lang w:val="ru-RU" w:eastAsia="ru-RU"/>
              </w:rPr>
              <w:t xml:space="preserve"> пр</w:t>
            </w:r>
            <w:r>
              <w:rPr>
                <w:sz w:val="20"/>
                <w:szCs w:val="20"/>
                <w:lang w:val="ru-RU" w:eastAsia="ru-RU"/>
              </w:rPr>
              <w:t>и</w:t>
            </w:r>
            <w:r>
              <w:rPr>
                <w:sz w:val="20"/>
                <w:szCs w:val="20"/>
                <w:lang w:val="ru-RU" w:eastAsia="ru-RU"/>
              </w:rPr>
              <w:t xml:space="preserve">нят согласно </w:t>
            </w:r>
            <w:r>
              <w:rPr>
                <w:sz w:val="20"/>
                <w:szCs w:val="20"/>
                <w:lang w:val="ru-RU"/>
              </w:rPr>
              <w:t>таблице 1.2.3 Проекта РНГП Саратовской области</w:t>
            </w:r>
          </w:p>
        </w:tc>
      </w:tr>
      <w:tr w:rsidR="00752037" w:rsidRPr="004532CA" w:rsidTr="006C445E">
        <w:trPr>
          <w:cantSplit/>
          <w:trHeight w:val="30"/>
        </w:trPr>
        <w:tc>
          <w:tcPr>
            <w:tcW w:w="1729" w:type="dxa"/>
            <w:vMerge/>
            <w:shd w:val="clear" w:color="auto" w:fill="F2F2F2" w:themeFill="background1" w:themeFillShade="F2"/>
          </w:tcPr>
          <w:p w:rsidR="00752037" w:rsidRPr="001A7E46" w:rsidRDefault="00752037" w:rsidP="006C445E">
            <w:pPr>
              <w:pStyle w:val="aff6"/>
              <w:ind w:firstLine="0"/>
              <w:jc w:val="left"/>
              <w:rPr>
                <w:sz w:val="20"/>
                <w:szCs w:val="20"/>
                <w:lang w:val="ru-RU"/>
              </w:rPr>
            </w:pPr>
          </w:p>
        </w:tc>
        <w:tc>
          <w:tcPr>
            <w:tcW w:w="2552" w:type="dxa"/>
          </w:tcPr>
          <w:p w:rsidR="00752037" w:rsidRPr="004532CA" w:rsidRDefault="00752037" w:rsidP="006C445E">
            <w:pPr>
              <w:pStyle w:val="aff6"/>
              <w:ind w:firstLine="0"/>
              <w:jc w:val="left"/>
              <w:rPr>
                <w:sz w:val="20"/>
                <w:szCs w:val="20"/>
                <w:lang w:val="ru-RU"/>
              </w:rPr>
            </w:pPr>
            <w:r w:rsidRPr="004532CA">
              <w:rPr>
                <w:sz w:val="20"/>
                <w:szCs w:val="20"/>
                <w:lang w:val="ru-RU"/>
              </w:rPr>
              <w:t>Расчетный показатель ма</w:t>
            </w:r>
            <w:r w:rsidRPr="004532CA">
              <w:rPr>
                <w:sz w:val="20"/>
                <w:szCs w:val="20"/>
                <w:lang w:val="ru-RU"/>
              </w:rPr>
              <w:t>к</w:t>
            </w:r>
            <w:r w:rsidRPr="004532CA">
              <w:rPr>
                <w:sz w:val="20"/>
                <w:szCs w:val="20"/>
                <w:lang w:val="ru-RU"/>
              </w:rPr>
              <w:t>симально допустимого уровня территориальной доступности</w:t>
            </w:r>
          </w:p>
        </w:tc>
        <w:tc>
          <w:tcPr>
            <w:tcW w:w="5103" w:type="dxa"/>
          </w:tcPr>
          <w:p w:rsidR="00752037" w:rsidRPr="001C1345" w:rsidRDefault="00752037" w:rsidP="006C445E">
            <w:pPr>
              <w:pStyle w:val="aff6"/>
              <w:ind w:firstLine="0"/>
              <w:rPr>
                <w:sz w:val="20"/>
                <w:szCs w:val="20"/>
                <w:lang w:val="ru-RU"/>
              </w:rPr>
            </w:pPr>
            <w:r>
              <w:rPr>
                <w:sz w:val="20"/>
                <w:szCs w:val="20"/>
                <w:lang w:val="ru-RU"/>
              </w:rPr>
              <w:t xml:space="preserve">Транспортная </w:t>
            </w:r>
            <w:r w:rsidRPr="00E646C5">
              <w:rPr>
                <w:sz w:val="20"/>
                <w:szCs w:val="20"/>
                <w:lang w:val="ru-RU"/>
              </w:rPr>
              <w:t xml:space="preserve">доступность </w:t>
            </w:r>
            <w:r>
              <w:rPr>
                <w:sz w:val="20"/>
                <w:szCs w:val="20"/>
                <w:lang w:val="ru-RU"/>
              </w:rPr>
              <w:t>принята 30 мин., пешеходная доступность принята 1500 м согласно таблице 1.2.3 Пр</w:t>
            </w:r>
            <w:r>
              <w:rPr>
                <w:sz w:val="20"/>
                <w:szCs w:val="20"/>
                <w:lang w:val="ru-RU"/>
              </w:rPr>
              <w:t>о</w:t>
            </w:r>
            <w:r>
              <w:rPr>
                <w:sz w:val="20"/>
                <w:szCs w:val="20"/>
                <w:lang w:val="ru-RU"/>
              </w:rPr>
              <w:t>екта РНГП Саратовской области</w:t>
            </w:r>
          </w:p>
        </w:tc>
      </w:tr>
      <w:tr w:rsidR="00752037" w:rsidRPr="004532CA" w:rsidTr="006C445E">
        <w:trPr>
          <w:cantSplit/>
          <w:trHeight w:val="30"/>
        </w:trPr>
        <w:tc>
          <w:tcPr>
            <w:tcW w:w="1729" w:type="dxa"/>
            <w:vMerge w:val="restart"/>
            <w:shd w:val="clear" w:color="auto" w:fill="F2F2F2" w:themeFill="background1" w:themeFillShade="F2"/>
          </w:tcPr>
          <w:p w:rsidR="00752037" w:rsidRPr="001A7E46" w:rsidRDefault="00752037" w:rsidP="006C445E">
            <w:pPr>
              <w:pStyle w:val="aff6"/>
              <w:ind w:firstLine="0"/>
              <w:jc w:val="left"/>
              <w:rPr>
                <w:sz w:val="20"/>
                <w:szCs w:val="20"/>
                <w:lang w:val="ru-RU"/>
              </w:rPr>
            </w:pPr>
            <w:r w:rsidRPr="00B52F85">
              <w:rPr>
                <w:sz w:val="20"/>
                <w:szCs w:val="20"/>
                <w:lang w:val="ru-RU"/>
              </w:rPr>
              <w:t>Помещения для занятий физич</w:t>
            </w:r>
            <w:r w:rsidRPr="00B52F85">
              <w:rPr>
                <w:sz w:val="20"/>
                <w:szCs w:val="20"/>
                <w:lang w:val="ru-RU"/>
              </w:rPr>
              <w:t>е</w:t>
            </w:r>
            <w:r w:rsidRPr="00B52F85">
              <w:rPr>
                <w:sz w:val="20"/>
                <w:szCs w:val="20"/>
                <w:lang w:val="ru-RU"/>
              </w:rPr>
              <w:t>ской культурой и спортом (спорти</w:t>
            </w:r>
            <w:r w:rsidRPr="00B52F85">
              <w:rPr>
                <w:sz w:val="20"/>
                <w:szCs w:val="20"/>
                <w:lang w:val="ru-RU"/>
              </w:rPr>
              <w:t>в</w:t>
            </w:r>
            <w:r w:rsidRPr="00B52F85">
              <w:rPr>
                <w:sz w:val="20"/>
                <w:szCs w:val="20"/>
                <w:lang w:val="ru-RU"/>
              </w:rPr>
              <w:t>ные залы)</w:t>
            </w:r>
          </w:p>
        </w:tc>
        <w:tc>
          <w:tcPr>
            <w:tcW w:w="2552" w:type="dxa"/>
          </w:tcPr>
          <w:p w:rsidR="00752037" w:rsidRPr="004532CA" w:rsidRDefault="00752037" w:rsidP="006C445E">
            <w:pPr>
              <w:pStyle w:val="aff6"/>
              <w:ind w:firstLine="0"/>
              <w:jc w:val="left"/>
              <w:rPr>
                <w:sz w:val="20"/>
                <w:szCs w:val="20"/>
                <w:lang w:val="ru-RU"/>
              </w:rPr>
            </w:pPr>
            <w:r w:rsidRPr="004532CA">
              <w:rPr>
                <w:sz w:val="20"/>
                <w:szCs w:val="20"/>
                <w:lang w:val="ru-RU"/>
              </w:rPr>
              <w:t>Расчетный показатель м</w:t>
            </w:r>
            <w:r w:rsidRPr="004532CA">
              <w:rPr>
                <w:sz w:val="20"/>
                <w:szCs w:val="20"/>
                <w:lang w:val="ru-RU"/>
              </w:rPr>
              <w:t>и</w:t>
            </w:r>
            <w:r w:rsidRPr="004532CA">
              <w:rPr>
                <w:sz w:val="20"/>
                <w:szCs w:val="20"/>
                <w:lang w:val="ru-RU"/>
              </w:rPr>
              <w:t>нимально допустимого уровня обеспеченности</w:t>
            </w:r>
          </w:p>
        </w:tc>
        <w:tc>
          <w:tcPr>
            <w:tcW w:w="5103" w:type="dxa"/>
          </w:tcPr>
          <w:p w:rsidR="00752037" w:rsidRDefault="00752037" w:rsidP="006C445E">
            <w:pPr>
              <w:pStyle w:val="aff6"/>
              <w:ind w:firstLine="0"/>
              <w:rPr>
                <w:sz w:val="20"/>
                <w:szCs w:val="20"/>
                <w:lang w:val="ru-RU"/>
              </w:rPr>
            </w:pPr>
            <w:r w:rsidRPr="001A7E46">
              <w:rPr>
                <w:sz w:val="20"/>
                <w:szCs w:val="20"/>
                <w:lang w:val="ru-RU"/>
              </w:rPr>
              <w:t>Уровень обеспеченности</w:t>
            </w:r>
            <w:r>
              <w:rPr>
                <w:sz w:val="20"/>
                <w:szCs w:val="20"/>
                <w:lang w:val="ru-RU"/>
              </w:rPr>
              <w:t xml:space="preserve"> 60</w:t>
            </w:r>
            <w:r w:rsidRPr="001A7E46">
              <w:rPr>
                <w:sz w:val="20"/>
                <w:szCs w:val="20"/>
                <w:lang w:val="ru-RU"/>
              </w:rPr>
              <w:t xml:space="preserve"> м</w:t>
            </w:r>
            <w:r w:rsidRPr="001A7E46">
              <w:rPr>
                <w:sz w:val="20"/>
                <w:szCs w:val="20"/>
                <w:vertAlign w:val="superscript"/>
                <w:lang w:val="ru-RU"/>
              </w:rPr>
              <w:t>2</w:t>
            </w:r>
            <w:r w:rsidRPr="001A7E46">
              <w:rPr>
                <w:sz w:val="20"/>
                <w:szCs w:val="20"/>
                <w:lang w:val="ru-RU"/>
              </w:rPr>
              <w:t xml:space="preserve"> площади пола на 1 тыс. чел.</w:t>
            </w:r>
            <w:r>
              <w:rPr>
                <w:sz w:val="20"/>
                <w:szCs w:val="20"/>
                <w:lang w:val="ru-RU"/>
              </w:rPr>
              <w:t xml:space="preserve"> принят в соответствии с Приложением</w:t>
            </w:r>
            <w:proofErr w:type="gramStart"/>
            <w:r>
              <w:rPr>
                <w:sz w:val="20"/>
                <w:szCs w:val="20"/>
                <w:lang w:val="ru-RU"/>
              </w:rPr>
              <w:t xml:space="preserve"> Д</w:t>
            </w:r>
            <w:proofErr w:type="gramEnd"/>
            <w:r>
              <w:rPr>
                <w:sz w:val="20"/>
                <w:szCs w:val="20"/>
                <w:lang w:val="ru-RU"/>
              </w:rPr>
              <w:t xml:space="preserve"> </w:t>
            </w:r>
            <w:r w:rsidRPr="00903F22">
              <w:rPr>
                <w:sz w:val="20"/>
                <w:szCs w:val="20"/>
                <w:lang w:val="ru-RU"/>
              </w:rPr>
              <w:t>СП 42.13330.2016 «Градостроительство. Планировка и з</w:t>
            </w:r>
            <w:r w:rsidRPr="00903F22">
              <w:rPr>
                <w:sz w:val="20"/>
                <w:szCs w:val="20"/>
                <w:lang w:val="ru-RU"/>
              </w:rPr>
              <w:t>а</w:t>
            </w:r>
            <w:r w:rsidRPr="00903F22">
              <w:rPr>
                <w:sz w:val="20"/>
                <w:szCs w:val="20"/>
                <w:lang w:val="ru-RU"/>
              </w:rPr>
              <w:t>стройка городских и сельских поселений. Актуализир</w:t>
            </w:r>
            <w:r w:rsidRPr="00903F22">
              <w:rPr>
                <w:sz w:val="20"/>
                <w:szCs w:val="20"/>
                <w:lang w:val="ru-RU"/>
              </w:rPr>
              <w:t>о</w:t>
            </w:r>
            <w:r w:rsidRPr="00903F22">
              <w:rPr>
                <w:sz w:val="20"/>
                <w:szCs w:val="20"/>
                <w:lang w:val="ru-RU"/>
              </w:rPr>
              <w:t>ванная редакция СНиП 2.07.01-89*» (утв. Приказом Ми</w:t>
            </w:r>
            <w:r w:rsidRPr="00903F22">
              <w:rPr>
                <w:sz w:val="20"/>
                <w:szCs w:val="20"/>
                <w:lang w:val="ru-RU"/>
              </w:rPr>
              <w:t>н</w:t>
            </w:r>
            <w:r w:rsidRPr="00903F22">
              <w:rPr>
                <w:sz w:val="20"/>
                <w:szCs w:val="20"/>
                <w:lang w:val="ru-RU"/>
              </w:rPr>
              <w:t xml:space="preserve">строя России от 30.12.2016 </w:t>
            </w:r>
            <w:r>
              <w:rPr>
                <w:sz w:val="20"/>
                <w:szCs w:val="20"/>
                <w:lang w:val="ru-RU"/>
              </w:rPr>
              <w:t>№ </w:t>
            </w:r>
            <w:r w:rsidRPr="00903F22">
              <w:rPr>
                <w:sz w:val="20"/>
                <w:szCs w:val="20"/>
                <w:lang w:val="ru-RU"/>
              </w:rPr>
              <w:t>1034/</w:t>
            </w:r>
            <w:proofErr w:type="spellStart"/>
            <w:proofErr w:type="gramStart"/>
            <w:r w:rsidRPr="00903F22">
              <w:rPr>
                <w:sz w:val="20"/>
                <w:szCs w:val="20"/>
                <w:lang w:val="ru-RU"/>
              </w:rPr>
              <w:t>пр</w:t>
            </w:r>
            <w:proofErr w:type="spellEnd"/>
            <w:proofErr w:type="gramEnd"/>
            <w:r w:rsidRPr="00903F22">
              <w:rPr>
                <w:sz w:val="20"/>
                <w:szCs w:val="20"/>
                <w:lang w:val="ru-RU"/>
              </w:rPr>
              <w:t>, в ред. от 10.02.2017)</w:t>
            </w:r>
            <w:r>
              <w:rPr>
                <w:sz w:val="20"/>
                <w:szCs w:val="20"/>
                <w:lang w:val="ru-RU"/>
              </w:rPr>
              <w:t>.</w:t>
            </w:r>
          </w:p>
          <w:p w:rsidR="00752037" w:rsidRPr="001C1345" w:rsidRDefault="00752037" w:rsidP="006C445E">
            <w:pPr>
              <w:pStyle w:val="aff6"/>
              <w:ind w:firstLine="0"/>
              <w:rPr>
                <w:sz w:val="20"/>
                <w:szCs w:val="20"/>
                <w:lang w:val="ru-RU"/>
              </w:rPr>
            </w:pPr>
            <w:r>
              <w:rPr>
                <w:sz w:val="20"/>
                <w:szCs w:val="20"/>
                <w:lang w:val="ru-RU"/>
              </w:rPr>
              <w:t xml:space="preserve">Принятый показатель </w:t>
            </w:r>
            <w:proofErr w:type="gramStart"/>
            <w:r>
              <w:rPr>
                <w:sz w:val="20"/>
                <w:szCs w:val="20"/>
                <w:lang w:val="ru-RU"/>
              </w:rPr>
              <w:t>более соответствующего</w:t>
            </w:r>
            <w:proofErr w:type="gramEnd"/>
            <w:r>
              <w:rPr>
                <w:sz w:val="20"/>
                <w:szCs w:val="20"/>
                <w:lang w:val="ru-RU"/>
              </w:rPr>
              <w:t xml:space="preserve"> предельн</w:t>
            </w:r>
            <w:r>
              <w:rPr>
                <w:sz w:val="20"/>
                <w:szCs w:val="20"/>
                <w:lang w:val="ru-RU"/>
              </w:rPr>
              <w:t>о</w:t>
            </w:r>
            <w:r>
              <w:rPr>
                <w:sz w:val="20"/>
                <w:szCs w:val="20"/>
                <w:lang w:val="ru-RU"/>
              </w:rPr>
              <w:t>го расчетного показателя, установленного в таблице 1.2.3 Проекта РНГП Саратовской области</w:t>
            </w:r>
          </w:p>
        </w:tc>
      </w:tr>
      <w:tr w:rsidR="00752037" w:rsidRPr="004532CA" w:rsidTr="006C445E">
        <w:trPr>
          <w:cantSplit/>
          <w:trHeight w:val="30"/>
        </w:trPr>
        <w:tc>
          <w:tcPr>
            <w:tcW w:w="1729" w:type="dxa"/>
            <w:vMerge/>
            <w:shd w:val="clear" w:color="auto" w:fill="F2F2F2" w:themeFill="background1" w:themeFillShade="F2"/>
          </w:tcPr>
          <w:p w:rsidR="00752037" w:rsidRPr="001A7E46" w:rsidRDefault="00752037" w:rsidP="006C445E">
            <w:pPr>
              <w:pStyle w:val="aff6"/>
              <w:ind w:firstLine="0"/>
              <w:jc w:val="left"/>
              <w:rPr>
                <w:sz w:val="20"/>
                <w:szCs w:val="20"/>
                <w:lang w:val="ru-RU"/>
              </w:rPr>
            </w:pPr>
          </w:p>
        </w:tc>
        <w:tc>
          <w:tcPr>
            <w:tcW w:w="2552" w:type="dxa"/>
          </w:tcPr>
          <w:p w:rsidR="00752037" w:rsidRPr="004532CA" w:rsidRDefault="00752037" w:rsidP="006C445E">
            <w:pPr>
              <w:pStyle w:val="aff6"/>
              <w:ind w:firstLine="0"/>
              <w:jc w:val="left"/>
              <w:rPr>
                <w:sz w:val="20"/>
                <w:szCs w:val="20"/>
                <w:lang w:val="ru-RU"/>
              </w:rPr>
            </w:pPr>
            <w:r w:rsidRPr="004532CA">
              <w:rPr>
                <w:sz w:val="20"/>
                <w:szCs w:val="20"/>
                <w:lang w:val="ru-RU"/>
              </w:rPr>
              <w:t>Расчетный показатель ма</w:t>
            </w:r>
            <w:r w:rsidRPr="004532CA">
              <w:rPr>
                <w:sz w:val="20"/>
                <w:szCs w:val="20"/>
                <w:lang w:val="ru-RU"/>
              </w:rPr>
              <w:t>к</w:t>
            </w:r>
            <w:r w:rsidRPr="004532CA">
              <w:rPr>
                <w:sz w:val="20"/>
                <w:szCs w:val="20"/>
                <w:lang w:val="ru-RU"/>
              </w:rPr>
              <w:t>симально допустимого уровня территориальной доступности</w:t>
            </w:r>
          </w:p>
        </w:tc>
        <w:tc>
          <w:tcPr>
            <w:tcW w:w="5103" w:type="dxa"/>
          </w:tcPr>
          <w:p w:rsidR="00752037" w:rsidRPr="001C1345" w:rsidRDefault="00752037" w:rsidP="006C445E">
            <w:pPr>
              <w:pStyle w:val="aff6"/>
              <w:ind w:firstLine="0"/>
              <w:rPr>
                <w:sz w:val="20"/>
                <w:szCs w:val="20"/>
                <w:lang w:val="ru-RU"/>
              </w:rPr>
            </w:pPr>
            <w:r>
              <w:rPr>
                <w:sz w:val="20"/>
                <w:szCs w:val="20"/>
                <w:lang w:val="ru-RU"/>
              </w:rPr>
              <w:t>Пешеходная доступность 500 м</w:t>
            </w:r>
            <w:r>
              <w:rPr>
                <w:sz w:val="20"/>
                <w:szCs w:val="20"/>
                <w:lang w:val="ru-RU" w:eastAsia="ru-RU"/>
              </w:rPr>
              <w:t xml:space="preserve"> принята согласно </w:t>
            </w:r>
            <w:r>
              <w:rPr>
                <w:sz w:val="20"/>
                <w:szCs w:val="20"/>
                <w:lang w:val="ru-RU"/>
              </w:rPr>
              <w:t>таблице 1.2.3 Проекта РНГП Саратовской области</w:t>
            </w:r>
          </w:p>
        </w:tc>
      </w:tr>
      <w:tr w:rsidR="00752037" w:rsidRPr="004532CA" w:rsidTr="006C445E">
        <w:trPr>
          <w:cantSplit/>
          <w:trHeight w:val="30"/>
        </w:trPr>
        <w:tc>
          <w:tcPr>
            <w:tcW w:w="1729" w:type="dxa"/>
            <w:vMerge w:val="restart"/>
            <w:shd w:val="clear" w:color="auto" w:fill="F2F2F2" w:themeFill="background1" w:themeFillShade="F2"/>
          </w:tcPr>
          <w:p w:rsidR="00752037" w:rsidRPr="001A7E46" w:rsidRDefault="00752037" w:rsidP="006C445E">
            <w:pPr>
              <w:pStyle w:val="aff6"/>
              <w:ind w:firstLine="0"/>
              <w:jc w:val="left"/>
              <w:rPr>
                <w:sz w:val="20"/>
                <w:szCs w:val="20"/>
                <w:lang w:val="ru-RU"/>
              </w:rPr>
            </w:pPr>
            <w:proofErr w:type="spellStart"/>
            <w:r w:rsidRPr="00EF45B7">
              <w:rPr>
                <w:sz w:val="20"/>
                <w:szCs w:val="20"/>
              </w:rPr>
              <w:t>Спортивные</w:t>
            </w:r>
            <w:proofErr w:type="spellEnd"/>
            <w:r w:rsidRPr="00EF45B7">
              <w:rPr>
                <w:sz w:val="20"/>
                <w:szCs w:val="20"/>
              </w:rPr>
              <w:t xml:space="preserve"> </w:t>
            </w:r>
            <w:proofErr w:type="spellStart"/>
            <w:r w:rsidRPr="00EF45B7">
              <w:rPr>
                <w:sz w:val="20"/>
                <w:szCs w:val="20"/>
              </w:rPr>
              <w:t>школы</w:t>
            </w:r>
            <w:proofErr w:type="spellEnd"/>
          </w:p>
        </w:tc>
        <w:tc>
          <w:tcPr>
            <w:tcW w:w="2552" w:type="dxa"/>
          </w:tcPr>
          <w:p w:rsidR="00752037" w:rsidRPr="004532CA" w:rsidRDefault="00752037" w:rsidP="006C445E">
            <w:pPr>
              <w:pStyle w:val="aff6"/>
              <w:ind w:firstLine="0"/>
              <w:jc w:val="left"/>
              <w:rPr>
                <w:sz w:val="20"/>
                <w:szCs w:val="20"/>
                <w:lang w:val="ru-RU"/>
              </w:rPr>
            </w:pPr>
            <w:r w:rsidRPr="004532CA">
              <w:rPr>
                <w:sz w:val="20"/>
                <w:szCs w:val="20"/>
                <w:lang w:val="ru-RU"/>
              </w:rPr>
              <w:t>Расчетный показатель м</w:t>
            </w:r>
            <w:r w:rsidRPr="004532CA">
              <w:rPr>
                <w:sz w:val="20"/>
                <w:szCs w:val="20"/>
                <w:lang w:val="ru-RU"/>
              </w:rPr>
              <w:t>и</w:t>
            </w:r>
            <w:r w:rsidRPr="004532CA">
              <w:rPr>
                <w:sz w:val="20"/>
                <w:szCs w:val="20"/>
                <w:lang w:val="ru-RU"/>
              </w:rPr>
              <w:t>нимально допустимого уровня обеспеченности</w:t>
            </w:r>
          </w:p>
        </w:tc>
        <w:tc>
          <w:tcPr>
            <w:tcW w:w="5103" w:type="dxa"/>
          </w:tcPr>
          <w:p w:rsidR="00752037" w:rsidRDefault="00752037" w:rsidP="006C445E">
            <w:pPr>
              <w:pStyle w:val="aff6"/>
              <w:ind w:firstLine="0"/>
              <w:rPr>
                <w:sz w:val="20"/>
                <w:szCs w:val="20"/>
                <w:lang w:val="ru-RU"/>
              </w:rPr>
            </w:pPr>
            <w:r w:rsidRPr="001A7E46">
              <w:rPr>
                <w:sz w:val="20"/>
                <w:szCs w:val="20"/>
                <w:lang w:val="ru-RU"/>
              </w:rPr>
              <w:t>Уровень обеспеченности</w:t>
            </w:r>
            <w:r>
              <w:rPr>
                <w:sz w:val="20"/>
                <w:szCs w:val="20"/>
                <w:lang w:val="ru-RU"/>
              </w:rPr>
              <w:t xml:space="preserve"> 54,23 мест</w:t>
            </w:r>
            <w:r w:rsidRPr="00B52F85">
              <w:rPr>
                <w:sz w:val="20"/>
                <w:szCs w:val="20"/>
                <w:lang w:val="ru-RU"/>
              </w:rPr>
              <w:t xml:space="preserve"> на </w:t>
            </w:r>
            <w:r>
              <w:rPr>
                <w:sz w:val="20"/>
                <w:szCs w:val="20"/>
                <w:lang w:val="ru-RU"/>
              </w:rPr>
              <w:t>1</w:t>
            </w:r>
            <w:r w:rsidRPr="00B52F85">
              <w:rPr>
                <w:sz w:val="20"/>
                <w:szCs w:val="20"/>
                <w:lang w:val="ru-RU"/>
              </w:rPr>
              <w:t xml:space="preserve">000 детей в </w:t>
            </w:r>
            <w:r>
              <w:rPr>
                <w:sz w:val="20"/>
                <w:szCs w:val="20"/>
                <w:lang w:val="ru-RU"/>
              </w:rPr>
              <w:t>во</w:t>
            </w:r>
            <w:r>
              <w:rPr>
                <w:sz w:val="20"/>
                <w:szCs w:val="20"/>
                <w:lang w:val="ru-RU"/>
              </w:rPr>
              <w:t>з</w:t>
            </w:r>
            <w:r>
              <w:rPr>
                <w:sz w:val="20"/>
                <w:szCs w:val="20"/>
                <w:lang w:val="ru-RU"/>
              </w:rPr>
              <w:t>расте</w:t>
            </w:r>
            <w:r w:rsidRPr="00B52F85">
              <w:rPr>
                <w:sz w:val="20"/>
                <w:szCs w:val="20"/>
                <w:lang w:val="ru-RU"/>
              </w:rPr>
              <w:t xml:space="preserve"> 6-15 лет</w:t>
            </w:r>
            <w:r>
              <w:rPr>
                <w:sz w:val="20"/>
                <w:szCs w:val="20"/>
                <w:lang w:val="ru-RU"/>
              </w:rPr>
              <w:t xml:space="preserve"> принят </w:t>
            </w:r>
            <w:r>
              <w:rPr>
                <w:sz w:val="20"/>
                <w:szCs w:val="20"/>
                <w:lang w:val="ru-RU" w:eastAsia="ru-RU"/>
              </w:rPr>
              <w:t xml:space="preserve">согласно </w:t>
            </w:r>
            <w:r>
              <w:rPr>
                <w:sz w:val="20"/>
                <w:szCs w:val="20"/>
                <w:lang w:val="ru-RU"/>
              </w:rPr>
              <w:t>таблице 1.2.3 Проекта РНГП Саратовской области</w:t>
            </w:r>
          </w:p>
        </w:tc>
      </w:tr>
      <w:tr w:rsidR="00752037" w:rsidRPr="004532CA" w:rsidTr="006C445E">
        <w:trPr>
          <w:cantSplit/>
          <w:trHeight w:val="30"/>
        </w:trPr>
        <w:tc>
          <w:tcPr>
            <w:tcW w:w="1729" w:type="dxa"/>
            <w:vMerge/>
            <w:shd w:val="clear" w:color="auto" w:fill="F2F2F2" w:themeFill="background1" w:themeFillShade="F2"/>
          </w:tcPr>
          <w:p w:rsidR="00752037" w:rsidRPr="001D4C87" w:rsidRDefault="00752037" w:rsidP="006C445E">
            <w:pPr>
              <w:pStyle w:val="aff6"/>
              <w:ind w:firstLine="0"/>
              <w:jc w:val="left"/>
              <w:rPr>
                <w:sz w:val="20"/>
                <w:szCs w:val="20"/>
                <w:lang w:val="ru-RU"/>
              </w:rPr>
            </w:pPr>
          </w:p>
        </w:tc>
        <w:tc>
          <w:tcPr>
            <w:tcW w:w="2552" w:type="dxa"/>
          </w:tcPr>
          <w:p w:rsidR="00752037" w:rsidRPr="004532CA" w:rsidRDefault="00752037" w:rsidP="006C445E">
            <w:pPr>
              <w:pStyle w:val="aff6"/>
              <w:ind w:firstLine="0"/>
              <w:jc w:val="left"/>
              <w:rPr>
                <w:sz w:val="20"/>
                <w:szCs w:val="20"/>
                <w:lang w:val="ru-RU"/>
              </w:rPr>
            </w:pPr>
            <w:r w:rsidRPr="004532CA">
              <w:rPr>
                <w:sz w:val="20"/>
                <w:szCs w:val="20"/>
                <w:lang w:val="ru-RU"/>
              </w:rPr>
              <w:t>Расчетный показатель ма</w:t>
            </w:r>
            <w:r w:rsidRPr="004532CA">
              <w:rPr>
                <w:sz w:val="20"/>
                <w:szCs w:val="20"/>
                <w:lang w:val="ru-RU"/>
              </w:rPr>
              <w:t>к</w:t>
            </w:r>
            <w:r w:rsidRPr="004532CA">
              <w:rPr>
                <w:sz w:val="20"/>
                <w:szCs w:val="20"/>
                <w:lang w:val="ru-RU"/>
              </w:rPr>
              <w:t>симально допустимого уровня территориальной доступности</w:t>
            </w:r>
          </w:p>
        </w:tc>
        <w:tc>
          <w:tcPr>
            <w:tcW w:w="5103" w:type="dxa"/>
          </w:tcPr>
          <w:p w:rsidR="00752037" w:rsidRDefault="00752037" w:rsidP="006C445E">
            <w:pPr>
              <w:pStyle w:val="aff6"/>
              <w:ind w:firstLine="0"/>
              <w:rPr>
                <w:sz w:val="20"/>
                <w:szCs w:val="20"/>
                <w:lang w:val="ru-RU"/>
              </w:rPr>
            </w:pPr>
            <w:r>
              <w:rPr>
                <w:sz w:val="20"/>
                <w:szCs w:val="20"/>
                <w:lang w:val="ru-RU"/>
              </w:rPr>
              <w:t xml:space="preserve">Транспортная </w:t>
            </w:r>
            <w:r w:rsidRPr="00E646C5">
              <w:rPr>
                <w:sz w:val="20"/>
                <w:szCs w:val="20"/>
                <w:lang w:val="ru-RU"/>
              </w:rPr>
              <w:t xml:space="preserve">доступность </w:t>
            </w:r>
            <w:r>
              <w:rPr>
                <w:sz w:val="20"/>
                <w:szCs w:val="20"/>
                <w:lang w:val="ru-RU"/>
              </w:rPr>
              <w:t>принята 30 мин., пешеходная доступность принята 1500 м согласно таблице 1.2.3 Пр</w:t>
            </w:r>
            <w:r>
              <w:rPr>
                <w:sz w:val="20"/>
                <w:szCs w:val="20"/>
                <w:lang w:val="ru-RU"/>
              </w:rPr>
              <w:t>о</w:t>
            </w:r>
            <w:r>
              <w:rPr>
                <w:sz w:val="20"/>
                <w:szCs w:val="20"/>
                <w:lang w:val="ru-RU"/>
              </w:rPr>
              <w:t>екта РНГП Саратовской области</w:t>
            </w:r>
          </w:p>
        </w:tc>
      </w:tr>
    </w:tbl>
    <w:p w:rsidR="00752037" w:rsidRDefault="00752037" w:rsidP="00752037">
      <w:pPr>
        <w:pStyle w:val="20"/>
        <w:numPr>
          <w:ilvl w:val="1"/>
          <w:numId w:val="13"/>
        </w:numPr>
        <w:ind w:left="0" w:firstLine="0"/>
      </w:pPr>
      <w:bookmarkStart w:id="362" w:name="_Toc498361769"/>
      <w:bookmarkStart w:id="363" w:name="_Toc499048448"/>
      <w:r>
        <w:t>Объекты местного значения муниципального района</w:t>
      </w:r>
      <w:r w:rsidRPr="0057385A">
        <w:t xml:space="preserve"> </w:t>
      </w:r>
      <w:r>
        <w:t>в области образования</w:t>
      </w:r>
      <w:bookmarkEnd w:id="362"/>
      <w:bookmarkEnd w:id="363"/>
    </w:p>
    <w:p w:rsidR="00752037" w:rsidRPr="00673852" w:rsidRDefault="00752037" w:rsidP="00752037">
      <w:pPr>
        <w:keepNext/>
        <w:spacing w:before="120"/>
        <w:jc w:val="right"/>
        <w:rPr>
          <w:b/>
          <w:i/>
        </w:rPr>
      </w:pPr>
      <w:r w:rsidRPr="00673852">
        <w:rPr>
          <w:b/>
          <w:i/>
        </w:rPr>
        <w:t>Таблица</w:t>
      </w:r>
      <w:r>
        <w:rPr>
          <w:b/>
          <w:i/>
        </w:rPr>
        <w:t xml:space="preserve"> 2.6</w:t>
      </w:r>
    </w:p>
    <w:p w:rsidR="00752037" w:rsidRDefault="00752037" w:rsidP="00752037">
      <w:pPr>
        <w:keepNext/>
        <w:suppressAutoHyphens/>
        <w:spacing w:after="120"/>
        <w:ind w:firstLine="0"/>
        <w:jc w:val="center"/>
        <w:rPr>
          <w:b/>
          <w:i/>
        </w:rPr>
      </w:pPr>
      <w:r w:rsidRPr="00A9350E">
        <w:rPr>
          <w:b/>
          <w:i/>
        </w:rPr>
        <w:t xml:space="preserve">Обоснование расчетных показателей, устанавливаемых для объектов местного значения </w:t>
      </w:r>
      <w:r>
        <w:rPr>
          <w:b/>
          <w:i/>
        </w:rPr>
        <w:t>муниципального района</w:t>
      </w:r>
      <w:r w:rsidRPr="00A9350E">
        <w:rPr>
          <w:b/>
          <w:i/>
        </w:rPr>
        <w:t xml:space="preserve"> в области образования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1842"/>
        <w:gridCol w:w="6096"/>
      </w:tblGrid>
      <w:tr w:rsidR="00752037" w:rsidRPr="004532CA" w:rsidTr="0046096F">
        <w:trPr>
          <w:tblHeader/>
        </w:trPr>
        <w:tc>
          <w:tcPr>
            <w:tcW w:w="1446" w:type="dxa"/>
            <w:shd w:val="clear" w:color="auto" w:fill="D9D9D9" w:themeFill="background1" w:themeFillShade="D9"/>
          </w:tcPr>
          <w:p w:rsidR="00752037" w:rsidRPr="004532CA" w:rsidRDefault="00752037" w:rsidP="006C445E">
            <w:pPr>
              <w:pStyle w:val="aff6"/>
              <w:keepNext/>
              <w:ind w:firstLine="0"/>
              <w:jc w:val="center"/>
              <w:rPr>
                <w:b/>
                <w:i/>
                <w:sz w:val="20"/>
                <w:szCs w:val="20"/>
                <w:lang w:val="ru-RU"/>
              </w:rPr>
            </w:pPr>
            <w:r w:rsidRPr="004532CA">
              <w:rPr>
                <w:b/>
                <w:i/>
                <w:sz w:val="20"/>
                <w:szCs w:val="20"/>
                <w:lang w:val="ru-RU"/>
              </w:rPr>
              <w:t>Наименование вида объекта</w:t>
            </w:r>
          </w:p>
        </w:tc>
        <w:tc>
          <w:tcPr>
            <w:tcW w:w="1842" w:type="dxa"/>
            <w:shd w:val="clear" w:color="auto" w:fill="D9D9D9" w:themeFill="background1" w:themeFillShade="D9"/>
          </w:tcPr>
          <w:p w:rsidR="00752037" w:rsidRPr="004532CA" w:rsidRDefault="00752037" w:rsidP="006C445E">
            <w:pPr>
              <w:pStyle w:val="aff6"/>
              <w:keepNext/>
              <w:ind w:firstLine="0"/>
              <w:jc w:val="center"/>
              <w:rPr>
                <w:b/>
                <w:i/>
                <w:sz w:val="20"/>
                <w:szCs w:val="20"/>
                <w:lang w:val="ru-RU"/>
              </w:rPr>
            </w:pPr>
            <w:r w:rsidRPr="004532CA">
              <w:rPr>
                <w:b/>
                <w:i/>
                <w:sz w:val="20"/>
                <w:szCs w:val="20"/>
                <w:lang w:val="ru-RU"/>
              </w:rPr>
              <w:t>Тип расчетного показателя</w:t>
            </w:r>
          </w:p>
        </w:tc>
        <w:tc>
          <w:tcPr>
            <w:tcW w:w="6096" w:type="dxa"/>
            <w:shd w:val="clear" w:color="auto" w:fill="D9D9D9" w:themeFill="background1" w:themeFillShade="D9"/>
          </w:tcPr>
          <w:p w:rsidR="00752037" w:rsidRPr="004532CA" w:rsidRDefault="00752037" w:rsidP="006C445E">
            <w:pPr>
              <w:pStyle w:val="aff6"/>
              <w:keepNext/>
              <w:ind w:firstLine="0"/>
              <w:jc w:val="center"/>
              <w:rPr>
                <w:sz w:val="20"/>
                <w:szCs w:val="20"/>
                <w:lang w:val="ru-RU"/>
              </w:rPr>
            </w:pPr>
            <w:r>
              <w:rPr>
                <w:b/>
                <w:i/>
                <w:sz w:val="20"/>
                <w:szCs w:val="20"/>
                <w:lang w:val="ru-RU"/>
              </w:rPr>
              <w:t>Обоснование</w:t>
            </w:r>
            <w:r w:rsidRPr="004532CA">
              <w:rPr>
                <w:b/>
                <w:i/>
                <w:sz w:val="20"/>
                <w:szCs w:val="20"/>
                <w:lang w:val="ru-RU"/>
              </w:rPr>
              <w:t xml:space="preserve"> расчетного показателя</w:t>
            </w:r>
          </w:p>
        </w:tc>
      </w:tr>
      <w:tr w:rsidR="00752037" w:rsidRPr="004532CA" w:rsidTr="0046096F">
        <w:trPr>
          <w:trHeight w:val="36"/>
        </w:trPr>
        <w:tc>
          <w:tcPr>
            <w:tcW w:w="1446" w:type="dxa"/>
            <w:vMerge w:val="restart"/>
            <w:shd w:val="clear" w:color="auto" w:fill="F2F2F2" w:themeFill="background1" w:themeFillShade="F2"/>
          </w:tcPr>
          <w:p w:rsidR="00752037" w:rsidRPr="00BB61D7" w:rsidRDefault="00752037" w:rsidP="006C445E">
            <w:pPr>
              <w:pStyle w:val="aff6"/>
              <w:ind w:firstLine="0"/>
              <w:jc w:val="left"/>
              <w:rPr>
                <w:sz w:val="20"/>
                <w:szCs w:val="20"/>
                <w:lang w:val="ru-RU"/>
              </w:rPr>
            </w:pPr>
            <w:r w:rsidRPr="003E7FBE">
              <w:rPr>
                <w:sz w:val="20"/>
                <w:szCs w:val="20"/>
              </w:rPr>
              <w:t xml:space="preserve">Дошкольные </w:t>
            </w:r>
            <w:r>
              <w:rPr>
                <w:sz w:val="20"/>
                <w:szCs w:val="20"/>
                <w:lang w:val="ru-RU"/>
              </w:rPr>
              <w:t>образовател</w:t>
            </w:r>
            <w:r>
              <w:rPr>
                <w:sz w:val="20"/>
                <w:szCs w:val="20"/>
                <w:lang w:val="ru-RU"/>
              </w:rPr>
              <w:t>ь</w:t>
            </w:r>
            <w:r>
              <w:rPr>
                <w:sz w:val="20"/>
                <w:szCs w:val="20"/>
                <w:lang w:val="ru-RU"/>
              </w:rPr>
              <w:t>ные</w:t>
            </w:r>
            <w:r w:rsidRPr="003E7FBE">
              <w:rPr>
                <w:sz w:val="20"/>
                <w:szCs w:val="20"/>
              </w:rPr>
              <w:t xml:space="preserve"> организации</w:t>
            </w:r>
          </w:p>
        </w:tc>
        <w:tc>
          <w:tcPr>
            <w:tcW w:w="1842" w:type="dxa"/>
          </w:tcPr>
          <w:p w:rsidR="00752037" w:rsidRPr="004532CA" w:rsidRDefault="00752037" w:rsidP="006C445E">
            <w:pPr>
              <w:pStyle w:val="aff6"/>
              <w:ind w:firstLine="0"/>
              <w:jc w:val="left"/>
              <w:rPr>
                <w:sz w:val="20"/>
                <w:szCs w:val="20"/>
                <w:lang w:val="ru-RU"/>
              </w:rPr>
            </w:pPr>
            <w:r w:rsidRPr="004532CA">
              <w:rPr>
                <w:sz w:val="20"/>
                <w:szCs w:val="20"/>
                <w:lang w:val="ru-RU"/>
              </w:rPr>
              <w:t>Расчетный показ</w:t>
            </w:r>
            <w:r w:rsidRPr="004532CA">
              <w:rPr>
                <w:sz w:val="20"/>
                <w:szCs w:val="20"/>
                <w:lang w:val="ru-RU"/>
              </w:rPr>
              <w:t>а</w:t>
            </w:r>
            <w:r w:rsidRPr="004532CA">
              <w:rPr>
                <w:sz w:val="20"/>
                <w:szCs w:val="20"/>
                <w:lang w:val="ru-RU"/>
              </w:rPr>
              <w:t>тель минимально допустимого уровня обеспеченности</w:t>
            </w:r>
          </w:p>
        </w:tc>
        <w:tc>
          <w:tcPr>
            <w:tcW w:w="6096" w:type="dxa"/>
          </w:tcPr>
          <w:p w:rsidR="00752037" w:rsidRDefault="00752037" w:rsidP="006C445E">
            <w:pPr>
              <w:pStyle w:val="aff6"/>
              <w:ind w:firstLine="0"/>
              <w:jc w:val="left"/>
              <w:rPr>
                <w:sz w:val="20"/>
                <w:szCs w:val="20"/>
                <w:lang w:val="ru-RU"/>
              </w:rPr>
            </w:pPr>
            <w:bookmarkStart w:id="364" w:name="OLE_LINK365"/>
            <w:r>
              <w:rPr>
                <w:sz w:val="20"/>
                <w:szCs w:val="20"/>
                <w:lang w:val="ru-RU"/>
              </w:rPr>
              <w:t>Количество</w:t>
            </w:r>
            <w:r w:rsidRPr="00722162">
              <w:rPr>
                <w:sz w:val="20"/>
                <w:szCs w:val="20"/>
                <w:lang w:val="ru-RU"/>
              </w:rPr>
              <w:t xml:space="preserve"> мест в дошкольных образовательных организациях </w:t>
            </w:r>
            <w:r>
              <w:rPr>
                <w:sz w:val="20"/>
                <w:szCs w:val="20"/>
                <w:lang w:val="ru-RU"/>
              </w:rPr>
              <w:t>опр</w:t>
            </w:r>
            <w:r>
              <w:rPr>
                <w:sz w:val="20"/>
                <w:szCs w:val="20"/>
                <w:lang w:val="ru-RU"/>
              </w:rPr>
              <w:t>е</w:t>
            </w:r>
            <w:r>
              <w:rPr>
                <w:sz w:val="20"/>
                <w:szCs w:val="20"/>
                <w:lang w:val="ru-RU"/>
              </w:rPr>
              <w:t xml:space="preserve">делено расчетным путем в соответствии с примечанием 1 </w:t>
            </w:r>
            <w:bookmarkStart w:id="365" w:name="OLE_LINK192"/>
            <w:r>
              <w:rPr>
                <w:sz w:val="20"/>
                <w:szCs w:val="20"/>
                <w:lang w:val="ru-RU"/>
              </w:rPr>
              <w:t>п. 2.2.4 Проекта РНГП Саратовской области</w:t>
            </w:r>
            <w:bookmarkEnd w:id="365"/>
            <w:r>
              <w:rPr>
                <w:sz w:val="20"/>
                <w:szCs w:val="20"/>
                <w:lang w:val="ru-RU"/>
              </w:rPr>
              <w:t>.</w:t>
            </w:r>
          </w:p>
          <w:bookmarkEnd w:id="364"/>
          <w:p w:rsidR="00752037" w:rsidRPr="00FB3FD4" w:rsidRDefault="00752037" w:rsidP="006C445E">
            <w:pPr>
              <w:pStyle w:val="aff6"/>
              <w:ind w:firstLine="0"/>
              <w:jc w:val="left"/>
              <w:rPr>
                <w:i/>
                <w:sz w:val="20"/>
                <w:szCs w:val="20"/>
                <w:lang w:val="ru-RU"/>
              </w:rPr>
            </w:pPr>
            <w:r w:rsidRPr="00FB3FD4">
              <w:rPr>
                <w:i/>
                <w:sz w:val="20"/>
                <w:szCs w:val="20"/>
                <w:lang w:val="ru-RU"/>
              </w:rPr>
              <w:t>Расчет:</w:t>
            </w:r>
          </w:p>
          <w:p w:rsidR="00752037" w:rsidRDefault="00752037" w:rsidP="006C445E">
            <w:pPr>
              <w:pStyle w:val="aff6"/>
              <w:ind w:firstLine="0"/>
              <w:jc w:val="left"/>
              <w:rPr>
                <w:i/>
                <w:sz w:val="20"/>
                <w:szCs w:val="20"/>
                <w:lang w:val="ru-RU"/>
              </w:rPr>
            </w:pPr>
            <w:r>
              <w:rPr>
                <w:i/>
                <w:sz w:val="20"/>
                <w:szCs w:val="20"/>
                <w:lang w:val="ru-RU"/>
              </w:rPr>
              <w:t xml:space="preserve">Согласно примечанию 1 </w:t>
            </w:r>
            <w:r w:rsidRPr="00200C4C">
              <w:rPr>
                <w:i/>
                <w:sz w:val="20"/>
                <w:szCs w:val="20"/>
                <w:lang w:val="ru-RU"/>
              </w:rPr>
              <w:t>п. 2.2.4 Проекта РНГП Саратовской обл</w:t>
            </w:r>
            <w:r w:rsidRPr="00200C4C">
              <w:rPr>
                <w:i/>
                <w:sz w:val="20"/>
                <w:szCs w:val="20"/>
                <w:lang w:val="ru-RU"/>
              </w:rPr>
              <w:t>а</w:t>
            </w:r>
            <w:r w:rsidRPr="00200C4C">
              <w:rPr>
                <w:i/>
                <w:sz w:val="20"/>
                <w:szCs w:val="20"/>
                <w:lang w:val="ru-RU"/>
              </w:rPr>
              <w:t xml:space="preserve">сти </w:t>
            </w:r>
            <w:r>
              <w:rPr>
                <w:i/>
                <w:sz w:val="20"/>
                <w:szCs w:val="20"/>
                <w:lang w:val="ru-RU"/>
              </w:rPr>
              <w:t>о</w:t>
            </w:r>
            <w:r w:rsidRPr="00200C4C">
              <w:rPr>
                <w:i/>
                <w:sz w:val="20"/>
                <w:szCs w:val="20"/>
                <w:lang w:val="ru-RU"/>
              </w:rPr>
              <w:t>бъектами дошкольного образования должны быть обеспеченны 84% численности детей дошкольного возраста</w:t>
            </w:r>
            <w:r>
              <w:rPr>
                <w:i/>
                <w:sz w:val="20"/>
                <w:szCs w:val="20"/>
                <w:lang w:val="ru-RU"/>
              </w:rPr>
              <w:t>.</w:t>
            </w:r>
          </w:p>
          <w:p w:rsidR="00752037" w:rsidRPr="00B87A7C" w:rsidRDefault="00752037" w:rsidP="006C445E">
            <w:pPr>
              <w:pStyle w:val="aff6"/>
              <w:ind w:firstLine="0"/>
              <w:jc w:val="left"/>
              <w:rPr>
                <w:i/>
                <w:sz w:val="20"/>
                <w:szCs w:val="20"/>
                <w:lang w:val="ru-RU"/>
              </w:rPr>
            </w:pPr>
            <w:r>
              <w:rPr>
                <w:i/>
                <w:sz w:val="20"/>
                <w:szCs w:val="20"/>
                <w:lang w:val="ru-RU"/>
              </w:rPr>
              <w:t>Численность</w:t>
            </w:r>
            <w:r w:rsidRPr="00B87A7C">
              <w:rPr>
                <w:i/>
                <w:sz w:val="20"/>
                <w:szCs w:val="20"/>
                <w:lang w:val="ru-RU"/>
              </w:rPr>
              <w:t xml:space="preserve"> </w:t>
            </w:r>
            <w:r w:rsidR="00537125">
              <w:rPr>
                <w:i/>
                <w:sz w:val="20"/>
                <w:szCs w:val="20"/>
                <w:lang w:val="ru-RU"/>
              </w:rPr>
              <w:t>городского населения</w:t>
            </w:r>
            <w:r>
              <w:rPr>
                <w:i/>
                <w:sz w:val="20"/>
                <w:szCs w:val="20"/>
                <w:lang w:val="ru-RU"/>
              </w:rPr>
              <w:t xml:space="preserve"> дошкольного возраста (возраста от </w:t>
            </w:r>
            <w:r w:rsidRPr="00B87A7C">
              <w:rPr>
                <w:i/>
                <w:sz w:val="20"/>
                <w:szCs w:val="20"/>
                <w:lang w:val="ru-RU"/>
              </w:rPr>
              <w:t>0</w:t>
            </w:r>
            <w:r>
              <w:rPr>
                <w:i/>
                <w:sz w:val="20"/>
                <w:szCs w:val="20"/>
                <w:lang w:val="ru-RU"/>
              </w:rPr>
              <w:t xml:space="preserve"> до </w:t>
            </w:r>
            <w:r w:rsidRPr="00B87A7C">
              <w:rPr>
                <w:i/>
                <w:sz w:val="20"/>
                <w:szCs w:val="20"/>
                <w:lang w:val="ru-RU"/>
              </w:rPr>
              <w:t xml:space="preserve">6 </w:t>
            </w:r>
            <w:r>
              <w:rPr>
                <w:i/>
                <w:sz w:val="20"/>
                <w:szCs w:val="20"/>
                <w:lang w:val="ru-RU"/>
              </w:rPr>
              <w:t xml:space="preserve">в </w:t>
            </w:r>
            <w:r w:rsidRPr="00B87A7C">
              <w:rPr>
                <w:i/>
                <w:sz w:val="20"/>
                <w:szCs w:val="20"/>
                <w:lang w:val="ru-RU"/>
              </w:rPr>
              <w:t>таблиц</w:t>
            </w:r>
            <w:r>
              <w:rPr>
                <w:i/>
                <w:sz w:val="20"/>
                <w:szCs w:val="20"/>
                <w:lang w:val="ru-RU"/>
              </w:rPr>
              <w:t>е</w:t>
            </w:r>
            <w:r w:rsidRPr="00B87A7C">
              <w:rPr>
                <w:i/>
                <w:sz w:val="20"/>
                <w:szCs w:val="20"/>
                <w:lang w:val="ru-RU"/>
              </w:rPr>
              <w:t xml:space="preserve"> 2.2) – </w:t>
            </w:r>
            <w:r w:rsidR="00D00D16">
              <w:rPr>
                <w:i/>
                <w:sz w:val="20"/>
                <w:szCs w:val="20"/>
                <w:lang w:val="ru-RU"/>
              </w:rPr>
              <w:t>435</w:t>
            </w:r>
            <w:r w:rsidRPr="00B87A7C">
              <w:rPr>
                <w:i/>
                <w:sz w:val="20"/>
                <w:szCs w:val="20"/>
                <w:lang w:val="ru-RU"/>
              </w:rPr>
              <w:t xml:space="preserve"> чел. Общая численность</w:t>
            </w:r>
            <w:r w:rsidR="00537125">
              <w:rPr>
                <w:i/>
                <w:sz w:val="20"/>
                <w:szCs w:val="20"/>
                <w:lang w:val="ru-RU"/>
              </w:rPr>
              <w:t xml:space="preserve"> городского</w:t>
            </w:r>
            <w:r w:rsidRPr="00B87A7C">
              <w:rPr>
                <w:i/>
                <w:sz w:val="20"/>
                <w:szCs w:val="20"/>
                <w:lang w:val="ru-RU"/>
              </w:rPr>
              <w:t xml:space="preserve"> </w:t>
            </w:r>
            <w:r>
              <w:rPr>
                <w:i/>
                <w:sz w:val="20"/>
                <w:szCs w:val="20"/>
                <w:lang w:val="ru-RU"/>
              </w:rPr>
              <w:t>населения района</w:t>
            </w:r>
            <w:r w:rsidRPr="00B87A7C">
              <w:rPr>
                <w:i/>
                <w:sz w:val="20"/>
                <w:szCs w:val="20"/>
                <w:lang w:val="ru-RU"/>
              </w:rPr>
              <w:t xml:space="preserve"> </w:t>
            </w:r>
            <w:r w:rsidR="00D00D16">
              <w:rPr>
                <w:i/>
                <w:sz w:val="20"/>
                <w:szCs w:val="20"/>
                <w:lang w:val="ru-RU"/>
              </w:rPr>
              <w:t>5725</w:t>
            </w:r>
            <w:r w:rsidRPr="00B87A7C">
              <w:rPr>
                <w:i/>
                <w:sz w:val="20"/>
                <w:szCs w:val="20"/>
                <w:lang w:val="ru-RU"/>
              </w:rPr>
              <w:t xml:space="preserve"> чел. </w:t>
            </w:r>
          </w:p>
          <w:p w:rsidR="00752037" w:rsidRPr="00B87A7C" w:rsidRDefault="00752037" w:rsidP="006C445E">
            <w:pPr>
              <w:pStyle w:val="aff6"/>
              <w:ind w:firstLine="0"/>
              <w:jc w:val="left"/>
              <w:rPr>
                <w:i/>
                <w:sz w:val="20"/>
                <w:szCs w:val="20"/>
                <w:lang w:val="ru-RU"/>
              </w:rPr>
            </w:pPr>
            <w:proofErr w:type="gramStart"/>
            <w:r w:rsidRPr="00B87A7C">
              <w:rPr>
                <w:i/>
                <w:sz w:val="20"/>
                <w:szCs w:val="20"/>
                <w:lang w:val="ru-RU"/>
              </w:rPr>
              <w:t>Минимальная обеспеченность местами в дошкольных образовател</w:t>
            </w:r>
            <w:r w:rsidRPr="00B87A7C">
              <w:rPr>
                <w:i/>
                <w:sz w:val="20"/>
                <w:szCs w:val="20"/>
                <w:lang w:val="ru-RU"/>
              </w:rPr>
              <w:t>ь</w:t>
            </w:r>
            <w:r w:rsidRPr="00B87A7C">
              <w:rPr>
                <w:i/>
                <w:sz w:val="20"/>
                <w:szCs w:val="20"/>
                <w:lang w:val="ru-RU"/>
              </w:rPr>
              <w:t>ных учреждениях</w:t>
            </w:r>
            <w:r w:rsidR="00537125">
              <w:rPr>
                <w:i/>
                <w:sz w:val="20"/>
                <w:szCs w:val="20"/>
                <w:lang w:val="ru-RU"/>
              </w:rPr>
              <w:t xml:space="preserve"> для городского </w:t>
            </w:r>
            <w:proofErr w:type="spellStart"/>
            <w:r w:rsidR="00537125">
              <w:rPr>
                <w:i/>
                <w:sz w:val="20"/>
                <w:szCs w:val="20"/>
                <w:lang w:val="ru-RU"/>
              </w:rPr>
              <w:t>н.п</w:t>
            </w:r>
            <w:proofErr w:type="spellEnd"/>
            <w:r w:rsidR="00537125">
              <w:rPr>
                <w:i/>
                <w:sz w:val="20"/>
                <w:szCs w:val="20"/>
                <w:lang w:val="ru-RU"/>
              </w:rPr>
              <w:t>. (</w:t>
            </w:r>
            <w:proofErr w:type="spellStart"/>
            <w:r w:rsidR="00537125">
              <w:rPr>
                <w:i/>
                <w:sz w:val="20"/>
                <w:szCs w:val="20"/>
                <w:lang w:val="ru-RU"/>
              </w:rPr>
              <w:t>р.п</w:t>
            </w:r>
            <w:proofErr w:type="spellEnd"/>
            <w:r w:rsidR="00537125">
              <w:rPr>
                <w:i/>
                <w:sz w:val="20"/>
                <w:szCs w:val="20"/>
                <w:lang w:val="ru-RU"/>
              </w:rPr>
              <w:t>.</w:t>
            </w:r>
            <w:proofErr w:type="gramEnd"/>
            <w:r w:rsidR="00537125">
              <w:rPr>
                <w:i/>
                <w:sz w:val="20"/>
                <w:szCs w:val="20"/>
                <w:lang w:val="ru-RU"/>
              </w:rPr>
              <w:t xml:space="preserve"> </w:t>
            </w:r>
            <w:proofErr w:type="gramStart"/>
            <w:r w:rsidR="00035DA0">
              <w:rPr>
                <w:i/>
                <w:sz w:val="20"/>
                <w:szCs w:val="20"/>
                <w:lang w:val="ru-RU"/>
              </w:rPr>
              <w:t>Турки</w:t>
            </w:r>
            <w:r w:rsidR="00537125">
              <w:rPr>
                <w:i/>
                <w:sz w:val="20"/>
                <w:szCs w:val="20"/>
                <w:lang w:val="ru-RU"/>
              </w:rPr>
              <w:t>)</w:t>
            </w:r>
            <w:r w:rsidRPr="00B87A7C">
              <w:rPr>
                <w:i/>
                <w:sz w:val="20"/>
                <w:szCs w:val="20"/>
                <w:lang w:val="ru-RU"/>
              </w:rPr>
              <w:t>:</w:t>
            </w:r>
            <w:proofErr w:type="gramEnd"/>
          </w:p>
          <w:p w:rsidR="00752037" w:rsidRDefault="00D00D16" w:rsidP="006C445E">
            <w:pPr>
              <w:pStyle w:val="aff6"/>
              <w:ind w:firstLine="0"/>
              <w:jc w:val="left"/>
              <w:rPr>
                <w:i/>
                <w:sz w:val="20"/>
                <w:szCs w:val="20"/>
                <w:lang w:val="ru-RU"/>
              </w:rPr>
            </w:pPr>
            <w:r>
              <w:rPr>
                <w:i/>
                <w:sz w:val="20"/>
                <w:szCs w:val="20"/>
                <w:lang w:val="ru-RU"/>
              </w:rPr>
              <w:t>435</w:t>
            </w:r>
            <w:r w:rsidR="00752037" w:rsidRPr="00B87A7C">
              <w:rPr>
                <w:i/>
                <w:sz w:val="20"/>
                <w:szCs w:val="20"/>
                <w:lang w:val="ru-RU"/>
              </w:rPr>
              <w:sym w:font="Symbol" w:char="F0D7"/>
            </w:r>
            <w:r w:rsidR="00752037" w:rsidRPr="00B87A7C">
              <w:rPr>
                <w:i/>
                <w:sz w:val="20"/>
                <w:szCs w:val="20"/>
                <w:lang w:val="ru-RU"/>
              </w:rPr>
              <w:t>0,</w:t>
            </w:r>
            <w:r w:rsidR="00752037">
              <w:rPr>
                <w:i/>
                <w:sz w:val="20"/>
                <w:szCs w:val="20"/>
                <w:lang w:val="ru-RU"/>
              </w:rPr>
              <w:t>84</w:t>
            </w:r>
            <w:r w:rsidR="00752037" w:rsidRPr="00B87A7C">
              <w:rPr>
                <w:i/>
                <w:sz w:val="20"/>
                <w:szCs w:val="20"/>
                <w:lang w:val="ru-RU"/>
              </w:rPr>
              <w:t>/</w:t>
            </w:r>
            <w:r>
              <w:rPr>
                <w:i/>
                <w:sz w:val="20"/>
                <w:szCs w:val="20"/>
                <w:lang w:val="ru-RU"/>
              </w:rPr>
              <w:t>5725</w:t>
            </w:r>
            <w:r w:rsidR="00752037" w:rsidRPr="00B87A7C">
              <w:rPr>
                <w:i/>
                <w:sz w:val="20"/>
                <w:szCs w:val="20"/>
                <w:lang w:val="ru-RU"/>
              </w:rPr>
              <w:sym w:font="Symbol" w:char="F0D7"/>
            </w:r>
            <w:r w:rsidR="00752037" w:rsidRPr="00B87A7C">
              <w:rPr>
                <w:i/>
                <w:sz w:val="20"/>
                <w:szCs w:val="20"/>
                <w:lang w:val="ru-RU"/>
              </w:rPr>
              <w:t>1000=</w:t>
            </w:r>
            <w:r>
              <w:rPr>
                <w:i/>
                <w:sz w:val="20"/>
                <w:szCs w:val="20"/>
                <w:lang w:val="ru-RU"/>
              </w:rPr>
              <w:t>64</w:t>
            </w:r>
            <w:r w:rsidR="00752037" w:rsidRPr="00B87A7C">
              <w:rPr>
                <w:i/>
                <w:sz w:val="20"/>
                <w:szCs w:val="20"/>
                <w:lang w:val="ru-RU"/>
              </w:rPr>
              <w:t xml:space="preserve"> мест на 1000 чел.</w:t>
            </w:r>
          </w:p>
          <w:p w:rsidR="00537125" w:rsidRPr="00B87A7C" w:rsidRDefault="00537125" w:rsidP="00537125">
            <w:pPr>
              <w:pStyle w:val="aff6"/>
              <w:ind w:firstLine="0"/>
              <w:jc w:val="left"/>
              <w:rPr>
                <w:i/>
                <w:sz w:val="20"/>
                <w:szCs w:val="20"/>
                <w:lang w:val="ru-RU"/>
              </w:rPr>
            </w:pPr>
            <w:r>
              <w:rPr>
                <w:i/>
                <w:sz w:val="20"/>
                <w:szCs w:val="20"/>
                <w:lang w:val="ru-RU"/>
              </w:rPr>
              <w:t>Численность</w:t>
            </w:r>
            <w:r w:rsidRPr="00B87A7C">
              <w:rPr>
                <w:i/>
                <w:sz w:val="20"/>
                <w:szCs w:val="20"/>
                <w:lang w:val="ru-RU"/>
              </w:rPr>
              <w:t xml:space="preserve"> </w:t>
            </w:r>
            <w:r w:rsidR="00442D0C">
              <w:rPr>
                <w:i/>
                <w:sz w:val="20"/>
                <w:szCs w:val="20"/>
                <w:lang w:val="ru-RU"/>
              </w:rPr>
              <w:t>сельского</w:t>
            </w:r>
            <w:r>
              <w:rPr>
                <w:i/>
                <w:sz w:val="20"/>
                <w:szCs w:val="20"/>
                <w:lang w:val="ru-RU"/>
              </w:rPr>
              <w:t xml:space="preserve"> населения дошкольного возраста (возраста от </w:t>
            </w:r>
            <w:r w:rsidRPr="00B87A7C">
              <w:rPr>
                <w:i/>
                <w:sz w:val="20"/>
                <w:szCs w:val="20"/>
                <w:lang w:val="ru-RU"/>
              </w:rPr>
              <w:t>0</w:t>
            </w:r>
            <w:r>
              <w:rPr>
                <w:i/>
                <w:sz w:val="20"/>
                <w:szCs w:val="20"/>
                <w:lang w:val="ru-RU"/>
              </w:rPr>
              <w:t xml:space="preserve"> до </w:t>
            </w:r>
            <w:r w:rsidRPr="00B87A7C">
              <w:rPr>
                <w:i/>
                <w:sz w:val="20"/>
                <w:szCs w:val="20"/>
                <w:lang w:val="ru-RU"/>
              </w:rPr>
              <w:t xml:space="preserve">6 </w:t>
            </w:r>
            <w:r>
              <w:rPr>
                <w:i/>
                <w:sz w:val="20"/>
                <w:szCs w:val="20"/>
                <w:lang w:val="ru-RU"/>
              </w:rPr>
              <w:t xml:space="preserve">в </w:t>
            </w:r>
            <w:r w:rsidRPr="00B87A7C">
              <w:rPr>
                <w:i/>
                <w:sz w:val="20"/>
                <w:szCs w:val="20"/>
                <w:lang w:val="ru-RU"/>
              </w:rPr>
              <w:t>таблиц</w:t>
            </w:r>
            <w:r>
              <w:rPr>
                <w:i/>
                <w:sz w:val="20"/>
                <w:szCs w:val="20"/>
                <w:lang w:val="ru-RU"/>
              </w:rPr>
              <w:t>е</w:t>
            </w:r>
            <w:r w:rsidRPr="00B87A7C">
              <w:rPr>
                <w:i/>
                <w:sz w:val="20"/>
                <w:szCs w:val="20"/>
                <w:lang w:val="ru-RU"/>
              </w:rPr>
              <w:t xml:space="preserve"> 2.2) – </w:t>
            </w:r>
            <w:r w:rsidR="00D00D16">
              <w:rPr>
                <w:i/>
                <w:sz w:val="20"/>
                <w:szCs w:val="20"/>
                <w:lang w:val="ru-RU"/>
              </w:rPr>
              <w:t>288</w:t>
            </w:r>
            <w:r w:rsidRPr="00B87A7C">
              <w:rPr>
                <w:i/>
                <w:sz w:val="20"/>
                <w:szCs w:val="20"/>
                <w:lang w:val="ru-RU"/>
              </w:rPr>
              <w:t xml:space="preserve"> чел. Общая численность</w:t>
            </w:r>
            <w:r>
              <w:rPr>
                <w:i/>
                <w:sz w:val="20"/>
                <w:szCs w:val="20"/>
                <w:lang w:val="ru-RU"/>
              </w:rPr>
              <w:t xml:space="preserve"> </w:t>
            </w:r>
            <w:r w:rsidR="00442D0C">
              <w:rPr>
                <w:i/>
                <w:sz w:val="20"/>
                <w:szCs w:val="20"/>
                <w:lang w:val="ru-RU"/>
              </w:rPr>
              <w:t>сельского</w:t>
            </w:r>
            <w:r w:rsidRPr="00B87A7C">
              <w:rPr>
                <w:i/>
                <w:sz w:val="20"/>
                <w:szCs w:val="20"/>
                <w:lang w:val="ru-RU"/>
              </w:rPr>
              <w:t xml:space="preserve"> </w:t>
            </w:r>
            <w:r>
              <w:rPr>
                <w:i/>
                <w:sz w:val="20"/>
                <w:szCs w:val="20"/>
                <w:lang w:val="ru-RU"/>
              </w:rPr>
              <w:t>населения района</w:t>
            </w:r>
            <w:r w:rsidRPr="00B87A7C">
              <w:rPr>
                <w:i/>
                <w:sz w:val="20"/>
                <w:szCs w:val="20"/>
                <w:lang w:val="ru-RU"/>
              </w:rPr>
              <w:t xml:space="preserve"> </w:t>
            </w:r>
            <w:r w:rsidR="00D00D16">
              <w:rPr>
                <w:i/>
                <w:sz w:val="20"/>
                <w:szCs w:val="20"/>
                <w:lang w:val="ru-RU"/>
              </w:rPr>
              <w:t>5368</w:t>
            </w:r>
            <w:r w:rsidRPr="00B87A7C">
              <w:rPr>
                <w:i/>
                <w:sz w:val="20"/>
                <w:szCs w:val="20"/>
                <w:lang w:val="ru-RU"/>
              </w:rPr>
              <w:t xml:space="preserve"> чел. </w:t>
            </w:r>
          </w:p>
          <w:p w:rsidR="00537125" w:rsidRPr="00B87A7C" w:rsidRDefault="00537125" w:rsidP="00537125">
            <w:pPr>
              <w:pStyle w:val="aff6"/>
              <w:ind w:firstLine="0"/>
              <w:jc w:val="left"/>
              <w:rPr>
                <w:i/>
                <w:sz w:val="20"/>
                <w:szCs w:val="20"/>
                <w:lang w:val="ru-RU"/>
              </w:rPr>
            </w:pPr>
            <w:r w:rsidRPr="00B87A7C">
              <w:rPr>
                <w:i/>
                <w:sz w:val="20"/>
                <w:szCs w:val="20"/>
                <w:lang w:val="ru-RU"/>
              </w:rPr>
              <w:t>Минимальная обеспеченность местами в дошкольных образовател</w:t>
            </w:r>
            <w:r w:rsidRPr="00B87A7C">
              <w:rPr>
                <w:i/>
                <w:sz w:val="20"/>
                <w:szCs w:val="20"/>
                <w:lang w:val="ru-RU"/>
              </w:rPr>
              <w:t>ь</w:t>
            </w:r>
            <w:r w:rsidRPr="00B87A7C">
              <w:rPr>
                <w:i/>
                <w:sz w:val="20"/>
                <w:szCs w:val="20"/>
                <w:lang w:val="ru-RU"/>
              </w:rPr>
              <w:t>ных учреждениях</w:t>
            </w:r>
            <w:r>
              <w:rPr>
                <w:i/>
                <w:sz w:val="20"/>
                <w:szCs w:val="20"/>
                <w:lang w:val="ru-RU"/>
              </w:rPr>
              <w:t xml:space="preserve"> </w:t>
            </w:r>
            <w:proofErr w:type="gramStart"/>
            <w:r>
              <w:rPr>
                <w:i/>
                <w:sz w:val="20"/>
                <w:szCs w:val="20"/>
                <w:lang w:val="ru-RU"/>
              </w:rPr>
              <w:t>для</w:t>
            </w:r>
            <w:proofErr w:type="gramEnd"/>
            <w:r>
              <w:rPr>
                <w:i/>
                <w:sz w:val="20"/>
                <w:szCs w:val="20"/>
                <w:lang w:val="ru-RU"/>
              </w:rPr>
              <w:t xml:space="preserve"> </w:t>
            </w:r>
            <w:r w:rsidR="00442D0C">
              <w:rPr>
                <w:i/>
                <w:sz w:val="20"/>
                <w:szCs w:val="20"/>
                <w:lang w:val="ru-RU"/>
              </w:rPr>
              <w:t>сельских</w:t>
            </w:r>
            <w:r>
              <w:rPr>
                <w:i/>
                <w:sz w:val="20"/>
                <w:szCs w:val="20"/>
                <w:lang w:val="ru-RU"/>
              </w:rPr>
              <w:t xml:space="preserve"> </w:t>
            </w:r>
            <w:proofErr w:type="spellStart"/>
            <w:r>
              <w:rPr>
                <w:i/>
                <w:sz w:val="20"/>
                <w:szCs w:val="20"/>
                <w:lang w:val="ru-RU"/>
              </w:rPr>
              <w:t>н.п</w:t>
            </w:r>
            <w:proofErr w:type="spellEnd"/>
            <w:r>
              <w:rPr>
                <w:i/>
                <w:sz w:val="20"/>
                <w:szCs w:val="20"/>
                <w:lang w:val="ru-RU"/>
              </w:rPr>
              <w:t>.</w:t>
            </w:r>
            <w:r w:rsidRPr="00B87A7C">
              <w:rPr>
                <w:i/>
                <w:sz w:val="20"/>
                <w:szCs w:val="20"/>
                <w:lang w:val="ru-RU"/>
              </w:rPr>
              <w:t>:</w:t>
            </w:r>
          </w:p>
          <w:p w:rsidR="00537125" w:rsidRDefault="00D00D16" w:rsidP="00537125">
            <w:pPr>
              <w:pStyle w:val="aff6"/>
              <w:ind w:firstLine="0"/>
              <w:jc w:val="left"/>
              <w:rPr>
                <w:i/>
                <w:sz w:val="20"/>
                <w:szCs w:val="20"/>
                <w:lang w:val="ru-RU"/>
              </w:rPr>
            </w:pPr>
            <w:r>
              <w:rPr>
                <w:i/>
                <w:sz w:val="20"/>
                <w:szCs w:val="20"/>
                <w:lang w:val="ru-RU"/>
              </w:rPr>
              <w:t>288</w:t>
            </w:r>
            <w:r w:rsidR="00537125" w:rsidRPr="00B87A7C">
              <w:rPr>
                <w:i/>
                <w:sz w:val="20"/>
                <w:szCs w:val="20"/>
                <w:lang w:val="ru-RU"/>
              </w:rPr>
              <w:sym w:font="Symbol" w:char="F0D7"/>
            </w:r>
            <w:r w:rsidR="00537125" w:rsidRPr="00B87A7C">
              <w:rPr>
                <w:i/>
                <w:sz w:val="20"/>
                <w:szCs w:val="20"/>
                <w:lang w:val="ru-RU"/>
              </w:rPr>
              <w:t>0,</w:t>
            </w:r>
            <w:r w:rsidR="00537125">
              <w:rPr>
                <w:i/>
                <w:sz w:val="20"/>
                <w:szCs w:val="20"/>
                <w:lang w:val="ru-RU"/>
              </w:rPr>
              <w:t>84</w:t>
            </w:r>
            <w:r w:rsidR="00537125" w:rsidRPr="00B87A7C">
              <w:rPr>
                <w:i/>
                <w:sz w:val="20"/>
                <w:szCs w:val="20"/>
                <w:lang w:val="ru-RU"/>
              </w:rPr>
              <w:t>/</w:t>
            </w:r>
            <w:r>
              <w:rPr>
                <w:i/>
                <w:sz w:val="20"/>
                <w:szCs w:val="20"/>
                <w:lang w:val="ru-RU"/>
              </w:rPr>
              <w:t>5368</w:t>
            </w:r>
            <w:r w:rsidR="00537125" w:rsidRPr="00B87A7C">
              <w:rPr>
                <w:i/>
                <w:sz w:val="20"/>
                <w:szCs w:val="20"/>
                <w:lang w:val="ru-RU"/>
              </w:rPr>
              <w:sym w:font="Symbol" w:char="F0D7"/>
            </w:r>
            <w:r w:rsidR="00537125" w:rsidRPr="00B87A7C">
              <w:rPr>
                <w:i/>
                <w:sz w:val="20"/>
                <w:szCs w:val="20"/>
                <w:lang w:val="ru-RU"/>
              </w:rPr>
              <w:t>1000=</w:t>
            </w:r>
            <w:r>
              <w:rPr>
                <w:i/>
                <w:sz w:val="20"/>
                <w:szCs w:val="20"/>
                <w:lang w:val="ru-RU"/>
              </w:rPr>
              <w:t>45</w:t>
            </w:r>
            <w:r w:rsidR="00537125" w:rsidRPr="00B87A7C">
              <w:rPr>
                <w:i/>
                <w:sz w:val="20"/>
                <w:szCs w:val="20"/>
                <w:lang w:val="ru-RU"/>
              </w:rPr>
              <w:t xml:space="preserve"> мест на 1000 чел.</w:t>
            </w:r>
          </w:p>
          <w:p w:rsidR="00D00D16" w:rsidRDefault="00752037" w:rsidP="006C445E">
            <w:pPr>
              <w:pStyle w:val="aff6"/>
              <w:ind w:firstLine="0"/>
              <w:jc w:val="left"/>
              <w:rPr>
                <w:sz w:val="20"/>
                <w:szCs w:val="20"/>
                <w:lang w:val="ru-RU"/>
              </w:rPr>
            </w:pPr>
            <w:bookmarkStart w:id="366" w:name="OLE_LINK301"/>
            <w:bookmarkStart w:id="367" w:name="OLE_LINK302"/>
            <w:bookmarkStart w:id="368" w:name="OLE_LINK236"/>
            <w:bookmarkStart w:id="369" w:name="OLE_LINK429"/>
            <w:proofErr w:type="gramStart"/>
            <w:r>
              <w:rPr>
                <w:sz w:val="20"/>
                <w:szCs w:val="20"/>
                <w:lang w:val="ru-RU"/>
              </w:rPr>
              <w:t>Рассчитанны</w:t>
            </w:r>
            <w:r w:rsidR="00D00D16">
              <w:rPr>
                <w:sz w:val="20"/>
                <w:szCs w:val="20"/>
                <w:lang w:val="ru-RU"/>
              </w:rPr>
              <w:t>й</w:t>
            </w:r>
            <w:r>
              <w:rPr>
                <w:sz w:val="20"/>
                <w:szCs w:val="20"/>
                <w:lang w:val="ru-RU"/>
              </w:rPr>
              <w:t xml:space="preserve"> показател</w:t>
            </w:r>
            <w:r w:rsidR="00D00D16">
              <w:rPr>
                <w:sz w:val="20"/>
                <w:szCs w:val="20"/>
                <w:lang w:val="ru-RU"/>
              </w:rPr>
              <w:t>ь менее</w:t>
            </w:r>
            <w:r>
              <w:rPr>
                <w:sz w:val="20"/>
                <w:szCs w:val="20"/>
                <w:lang w:val="ru-RU"/>
              </w:rPr>
              <w:t xml:space="preserve"> </w:t>
            </w:r>
            <w:bookmarkStart w:id="370" w:name="OLE_LINK299"/>
            <w:bookmarkStart w:id="371" w:name="OLE_LINK300"/>
            <w:r>
              <w:rPr>
                <w:sz w:val="20"/>
                <w:szCs w:val="20"/>
                <w:lang w:val="ru-RU"/>
              </w:rPr>
              <w:t>предельно</w:t>
            </w:r>
            <w:r w:rsidR="00D00D16">
              <w:rPr>
                <w:sz w:val="20"/>
                <w:szCs w:val="20"/>
                <w:lang w:val="ru-RU"/>
              </w:rPr>
              <w:t>го</w:t>
            </w:r>
            <w:r>
              <w:rPr>
                <w:sz w:val="20"/>
                <w:szCs w:val="20"/>
                <w:lang w:val="ru-RU"/>
              </w:rPr>
              <w:t xml:space="preserve"> значени</w:t>
            </w:r>
            <w:r w:rsidR="00D00D16">
              <w:rPr>
                <w:sz w:val="20"/>
                <w:szCs w:val="20"/>
                <w:lang w:val="ru-RU"/>
              </w:rPr>
              <w:t>я</w:t>
            </w:r>
            <w:r>
              <w:rPr>
                <w:sz w:val="20"/>
                <w:szCs w:val="20"/>
                <w:lang w:val="ru-RU"/>
              </w:rPr>
              <w:t xml:space="preserve"> соответств</w:t>
            </w:r>
            <w:r>
              <w:rPr>
                <w:sz w:val="20"/>
                <w:szCs w:val="20"/>
                <w:lang w:val="ru-RU"/>
              </w:rPr>
              <w:t>у</w:t>
            </w:r>
            <w:r>
              <w:rPr>
                <w:sz w:val="20"/>
                <w:szCs w:val="20"/>
                <w:lang w:val="ru-RU"/>
              </w:rPr>
              <w:t xml:space="preserve">ющего показателя в таблице 1.2.4 Проекта </w:t>
            </w:r>
            <w:r w:rsidRPr="00200C4C">
              <w:rPr>
                <w:sz w:val="20"/>
                <w:szCs w:val="20"/>
                <w:lang w:val="ru-RU"/>
              </w:rPr>
              <w:t>РНГП Саратовской обл</w:t>
            </w:r>
            <w:r w:rsidRPr="00200C4C">
              <w:rPr>
                <w:sz w:val="20"/>
                <w:szCs w:val="20"/>
                <w:lang w:val="ru-RU"/>
              </w:rPr>
              <w:t>а</w:t>
            </w:r>
            <w:r w:rsidRPr="00200C4C">
              <w:rPr>
                <w:sz w:val="20"/>
                <w:szCs w:val="20"/>
                <w:lang w:val="ru-RU"/>
              </w:rPr>
              <w:t>сти</w:t>
            </w:r>
            <w:r w:rsidR="00FA1509">
              <w:rPr>
                <w:sz w:val="20"/>
                <w:szCs w:val="20"/>
                <w:lang w:val="ru-RU"/>
              </w:rPr>
              <w:t xml:space="preserve"> </w:t>
            </w:r>
            <w:r w:rsidRPr="00722162">
              <w:rPr>
                <w:sz w:val="20"/>
                <w:szCs w:val="20"/>
                <w:lang w:val="ru-RU"/>
              </w:rPr>
              <w:t>(</w:t>
            </w:r>
            <w:r>
              <w:rPr>
                <w:sz w:val="20"/>
                <w:szCs w:val="20"/>
                <w:lang w:val="ru-RU"/>
              </w:rPr>
              <w:t xml:space="preserve">63,9 мест на 1000 жителей), </w:t>
            </w:r>
            <w:r w:rsidR="00D00D16">
              <w:rPr>
                <w:sz w:val="20"/>
                <w:szCs w:val="20"/>
                <w:lang w:val="ru-RU"/>
              </w:rPr>
              <w:t>но может быть принят, поскольку в Примечаниях к данной таблице указано, что п</w:t>
            </w:r>
            <w:r w:rsidR="00D00D16" w:rsidRPr="00BC7237">
              <w:rPr>
                <w:sz w:val="20"/>
                <w:szCs w:val="20"/>
                <w:lang w:val="ru-RU"/>
              </w:rPr>
              <w:t>редельные значения расчетных показателей являются укрупненными и подлежат обяз</w:t>
            </w:r>
            <w:r w:rsidR="00D00D16" w:rsidRPr="00BC7237">
              <w:rPr>
                <w:sz w:val="20"/>
                <w:szCs w:val="20"/>
                <w:lang w:val="ru-RU"/>
              </w:rPr>
              <w:t>а</w:t>
            </w:r>
            <w:r w:rsidR="00D00D16" w:rsidRPr="00BC7237">
              <w:rPr>
                <w:sz w:val="20"/>
                <w:szCs w:val="20"/>
                <w:lang w:val="ru-RU"/>
              </w:rPr>
              <w:t>тельному уточнению для каждого муниципального образования Сар</w:t>
            </w:r>
            <w:r w:rsidR="00D00D16" w:rsidRPr="00BC7237">
              <w:rPr>
                <w:sz w:val="20"/>
                <w:szCs w:val="20"/>
                <w:lang w:val="ru-RU"/>
              </w:rPr>
              <w:t>а</w:t>
            </w:r>
            <w:r w:rsidR="00D00D16" w:rsidRPr="00BC7237">
              <w:rPr>
                <w:sz w:val="20"/>
                <w:szCs w:val="20"/>
                <w:lang w:val="ru-RU"/>
              </w:rPr>
              <w:t>товской области при разработке местных нормативов градостро</w:t>
            </w:r>
            <w:r w:rsidR="00D00D16" w:rsidRPr="00BC7237">
              <w:rPr>
                <w:sz w:val="20"/>
                <w:szCs w:val="20"/>
                <w:lang w:val="ru-RU"/>
              </w:rPr>
              <w:t>и</w:t>
            </w:r>
            <w:r w:rsidR="00D00D16" w:rsidRPr="00BC7237">
              <w:rPr>
                <w:sz w:val="20"/>
                <w:szCs w:val="20"/>
                <w:lang w:val="ru-RU"/>
              </w:rPr>
              <w:t>тельного проектирования</w:t>
            </w:r>
            <w:r w:rsidR="00D00D16">
              <w:rPr>
                <w:sz w:val="20"/>
                <w:szCs w:val="20"/>
                <w:lang w:val="ru-RU"/>
              </w:rPr>
              <w:t>.</w:t>
            </w:r>
            <w:proofErr w:type="gramEnd"/>
          </w:p>
          <w:bookmarkEnd w:id="366"/>
          <w:bookmarkEnd w:id="367"/>
          <w:bookmarkEnd w:id="368"/>
          <w:bookmarkEnd w:id="370"/>
          <w:bookmarkEnd w:id="371"/>
          <w:p w:rsidR="0034343B" w:rsidRDefault="00752037" w:rsidP="0034343B">
            <w:pPr>
              <w:pStyle w:val="aff6"/>
              <w:ind w:firstLine="0"/>
              <w:jc w:val="left"/>
              <w:rPr>
                <w:sz w:val="20"/>
                <w:szCs w:val="20"/>
                <w:lang w:val="ru-RU"/>
              </w:rPr>
            </w:pPr>
            <w:proofErr w:type="gramStart"/>
            <w:r>
              <w:rPr>
                <w:sz w:val="20"/>
                <w:szCs w:val="20"/>
                <w:lang w:val="ru-RU"/>
              </w:rPr>
              <w:t>В</w:t>
            </w:r>
            <w:r w:rsidRPr="00722162">
              <w:rPr>
                <w:sz w:val="20"/>
                <w:szCs w:val="20"/>
                <w:lang w:val="ru-RU"/>
              </w:rPr>
              <w:t xml:space="preserve"> соответствии с Приложением Письма </w:t>
            </w:r>
            <w:proofErr w:type="spellStart"/>
            <w:r w:rsidRPr="00722162">
              <w:rPr>
                <w:sz w:val="20"/>
                <w:szCs w:val="20"/>
                <w:lang w:val="ru-RU"/>
              </w:rPr>
              <w:t>Минобрнауки</w:t>
            </w:r>
            <w:proofErr w:type="spellEnd"/>
            <w:r w:rsidRPr="00722162">
              <w:rPr>
                <w:sz w:val="20"/>
                <w:szCs w:val="20"/>
                <w:lang w:val="ru-RU"/>
              </w:rPr>
              <w:t xml:space="preserve"> России от 04.05.2016 № АК-950/02 «О методических рекомендациях» Приме</w:t>
            </w:r>
            <w:r w:rsidRPr="00722162">
              <w:rPr>
                <w:sz w:val="20"/>
                <w:szCs w:val="20"/>
                <w:lang w:val="ru-RU"/>
              </w:rPr>
              <w:t>р</w:t>
            </w:r>
            <w:r w:rsidRPr="00722162">
              <w:rPr>
                <w:sz w:val="20"/>
                <w:szCs w:val="20"/>
                <w:lang w:val="ru-RU"/>
              </w:rPr>
              <w:t>ные значения для установления критериев по оптимальному разм</w:t>
            </w:r>
            <w:r w:rsidRPr="00722162">
              <w:rPr>
                <w:sz w:val="20"/>
                <w:szCs w:val="20"/>
                <w:lang w:val="ru-RU"/>
              </w:rPr>
              <w:t>е</w:t>
            </w:r>
            <w:r w:rsidRPr="00722162">
              <w:rPr>
                <w:sz w:val="20"/>
                <w:szCs w:val="20"/>
                <w:lang w:val="ru-RU"/>
              </w:rPr>
              <w:t>щению на территориях субъектов Российской Федерации объектов образования»</w:t>
            </w:r>
            <w:r>
              <w:rPr>
                <w:sz w:val="20"/>
                <w:szCs w:val="20"/>
                <w:lang w:val="ru-RU"/>
              </w:rPr>
              <w:t xml:space="preserve"> </w:t>
            </w:r>
            <w:bookmarkEnd w:id="369"/>
            <w:r>
              <w:rPr>
                <w:sz w:val="20"/>
                <w:szCs w:val="20"/>
                <w:lang w:val="ru-RU"/>
              </w:rPr>
              <w:t>в</w:t>
            </w:r>
            <w:r w:rsidRPr="00722162">
              <w:rPr>
                <w:sz w:val="20"/>
                <w:szCs w:val="20"/>
                <w:lang w:val="ru-RU"/>
              </w:rPr>
              <w:t xml:space="preserve"> </w:t>
            </w:r>
            <w:r w:rsidR="0034343B" w:rsidRPr="00722162">
              <w:rPr>
                <w:sz w:val="20"/>
                <w:szCs w:val="20"/>
                <w:lang w:val="ru-RU"/>
              </w:rPr>
              <w:t xml:space="preserve">городской местности проектируется не менее одной дошкольной образовательной организации на 174 воспитанника, в сельской местности </w:t>
            </w:r>
            <w:r w:rsidR="0034343B">
              <w:rPr>
                <w:sz w:val="20"/>
                <w:szCs w:val="20"/>
                <w:lang w:val="ru-RU"/>
              </w:rPr>
              <w:t>–</w:t>
            </w:r>
            <w:r w:rsidR="0034343B" w:rsidRPr="00722162">
              <w:rPr>
                <w:sz w:val="20"/>
                <w:szCs w:val="20"/>
                <w:lang w:val="ru-RU"/>
              </w:rPr>
              <w:t xml:space="preserve"> не менее одной дошкольной образовательной организации на 62 воспитанника.</w:t>
            </w:r>
            <w:r w:rsidR="0034343B">
              <w:rPr>
                <w:sz w:val="20"/>
                <w:szCs w:val="20"/>
                <w:lang w:val="ru-RU"/>
              </w:rPr>
              <w:t xml:space="preserve"> </w:t>
            </w:r>
            <w:proofErr w:type="gramEnd"/>
          </w:p>
        </w:tc>
      </w:tr>
      <w:tr w:rsidR="00752037" w:rsidRPr="004532CA" w:rsidTr="0046096F">
        <w:tc>
          <w:tcPr>
            <w:tcW w:w="1446" w:type="dxa"/>
            <w:vMerge/>
            <w:shd w:val="clear" w:color="auto" w:fill="F2F2F2" w:themeFill="background1" w:themeFillShade="F2"/>
          </w:tcPr>
          <w:p w:rsidR="00752037" w:rsidRPr="00197814" w:rsidRDefault="00752037" w:rsidP="006C445E">
            <w:pPr>
              <w:pStyle w:val="aff6"/>
              <w:ind w:firstLine="0"/>
              <w:jc w:val="left"/>
              <w:rPr>
                <w:sz w:val="20"/>
                <w:szCs w:val="20"/>
                <w:lang w:val="ru-RU"/>
              </w:rPr>
            </w:pPr>
          </w:p>
        </w:tc>
        <w:tc>
          <w:tcPr>
            <w:tcW w:w="1842" w:type="dxa"/>
          </w:tcPr>
          <w:p w:rsidR="00752037" w:rsidRPr="004532CA" w:rsidRDefault="00752037" w:rsidP="006C445E">
            <w:pPr>
              <w:pStyle w:val="aff6"/>
              <w:ind w:firstLine="0"/>
              <w:jc w:val="left"/>
              <w:rPr>
                <w:sz w:val="20"/>
                <w:szCs w:val="20"/>
                <w:lang w:val="ru-RU"/>
              </w:rPr>
            </w:pPr>
            <w:r w:rsidRPr="004532CA">
              <w:rPr>
                <w:sz w:val="20"/>
                <w:szCs w:val="20"/>
                <w:lang w:val="ru-RU"/>
              </w:rPr>
              <w:t>Расчетный показ</w:t>
            </w:r>
            <w:r w:rsidRPr="004532CA">
              <w:rPr>
                <w:sz w:val="20"/>
                <w:szCs w:val="20"/>
                <w:lang w:val="ru-RU"/>
              </w:rPr>
              <w:t>а</w:t>
            </w:r>
            <w:r w:rsidRPr="004532CA">
              <w:rPr>
                <w:sz w:val="20"/>
                <w:szCs w:val="20"/>
                <w:lang w:val="ru-RU"/>
              </w:rPr>
              <w:t>тель максимально допустимого уровня территориальной доступности</w:t>
            </w:r>
          </w:p>
        </w:tc>
        <w:tc>
          <w:tcPr>
            <w:tcW w:w="6096" w:type="dxa"/>
          </w:tcPr>
          <w:p w:rsidR="00752037" w:rsidRDefault="00492A98" w:rsidP="00492A98">
            <w:pPr>
              <w:pStyle w:val="aff6"/>
              <w:ind w:firstLine="0"/>
              <w:jc w:val="left"/>
              <w:rPr>
                <w:sz w:val="20"/>
                <w:szCs w:val="20"/>
                <w:lang w:val="ru-RU"/>
              </w:rPr>
            </w:pPr>
            <w:r w:rsidRPr="00493EF8">
              <w:rPr>
                <w:sz w:val="20"/>
                <w:szCs w:val="20"/>
                <w:lang w:val="ru-RU"/>
              </w:rPr>
              <w:t xml:space="preserve">Пешеходная доступность принята </w:t>
            </w:r>
            <w:r>
              <w:rPr>
                <w:sz w:val="20"/>
                <w:szCs w:val="20"/>
                <w:lang w:val="ru-RU"/>
              </w:rPr>
              <w:t xml:space="preserve">500 м </w:t>
            </w:r>
            <w:bookmarkStart w:id="372" w:name="OLE_LINK256"/>
            <w:r>
              <w:rPr>
                <w:sz w:val="20"/>
                <w:szCs w:val="20"/>
                <w:lang w:val="ru-RU"/>
              </w:rPr>
              <w:t>(</w:t>
            </w:r>
            <w:proofErr w:type="gramStart"/>
            <w:r>
              <w:rPr>
                <w:sz w:val="20"/>
                <w:szCs w:val="20"/>
                <w:lang w:val="ru-RU"/>
              </w:rPr>
              <w:t>для</w:t>
            </w:r>
            <w:proofErr w:type="gramEnd"/>
            <w:r>
              <w:rPr>
                <w:sz w:val="20"/>
                <w:szCs w:val="20"/>
                <w:lang w:val="ru-RU"/>
              </w:rPr>
              <w:t xml:space="preserve"> </w:t>
            </w:r>
            <w:proofErr w:type="gramStart"/>
            <w:r>
              <w:rPr>
                <w:sz w:val="20"/>
                <w:szCs w:val="20"/>
                <w:lang w:val="ru-RU"/>
              </w:rPr>
              <w:t>одно</w:t>
            </w:r>
            <w:proofErr w:type="gramEnd"/>
            <w:r>
              <w:rPr>
                <w:sz w:val="20"/>
                <w:szCs w:val="20"/>
                <w:lang w:val="ru-RU"/>
              </w:rPr>
              <w:t>-, двухэтажной з</w:t>
            </w:r>
            <w:r>
              <w:rPr>
                <w:sz w:val="20"/>
                <w:szCs w:val="20"/>
                <w:lang w:val="ru-RU"/>
              </w:rPr>
              <w:t>а</w:t>
            </w:r>
            <w:r>
              <w:rPr>
                <w:sz w:val="20"/>
                <w:szCs w:val="20"/>
                <w:lang w:val="ru-RU"/>
              </w:rPr>
              <w:t xml:space="preserve">стройки) согласно таблице 1.2.4 Проекта </w:t>
            </w:r>
            <w:r w:rsidRPr="00200C4C">
              <w:rPr>
                <w:sz w:val="20"/>
                <w:szCs w:val="20"/>
                <w:lang w:val="ru-RU"/>
              </w:rPr>
              <w:t>РНГП Саратовской обл</w:t>
            </w:r>
            <w:r w:rsidRPr="00200C4C">
              <w:rPr>
                <w:sz w:val="20"/>
                <w:szCs w:val="20"/>
                <w:lang w:val="ru-RU"/>
              </w:rPr>
              <w:t>а</w:t>
            </w:r>
            <w:r w:rsidRPr="00200C4C">
              <w:rPr>
                <w:sz w:val="20"/>
                <w:szCs w:val="20"/>
                <w:lang w:val="ru-RU"/>
              </w:rPr>
              <w:t>сти</w:t>
            </w:r>
            <w:r>
              <w:rPr>
                <w:sz w:val="20"/>
                <w:szCs w:val="20"/>
                <w:lang w:val="ru-RU"/>
              </w:rPr>
              <w:t xml:space="preserve"> (на территории населенных пунктов </w:t>
            </w:r>
            <w:proofErr w:type="spellStart"/>
            <w:r>
              <w:rPr>
                <w:sz w:val="20"/>
                <w:szCs w:val="20"/>
                <w:lang w:val="ru-RU"/>
              </w:rPr>
              <w:t>Турковского</w:t>
            </w:r>
            <w:proofErr w:type="spellEnd"/>
            <w:r>
              <w:rPr>
                <w:sz w:val="20"/>
                <w:szCs w:val="20"/>
                <w:lang w:val="ru-RU"/>
              </w:rPr>
              <w:t xml:space="preserve"> муниципального района многоэтажная застройка отсутствует).</w:t>
            </w:r>
            <w:bookmarkEnd w:id="372"/>
          </w:p>
        </w:tc>
      </w:tr>
      <w:tr w:rsidR="00752037" w:rsidRPr="004532CA" w:rsidTr="0046096F">
        <w:tc>
          <w:tcPr>
            <w:tcW w:w="1446" w:type="dxa"/>
            <w:vMerge w:val="restart"/>
            <w:shd w:val="clear" w:color="auto" w:fill="F2F2F2" w:themeFill="background1" w:themeFillShade="F2"/>
          </w:tcPr>
          <w:p w:rsidR="00752037" w:rsidRPr="00197814" w:rsidRDefault="00752037" w:rsidP="006C445E">
            <w:pPr>
              <w:pStyle w:val="aff6"/>
              <w:ind w:firstLine="0"/>
              <w:jc w:val="left"/>
              <w:rPr>
                <w:sz w:val="20"/>
                <w:szCs w:val="20"/>
                <w:lang w:val="ru-RU"/>
              </w:rPr>
            </w:pPr>
            <w:r>
              <w:rPr>
                <w:sz w:val="20"/>
                <w:szCs w:val="20"/>
                <w:lang w:val="ru-RU"/>
              </w:rPr>
              <w:t>Общеобразов</w:t>
            </w:r>
            <w:r>
              <w:rPr>
                <w:sz w:val="20"/>
                <w:szCs w:val="20"/>
                <w:lang w:val="ru-RU"/>
              </w:rPr>
              <w:t>а</w:t>
            </w:r>
            <w:r>
              <w:rPr>
                <w:sz w:val="20"/>
                <w:szCs w:val="20"/>
                <w:lang w:val="ru-RU"/>
              </w:rPr>
              <w:t>тельные</w:t>
            </w:r>
            <w:r w:rsidRPr="003E7FBE">
              <w:rPr>
                <w:sz w:val="20"/>
                <w:szCs w:val="20"/>
              </w:rPr>
              <w:t xml:space="preserve"> организации</w:t>
            </w:r>
          </w:p>
        </w:tc>
        <w:tc>
          <w:tcPr>
            <w:tcW w:w="1842" w:type="dxa"/>
          </w:tcPr>
          <w:p w:rsidR="00752037" w:rsidRPr="004532CA" w:rsidRDefault="00752037" w:rsidP="006C445E">
            <w:pPr>
              <w:pStyle w:val="aff6"/>
              <w:ind w:firstLine="0"/>
              <w:jc w:val="left"/>
              <w:rPr>
                <w:sz w:val="20"/>
                <w:szCs w:val="20"/>
                <w:lang w:val="ru-RU"/>
              </w:rPr>
            </w:pPr>
            <w:r w:rsidRPr="004532CA">
              <w:rPr>
                <w:sz w:val="20"/>
                <w:szCs w:val="20"/>
                <w:lang w:val="ru-RU"/>
              </w:rPr>
              <w:t>Расчетный показ</w:t>
            </w:r>
            <w:r w:rsidRPr="004532CA">
              <w:rPr>
                <w:sz w:val="20"/>
                <w:szCs w:val="20"/>
                <w:lang w:val="ru-RU"/>
              </w:rPr>
              <w:t>а</w:t>
            </w:r>
            <w:r w:rsidRPr="004532CA">
              <w:rPr>
                <w:sz w:val="20"/>
                <w:szCs w:val="20"/>
                <w:lang w:val="ru-RU"/>
              </w:rPr>
              <w:t>тель минимально допустимого уровня обеспеченности</w:t>
            </w:r>
          </w:p>
        </w:tc>
        <w:tc>
          <w:tcPr>
            <w:tcW w:w="6096" w:type="dxa"/>
          </w:tcPr>
          <w:p w:rsidR="00752037" w:rsidRDefault="00752037" w:rsidP="006C445E">
            <w:pPr>
              <w:pStyle w:val="aff6"/>
              <w:ind w:firstLine="0"/>
              <w:jc w:val="left"/>
              <w:rPr>
                <w:sz w:val="20"/>
                <w:szCs w:val="20"/>
                <w:lang w:val="ru-RU"/>
              </w:rPr>
            </w:pPr>
            <w:bookmarkStart w:id="373" w:name="OLE_LINK282"/>
            <w:bookmarkStart w:id="374" w:name="OLE_LINK283"/>
            <w:bookmarkStart w:id="375" w:name="OLE_LINK284"/>
            <w:bookmarkStart w:id="376" w:name="OLE_LINK285"/>
            <w:bookmarkStart w:id="377" w:name="OLE_LINK286"/>
            <w:r>
              <w:rPr>
                <w:sz w:val="20"/>
                <w:szCs w:val="20"/>
                <w:lang w:val="ru-RU"/>
              </w:rPr>
              <w:t>Количество</w:t>
            </w:r>
            <w:r w:rsidRPr="00722162">
              <w:rPr>
                <w:sz w:val="20"/>
                <w:szCs w:val="20"/>
                <w:lang w:val="ru-RU"/>
              </w:rPr>
              <w:t xml:space="preserve"> </w:t>
            </w:r>
            <w:bookmarkEnd w:id="373"/>
            <w:bookmarkEnd w:id="374"/>
            <w:bookmarkEnd w:id="375"/>
            <w:bookmarkEnd w:id="376"/>
            <w:bookmarkEnd w:id="377"/>
            <w:r w:rsidRPr="00722162">
              <w:rPr>
                <w:sz w:val="20"/>
                <w:szCs w:val="20"/>
                <w:lang w:val="ru-RU"/>
              </w:rPr>
              <w:t xml:space="preserve">мест в </w:t>
            </w:r>
            <w:r>
              <w:rPr>
                <w:sz w:val="20"/>
                <w:szCs w:val="20"/>
                <w:lang w:val="ru-RU"/>
              </w:rPr>
              <w:t>обще</w:t>
            </w:r>
            <w:r w:rsidRPr="00722162">
              <w:rPr>
                <w:sz w:val="20"/>
                <w:szCs w:val="20"/>
                <w:lang w:val="ru-RU"/>
              </w:rPr>
              <w:t xml:space="preserve">образовательных организациях </w:t>
            </w:r>
            <w:r>
              <w:rPr>
                <w:sz w:val="20"/>
                <w:szCs w:val="20"/>
                <w:lang w:val="ru-RU"/>
              </w:rPr>
              <w:t>определено расчетным путем в соответствии с Приложением</w:t>
            </w:r>
            <w:proofErr w:type="gramStart"/>
            <w:r>
              <w:rPr>
                <w:sz w:val="20"/>
                <w:szCs w:val="20"/>
                <w:lang w:val="ru-RU"/>
              </w:rPr>
              <w:t xml:space="preserve"> Д</w:t>
            </w:r>
            <w:proofErr w:type="gramEnd"/>
            <w:r>
              <w:rPr>
                <w:sz w:val="20"/>
                <w:szCs w:val="20"/>
                <w:lang w:val="ru-RU"/>
              </w:rPr>
              <w:t xml:space="preserve"> </w:t>
            </w:r>
            <w:r w:rsidRPr="00903F22">
              <w:rPr>
                <w:sz w:val="20"/>
                <w:szCs w:val="20"/>
                <w:lang w:val="ru-RU"/>
              </w:rPr>
              <w:t>СП 42.13330.2016 «Градостроительство. Планировка и застройка городских и сельских поселений. Актуализирова</w:t>
            </w:r>
            <w:r w:rsidR="00B253C6">
              <w:rPr>
                <w:sz w:val="20"/>
                <w:szCs w:val="20"/>
                <w:lang w:val="ru-RU"/>
              </w:rPr>
              <w:t>нная редакция СНиП 2.07.01-89*»</w:t>
            </w:r>
            <w:r w:rsidRPr="00903F22">
              <w:rPr>
                <w:sz w:val="20"/>
                <w:szCs w:val="20"/>
                <w:lang w:val="ru-RU"/>
              </w:rPr>
              <w:t xml:space="preserve"> (100%-</w:t>
            </w:r>
            <w:proofErr w:type="spellStart"/>
            <w:r w:rsidRPr="00903F22">
              <w:rPr>
                <w:sz w:val="20"/>
                <w:szCs w:val="20"/>
                <w:lang w:val="ru-RU"/>
              </w:rPr>
              <w:lastRenderedPageBreak/>
              <w:t>ный</w:t>
            </w:r>
            <w:proofErr w:type="spellEnd"/>
            <w:r w:rsidRPr="00903F22">
              <w:rPr>
                <w:sz w:val="20"/>
                <w:szCs w:val="20"/>
                <w:lang w:val="ru-RU"/>
              </w:rPr>
              <w:t xml:space="preserve"> охват детей неполным средним образованием (I</w:t>
            </w:r>
            <w:r>
              <w:rPr>
                <w:sz w:val="20"/>
                <w:szCs w:val="20"/>
                <w:lang w:val="ru-RU"/>
              </w:rPr>
              <w:t>-</w:t>
            </w:r>
            <w:r w:rsidRPr="00903F22">
              <w:rPr>
                <w:sz w:val="20"/>
                <w:szCs w:val="20"/>
                <w:lang w:val="ru-RU"/>
              </w:rPr>
              <w:t>I</w:t>
            </w:r>
            <w:proofErr w:type="gramStart"/>
            <w:r w:rsidRPr="00903F22">
              <w:rPr>
                <w:sz w:val="20"/>
                <w:szCs w:val="20"/>
                <w:lang w:val="ru-RU"/>
              </w:rPr>
              <w:t>Х</w:t>
            </w:r>
            <w:proofErr w:type="gramEnd"/>
            <w:r w:rsidRPr="00903F22">
              <w:rPr>
                <w:sz w:val="20"/>
                <w:szCs w:val="20"/>
                <w:lang w:val="ru-RU"/>
              </w:rPr>
              <w:t xml:space="preserve"> классы) и до 75% </w:t>
            </w:r>
            <w:r>
              <w:rPr>
                <w:sz w:val="20"/>
                <w:szCs w:val="20"/>
                <w:lang w:val="ru-RU"/>
              </w:rPr>
              <w:t>детей – средним образованием (X-</w:t>
            </w:r>
            <w:r w:rsidRPr="00903F22">
              <w:rPr>
                <w:sz w:val="20"/>
                <w:szCs w:val="20"/>
                <w:lang w:val="ru-RU"/>
              </w:rPr>
              <w:t>XI классы) при обучении в одну смену)</w:t>
            </w:r>
            <w:r>
              <w:rPr>
                <w:sz w:val="20"/>
                <w:szCs w:val="20"/>
                <w:lang w:val="ru-RU"/>
              </w:rPr>
              <w:t>.</w:t>
            </w:r>
          </w:p>
          <w:p w:rsidR="00752037" w:rsidRDefault="00752037" w:rsidP="006C445E">
            <w:pPr>
              <w:pStyle w:val="aff6"/>
              <w:ind w:firstLine="0"/>
              <w:jc w:val="left"/>
              <w:rPr>
                <w:sz w:val="20"/>
                <w:szCs w:val="20"/>
                <w:lang w:val="ru-RU"/>
              </w:rPr>
            </w:pPr>
            <w:r>
              <w:rPr>
                <w:sz w:val="20"/>
                <w:szCs w:val="20"/>
                <w:lang w:val="ru-RU"/>
              </w:rPr>
              <w:t>Расчет:</w:t>
            </w:r>
          </w:p>
          <w:p w:rsidR="00752037" w:rsidRPr="0063348F" w:rsidRDefault="00752037" w:rsidP="006C445E">
            <w:pPr>
              <w:pStyle w:val="aff6"/>
              <w:ind w:firstLine="0"/>
              <w:jc w:val="left"/>
              <w:rPr>
                <w:i/>
                <w:sz w:val="20"/>
                <w:szCs w:val="20"/>
                <w:lang w:val="ru-RU"/>
              </w:rPr>
            </w:pPr>
            <w:bookmarkStart w:id="378" w:name="OLE_LINK386"/>
            <w:bookmarkStart w:id="379" w:name="OLE_LINK387"/>
            <w:r>
              <w:rPr>
                <w:i/>
                <w:sz w:val="20"/>
                <w:szCs w:val="20"/>
                <w:lang w:val="ru-RU"/>
              </w:rPr>
              <w:t>Численность</w:t>
            </w:r>
            <w:r w:rsidR="00B253C6">
              <w:rPr>
                <w:i/>
                <w:sz w:val="20"/>
                <w:szCs w:val="20"/>
                <w:lang w:val="ru-RU"/>
              </w:rPr>
              <w:t xml:space="preserve"> городского</w:t>
            </w:r>
            <w:r w:rsidRPr="0063348F">
              <w:rPr>
                <w:i/>
                <w:sz w:val="20"/>
                <w:szCs w:val="20"/>
                <w:lang w:val="ru-RU"/>
              </w:rPr>
              <w:t xml:space="preserve"> </w:t>
            </w:r>
            <w:r>
              <w:rPr>
                <w:i/>
                <w:sz w:val="20"/>
                <w:szCs w:val="20"/>
                <w:lang w:val="ru-RU"/>
              </w:rPr>
              <w:t>населения</w:t>
            </w:r>
            <w:r w:rsidRPr="0063348F">
              <w:rPr>
                <w:i/>
                <w:sz w:val="20"/>
                <w:szCs w:val="20"/>
                <w:lang w:val="ru-RU"/>
              </w:rPr>
              <w:t xml:space="preserve"> в возрасте </w:t>
            </w:r>
            <w:r>
              <w:rPr>
                <w:i/>
                <w:sz w:val="20"/>
                <w:szCs w:val="20"/>
                <w:lang w:val="ru-RU"/>
              </w:rPr>
              <w:t>от 7 до 15 лет (</w:t>
            </w:r>
            <w:r>
              <w:rPr>
                <w:i/>
                <w:sz w:val="20"/>
                <w:szCs w:val="20"/>
              </w:rPr>
              <w:t>I</w:t>
            </w:r>
            <w:r w:rsidRPr="00AF5FCB">
              <w:rPr>
                <w:i/>
                <w:sz w:val="20"/>
                <w:szCs w:val="20"/>
                <w:lang w:val="ru-RU"/>
              </w:rPr>
              <w:t>-</w:t>
            </w:r>
            <w:r>
              <w:rPr>
                <w:i/>
                <w:sz w:val="20"/>
                <w:szCs w:val="20"/>
              </w:rPr>
              <w:t>IX</w:t>
            </w:r>
            <w:r>
              <w:rPr>
                <w:i/>
                <w:sz w:val="20"/>
                <w:szCs w:val="20"/>
                <w:lang w:val="ru-RU"/>
              </w:rPr>
              <w:t xml:space="preserve"> классы) </w:t>
            </w:r>
            <w:r w:rsidRPr="0063348F">
              <w:rPr>
                <w:i/>
                <w:sz w:val="20"/>
                <w:szCs w:val="20"/>
                <w:lang w:val="ru-RU"/>
              </w:rPr>
              <w:t>–</w:t>
            </w:r>
            <w:r>
              <w:rPr>
                <w:i/>
                <w:sz w:val="20"/>
                <w:szCs w:val="20"/>
                <w:lang w:val="ru-RU"/>
              </w:rPr>
              <w:t xml:space="preserve"> </w:t>
            </w:r>
            <w:r w:rsidR="00CA141A">
              <w:rPr>
                <w:i/>
                <w:sz w:val="20"/>
                <w:szCs w:val="20"/>
                <w:lang w:val="ru-RU"/>
              </w:rPr>
              <w:t>552</w:t>
            </w:r>
            <w:r>
              <w:rPr>
                <w:i/>
                <w:sz w:val="20"/>
                <w:szCs w:val="20"/>
                <w:lang w:val="ru-RU"/>
              </w:rPr>
              <w:t xml:space="preserve"> </w:t>
            </w:r>
            <w:r w:rsidRPr="0063348F">
              <w:rPr>
                <w:i/>
                <w:sz w:val="20"/>
                <w:szCs w:val="20"/>
                <w:lang w:val="ru-RU"/>
              </w:rPr>
              <w:t>чел.</w:t>
            </w:r>
            <w:r>
              <w:rPr>
                <w:i/>
                <w:sz w:val="20"/>
                <w:szCs w:val="20"/>
                <w:lang w:val="ru-RU"/>
              </w:rPr>
              <w:t xml:space="preserve"> </w:t>
            </w:r>
            <w:r w:rsidR="00B253C6">
              <w:rPr>
                <w:i/>
                <w:sz w:val="20"/>
                <w:szCs w:val="20"/>
                <w:lang w:val="ru-RU"/>
              </w:rPr>
              <w:t>Численность городского</w:t>
            </w:r>
            <w:r w:rsidRPr="0063348F">
              <w:rPr>
                <w:i/>
                <w:sz w:val="20"/>
                <w:szCs w:val="20"/>
                <w:lang w:val="ru-RU"/>
              </w:rPr>
              <w:t xml:space="preserve"> </w:t>
            </w:r>
            <w:r>
              <w:rPr>
                <w:i/>
                <w:sz w:val="20"/>
                <w:szCs w:val="20"/>
                <w:lang w:val="ru-RU"/>
              </w:rPr>
              <w:t>населения</w:t>
            </w:r>
            <w:r w:rsidRPr="0063348F">
              <w:rPr>
                <w:i/>
                <w:sz w:val="20"/>
                <w:szCs w:val="20"/>
                <w:lang w:val="ru-RU"/>
              </w:rPr>
              <w:t xml:space="preserve"> в возрасте от </w:t>
            </w:r>
            <w:r>
              <w:rPr>
                <w:i/>
                <w:sz w:val="20"/>
                <w:szCs w:val="20"/>
                <w:lang w:val="ru-RU"/>
              </w:rPr>
              <w:t>16</w:t>
            </w:r>
            <w:r w:rsidRPr="0063348F">
              <w:rPr>
                <w:i/>
                <w:sz w:val="20"/>
                <w:szCs w:val="20"/>
                <w:lang w:val="ru-RU"/>
              </w:rPr>
              <w:t xml:space="preserve"> до</w:t>
            </w:r>
            <w:r>
              <w:rPr>
                <w:i/>
                <w:sz w:val="20"/>
                <w:szCs w:val="20"/>
                <w:lang w:val="ru-RU"/>
              </w:rPr>
              <w:t xml:space="preserve"> 17</w:t>
            </w:r>
            <w:r w:rsidRPr="0063348F">
              <w:rPr>
                <w:i/>
                <w:sz w:val="20"/>
                <w:szCs w:val="20"/>
                <w:lang w:val="ru-RU"/>
              </w:rPr>
              <w:t xml:space="preserve"> лет (</w:t>
            </w:r>
            <w:bookmarkStart w:id="380" w:name="OLE_LINK407"/>
            <w:bookmarkStart w:id="381" w:name="OLE_LINK410"/>
            <w:bookmarkStart w:id="382" w:name="OLE_LINK411"/>
            <w:bookmarkStart w:id="383" w:name="OLE_LINK413"/>
            <w:r>
              <w:rPr>
                <w:i/>
                <w:sz w:val="20"/>
                <w:szCs w:val="20"/>
              </w:rPr>
              <w:t>X</w:t>
            </w:r>
            <w:r w:rsidRPr="00AF5FCB">
              <w:rPr>
                <w:i/>
                <w:sz w:val="20"/>
                <w:szCs w:val="20"/>
                <w:lang w:val="ru-RU"/>
              </w:rPr>
              <w:t>-</w:t>
            </w:r>
            <w:r>
              <w:rPr>
                <w:i/>
                <w:sz w:val="20"/>
                <w:szCs w:val="20"/>
              </w:rPr>
              <w:t>XI</w:t>
            </w:r>
            <w:r w:rsidRPr="00AF5FCB">
              <w:rPr>
                <w:i/>
                <w:sz w:val="20"/>
                <w:szCs w:val="20"/>
                <w:lang w:val="ru-RU"/>
              </w:rPr>
              <w:t xml:space="preserve"> </w:t>
            </w:r>
            <w:bookmarkEnd w:id="380"/>
            <w:bookmarkEnd w:id="381"/>
            <w:bookmarkEnd w:id="382"/>
            <w:bookmarkEnd w:id="383"/>
            <w:r>
              <w:rPr>
                <w:i/>
                <w:sz w:val="20"/>
                <w:szCs w:val="20"/>
                <w:lang w:val="ru-RU"/>
              </w:rPr>
              <w:t xml:space="preserve">классы) – </w:t>
            </w:r>
            <w:r w:rsidR="00CA141A">
              <w:rPr>
                <w:i/>
                <w:sz w:val="20"/>
                <w:szCs w:val="20"/>
                <w:lang w:val="ru-RU"/>
              </w:rPr>
              <w:t>102</w:t>
            </w:r>
            <w:r>
              <w:rPr>
                <w:i/>
                <w:sz w:val="20"/>
                <w:szCs w:val="20"/>
                <w:lang w:val="ru-RU"/>
              </w:rPr>
              <w:t xml:space="preserve"> чел. </w:t>
            </w:r>
          </w:p>
          <w:p w:rsidR="00752037" w:rsidRDefault="00752037" w:rsidP="006C445E">
            <w:pPr>
              <w:pStyle w:val="aff6"/>
              <w:ind w:firstLine="0"/>
              <w:jc w:val="left"/>
              <w:rPr>
                <w:i/>
                <w:sz w:val="20"/>
                <w:szCs w:val="20"/>
                <w:lang w:val="ru-RU"/>
              </w:rPr>
            </w:pPr>
            <w:proofErr w:type="gramStart"/>
            <w:r w:rsidRPr="00B87A7C">
              <w:rPr>
                <w:i/>
                <w:sz w:val="20"/>
                <w:szCs w:val="20"/>
                <w:lang w:val="ru-RU"/>
              </w:rPr>
              <w:t>Минимальная обеспеченность местами</w:t>
            </w:r>
            <w:r>
              <w:rPr>
                <w:i/>
                <w:sz w:val="20"/>
                <w:szCs w:val="20"/>
                <w:lang w:val="ru-RU"/>
              </w:rPr>
              <w:t xml:space="preserve"> в обще</w:t>
            </w:r>
            <w:r w:rsidRPr="0063348F">
              <w:rPr>
                <w:i/>
                <w:sz w:val="20"/>
                <w:szCs w:val="20"/>
                <w:lang w:val="ru-RU"/>
              </w:rPr>
              <w:t>образовательных о</w:t>
            </w:r>
            <w:r w:rsidRPr="0063348F">
              <w:rPr>
                <w:i/>
                <w:sz w:val="20"/>
                <w:szCs w:val="20"/>
                <w:lang w:val="ru-RU"/>
              </w:rPr>
              <w:t>р</w:t>
            </w:r>
            <w:r w:rsidRPr="0063348F">
              <w:rPr>
                <w:i/>
                <w:sz w:val="20"/>
                <w:szCs w:val="20"/>
                <w:lang w:val="ru-RU"/>
              </w:rPr>
              <w:t>ганизаци</w:t>
            </w:r>
            <w:r>
              <w:rPr>
                <w:i/>
                <w:sz w:val="20"/>
                <w:szCs w:val="20"/>
                <w:lang w:val="ru-RU"/>
              </w:rPr>
              <w:t>ях</w:t>
            </w:r>
            <w:r w:rsidR="00B253C6">
              <w:rPr>
                <w:i/>
                <w:sz w:val="20"/>
                <w:szCs w:val="20"/>
                <w:lang w:val="ru-RU"/>
              </w:rPr>
              <w:t xml:space="preserve"> в городском </w:t>
            </w:r>
            <w:proofErr w:type="spellStart"/>
            <w:r w:rsidR="00B253C6">
              <w:rPr>
                <w:i/>
                <w:sz w:val="20"/>
                <w:szCs w:val="20"/>
                <w:lang w:val="ru-RU"/>
              </w:rPr>
              <w:t>н.п</w:t>
            </w:r>
            <w:proofErr w:type="spellEnd"/>
            <w:r w:rsidR="00B253C6">
              <w:rPr>
                <w:i/>
                <w:sz w:val="20"/>
                <w:szCs w:val="20"/>
                <w:lang w:val="ru-RU"/>
              </w:rPr>
              <w:t>. (</w:t>
            </w:r>
            <w:proofErr w:type="spellStart"/>
            <w:r w:rsidR="00B253C6">
              <w:rPr>
                <w:i/>
                <w:sz w:val="20"/>
                <w:szCs w:val="20"/>
                <w:lang w:val="ru-RU"/>
              </w:rPr>
              <w:t>р.п</w:t>
            </w:r>
            <w:proofErr w:type="spellEnd"/>
            <w:r w:rsidR="00B253C6">
              <w:rPr>
                <w:i/>
                <w:sz w:val="20"/>
                <w:szCs w:val="20"/>
                <w:lang w:val="ru-RU"/>
              </w:rPr>
              <w:t>.</w:t>
            </w:r>
            <w:proofErr w:type="gramEnd"/>
            <w:r w:rsidR="00B253C6">
              <w:rPr>
                <w:i/>
                <w:sz w:val="20"/>
                <w:szCs w:val="20"/>
                <w:lang w:val="ru-RU"/>
              </w:rPr>
              <w:t xml:space="preserve"> </w:t>
            </w:r>
            <w:proofErr w:type="gramStart"/>
            <w:r w:rsidR="00035DA0">
              <w:rPr>
                <w:i/>
                <w:sz w:val="20"/>
                <w:szCs w:val="20"/>
                <w:lang w:val="ru-RU"/>
              </w:rPr>
              <w:t>Турки</w:t>
            </w:r>
            <w:r w:rsidR="00B253C6">
              <w:rPr>
                <w:i/>
                <w:sz w:val="20"/>
                <w:szCs w:val="20"/>
                <w:lang w:val="ru-RU"/>
              </w:rPr>
              <w:t>)</w:t>
            </w:r>
            <w:r>
              <w:rPr>
                <w:i/>
                <w:sz w:val="20"/>
                <w:szCs w:val="20"/>
                <w:lang w:val="ru-RU"/>
              </w:rPr>
              <w:t>:</w:t>
            </w:r>
            <w:proofErr w:type="gramEnd"/>
          </w:p>
          <w:p w:rsidR="00752037" w:rsidRDefault="00752037" w:rsidP="006C445E">
            <w:pPr>
              <w:pStyle w:val="aff6"/>
              <w:ind w:firstLine="0"/>
              <w:jc w:val="left"/>
              <w:rPr>
                <w:i/>
                <w:sz w:val="20"/>
                <w:szCs w:val="20"/>
                <w:lang w:val="ru-RU"/>
              </w:rPr>
            </w:pPr>
            <w:r>
              <w:rPr>
                <w:i/>
                <w:sz w:val="20"/>
                <w:szCs w:val="20"/>
                <w:lang w:val="ru-RU"/>
              </w:rPr>
              <w:t>(</w:t>
            </w:r>
            <w:r w:rsidR="00CA141A">
              <w:rPr>
                <w:i/>
                <w:sz w:val="20"/>
                <w:szCs w:val="20"/>
                <w:lang w:val="ru-RU"/>
              </w:rPr>
              <w:t>552</w:t>
            </w:r>
            <w:r>
              <w:rPr>
                <w:i/>
                <w:sz w:val="20"/>
                <w:szCs w:val="20"/>
                <w:lang w:val="ru-RU"/>
              </w:rPr>
              <w:t>+</w:t>
            </w:r>
            <w:r w:rsidR="00B253C6">
              <w:rPr>
                <w:i/>
                <w:sz w:val="20"/>
                <w:szCs w:val="20"/>
                <w:lang w:val="ru-RU"/>
              </w:rPr>
              <w:t>1</w:t>
            </w:r>
            <w:r w:rsidR="00CA141A">
              <w:rPr>
                <w:i/>
                <w:sz w:val="20"/>
                <w:szCs w:val="20"/>
                <w:lang w:val="ru-RU"/>
              </w:rPr>
              <w:t>02</w:t>
            </w:r>
            <w:r>
              <w:rPr>
                <w:i/>
                <w:sz w:val="20"/>
                <w:szCs w:val="20"/>
                <w:lang w:val="ru-RU"/>
              </w:rPr>
              <w:sym w:font="Symbol" w:char="F0D7"/>
            </w:r>
            <w:r>
              <w:rPr>
                <w:i/>
                <w:sz w:val="20"/>
                <w:szCs w:val="20"/>
                <w:lang w:val="ru-RU"/>
              </w:rPr>
              <w:t>0,75)/</w:t>
            </w:r>
            <w:r w:rsidR="00D00D16">
              <w:rPr>
                <w:i/>
                <w:sz w:val="20"/>
                <w:szCs w:val="20"/>
                <w:lang w:val="ru-RU"/>
              </w:rPr>
              <w:t>5725</w:t>
            </w:r>
            <w:r>
              <w:rPr>
                <w:i/>
                <w:sz w:val="20"/>
                <w:szCs w:val="20"/>
                <w:lang w:val="ru-RU"/>
              </w:rPr>
              <w:t>=</w:t>
            </w:r>
            <w:r w:rsidR="00CA141A">
              <w:rPr>
                <w:i/>
                <w:sz w:val="20"/>
                <w:szCs w:val="20"/>
                <w:lang w:val="ru-RU"/>
              </w:rPr>
              <w:t>110</w:t>
            </w:r>
            <w:r>
              <w:rPr>
                <w:i/>
                <w:sz w:val="20"/>
                <w:szCs w:val="20"/>
                <w:lang w:val="ru-RU"/>
              </w:rPr>
              <w:t xml:space="preserve"> мест на 1000 чел.</w:t>
            </w:r>
          </w:p>
          <w:p w:rsidR="00B253C6" w:rsidRPr="0063348F" w:rsidRDefault="00B253C6" w:rsidP="00B253C6">
            <w:pPr>
              <w:pStyle w:val="aff6"/>
              <w:ind w:firstLine="0"/>
              <w:jc w:val="left"/>
              <w:rPr>
                <w:i/>
                <w:sz w:val="20"/>
                <w:szCs w:val="20"/>
                <w:lang w:val="ru-RU"/>
              </w:rPr>
            </w:pPr>
            <w:r>
              <w:rPr>
                <w:i/>
                <w:sz w:val="20"/>
                <w:szCs w:val="20"/>
                <w:lang w:val="ru-RU"/>
              </w:rPr>
              <w:t>Численность сельского</w:t>
            </w:r>
            <w:r w:rsidRPr="0063348F">
              <w:rPr>
                <w:i/>
                <w:sz w:val="20"/>
                <w:szCs w:val="20"/>
                <w:lang w:val="ru-RU"/>
              </w:rPr>
              <w:t xml:space="preserve"> </w:t>
            </w:r>
            <w:r>
              <w:rPr>
                <w:i/>
                <w:sz w:val="20"/>
                <w:szCs w:val="20"/>
                <w:lang w:val="ru-RU"/>
              </w:rPr>
              <w:t>населения</w:t>
            </w:r>
            <w:r w:rsidRPr="0063348F">
              <w:rPr>
                <w:i/>
                <w:sz w:val="20"/>
                <w:szCs w:val="20"/>
                <w:lang w:val="ru-RU"/>
              </w:rPr>
              <w:t xml:space="preserve"> в возрасте </w:t>
            </w:r>
            <w:r>
              <w:rPr>
                <w:i/>
                <w:sz w:val="20"/>
                <w:szCs w:val="20"/>
                <w:lang w:val="ru-RU"/>
              </w:rPr>
              <w:t>от 7 до 15 лет (</w:t>
            </w:r>
            <w:r>
              <w:rPr>
                <w:i/>
                <w:sz w:val="20"/>
                <w:szCs w:val="20"/>
              </w:rPr>
              <w:t>I</w:t>
            </w:r>
            <w:r w:rsidRPr="00AF5FCB">
              <w:rPr>
                <w:i/>
                <w:sz w:val="20"/>
                <w:szCs w:val="20"/>
                <w:lang w:val="ru-RU"/>
              </w:rPr>
              <w:t>-</w:t>
            </w:r>
            <w:r>
              <w:rPr>
                <w:i/>
                <w:sz w:val="20"/>
                <w:szCs w:val="20"/>
              </w:rPr>
              <w:t>IX</w:t>
            </w:r>
            <w:r>
              <w:rPr>
                <w:i/>
                <w:sz w:val="20"/>
                <w:szCs w:val="20"/>
                <w:lang w:val="ru-RU"/>
              </w:rPr>
              <w:t xml:space="preserve"> классы) </w:t>
            </w:r>
            <w:r w:rsidRPr="0063348F">
              <w:rPr>
                <w:i/>
                <w:sz w:val="20"/>
                <w:szCs w:val="20"/>
                <w:lang w:val="ru-RU"/>
              </w:rPr>
              <w:t>–</w:t>
            </w:r>
            <w:r>
              <w:rPr>
                <w:i/>
                <w:sz w:val="20"/>
                <w:szCs w:val="20"/>
                <w:lang w:val="ru-RU"/>
              </w:rPr>
              <w:t xml:space="preserve"> </w:t>
            </w:r>
            <w:r w:rsidR="00CA141A">
              <w:rPr>
                <w:i/>
                <w:sz w:val="20"/>
                <w:szCs w:val="20"/>
                <w:lang w:val="ru-RU"/>
              </w:rPr>
              <w:t>375</w:t>
            </w:r>
            <w:r>
              <w:rPr>
                <w:i/>
                <w:sz w:val="20"/>
                <w:szCs w:val="20"/>
                <w:lang w:val="ru-RU"/>
              </w:rPr>
              <w:t xml:space="preserve"> </w:t>
            </w:r>
            <w:r w:rsidRPr="0063348F">
              <w:rPr>
                <w:i/>
                <w:sz w:val="20"/>
                <w:szCs w:val="20"/>
                <w:lang w:val="ru-RU"/>
              </w:rPr>
              <w:t>чел.</w:t>
            </w:r>
            <w:r>
              <w:rPr>
                <w:i/>
                <w:sz w:val="20"/>
                <w:szCs w:val="20"/>
                <w:lang w:val="ru-RU"/>
              </w:rPr>
              <w:t xml:space="preserve"> Численность сельского</w:t>
            </w:r>
            <w:r w:rsidRPr="0063348F">
              <w:rPr>
                <w:i/>
                <w:sz w:val="20"/>
                <w:szCs w:val="20"/>
                <w:lang w:val="ru-RU"/>
              </w:rPr>
              <w:t xml:space="preserve"> </w:t>
            </w:r>
            <w:r>
              <w:rPr>
                <w:i/>
                <w:sz w:val="20"/>
                <w:szCs w:val="20"/>
                <w:lang w:val="ru-RU"/>
              </w:rPr>
              <w:t>населения</w:t>
            </w:r>
            <w:r w:rsidRPr="0063348F">
              <w:rPr>
                <w:i/>
                <w:sz w:val="20"/>
                <w:szCs w:val="20"/>
                <w:lang w:val="ru-RU"/>
              </w:rPr>
              <w:t xml:space="preserve"> в возрасте от </w:t>
            </w:r>
            <w:r>
              <w:rPr>
                <w:i/>
                <w:sz w:val="20"/>
                <w:szCs w:val="20"/>
                <w:lang w:val="ru-RU"/>
              </w:rPr>
              <w:t>16</w:t>
            </w:r>
            <w:r w:rsidRPr="0063348F">
              <w:rPr>
                <w:i/>
                <w:sz w:val="20"/>
                <w:szCs w:val="20"/>
                <w:lang w:val="ru-RU"/>
              </w:rPr>
              <w:t xml:space="preserve"> до</w:t>
            </w:r>
            <w:r>
              <w:rPr>
                <w:i/>
                <w:sz w:val="20"/>
                <w:szCs w:val="20"/>
                <w:lang w:val="ru-RU"/>
              </w:rPr>
              <w:t xml:space="preserve"> 17</w:t>
            </w:r>
            <w:r w:rsidRPr="0063348F">
              <w:rPr>
                <w:i/>
                <w:sz w:val="20"/>
                <w:szCs w:val="20"/>
                <w:lang w:val="ru-RU"/>
              </w:rPr>
              <w:t xml:space="preserve"> лет (</w:t>
            </w:r>
            <w:r>
              <w:rPr>
                <w:i/>
                <w:sz w:val="20"/>
                <w:szCs w:val="20"/>
              </w:rPr>
              <w:t>X</w:t>
            </w:r>
            <w:r w:rsidRPr="00AF5FCB">
              <w:rPr>
                <w:i/>
                <w:sz w:val="20"/>
                <w:szCs w:val="20"/>
                <w:lang w:val="ru-RU"/>
              </w:rPr>
              <w:t>-</w:t>
            </w:r>
            <w:r>
              <w:rPr>
                <w:i/>
                <w:sz w:val="20"/>
                <w:szCs w:val="20"/>
              </w:rPr>
              <w:t>XI</w:t>
            </w:r>
            <w:r w:rsidRPr="00AF5FCB">
              <w:rPr>
                <w:i/>
                <w:sz w:val="20"/>
                <w:szCs w:val="20"/>
                <w:lang w:val="ru-RU"/>
              </w:rPr>
              <w:t xml:space="preserve"> </w:t>
            </w:r>
            <w:r>
              <w:rPr>
                <w:i/>
                <w:sz w:val="20"/>
                <w:szCs w:val="20"/>
                <w:lang w:val="ru-RU"/>
              </w:rPr>
              <w:t xml:space="preserve">классы) – </w:t>
            </w:r>
            <w:r w:rsidR="00CA141A">
              <w:rPr>
                <w:i/>
                <w:sz w:val="20"/>
                <w:szCs w:val="20"/>
                <w:lang w:val="ru-RU"/>
              </w:rPr>
              <w:t>100</w:t>
            </w:r>
            <w:r>
              <w:rPr>
                <w:i/>
                <w:sz w:val="20"/>
                <w:szCs w:val="20"/>
                <w:lang w:val="ru-RU"/>
              </w:rPr>
              <w:t xml:space="preserve"> чел. </w:t>
            </w:r>
          </w:p>
          <w:p w:rsidR="00B253C6" w:rsidRDefault="00B253C6" w:rsidP="00B253C6">
            <w:pPr>
              <w:pStyle w:val="aff6"/>
              <w:ind w:firstLine="0"/>
              <w:jc w:val="left"/>
              <w:rPr>
                <w:i/>
                <w:sz w:val="20"/>
                <w:szCs w:val="20"/>
                <w:lang w:val="ru-RU"/>
              </w:rPr>
            </w:pPr>
            <w:proofErr w:type="gramStart"/>
            <w:r w:rsidRPr="00B87A7C">
              <w:rPr>
                <w:i/>
                <w:sz w:val="20"/>
                <w:szCs w:val="20"/>
                <w:lang w:val="ru-RU"/>
              </w:rPr>
              <w:t>Минимальная обеспеченность местами</w:t>
            </w:r>
            <w:r>
              <w:rPr>
                <w:i/>
                <w:sz w:val="20"/>
                <w:szCs w:val="20"/>
                <w:lang w:val="ru-RU"/>
              </w:rPr>
              <w:t xml:space="preserve"> в обще</w:t>
            </w:r>
            <w:r w:rsidRPr="0063348F">
              <w:rPr>
                <w:i/>
                <w:sz w:val="20"/>
                <w:szCs w:val="20"/>
                <w:lang w:val="ru-RU"/>
              </w:rPr>
              <w:t>образовательных о</w:t>
            </w:r>
            <w:r w:rsidRPr="0063348F">
              <w:rPr>
                <w:i/>
                <w:sz w:val="20"/>
                <w:szCs w:val="20"/>
                <w:lang w:val="ru-RU"/>
              </w:rPr>
              <w:t>р</w:t>
            </w:r>
            <w:r w:rsidRPr="0063348F">
              <w:rPr>
                <w:i/>
                <w:sz w:val="20"/>
                <w:szCs w:val="20"/>
                <w:lang w:val="ru-RU"/>
              </w:rPr>
              <w:t>ганизаци</w:t>
            </w:r>
            <w:r>
              <w:rPr>
                <w:i/>
                <w:sz w:val="20"/>
                <w:szCs w:val="20"/>
                <w:lang w:val="ru-RU"/>
              </w:rPr>
              <w:t xml:space="preserve">ях в сельских </w:t>
            </w:r>
            <w:proofErr w:type="spellStart"/>
            <w:r>
              <w:rPr>
                <w:i/>
                <w:sz w:val="20"/>
                <w:szCs w:val="20"/>
                <w:lang w:val="ru-RU"/>
              </w:rPr>
              <w:t>н.п</w:t>
            </w:r>
            <w:proofErr w:type="spellEnd"/>
            <w:r>
              <w:rPr>
                <w:i/>
                <w:sz w:val="20"/>
                <w:szCs w:val="20"/>
                <w:lang w:val="ru-RU"/>
              </w:rPr>
              <w:t>.:</w:t>
            </w:r>
            <w:proofErr w:type="gramEnd"/>
          </w:p>
          <w:p w:rsidR="00B253C6" w:rsidRDefault="00B253C6" w:rsidP="00B253C6">
            <w:pPr>
              <w:pStyle w:val="aff6"/>
              <w:ind w:firstLine="0"/>
              <w:jc w:val="left"/>
              <w:rPr>
                <w:i/>
                <w:sz w:val="20"/>
                <w:szCs w:val="20"/>
                <w:lang w:val="ru-RU"/>
              </w:rPr>
            </w:pPr>
            <w:r>
              <w:rPr>
                <w:i/>
                <w:sz w:val="20"/>
                <w:szCs w:val="20"/>
                <w:lang w:val="ru-RU"/>
              </w:rPr>
              <w:t>(</w:t>
            </w:r>
            <w:r w:rsidR="00CA141A">
              <w:rPr>
                <w:i/>
                <w:sz w:val="20"/>
                <w:szCs w:val="20"/>
                <w:lang w:val="ru-RU"/>
              </w:rPr>
              <w:t>375</w:t>
            </w:r>
            <w:r>
              <w:rPr>
                <w:i/>
                <w:sz w:val="20"/>
                <w:szCs w:val="20"/>
                <w:lang w:val="ru-RU"/>
              </w:rPr>
              <w:t>+</w:t>
            </w:r>
            <w:r w:rsidR="00CA141A">
              <w:rPr>
                <w:i/>
                <w:sz w:val="20"/>
                <w:szCs w:val="20"/>
                <w:lang w:val="ru-RU"/>
              </w:rPr>
              <w:t>100</w:t>
            </w:r>
            <w:r>
              <w:rPr>
                <w:i/>
                <w:sz w:val="20"/>
                <w:szCs w:val="20"/>
                <w:lang w:val="ru-RU"/>
              </w:rPr>
              <w:sym w:font="Symbol" w:char="F0D7"/>
            </w:r>
            <w:r>
              <w:rPr>
                <w:i/>
                <w:sz w:val="20"/>
                <w:szCs w:val="20"/>
                <w:lang w:val="ru-RU"/>
              </w:rPr>
              <w:t>0,75)/</w:t>
            </w:r>
            <w:r w:rsidR="00D00D16">
              <w:rPr>
                <w:i/>
                <w:sz w:val="20"/>
                <w:szCs w:val="20"/>
                <w:lang w:val="ru-RU"/>
              </w:rPr>
              <w:t>5368</w:t>
            </w:r>
            <w:r>
              <w:rPr>
                <w:i/>
                <w:sz w:val="20"/>
                <w:szCs w:val="20"/>
                <w:lang w:val="ru-RU"/>
              </w:rPr>
              <w:t>=</w:t>
            </w:r>
            <w:r w:rsidR="00CA141A">
              <w:rPr>
                <w:i/>
                <w:sz w:val="20"/>
                <w:szCs w:val="20"/>
                <w:lang w:val="ru-RU"/>
              </w:rPr>
              <w:t>84</w:t>
            </w:r>
            <w:r>
              <w:rPr>
                <w:i/>
                <w:sz w:val="20"/>
                <w:szCs w:val="20"/>
                <w:lang w:val="ru-RU"/>
              </w:rPr>
              <w:t xml:space="preserve"> мест на 1000 чел.</w:t>
            </w:r>
          </w:p>
          <w:bookmarkEnd w:id="378"/>
          <w:bookmarkEnd w:id="379"/>
          <w:p w:rsidR="00F6073D" w:rsidRDefault="00F6073D" w:rsidP="00F6073D">
            <w:pPr>
              <w:pStyle w:val="aff6"/>
              <w:ind w:firstLine="0"/>
              <w:jc w:val="left"/>
              <w:rPr>
                <w:sz w:val="20"/>
                <w:szCs w:val="20"/>
                <w:lang w:val="ru-RU"/>
              </w:rPr>
            </w:pPr>
            <w:proofErr w:type="gramStart"/>
            <w:r>
              <w:rPr>
                <w:sz w:val="20"/>
                <w:szCs w:val="20"/>
                <w:lang w:val="ru-RU"/>
              </w:rPr>
              <w:t>Рассчитанные показатели менее предельного значения соответств</w:t>
            </w:r>
            <w:r>
              <w:rPr>
                <w:sz w:val="20"/>
                <w:szCs w:val="20"/>
                <w:lang w:val="ru-RU"/>
              </w:rPr>
              <w:t>у</w:t>
            </w:r>
            <w:r>
              <w:rPr>
                <w:sz w:val="20"/>
                <w:szCs w:val="20"/>
                <w:lang w:val="ru-RU"/>
              </w:rPr>
              <w:t xml:space="preserve">ющего показателя в таблице 1.2.4 Проекта </w:t>
            </w:r>
            <w:r w:rsidRPr="00200C4C">
              <w:rPr>
                <w:sz w:val="20"/>
                <w:szCs w:val="20"/>
                <w:lang w:val="ru-RU"/>
              </w:rPr>
              <w:t>РНГП Саратовской обл</w:t>
            </w:r>
            <w:r w:rsidRPr="00200C4C">
              <w:rPr>
                <w:sz w:val="20"/>
                <w:szCs w:val="20"/>
                <w:lang w:val="ru-RU"/>
              </w:rPr>
              <w:t>а</w:t>
            </w:r>
            <w:r w:rsidRPr="00200C4C">
              <w:rPr>
                <w:sz w:val="20"/>
                <w:szCs w:val="20"/>
                <w:lang w:val="ru-RU"/>
              </w:rPr>
              <w:t>сти</w:t>
            </w:r>
            <w:r>
              <w:rPr>
                <w:sz w:val="20"/>
                <w:szCs w:val="20"/>
                <w:lang w:val="ru-RU"/>
              </w:rPr>
              <w:t xml:space="preserve"> </w:t>
            </w:r>
            <w:r w:rsidRPr="00722162">
              <w:rPr>
                <w:sz w:val="20"/>
                <w:szCs w:val="20"/>
                <w:lang w:val="ru-RU"/>
              </w:rPr>
              <w:t>(</w:t>
            </w:r>
            <w:r>
              <w:rPr>
                <w:sz w:val="20"/>
                <w:szCs w:val="20"/>
                <w:lang w:val="ru-RU"/>
              </w:rPr>
              <w:t xml:space="preserve">114,38 мест на 1000 жителей), но </w:t>
            </w:r>
            <w:r w:rsidR="00C443E5">
              <w:rPr>
                <w:sz w:val="20"/>
                <w:szCs w:val="20"/>
                <w:lang w:val="ru-RU"/>
              </w:rPr>
              <w:t>могут</w:t>
            </w:r>
            <w:r>
              <w:rPr>
                <w:sz w:val="20"/>
                <w:szCs w:val="20"/>
                <w:lang w:val="ru-RU"/>
              </w:rPr>
              <w:t xml:space="preserve"> быть принят</w:t>
            </w:r>
            <w:r w:rsidR="00C443E5">
              <w:rPr>
                <w:sz w:val="20"/>
                <w:szCs w:val="20"/>
                <w:lang w:val="ru-RU"/>
              </w:rPr>
              <w:t>ы</w:t>
            </w:r>
            <w:r>
              <w:rPr>
                <w:sz w:val="20"/>
                <w:szCs w:val="20"/>
                <w:lang w:val="ru-RU"/>
              </w:rPr>
              <w:t>, поскол</w:t>
            </w:r>
            <w:r>
              <w:rPr>
                <w:sz w:val="20"/>
                <w:szCs w:val="20"/>
                <w:lang w:val="ru-RU"/>
              </w:rPr>
              <w:t>ь</w:t>
            </w:r>
            <w:r>
              <w:rPr>
                <w:sz w:val="20"/>
                <w:szCs w:val="20"/>
                <w:lang w:val="ru-RU"/>
              </w:rPr>
              <w:t>ку в Примечаниях к данной таблице указано, что п</w:t>
            </w:r>
            <w:r w:rsidRPr="00BC7237">
              <w:rPr>
                <w:sz w:val="20"/>
                <w:szCs w:val="20"/>
                <w:lang w:val="ru-RU"/>
              </w:rPr>
              <w:t>редельные знач</w:t>
            </w:r>
            <w:r w:rsidRPr="00BC7237">
              <w:rPr>
                <w:sz w:val="20"/>
                <w:szCs w:val="20"/>
                <w:lang w:val="ru-RU"/>
              </w:rPr>
              <w:t>е</w:t>
            </w:r>
            <w:r w:rsidRPr="00BC7237">
              <w:rPr>
                <w:sz w:val="20"/>
                <w:szCs w:val="20"/>
                <w:lang w:val="ru-RU"/>
              </w:rPr>
              <w:t>ния расчетных показателей являются укрупненными и подлежат обяз</w:t>
            </w:r>
            <w:r w:rsidRPr="00BC7237">
              <w:rPr>
                <w:sz w:val="20"/>
                <w:szCs w:val="20"/>
                <w:lang w:val="ru-RU"/>
              </w:rPr>
              <w:t>а</w:t>
            </w:r>
            <w:r w:rsidRPr="00BC7237">
              <w:rPr>
                <w:sz w:val="20"/>
                <w:szCs w:val="20"/>
                <w:lang w:val="ru-RU"/>
              </w:rPr>
              <w:t>тельному уточнению для каждого муниципального образования Сар</w:t>
            </w:r>
            <w:r w:rsidRPr="00BC7237">
              <w:rPr>
                <w:sz w:val="20"/>
                <w:szCs w:val="20"/>
                <w:lang w:val="ru-RU"/>
              </w:rPr>
              <w:t>а</w:t>
            </w:r>
            <w:r w:rsidRPr="00BC7237">
              <w:rPr>
                <w:sz w:val="20"/>
                <w:szCs w:val="20"/>
                <w:lang w:val="ru-RU"/>
              </w:rPr>
              <w:t>товской области при разработке местных нормативов градостро</w:t>
            </w:r>
            <w:r w:rsidRPr="00BC7237">
              <w:rPr>
                <w:sz w:val="20"/>
                <w:szCs w:val="20"/>
                <w:lang w:val="ru-RU"/>
              </w:rPr>
              <w:t>и</w:t>
            </w:r>
            <w:r w:rsidRPr="00BC7237">
              <w:rPr>
                <w:sz w:val="20"/>
                <w:szCs w:val="20"/>
                <w:lang w:val="ru-RU"/>
              </w:rPr>
              <w:t>тельного проектирования</w:t>
            </w:r>
            <w:r>
              <w:rPr>
                <w:sz w:val="20"/>
                <w:szCs w:val="20"/>
                <w:lang w:val="ru-RU"/>
              </w:rPr>
              <w:t>.</w:t>
            </w:r>
            <w:proofErr w:type="gramEnd"/>
          </w:p>
          <w:p w:rsidR="00752037" w:rsidRDefault="00752037" w:rsidP="006C445E">
            <w:pPr>
              <w:pStyle w:val="aff6"/>
              <w:ind w:firstLine="0"/>
              <w:jc w:val="left"/>
              <w:rPr>
                <w:sz w:val="20"/>
                <w:szCs w:val="20"/>
                <w:lang w:val="ru-RU"/>
              </w:rPr>
            </w:pPr>
            <w:proofErr w:type="gramStart"/>
            <w:r>
              <w:rPr>
                <w:sz w:val="20"/>
                <w:szCs w:val="20"/>
                <w:lang w:val="ru-RU"/>
              </w:rPr>
              <w:t>В</w:t>
            </w:r>
            <w:r w:rsidRPr="00722162">
              <w:rPr>
                <w:sz w:val="20"/>
                <w:szCs w:val="20"/>
                <w:lang w:val="ru-RU"/>
              </w:rPr>
              <w:t xml:space="preserve"> соответствии с Приложением Письма </w:t>
            </w:r>
            <w:proofErr w:type="spellStart"/>
            <w:r w:rsidRPr="00722162">
              <w:rPr>
                <w:sz w:val="20"/>
                <w:szCs w:val="20"/>
                <w:lang w:val="ru-RU"/>
              </w:rPr>
              <w:t>Минобрнауки</w:t>
            </w:r>
            <w:proofErr w:type="spellEnd"/>
            <w:r w:rsidRPr="00722162">
              <w:rPr>
                <w:sz w:val="20"/>
                <w:szCs w:val="20"/>
                <w:lang w:val="ru-RU"/>
              </w:rPr>
              <w:t xml:space="preserve"> России от 04.05.2016 № АК-950/02 «О методических рекомендациях» Приме</w:t>
            </w:r>
            <w:r w:rsidRPr="00722162">
              <w:rPr>
                <w:sz w:val="20"/>
                <w:szCs w:val="20"/>
                <w:lang w:val="ru-RU"/>
              </w:rPr>
              <w:t>р</w:t>
            </w:r>
            <w:r w:rsidRPr="00722162">
              <w:rPr>
                <w:sz w:val="20"/>
                <w:szCs w:val="20"/>
                <w:lang w:val="ru-RU"/>
              </w:rPr>
              <w:t>ные значения для установления критериев по оптимальному разм</w:t>
            </w:r>
            <w:r w:rsidRPr="00722162">
              <w:rPr>
                <w:sz w:val="20"/>
                <w:szCs w:val="20"/>
                <w:lang w:val="ru-RU"/>
              </w:rPr>
              <w:t>е</w:t>
            </w:r>
            <w:r w:rsidRPr="00722162">
              <w:rPr>
                <w:sz w:val="20"/>
                <w:szCs w:val="20"/>
                <w:lang w:val="ru-RU"/>
              </w:rPr>
              <w:t>щению на территориях субъектов Российской Федерации объектов образования»</w:t>
            </w:r>
            <w:r>
              <w:rPr>
                <w:sz w:val="20"/>
                <w:szCs w:val="20"/>
                <w:lang w:val="ru-RU"/>
              </w:rPr>
              <w:t xml:space="preserve"> в</w:t>
            </w:r>
            <w:r w:rsidRPr="00722162">
              <w:rPr>
                <w:sz w:val="20"/>
                <w:szCs w:val="20"/>
                <w:lang w:val="ru-RU"/>
              </w:rPr>
              <w:t xml:space="preserve"> </w:t>
            </w:r>
            <w:r w:rsidR="0034343B" w:rsidRPr="00722162">
              <w:rPr>
                <w:sz w:val="20"/>
                <w:szCs w:val="20"/>
                <w:lang w:val="ru-RU"/>
              </w:rPr>
              <w:t>городской местности проектируется не менее одной дневной общеобразовательной школы на 892 человека, в сельской местности - не менее одной дневной общеобразовательной школы на 201 человек</w:t>
            </w:r>
            <w:r w:rsidRPr="00722162">
              <w:rPr>
                <w:sz w:val="20"/>
                <w:szCs w:val="20"/>
                <w:lang w:val="ru-RU"/>
              </w:rPr>
              <w:t>.</w:t>
            </w:r>
            <w:proofErr w:type="gramEnd"/>
          </w:p>
        </w:tc>
      </w:tr>
      <w:tr w:rsidR="00752037" w:rsidRPr="004532CA" w:rsidTr="0046096F">
        <w:tc>
          <w:tcPr>
            <w:tcW w:w="1446" w:type="dxa"/>
            <w:vMerge/>
            <w:shd w:val="clear" w:color="auto" w:fill="F2F2F2" w:themeFill="background1" w:themeFillShade="F2"/>
          </w:tcPr>
          <w:p w:rsidR="00752037" w:rsidRPr="00144D98" w:rsidRDefault="00752037" w:rsidP="006C445E">
            <w:pPr>
              <w:pStyle w:val="aff6"/>
              <w:ind w:firstLine="0"/>
              <w:jc w:val="left"/>
              <w:rPr>
                <w:sz w:val="20"/>
                <w:szCs w:val="20"/>
                <w:lang w:val="ru-RU"/>
              </w:rPr>
            </w:pPr>
          </w:p>
        </w:tc>
        <w:tc>
          <w:tcPr>
            <w:tcW w:w="1842" w:type="dxa"/>
          </w:tcPr>
          <w:p w:rsidR="00752037" w:rsidRPr="004532CA" w:rsidRDefault="00752037" w:rsidP="006C445E">
            <w:pPr>
              <w:pStyle w:val="aff6"/>
              <w:ind w:firstLine="0"/>
              <w:jc w:val="left"/>
              <w:rPr>
                <w:sz w:val="20"/>
                <w:szCs w:val="20"/>
                <w:lang w:val="ru-RU"/>
              </w:rPr>
            </w:pPr>
            <w:r w:rsidRPr="004532CA">
              <w:rPr>
                <w:sz w:val="20"/>
                <w:szCs w:val="20"/>
                <w:lang w:val="ru-RU"/>
              </w:rPr>
              <w:t>Расчетный показ</w:t>
            </w:r>
            <w:r w:rsidRPr="004532CA">
              <w:rPr>
                <w:sz w:val="20"/>
                <w:szCs w:val="20"/>
                <w:lang w:val="ru-RU"/>
              </w:rPr>
              <w:t>а</w:t>
            </w:r>
            <w:r w:rsidRPr="004532CA">
              <w:rPr>
                <w:sz w:val="20"/>
                <w:szCs w:val="20"/>
                <w:lang w:val="ru-RU"/>
              </w:rPr>
              <w:t>тель максимально допустимого уровня территориальной доступности</w:t>
            </w:r>
          </w:p>
        </w:tc>
        <w:tc>
          <w:tcPr>
            <w:tcW w:w="6096" w:type="dxa"/>
          </w:tcPr>
          <w:p w:rsidR="00752037" w:rsidRPr="00A25B61" w:rsidRDefault="00CA141A" w:rsidP="00CA141A">
            <w:pPr>
              <w:pStyle w:val="aff6"/>
              <w:ind w:firstLine="0"/>
              <w:jc w:val="left"/>
              <w:rPr>
                <w:sz w:val="20"/>
                <w:szCs w:val="20"/>
                <w:lang w:val="ru-RU"/>
              </w:rPr>
            </w:pPr>
            <w:proofErr w:type="gramStart"/>
            <w:r>
              <w:rPr>
                <w:sz w:val="20"/>
                <w:szCs w:val="20"/>
                <w:lang w:val="ru-RU"/>
              </w:rPr>
              <w:t xml:space="preserve">Транспортная доступность принята 15 мин. для </w:t>
            </w:r>
            <w:r w:rsidRPr="00DA17E2">
              <w:rPr>
                <w:sz w:val="20"/>
                <w:szCs w:val="20"/>
                <w:lang w:val="ru-RU"/>
              </w:rPr>
              <w:t xml:space="preserve">учащихся </w:t>
            </w:r>
            <w:r w:rsidRPr="00A25B61">
              <w:rPr>
                <w:sz w:val="20"/>
                <w:szCs w:val="20"/>
                <w:lang w:val="ru-RU"/>
              </w:rPr>
              <w:t>I</w:t>
            </w:r>
            <w:r w:rsidRPr="00DA17E2">
              <w:rPr>
                <w:sz w:val="20"/>
                <w:szCs w:val="20"/>
                <w:lang w:val="ru-RU"/>
              </w:rPr>
              <w:t xml:space="preserve"> ступени обучения</w:t>
            </w:r>
            <w:r>
              <w:rPr>
                <w:sz w:val="20"/>
                <w:szCs w:val="20"/>
                <w:lang w:val="ru-RU"/>
              </w:rPr>
              <w:t xml:space="preserve"> </w:t>
            </w:r>
            <w:r w:rsidRPr="00A25B61">
              <w:rPr>
                <w:sz w:val="20"/>
                <w:szCs w:val="20"/>
                <w:lang w:val="ru-RU"/>
              </w:rPr>
              <w:t xml:space="preserve">(начальная школа), 30 мин. для </w:t>
            </w:r>
            <w:r w:rsidRPr="00DA17E2">
              <w:rPr>
                <w:sz w:val="20"/>
                <w:szCs w:val="20"/>
                <w:lang w:val="ru-RU"/>
              </w:rPr>
              <w:t xml:space="preserve">учащихся </w:t>
            </w:r>
            <w:r w:rsidRPr="00A66AA2">
              <w:rPr>
                <w:sz w:val="20"/>
                <w:szCs w:val="20"/>
                <w:lang w:val="ru-RU"/>
              </w:rPr>
              <w:t>II</w:t>
            </w:r>
            <w:r w:rsidRPr="00DA17E2">
              <w:rPr>
                <w:sz w:val="20"/>
                <w:szCs w:val="20"/>
                <w:lang w:val="ru-RU"/>
              </w:rPr>
              <w:t xml:space="preserve"> и </w:t>
            </w:r>
            <w:r w:rsidRPr="00A66AA2">
              <w:rPr>
                <w:sz w:val="20"/>
                <w:szCs w:val="20"/>
                <w:lang w:val="ru-RU"/>
              </w:rPr>
              <w:t>III</w:t>
            </w:r>
            <w:r w:rsidRPr="00DA17E2">
              <w:rPr>
                <w:sz w:val="20"/>
                <w:szCs w:val="20"/>
                <w:lang w:val="ru-RU"/>
              </w:rPr>
              <w:t xml:space="preserve"> ступени обучения</w:t>
            </w:r>
            <w:r>
              <w:rPr>
                <w:sz w:val="20"/>
                <w:szCs w:val="20"/>
                <w:lang w:val="ru-RU"/>
              </w:rPr>
              <w:t xml:space="preserve"> </w:t>
            </w:r>
            <w:r w:rsidRPr="00A25B61">
              <w:rPr>
                <w:sz w:val="20"/>
                <w:szCs w:val="20"/>
                <w:lang w:val="ru-RU"/>
              </w:rPr>
              <w:t>(основная или неполная средняя, средняя или старшая шк</w:t>
            </w:r>
            <w:r w:rsidRPr="00A25B61">
              <w:rPr>
                <w:sz w:val="20"/>
                <w:szCs w:val="20"/>
                <w:lang w:val="ru-RU"/>
              </w:rPr>
              <w:t>о</w:t>
            </w:r>
            <w:r w:rsidRPr="00A25B61">
              <w:rPr>
                <w:sz w:val="20"/>
                <w:szCs w:val="20"/>
                <w:lang w:val="ru-RU"/>
              </w:rPr>
              <w:t>ла)</w:t>
            </w:r>
            <w:r>
              <w:rPr>
                <w:sz w:val="20"/>
                <w:szCs w:val="20"/>
                <w:lang w:val="ru-RU"/>
              </w:rPr>
              <w:t>; пешеходная доступность принята 750 м при малоэтажной з</w:t>
            </w:r>
            <w:r>
              <w:rPr>
                <w:sz w:val="20"/>
                <w:szCs w:val="20"/>
                <w:lang w:val="ru-RU"/>
              </w:rPr>
              <w:t>а</w:t>
            </w:r>
            <w:r>
              <w:rPr>
                <w:sz w:val="20"/>
                <w:szCs w:val="20"/>
                <w:lang w:val="ru-RU"/>
              </w:rPr>
              <w:t xml:space="preserve">стройке </w:t>
            </w:r>
            <w:bookmarkStart w:id="384" w:name="OLE_LINK259"/>
            <w:bookmarkStart w:id="385" w:name="OLE_LINK260"/>
            <w:bookmarkStart w:id="386" w:name="OLE_LINK263"/>
            <w:r>
              <w:rPr>
                <w:sz w:val="20"/>
                <w:szCs w:val="20"/>
                <w:lang w:val="ru-RU"/>
              </w:rPr>
              <w:t xml:space="preserve">согласно таблице 1.2.4 Проекта </w:t>
            </w:r>
            <w:r w:rsidRPr="00200C4C">
              <w:rPr>
                <w:sz w:val="20"/>
                <w:szCs w:val="20"/>
                <w:lang w:val="ru-RU"/>
              </w:rPr>
              <w:t>РНГП Саратовской обл</w:t>
            </w:r>
            <w:r w:rsidRPr="00200C4C">
              <w:rPr>
                <w:sz w:val="20"/>
                <w:szCs w:val="20"/>
                <w:lang w:val="ru-RU"/>
              </w:rPr>
              <w:t>а</w:t>
            </w:r>
            <w:r w:rsidRPr="00200C4C">
              <w:rPr>
                <w:sz w:val="20"/>
                <w:szCs w:val="20"/>
                <w:lang w:val="ru-RU"/>
              </w:rPr>
              <w:t>сти</w:t>
            </w:r>
            <w:r>
              <w:rPr>
                <w:sz w:val="20"/>
                <w:szCs w:val="20"/>
                <w:lang w:val="ru-RU"/>
              </w:rPr>
              <w:t xml:space="preserve"> (на территории населенных пунктов </w:t>
            </w:r>
            <w:proofErr w:type="spellStart"/>
            <w:r>
              <w:rPr>
                <w:sz w:val="20"/>
                <w:szCs w:val="20"/>
                <w:lang w:val="ru-RU"/>
              </w:rPr>
              <w:t>Турковского</w:t>
            </w:r>
            <w:proofErr w:type="spellEnd"/>
            <w:r>
              <w:rPr>
                <w:sz w:val="20"/>
                <w:szCs w:val="20"/>
                <w:lang w:val="ru-RU"/>
              </w:rPr>
              <w:t xml:space="preserve"> муниципального района многоэтажная застройка отсутствует).</w:t>
            </w:r>
            <w:bookmarkEnd w:id="384"/>
            <w:bookmarkEnd w:id="385"/>
            <w:bookmarkEnd w:id="386"/>
            <w:proofErr w:type="gramEnd"/>
          </w:p>
        </w:tc>
      </w:tr>
      <w:tr w:rsidR="00752037" w:rsidRPr="004532CA" w:rsidTr="0046096F">
        <w:tc>
          <w:tcPr>
            <w:tcW w:w="1446" w:type="dxa"/>
            <w:vMerge w:val="restart"/>
            <w:shd w:val="clear" w:color="auto" w:fill="F2F2F2" w:themeFill="background1" w:themeFillShade="F2"/>
          </w:tcPr>
          <w:p w:rsidR="00752037" w:rsidRPr="00A25B61" w:rsidRDefault="00752037" w:rsidP="006C445E">
            <w:pPr>
              <w:pStyle w:val="aff6"/>
              <w:ind w:firstLine="0"/>
              <w:jc w:val="left"/>
              <w:rPr>
                <w:sz w:val="20"/>
                <w:szCs w:val="20"/>
                <w:lang w:val="ru-RU"/>
              </w:rPr>
            </w:pPr>
            <w:r w:rsidRPr="00A25B61">
              <w:rPr>
                <w:sz w:val="20"/>
                <w:szCs w:val="20"/>
                <w:lang w:val="ru-RU"/>
              </w:rPr>
              <w:t xml:space="preserve">Организации </w:t>
            </w:r>
            <w:r>
              <w:rPr>
                <w:sz w:val="20"/>
                <w:szCs w:val="20"/>
                <w:lang w:val="ru-RU"/>
              </w:rPr>
              <w:t>дополнительн</w:t>
            </w:r>
            <w:r>
              <w:rPr>
                <w:sz w:val="20"/>
                <w:szCs w:val="20"/>
                <w:lang w:val="ru-RU"/>
              </w:rPr>
              <w:t>о</w:t>
            </w:r>
            <w:r>
              <w:rPr>
                <w:sz w:val="20"/>
                <w:szCs w:val="20"/>
                <w:lang w:val="ru-RU"/>
              </w:rPr>
              <w:t>го</w:t>
            </w:r>
            <w:r w:rsidRPr="00A25B61">
              <w:rPr>
                <w:sz w:val="20"/>
                <w:szCs w:val="20"/>
                <w:lang w:val="ru-RU"/>
              </w:rPr>
              <w:t xml:space="preserve"> образования</w:t>
            </w:r>
          </w:p>
        </w:tc>
        <w:tc>
          <w:tcPr>
            <w:tcW w:w="1842" w:type="dxa"/>
          </w:tcPr>
          <w:p w:rsidR="00752037" w:rsidRPr="004532CA" w:rsidRDefault="00752037" w:rsidP="006C445E">
            <w:pPr>
              <w:pStyle w:val="aff6"/>
              <w:ind w:firstLine="0"/>
              <w:jc w:val="left"/>
              <w:rPr>
                <w:sz w:val="20"/>
                <w:szCs w:val="20"/>
                <w:lang w:val="ru-RU"/>
              </w:rPr>
            </w:pPr>
            <w:r w:rsidRPr="004532CA">
              <w:rPr>
                <w:sz w:val="20"/>
                <w:szCs w:val="20"/>
                <w:lang w:val="ru-RU"/>
              </w:rPr>
              <w:t>Расчетный показ</w:t>
            </w:r>
            <w:r w:rsidRPr="004532CA">
              <w:rPr>
                <w:sz w:val="20"/>
                <w:szCs w:val="20"/>
                <w:lang w:val="ru-RU"/>
              </w:rPr>
              <w:t>а</w:t>
            </w:r>
            <w:r w:rsidRPr="004532CA">
              <w:rPr>
                <w:sz w:val="20"/>
                <w:szCs w:val="20"/>
                <w:lang w:val="ru-RU"/>
              </w:rPr>
              <w:t>тель минимально допустимого уровня обеспеченности</w:t>
            </w:r>
          </w:p>
        </w:tc>
        <w:tc>
          <w:tcPr>
            <w:tcW w:w="6096" w:type="dxa"/>
          </w:tcPr>
          <w:p w:rsidR="0046096F" w:rsidRDefault="00752037" w:rsidP="0046096F">
            <w:pPr>
              <w:pStyle w:val="aff6"/>
              <w:ind w:firstLine="0"/>
              <w:jc w:val="left"/>
              <w:rPr>
                <w:sz w:val="20"/>
                <w:szCs w:val="20"/>
                <w:lang w:val="ru-RU"/>
              </w:rPr>
            </w:pPr>
            <w:proofErr w:type="gramStart"/>
            <w:r>
              <w:rPr>
                <w:sz w:val="20"/>
                <w:szCs w:val="20"/>
                <w:lang w:val="ru-RU"/>
              </w:rPr>
              <w:t>Количество</w:t>
            </w:r>
            <w:r w:rsidRPr="00722162">
              <w:rPr>
                <w:sz w:val="20"/>
                <w:szCs w:val="20"/>
                <w:lang w:val="ru-RU"/>
              </w:rPr>
              <w:t xml:space="preserve"> мест </w:t>
            </w:r>
            <w:r>
              <w:rPr>
                <w:sz w:val="20"/>
                <w:szCs w:val="20"/>
                <w:lang w:val="ru-RU"/>
              </w:rPr>
              <w:t>в организациях дополнительного образования опр</w:t>
            </w:r>
            <w:r>
              <w:rPr>
                <w:sz w:val="20"/>
                <w:szCs w:val="20"/>
                <w:lang w:val="ru-RU"/>
              </w:rPr>
              <w:t>е</w:t>
            </w:r>
            <w:r>
              <w:rPr>
                <w:sz w:val="20"/>
                <w:szCs w:val="20"/>
                <w:lang w:val="ru-RU"/>
              </w:rPr>
              <w:t xml:space="preserve">делено расчетным путем </w:t>
            </w:r>
            <w:r w:rsidRPr="00722162">
              <w:rPr>
                <w:sz w:val="20"/>
                <w:szCs w:val="20"/>
                <w:lang w:val="ru-RU"/>
              </w:rPr>
              <w:t xml:space="preserve">в соответствии с Приложением Письма </w:t>
            </w:r>
            <w:proofErr w:type="spellStart"/>
            <w:r w:rsidRPr="00722162">
              <w:rPr>
                <w:sz w:val="20"/>
                <w:szCs w:val="20"/>
                <w:lang w:val="ru-RU"/>
              </w:rPr>
              <w:t>М</w:t>
            </w:r>
            <w:r w:rsidRPr="00722162">
              <w:rPr>
                <w:sz w:val="20"/>
                <w:szCs w:val="20"/>
                <w:lang w:val="ru-RU"/>
              </w:rPr>
              <w:t>и</w:t>
            </w:r>
            <w:r w:rsidRPr="00722162">
              <w:rPr>
                <w:sz w:val="20"/>
                <w:szCs w:val="20"/>
                <w:lang w:val="ru-RU"/>
              </w:rPr>
              <w:t>нобрнауки</w:t>
            </w:r>
            <w:proofErr w:type="spellEnd"/>
            <w:r w:rsidRPr="00722162">
              <w:rPr>
                <w:sz w:val="20"/>
                <w:szCs w:val="20"/>
                <w:lang w:val="ru-RU"/>
              </w:rPr>
              <w:t xml:space="preserve"> России от 04.05.2016 № АК-950/02 «О методических р</w:t>
            </w:r>
            <w:r w:rsidRPr="00722162">
              <w:rPr>
                <w:sz w:val="20"/>
                <w:szCs w:val="20"/>
                <w:lang w:val="ru-RU"/>
              </w:rPr>
              <w:t>е</w:t>
            </w:r>
            <w:r w:rsidRPr="00722162">
              <w:rPr>
                <w:sz w:val="20"/>
                <w:szCs w:val="20"/>
                <w:lang w:val="ru-RU"/>
              </w:rPr>
              <w:t>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 всего 75 мест на 100 детей в во</w:t>
            </w:r>
            <w:r w:rsidRPr="00722162">
              <w:rPr>
                <w:sz w:val="20"/>
                <w:szCs w:val="20"/>
                <w:lang w:val="ru-RU"/>
              </w:rPr>
              <w:t>з</w:t>
            </w:r>
            <w:r w:rsidRPr="00722162">
              <w:rPr>
                <w:sz w:val="20"/>
                <w:szCs w:val="20"/>
                <w:lang w:val="ru-RU"/>
              </w:rPr>
              <w:t xml:space="preserve">расте от 5 до 18 лет, </w:t>
            </w:r>
            <w:r w:rsidR="0046096F" w:rsidRPr="00722162">
              <w:rPr>
                <w:sz w:val="20"/>
                <w:szCs w:val="20"/>
                <w:lang w:val="ru-RU"/>
              </w:rPr>
              <w:t xml:space="preserve">в том числе </w:t>
            </w:r>
            <w:r w:rsidR="0046096F" w:rsidRPr="00722162">
              <w:rPr>
                <w:sz w:val="21"/>
                <w:szCs w:val="21"/>
                <w:lang w:val="ru-RU"/>
              </w:rPr>
              <w:t>на базе общеобразовательных о</w:t>
            </w:r>
            <w:r w:rsidR="0046096F" w:rsidRPr="00722162">
              <w:rPr>
                <w:sz w:val="21"/>
                <w:szCs w:val="21"/>
                <w:lang w:val="ru-RU"/>
              </w:rPr>
              <w:t>р</w:t>
            </w:r>
            <w:r w:rsidR="0046096F" w:rsidRPr="00722162">
              <w:rPr>
                <w:sz w:val="21"/>
                <w:szCs w:val="21"/>
                <w:lang w:val="ru-RU"/>
              </w:rPr>
              <w:t xml:space="preserve">ганизаций </w:t>
            </w:r>
            <w:r w:rsidR="0046096F" w:rsidRPr="00722162">
              <w:rPr>
                <w:sz w:val="20"/>
                <w:szCs w:val="20"/>
                <w:lang w:val="ru-RU"/>
              </w:rPr>
              <w:t>для сельских</w:t>
            </w:r>
            <w:proofErr w:type="gramEnd"/>
            <w:r w:rsidR="0046096F" w:rsidRPr="00722162">
              <w:rPr>
                <w:sz w:val="20"/>
                <w:szCs w:val="20"/>
                <w:lang w:val="ru-RU"/>
              </w:rPr>
              <w:t xml:space="preserve"> </w:t>
            </w:r>
            <w:proofErr w:type="gramStart"/>
            <w:r w:rsidR="0046096F" w:rsidRPr="00722162">
              <w:rPr>
                <w:sz w:val="20"/>
                <w:szCs w:val="20"/>
                <w:lang w:val="ru-RU"/>
              </w:rPr>
              <w:t xml:space="preserve">н. п. - 65 мест, для городских </w:t>
            </w:r>
            <w:proofErr w:type="spellStart"/>
            <w:r w:rsidR="0046096F" w:rsidRPr="00722162">
              <w:rPr>
                <w:sz w:val="20"/>
                <w:szCs w:val="20"/>
                <w:lang w:val="ru-RU"/>
              </w:rPr>
              <w:t>н.п</w:t>
            </w:r>
            <w:proofErr w:type="spellEnd"/>
            <w:r w:rsidR="0046096F" w:rsidRPr="00722162">
              <w:rPr>
                <w:sz w:val="20"/>
                <w:szCs w:val="20"/>
                <w:lang w:val="ru-RU"/>
              </w:rPr>
              <w:t>. - 45 мест;</w:t>
            </w:r>
            <w:r w:rsidR="0046096F" w:rsidRPr="00722162">
              <w:rPr>
                <w:sz w:val="21"/>
                <w:szCs w:val="21"/>
                <w:lang w:val="ru-RU"/>
              </w:rPr>
              <w:t xml:space="preserve"> на базе образовательных организаций (за исключением общеобр</w:t>
            </w:r>
            <w:r w:rsidR="0046096F" w:rsidRPr="00722162">
              <w:rPr>
                <w:sz w:val="21"/>
                <w:szCs w:val="21"/>
                <w:lang w:val="ru-RU"/>
              </w:rPr>
              <w:t>а</w:t>
            </w:r>
            <w:r w:rsidR="0046096F" w:rsidRPr="00722162">
              <w:rPr>
                <w:sz w:val="21"/>
                <w:szCs w:val="21"/>
                <w:lang w:val="ru-RU"/>
              </w:rPr>
              <w:t>зовательных организа</w:t>
            </w:r>
            <w:bookmarkStart w:id="387" w:name="OLE_LINK360"/>
            <w:bookmarkStart w:id="388" w:name="OLE_LINK361"/>
            <w:r w:rsidR="0046096F" w:rsidRPr="00722162">
              <w:rPr>
                <w:sz w:val="21"/>
                <w:szCs w:val="21"/>
                <w:lang w:val="ru-RU"/>
              </w:rPr>
              <w:t>ций)</w:t>
            </w:r>
            <w:r w:rsidR="0046096F" w:rsidRPr="00722162">
              <w:rPr>
                <w:sz w:val="20"/>
                <w:szCs w:val="20"/>
                <w:lang w:val="ru-RU"/>
              </w:rPr>
              <w:t xml:space="preserve"> для сельских н. п. - 1</w:t>
            </w:r>
            <w:bookmarkEnd w:id="387"/>
            <w:bookmarkEnd w:id="388"/>
            <w:r w:rsidR="0046096F" w:rsidRPr="00722162">
              <w:rPr>
                <w:sz w:val="20"/>
                <w:szCs w:val="20"/>
                <w:lang w:val="ru-RU"/>
              </w:rPr>
              <w:t>0 мест, для горо</w:t>
            </w:r>
            <w:r w:rsidR="0046096F" w:rsidRPr="00722162">
              <w:rPr>
                <w:sz w:val="20"/>
                <w:szCs w:val="20"/>
                <w:lang w:val="ru-RU"/>
              </w:rPr>
              <w:t>д</w:t>
            </w:r>
            <w:r w:rsidR="0046096F" w:rsidRPr="00722162">
              <w:rPr>
                <w:sz w:val="20"/>
                <w:szCs w:val="20"/>
                <w:lang w:val="ru-RU"/>
              </w:rPr>
              <w:t xml:space="preserve">ских </w:t>
            </w:r>
            <w:proofErr w:type="spellStart"/>
            <w:r w:rsidR="0046096F" w:rsidRPr="00722162">
              <w:rPr>
                <w:sz w:val="20"/>
                <w:szCs w:val="20"/>
                <w:lang w:val="ru-RU"/>
              </w:rPr>
              <w:t>н.п</w:t>
            </w:r>
            <w:proofErr w:type="spellEnd"/>
            <w:r w:rsidR="0046096F" w:rsidRPr="00722162">
              <w:rPr>
                <w:sz w:val="20"/>
                <w:szCs w:val="20"/>
                <w:lang w:val="ru-RU"/>
              </w:rPr>
              <w:t>. - 30 мест</w:t>
            </w:r>
            <w:r w:rsidR="0046096F">
              <w:rPr>
                <w:sz w:val="20"/>
                <w:szCs w:val="20"/>
                <w:lang w:val="ru-RU"/>
              </w:rPr>
              <w:t>.</w:t>
            </w:r>
            <w:proofErr w:type="gramEnd"/>
          </w:p>
          <w:p w:rsidR="0046096F" w:rsidRPr="006D539B" w:rsidRDefault="0046096F" w:rsidP="0046096F">
            <w:pPr>
              <w:pStyle w:val="aff6"/>
              <w:ind w:firstLine="0"/>
              <w:jc w:val="left"/>
              <w:rPr>
                <w:i/>
                <w:sz w:val="20"/>
                <w:szCs w:val="20"/>
                <w:lang w:val="ru-RU"/>
              </w:rPr>
            </w:pPr>
            <w:r w:rsidRPr="006D539B">
              <w:rPr>
                <w:i/>
                <w:sz w:val="20"/>
                <w:szCs w:val="20"/>
                <w:lang w:val="ru-RU"/>
              </w:rPr>
              <w:t>Расчет:</w:t>
            </w:r>
          </w:p>
          <w:p w:rsidR="0046096F" w:rsidRDefault="0046096F" w:rsidP="0046096F">
            <w:pPr>
              <w:pStyle w:val="aff6"/>
              <w:ind w:firstLine="0"/>
              <w:jc w:val="left"/>
              <w:rPr>
                <w:i/>
                <w:sz w:val="20"/>
                <w:szCs w:val="20"/>
                <w:lang w:val="ru-RU"/>
              </w:rPr>
            </w:pPr>
            <w:r w:rsidRPr="0063348F">
              <w:rPr>
                <w:i/>
                <w:sz w:val="20"/>
                <w:szCs w:val="20"/>
                <w:lang w:val="ru-RU"/>
              </w:rPr>
              <w:t>Числ</w:t>
            </w:r>
            <w:r>
              <w:rPr>
                <w:i/>
                <w:sz w:val="20"/>
                <w:szCs w:val="20"/>
                <w:lang w:val="ru-RU"/>
              </w:rPr>
              <w:t>енность</w:t>
            </w:r>
            <w:r w:rsidRPr="0063348F">
              <w:rPr>
                <w:i/>
                <w:sz w:val="20"/>
                <w:szCs w:val="20"/>
                <w:lang w:val="ru-RU"/>
              </w:rPr>
              <w:t xml:space="preserve"> </w:t>
            </w:r>
            <w:r>
              <w:rPr>
                <w:i/>
                <w:sz w:val="20"/>
                <w:szCs w:val="20"/>
                <w:lang w:val="ru-RU"/>
              </w:rPr>
              <w:t>городского населения</w:t>
            </w:r>
            <w:r w:rsidRPr="0063348F">
              <w:rPr>
                <w:i/>
                <w:sz w:val="20"/>
                <w:szCs w:val="20"/>
                <w:lang w:val="ru-RU"/>
              </w:rPr>
              <w:t xml:space="preserve"> в возрасте </w:t>
            </w:r>
            <w:r>
              <w:rPr>
                <w:i/>
                <w:sz w:val="20"/>
                <w:szCs w:val="20"/>
                <w:lang w:val="ru-RU"/>
              </w:rPr>
              <w:t xml:space="preserve">от 5 до 18 лет (расчет по таблице 2.2 пропорционально возрасту) </w:t>
            </w:r>
            <w:r w:rsidRPr="0063348F">
              <w:rPr>
                <w:i/>
                <w:sz w:val="20"/>
                <w:szCs w:val="20"/>
                <w:lang w:val="ru-RU"/>
              </w:rPr>
              <w:t>–</w:t>
            </w:r>
            <w:r>
              <w:rPr>
                <w:i/>
                <w:sz w:val="20"/>
                <w:szCs w:val="20"/>
                <w:lang w:val="ru-RU"/>
              </w:rPr>
              <w:t xml:space="preserve"> </w:t>
            </w:r>
            <w:r w:rsidR="00C443E5">
              <w:rPr>
                <w:i/>
                <w:sz w:val="20"/>
                <w:szCs w:val="20"/>
                <w:lang w:val="ru-RU"/>
              </w:rPr>
              <w:t>762</w:t>
            </w:r>
            <w:r>
              <w:rPr>
                <w:i/>
                <w:sz w:val="20"/>
                <w:szCs w:val="20"/>
                <w:lang w:val="ru-RU"/>
              </w:rPr>
              <w:t xml:space="preserve"> </w:t>
            </w:r>
            <w:r w:rsidRPr="0063348F">
              <w:rPr>
                <w:i/>
                <w:sz w:val="20"/>
                <w:szCs w:val="20"/>
                <w:lang w:val="ru-RU"/>
              </w:rPr>
              <w:t>чел.</w:t>
            </w:r>
            <w:r>
              <w:rPr>
                <w:i/>
                <w:sz w:val="20"/>
                <w:szCs w:val="20"/>
                <w:lang w:val="ru-RU"/>
              </w:rPr>
              <w:t xml:space="preserve"> </w:t>
            </w:r>
          </w:p>
          <w:p w:rsidR="0046096F" w:rsidRDefault="0046096F" w:rsidP="0046096F">
            <w:pPr>
              <w:pStyle w:val="aff6"/>
              <w:ind w:firstLine="0"/>
              <w:jc w:val="left"/>
              <w:rPr>
                <w:i/>
                <w:sz w:val="20"/>
                <w:szCs w:val="20"/>
                <w:lang w:val="ru-RU"/>
              </w:rPr>
            </w:pPr>
            <w:proofErr w:type="gramStart"/>
            <w:r w:rsidRPr="00B87A7C">
              <w:rPr>
                <w:i/>
                <w:sz w:val="20"/>
                <w:szCs w:val="20"/>
                <w:lang w:val="ru-RU"/>
              </w:rPr>
              <w:t>Минимальная обеспеченность местами</w:t>
            </w:r>
            <w:r>
              <w:rPr>
                <w:i/>
                <w:sz w:val="20"/>
                <w:szCs w:val="20"/>
                <w:lang w:val="ru-RU"/>
              </w:rPr>
              <w:t xml:space="preserve"> в организациях дополнител</w:t>
            </w:r>
            <w:r>
              <w:rPr>
                <w:i/>
                <w:sz w:val="20"/>
                <w:szCs w:val="20"/>
                <w:lang w:val="ru-RU"/>
              </w:rPr>
              <w:t>ь</w:t>
            </w:r>
            <w:r>
              <w:rPr>
                <w:i/>
                <w:sz w:val="20"/>
                <w:szCs w:val="20"/>
                <w:lang w:val="ru-RU"/>
              </w:rPr>
              <w:t xml:space="preserve">ного образования в городском </w:t>
            </w:r>
            <w:proofErr w:type="spellStart"/>
            <w:r>
              <w:rPr>
                <w:i/>
                <w:sz w:val="20"/>
                <w:szCs w:val="20"/>
                <w:lang w:val="ru-RU"/>
              </w:rPr>
              <w:t>н.п</w:t>
            </w:r>
            <w:proofErr w:type="spellEnd"/>
            <w:r>
              <w:rPr>
                <w:i/>
                <w:sz w:val="20"/>
                <w:szCs w:val="20"/>
                <w:lang w:val="ru-RU"/>
              </w:rPr>
              <w:t>. (</w:t>
            </w:r>
            <w:proofErr w:type="spellStart"/>
            <w:r>
              <w:rPr>
                <w:i/>
                <w:sz w:val="20"/>
                <w:szCs w:val="20"/>
                <w:lang w:val="ru-RU"/>
              </w:rPr>
              <w:t>р.п</w:t>
            </w:r>
            <w:proofErr w:type="spellEnd"/>
            <w:r>
              <w:rPr>
                <w:i/>
                <w:sz w:val="20"/>
                <w:szCs w:val="20"/>
                <w:lang w:val="ru-RU"/>
              </w:rPr>
              <w:t>.</w:t>
            </w:r>
            <w:proofErr w:type="gramEnd"/>
            <w:r>
              <w:rPr>
                <w:i/>
                <w:sz w:val="20"/>
                <w:szCs w:val="20"/>
                <w:lang w:val="ru-RU"/>
              </w:rPr>
              <w:t xml:space="preserve"> </w:t>
            </w:r>
            <w:proofErr w:type="gramStart"/>
            <w:r w:rsidR="00035DA0">
              <w:rPr>
                <w:i/>
                <w:sz w:val="20"/>
                <w:szCs w:val="20"/>
                <w:lang w:val="ru-RU"/>
              </w:rPr>
              <w:t>Турки</w:t>
            </w:r>
            <w:r>
              <w:rPr>
                <w:i/>
                <w:sz w:val="20"/>
                <w:szCs w:val="20"/>
                <w:lang w:val="ru-RU"/>
              </w:rPr>
              <w:t>):</w:t>
            </w:r>
            <w:proofErr w:type="gramEnd"/>
          </w:p>
          <w:p w:rsidR="0046096F" w:rsidRDefault="00C443E5" w:rsidP="0046096F">
            <w:pPr>
              <w:pStyle w:val="aff6"/>
              <w:ind w:firstLine="0"/>
              <w:jc w:val="left"/>
              <w:rPr>
                <w:i/>
                <w:sz w:val="20"/>
                <w:szCs w:val="20"/>
                <w:lang w:val="ru-RU"/>
              </w:rPr>
            </w:pPr>
            <w:r>
              <w:rPr>
                <w:i/>
                <w:sz w:val="20"/>
                <w:szCs w:val="20"/>
                <w:lang w:val="ru-RU"/>
              </w:rPr>
              <w:t>762</w:t>
            </w:r>
            <w:r w:rsidR="0046096F" w:rsidRPr="00D90F02">
              <w:rPr>
                <w:i/>
                <w:sz w:val="20"/>
                <w:szCs w:val="20"/>
                <w:lang w:val="ru-RU"/>
              </w:rPr>
              <w:sym w:font="Symbol" w:char="F0D7"/>
            </w:r>
            <w:r w:rsidR="0046096F" w:rsidRPr="00D90F02">
              <w:rPr>
                <w:i/>
                <w:sz w:val="20"/>
                <w:szCs w:val="20"/>
                <w:lang w:val="ru-RU"/>
              </w:rPr>
              <w:t>0,75/</w:t>
            </w:r>
            <w:r w:rsidR="00D00D16">
              <w:rPr>
                <w:i/>
                <w:sz w:val="20"/>
                <w:szCs w:val="20"/>
                <w:lang w:val="ru-RU"/>
              </w:rPr>
              <w:t>5725</w:t>
            </w:r>
            <w:r w:rsidR="0046096F" w:rsidRPr="00D90F02">
              <w:rPr>
                <w:i/>
                <w:sz w:val="20"/>
                <w:szCs w:val="20"/>
                <w:lang w:val="ru-RU"/>
              </w:rPr>
              <w:t>=</w:t>
            </w:r>
            <w:r>
              <w:rPr>
                <w:i/>
                <w:sz w:val="20"/>
                <w:szCs w:val="20"/>
                <w:lang w:val="ru-RU"/>
              </w:rPr>
              <w:t>100</w:t>
            </w:r>
            <w:r w:rsidR="0046096F">
              <w:rPr>
                <w:i/>
                <w:sz w:val="20"/>
                <w:szCs w:val="20"/>
                <w:lang w:val="ru-RU"/>
              </w:rPr>
              <w:t xml:space="preserve"> мест на 1000 чел.; </w:t>
            </w:r>
          </w:p>
          <w:p w:rsidR="0046096F" w:rsidRDefault="0046096F" w:rsidP="0046096F">
            <w:pPr>
              <w:pStyle w:val="aff6"/>
              <w:ind w:firstLine="0"/>
              <w:jc w:val="left"/>
              <w:rPr>
                <w:i/>
                <w:sz w:val="20"/>
                <w:szCs w:val="20"/>
                <w:lang w:val="ru-RU"/>
              </w:rPr>
            </w:pPr>
            <w:r>
              <w:rPr>
                <w:i/>
                <w:sz w:val="20"/>
                <w:szCs w:val="20"/>
                <w:lang w:val="ru-RU"/>
              </w:rPr>
              <w:t xml:space="preserve">в том числе </w:t>
            </w:r>
            <w:r w:rsidRPr="00390D69">
              <w:rPr>
                <w:i/>
                <w:sz w:val="20"/>
                <w:szCs w:val="20"/>
                <w:lang w:val="ru-RU"/>
              </w:rPr>
              <w:t>на базе общеобразовательных организаций</w:t>
            </w:r>
            <w:r>
              <w:rPr>
                <w:i/>
                <w:sz w:val="20"/>
                <w:szCs w:val="20"/>
                <w:lang w:val="ru-RU"/>
              </w:rPr>
              <w:t>:</w:t>
            </w:r>
          </w:p>
          <w:p w:rsidR="0046096F" w:rsidRDefault="00C443E5" w:rsidP="0046096F">
            <w:pPr>
              <w:pStyle w:val="aff6"/>
              <w:ind w:firstLine="0"/>
              <w:jc w:val="left"/>
              <w:rPr>
                <w:i/>
                <w:sz w:val="20"/>
                <w:szCs w:val="20"/>
                <w:lang w:val="ru-RU"/>
              </w:rPr>
            </w:pPr>
            <w:r>
              <w:rPr>
                <w:i/>
                <w:sz w:val="20"/>
                <w:szCs w:val="20"/>
                <w:lang w:val="ru-RU"/>
              </w:rPr>
              <w:lastRenderedPageBreak/>
              <w:t>762</w:t>
            </w:r>
            <w:r w:rsidR="0046096F" w:rsidRPr="00D90F02">
              <w:rPr>
                <w:i/>
                <w:sz w:val="20"/>
                <w:szCs w:val="20"/>
                <w:lang w:val="ru-RU"/>
              </w:rPr>
              <w:sym w:font="Symbol" w:char="F0D7"/>
            </w:r>
            <w:r w:rsidR="0046096F" w:rsidRPr="00D90F02">
              <w:rPr>
                <w:i/>
                <w:sz w:val="20"/>
                <w:szCs w:val="20"/>
                <w:lang w:val="ru-RU"/>
              </w:rPr>
              <w:t>0,</w:t>
            </w:r>
            <w:r w:rsidR="0046096F">
              <w:rPr>
                <w:i/>
                <w:sz w:val="20"/>
                <w:szCs w:val="20"/>
                <w:lang w:val="ru-RU"/>
              </w:rPr>
              <w:t>45</w:t>
            </w:r>
            <w:r w:rsidR="0046096F" w:rsidRPr="00D90F02">
              <w:rPr>
                <w:i/>
                <w:sz w:val="20"/>
                <w:szCs w:val="20"/>
                <w:lang w:val="ru-RU"/>
              </w:rPr>
              <w:t>/</w:t>
            </w:r>
            <w:r w:rsidR="00D00D16">
              <w:rPr>
                <w:i/>
                <w:sz w:val="20"/>
                <w:szCs w:val="20"/>
                <w:lang w:val="ru-RU"/>
              </w:rPr>
              <w:t>5725</w:t>
            </w:r>
            <w:r w:rsidR="0046096F" w:rsidRPr="00D90F02">
              <w:rPr>
                <w:i/>
                <w:sz w:val="20"/>
                <w:szCs w:val="20"/>
                <w:lang w:val="ru-RU"/>
              </w:rPr>
              <w:t>=</w:t>
            </w:r>
            <w:r w:rsidR="0046096F">
              <w:rPr>
                <w:i/>
                <w:sz w:val="20"/>
                <w:szCs w:val="20"/>
                <w:lang w:val="ru-RU"/>
              </w:rPr>
              <w:t>6</w:t>
            </w:r>
            <w:r>
              <w:rPr>
                <w:i/>
                <w:sz w:val="20"/>
                <w:szCs w:val="20"/>
                <w:lang w:val="ru-RU"/>
              </w:rPr>
              <w:t>0</w:t>
            </w:r>
            <w:r w:rsidR="0046096F">
              <w:rPr>
                <w:i/>
                <w:sz w:val="20"/>
                <w:szCs w:val="20"/>
                <w:lang w:val="ru-RU"/>
              </w:rPr>
              <w:t xml:space="preserve"> мест на 1000 чел.;</w:t>
            </w:r>
          </w:p>
          <w:p w:rsidR="0046096F" w:rsidRPr="00390D69" w:rsidRDefault="0046096F" w:rsidP="0046096F">
            <w:pPr>
              <w:pStyle w:val="aff6"/>
              <w:ind w:firstLine="0"/>
              <w:jc w:val="left"/>
              <w:rPr>
                <w:i/>
                <w:sz w:val="20"/>
                <w:szCs w:val="20"/>
                <w:lang w:val="ru-RU"/>
              </w:rPr>
            </w:pPr>
            <w:r w:rsidRPr="00390D69">
              <w:rPr>
                <w:i/>
                <w:sz w:val="20"/>
                <w:szCs w:val="20"/>
                <w:lang w:val="ru-RU"/>
              </w:rPr>
              <w:t>на базе образовательных организаций (за исключением общеобраз</w:t>
            </w:r>
            <w:r w:rsidRPr="00390D69">
              <w:rPr>
                <w:i/>
                <w:sz w:val="20"/>
                <w:szCs w:val="20"/>
                <w:lang w:val="ru-RU"/>
              </w:rPr>
              <w:t>о</w:t>
            </w:r>
            <w:r w:rsidRPr="00390D69">
              <w:rPr>
                <w:i/>
                <w:sz w:val="20"/>
                <w:szCs w:val="20"/>
                <w:lang w:val="ru-RU"/>
              </w:rPr>
              <w:t xml:space="preserve">вательных организаций): </w:t>
            </w:r>
          </w:p>
          <w:p w:rsidR="0046096F" w:rsidRDefault="00C443E5" w:rsidP="0046096F">
            <w:pPr>
              <w:pStyle w:val="aff6"/>
              <w:ind w:firstLine="0"/>
              <w:jc w:val="left"/>
              <w:rPr>
                <w:i/>
                <w:sz w:val="20"/>
                <w:szCs w:val="20"/>
                <w:lang w:val="ru-RU"/>
              </w:rPr>
            </w:pPr>
            <w:r>
              <w:rPr>
                <w:i/>
                <w:sz w:val="20"/>
                <w:szCs w:val="20"/>
                <w:lang w:val="ru-RU"/>
              </w:rPr>
              <w:t>762</w:t>
            </w:r>
            <w:r w:rsidR="0046096F" w:rsidRPr="00390D69">
              <w:rPr>
                <w:i/>
                <w:sz w:val="20"/>
                <w:szCs w:val="20"/>
                <w:lang w:val="ru-RU"/>
              </w:rPr>
              <w:sym w:font="Symbol" w:char="F0D7"/>
            </w:r>
            <w:r w:rsidR="0046096F" w:rsidRPr="00390D69">
              <w:rPr>
                <w:i/>
                <w:sz w:val="20"/>
                <w:szCs w:val="20"/>
                <w:lang w:val="ru-RU"/>
              </w:rPr>
              <w:t>0,3/</w:t>
            </w:r>
            <w:r w:rsidR="00D00D16">
              <w:rPr>
                <w:i/>
                <w:sz w:val="20"/>
                <w:szCs w:val="20"/>
                <w:lang w:val="ru-RU"/>
              </w:rPr>
              <w:t>5725</w:t>
            </w:r>
            <w:r w:rsidR="0046096F" w:rsidRPr="00390D69">
              <w:rPr>
                <w:i/>
                <w:sz w:val="20"/>
                <w:szCs w:val="20"/>
                <w:lang w:val="ru-RU"/>
              </w:rPr>
              <w:t>=</w:t>
            </w:r>
            <w:r w:rsidR="0046096F">
              <w:rPr>
                <w:i/>
                <w:sz w:val="20"/>
                <w:szCs w:val="20"/>
                <w:lang w:val="ru-RU"/>
              </w:rPr>
              <w:t>40</w:t>
            </w:r>
            <w:r w:rsidR="0046096F" w:rsidRPr="00390D69">
              <w:rPr>
                <w:i/>
                <w:sz w:val="20"/>
                <w:szCs w:val="20"/>
                <w:lang w:val="ru-RU"/>
              </w:rPr>
              <w:t xml:space="preserve"> мест на</w:t>
            </w:r>
            <w:r w:rsidR="0046096F">
              <w:rPr>
                <w:i/>
                <w:sz w:val="20"/>
                <w:szCs w:val="20"/>
                <w:lang w:val="ru-RU"/>
              </w:rPr>
              <w:t xml:space="preserve"> 1000 чел.</w:t>
            </w:r>
          </w:p>
          <w:p w:rsidR="0046096F" w:rsidRDefault="0046096F" w:rsidP="0046096F">
            <w:pPr>
              <w:pStyle w:val="aff6"/>
              <w:ind w:firstLine="0"/>
              <w:jc w:val="left"/>
              <w:rPr>
                <w:i/>
                <w:sz w:val="20"/>
                <w:szCs w:val="20"/>
                <w:lang w:val="ru-RU"/>
              </w:rPr>
            </w:pPr>
            <w:r>
              <w:rPr>
                <w:i/>
                <w:sz w:val="20"/>
                <w:szCs w:val="20"/>
                <w:lang w:val="ru-RU"/>
              </w:rPr>
              <w:t>Численность</w:t>
            </w:r>
            <w:r w:rsidRPr="0063348F">
              <w:rPr>
                <w:i/>
                <w:sz w:val="20"/>
                <w:szCs w:val="20"/>
                <w:lang w:val="ru-RU"/>
              </w:rPr>
              <w:t xml:space="preserve"> </w:t>
            </w:r>
            <w:r>
              <w:rPr>
                <w:i/>
                <w:sz w:val="20"/>
                <w:szCs w:val="20"/>
                <w:lang w:val="ru-RU"/>
              </w:rPr>
              <w:t>сельского населения</w:t>
            </w:r>
            <w:r w:rsidRPr="0063348F">
              <w:rPr>
                <w:i/>
                <w:sz w:val="20"/>
                <w:szCs w:val="20"/>
                <w:lang w:val="ru-RU"/>
              </w:rPr>
              <w:t xml:space="preserve"> в возрасте </w:t>
            </w:r>
            <w:r>
              <w:rPr>
                <w:i/>
                <w:sz w:val="20"/>
                <w:szCs w:val="20"/>
                <w:lang w:val="ru-RU"/>
              </w:rPr>
              <w:t xml:space="preserve">от 5 до 18 лет (расчет по таблице 2.2 пропорционально возрасту) </w:t>
            </w:r>
            <w:r w:rsidRPr="0063348F">
              <w:rPr>
                <w:i/>
                <w:sz w:val="20"/>
                <w:szCs w:val="20"/>
                <w:lang w:val="ru-RU"/>
              </w:rPr>
              <w:t>–</w:t>
            </w:r>
            <w:r>
              <w:rPr>
                <w:i/>
                <w:sz w:val="20"/>
                <w:szCs w:val="20"/>
                <w:lang w:val="ru-RU"/>
              </w:rPr>
              <w:t xml:space="preserve"> </w:t>
            </w:r>
            <w:r w:rsidR="00C443E5">
              <w:rPr>
                <w:i/>
                <w:sz w:val="20"/>
                <w:szCs w:val="20"/>
                <w:lang w:val="ru-RU"/>
              </w:rPr>
              <w:t>548</w:t>
            </w:r>
            <w:r>
              <w:rPr>
                <w:i/>
                <w:sz w:val="20"/>
                <w:szCs w:val="20"/>
                <w:lang w:val="ru-RU"/>
              </w:rPr>
              <w:t xml:space="preserve"> </w:t>
            </w:r>
            <w:r w:rsidRPr="0063348F">
              <w:rPr>
                <w:i/>
                <w:sz w:val="20"/>
                <w:szCs w:val="20"/>
                <w:lang w:val="ru-RU"/>
              </w:rPr>
              <w:t>чел.</w:t>
            </w:r>
            <w:r>
              <w:rPr>
                <w:i/>
                <w:sz w:val="20"/>
                <w:szCs w:val="20"/>
                <w:lang w:val="ru-RU"/>
              </w:rPr>
              <w:t xml:space="preserve"> </w:t>
            </w:r>
          </w:p>
          <w:p w:rsidR="0046096F" w:rsidRDefault="0046096F" w:rsidP="0046096F">
            <w:pPr>
              <w:pStyle w:val="aff6"/>
              <w:ind w:firstLine="0"/>
              <w:jc w:val="left"/>
              <w:rPr>
                <w:i/>
                <w:sz w:val="20"/>
                <w:szCs w:val="20"/>
                <w:lang w:val="ru-RU"/>
              </w:rPr>
            </w:pPr>
            <w:r w:rsidRPr="00B87A7C">
              <w:rPr>
                <w:i/>
                <w:sz w:val="20"/>
                <w:szCs w:val="20"/>
                <w:lang w:val="ru-RU"/>
              </w:rPr>
              <w:t>Минимальная обеспеченность местами</w:t>
            </w:r>
            <w:r>
              <w:rPr>
                <w:i/>
                <w:sz w:val="20"/>
                <w:szCs w:val="20"/>
                <w:lang w:val="ru-RU"/>
              </w:rPr>
              <w:t xml:space="preserve"> в организациях дополнител</w:t>
            </w:r>
            <w:r>
              <w:rPr>
                <w:i/>
                <w:sz w:val="20"/>
                <w:szCs w:val="20"/>
                <w:lang w:val="ru-RU"/>
              </w:rPr>
              <w:t>ь</w:t>
            </w:r>
            <w:r>
              <w:rPr>
                <w:i/>
                <w:sz w:val="20"/>
                <w:szCs w:val="20"/>
                <w:lang w:val="ru-RU"/>
              </w:rPr>
              <w:t xml:space="preserve">ного образования </w:t>
            </w:r>
            <w:proofErr w:type="gramStart"/>
            <w:r>
              <w:rPr>
                <w:i/>
                <w:sz w:val="20"/>
                <w:szCs w:val="20"/>
                <w:lang w:val="ru-RU"/>
              </w:rPr>
              <w:t>в</w:t>
            </w:r>
            <w:proofErr w:type="gramEnd"/>
            <w:r>
              <w:rPr>
                <w:i/>
                <w:sz w:val="20"/>
                <w:szCs w:val="20"/>
                <w:lang w:val="ru-RU"/>
              </w:rPr>
              <w:t xml:space="preserve"> сельских </w:t>
            </w:r>
            <w:proofErr w:type="spellStart"/>
            <w:r>
              <w:rPr>
                <w:i/>
                <w:sz w:val="20"/>
                <w:szCs w:val="20"/>
                <w:lang w:val="ru-RU"/>
              </w:rPr>
              <w:t>н.п</w:t>
            </w:r>
            <w:proofErr w:type="spellEnd"/>
            <w:r>
              <w:rPr>
                <w:i/>
                <w:sz w:val="20"/>
                <w:szCs w:val="20"/>
                <w:lang w:val="ru-RU"/>
              </w:rPr>
              <w:t>.:</w:t>
            </w:r>
          </w:p>
          <w:p w:rsidR="0046096F" w:rsidRDefault="00C443E5" w:rsidP="0046096F">
            <w:pPr>
              <w:pStyle w:val="aff6"/>
              <w:ind w:firstLine="0"/>
              <w:jc w:val="left"/>
              <w:rPr>
                <w:i/>
                <w:sz w:val="20"/>
                <w:szCs w:val="20"/>
                <w:lang w:val="ru-RU"/>
              </w:rPr>
            </w:pPr>
            <w:r>
              <w:rPr>
                <w:i/>
                <w:sz w:val="20"/>
                <w:szCs w:val="20"/>
                <w:lang w:val="ru-RU"/>
              </w:rPr>
              <w:t>548</w:t>
            </w:r>
            <w:r w:rsidR="0046096F">
              <w:rPr>
                <w:i/>
                <w:sz w:val="20"/>
                <w:szCs w:val="20"/>
                <w:lang w:val="ru-RU"/>
              </w:rPr>
              <w:t xml:space="preserve"> </w:t>
            </w:r>
            <w:r w:rsidR="0046096F" w:rsidRPr="00D90F02">
              <w:rPr>
                <w:i/>
                <w:sz w:val="20"/>
                <w:szCs w:val="20"/>
                <w:lang w:val="ru-RU"/>
              </w:rPr>
              <w:sym w:font="Symbol" w:char="F0D7"/>
            </w:r>
            <w:r w:rsidR="0046096F" w:rsidRPr="00D90F02">
              <w:rPr>
                <w:i/>
                <w:sz w:val="20"/>
                <w:szCs w:val="20"/>
                <w:lang w:val="ru-RU"/>
              </w:rPr>
              <w:t>0,75/</w:t>
            </w:r>
            <w:r w:rsidR="00D00D16">
              <w:rPr>
                <w:i/>
                <w:sz w:val="20"/>
                <w:szCs w:val="20"/>
                <w:lang w:val="ru-RU"/>
              </w:rPr>
              <w:t>5368</w:t>
            </w:r>
            <w:r w:rsidR="0046096F" w:rsidRPr="00D90F02">
              <w:rPr>
                <w:i/>
                <w:sz w:val="20"/>
                <w:szCs w:val="20"/>
                <w:lang w:val="ru-RU"/>
              </w:rPr>
              <w:t>=</w:t>
            </w:r>
            <w:r>
              <w:rPr>
                <w:i/>
                <w:sz w:val="20"/>
                <w:szCs w:val="20"/>
                <w:lang w:val="ru-RU"/>
              </w:rPr>
              <w:t>77</w:t>
            </w:r>
            <w:r w:rsidR="0046096F">
              <w:rPr>
                <w:i/>
                <w:sz w:val="20"/>
                <w:szCs w:val="20"/>
                <w:lang w:val="ru-RU"/>
              </w:rPr>
              <w:t xml:space="preserve"> мест на 1000 чел.; </w:t>
            </w:r>
          </w:p>
          <w:p w:rsidR="0046096F" w:rsidRDefault="0046096F" w:rsidP="0046096F">
            <w:pPr>
              <w:pStyle w:val="aff6"/>
              <w:ind w:firstLine="0"/>
              <w:jc w:val="left"/>
              <w:rPr>
                <w:i/>
                <w:sz w:val="20"/>
                <w:szCs w:val="20"/>
                <w:lang w:val="ru-RU"/>
              </w:rPr>
            </w:pPr>
            <w:r>
              <w:rPr>
                <w:i/>
                <w:sz w:val="20"/>
                <w:szCs w:val="20"/>
                <w:lang w:val="ru-RU"/>
              </w:rPr>
              <w:t xml:space="preserve">в том числе </w:t>
            </w:r>
            <w:r w:rsidRPr="00390D69">
              <w:rPr>
                <w:i/>
                <w:sz w:val="20"/>
                <w:szCs w:val="20"/>
                <w:lang w:val="ru-RU"/>
              </w:rPr>
              <w:t>на базе общеобразовательных организаций</w:t>
            </w:r>
            <w:r>
              <w:rPr>
                <w:i/>
                <w:sz w:val="20"/>
                <w:szCs w:val="20"/>
                <w:lang w:val="ru-RU"/>
              </w:rPr>
              <w:t>:</w:t>
            </w:r>
          </w:p>
          <w:p w:rsidR="0046096F" w:rsidRDefault="00C443E5" w:rsidP="0046096F">
            <w:pPr>
              <w:pStyle w:val="aff6"/>
              <w:ind w:firstLine="0"/>
              <w:jc w:val="left"/>
              <w:rPr>
                <w:i/>
                <w:sz w:val="20"/>
                <w:szCs w:val="20"/>
                <w:lang w:val="ru-RU"/>
              </w:rPr>
            </w:pPr>
            <w:r>
              <w:rPr>
                <w:i/>
                <w:sz w:val="20"/>
                <w:szCs w:val="20"/>
                <w:lang w:val="ru-RU"/>
              </w:rPr>
              <w:t>548</w:t>
            </w:r>
            <w:r w:rsidR="0046096F">
              <w:rPr>
                <w:i/>
                <w:sz w:val="20"/>
                <w:szCs w:val="20"/>
                <w:lang w:val="ru-RU"/>
              </w:rPr>
              <w:t xml:space="preserve"> </w:t>
            </w:r>
            <w:r w:rsidR="0046096F" w:rsidRPr="00D90F02">
              <w:rPr>
                <w:i/>
                <w:sz w:val="20"/>
                <w:szCs w:val="20"/>
                <w:lang w:val="ru-RU"/>
              </w:rPr>
              <w:sym w:font="Symbol" w:char="F0D7"/>
            </w:r>
            <w:r w:rsidR="0046096F" w:rsidRPr="00D90F02">
              <w:rPr>
                <w:i/>
                <w:sz w:val="20"/>
                <w:szCs w:val="20"/>
                <w:lang w:val="ru-RU"/>
              </w:rPr>
              <w:t>0,</w:t>
            </w:r>
            <w:r w:rsidR="0046096F">
              <w:rPr>
                <w:i/>
                <w:sz w:val="20"/>
                <w:szCs w:val="20"/>
                <w:lang w:val="ru-RU"/>
              </w:rPr>
              <w:t>65</w:t>
            </w:r>
            <w:r w:rsidR="0046096F" w:rsidRPr="00D90F02">
              <w:rPr>
                <w:i/>
                <w:sz w:val="20"/>
                <w:szCs w:val="20"/>
                <w:lang w:val="ru-RU"/>
              </w:rPr>
              <w:t>/</w:t>
            </w:r>
            <w:r w:rsidR="00D00D16">
              <w:rPr>
                <w:i/>
                <w:sz w:val="20"/>
                <w:szCs w:val="20"/>
                <w:lang w:val="ru-RU"/>
              </w:rPr>
              <w:t>5368</w:t>
            </w:r>
            <w:r w:rsidR="0046096F" w:rsidRPr="00D90F02">
              <w:rPr>
                <w:i/>
                <w:sz w:val="20"/>
                <w:szCs w:val="20"/>
                <w:lang w:val="ru-RU"/>
              </w:rPr>
              <w:t>=</w:t>
            </w:r>
            <w:r>
              <w:rPr>
                <w:i/>
                <w:sz w:val="20"/>
                <w:szCs w:val="20"/>
                <w:lang w:val="ru-RU"/>
              </w:rPr>
              <w:t>67</w:t>
            </w:r>
            <w:r w:rsidR="0046096F">
              <w:rPr>
                <w:i/>
                <w:sz w:val="20"/>
                <w:szCs w:val="20"/>
                <w:lang w:val="ru-RU"/>
              </w:rPr>
              <w:t xml:space="preserve"> места на 1000 чел.;</w:t>
            </w:r>
          </w:p>
          <w:p w:rsidR="0046096F" w:rsidRPr="00390D69" w:rsidRDefault="0046096F" w:rsidP="0046096F">
            <w:pPr>
              <w:pStyle w:val="aff6"/>
              <w:ind w:firstLine="0"/>
              <w:jc w:val="left"/>
              <w:rPr>
                <w:i/>
                <w:sz w:val="20"/>
                <w:szCs w:val="20"/>
                <w:lang w:val="ru-RU"/>
              </w:rPr>
            </w:pPr>
            <w:r w:rsidRPr="00390D69">
              <w:rPr>
                <w:i/>
                <w:sz w:val="20"/>
                <w:szCs w:val="20"/>
                <w:lang w:val="ru-RU"/>
              </w:rPr>
              <w:t>на базе образовательных организаций (за исключением общеобраз</w:t>
            </w:r>
            <w:r w:rsidRPr="00390D69">
              <w:rPr>
                <w:i/>
                <w:sz w:val="20"/>
                <w:szCs w:val="20"/>
                <w:lang w:val="ru-RU"/>
              </w:rPr>
              <w:t>о</w:t>
            </w:r>
            <w:r w:rsidRPr="00390D69">
              <w:rPr>
                <w:i/>
                <w:sz w:val="20"/>
                <w:szCs w:val="20"/>
                <w:lang w:val="ru-RU"/>
              </w:rPr>
              <w:t xml:space="preserve">вательных организаций): </w:t>
            </w:r>
          </w:p>
          <w:p w:rsidR="0046096F" w:rsidRDefault="00C443E5" w:rsidP="0046096F">
            <w:pPr>
              <w:pStyle w:val="aff6"/>
              <w:ind w:firstLine="0"/>
              <w:jc w:val="left"/>
              <w:rPr>
                <w:i/>
                <w:sz w:val="20"/>
                <w:szCs w:val="20"/>
                <w:lang w:val="ru-RU"/>
              </w:rPr>
            </w:pPr>
            <w:r>
              <w:rPr>
                <w:i/>
                <w:sz w:val="20"/>
                <w:szCs w:val="20"/>
                <w:lang w:val="ru-RU"/>
              </w:rPr>
              <w:t>548</w:t>
            </w:r>
            <w:r w:rsidR="0046096F">
              <w:rPr>
                <w:i/>
                <w:sz w:val="20"/>
                <w:szCs w:val="20"/>
                <w:lang w:val="ru-RU"/>
              </w:rPr>
              <w:t xml:space="preserve"> </w:t>
            </w:r>
            <w:r w:rsidR="0046096F" w:rsidRPr="00390D69">
              <w:rPr>
                <w:i/>
                <w:sz w:val="20"/>
                <w:szCs w:val="20"/>
                <w:lang w:val="ru-RU"/>
              </w:rPr>
              <w:sym w:font="Symbol" w:char="F0D7"/>
            </w:r>
            <w:r w:rsidR="0046096F" w:rsidRPr="00390D69">
              <w:rPr>
                <w:i/>
                <w:sz w:val="20"/>
                <w:szCs w:val="20"/>
                <w:lang w:val="ru-RU"/>
              </w:rPr>
              <w:t>0,</w:t>
            </w:r>
            <w:r w:rsidR="0046096F">
              <w:rPr>
                <w:i/>
                <w:sz w:val="20"/>
                <w:szCs w:val="20"/>
                <w:lang w:val="ru-RU"/>
              </w:rPr>
              <w:t>1</w:t>
            </w:r>
            <w:r w:rsidR="0046096F" w:rsidRPr="00390D69">
              <w:rPr>
                <w:i/>
                <w:sz w:val="20"/>
                <w:szCs w:val="20"/>
                <w:lang w:val="ru-RU"/>
              </w:rPr>
              <w:t>/</w:t>
            </w:r>
            <w:r w:rsidR="00D00D16">
              <w:rPr>
                <w:i/>
                <w:sz w:val="20"/>
                <w:szCs w:val="20"/>
                <w:lang w:val="ru-RU"/>
              </w:rPr>
              <w:t>5368</w:t>
            </w:r>
            <w:r w:rsidR="0046096F" w:rsidRPr="00390D69">
              <w:rPr>
                <w:i/>
                <w:sz w:val="20"/>
                <w:szCs w:val="20"/>
                <w:lang w:val="ru-RU"/>
              </w:rPr>
              <w:t>=</w:t>
            </w:r>
            <w:r>
              <w:rPr>
                <w:i/>
                <w:sz w:val="20"/>
                <w:szCs w:val="20"/>
                <w:lang w:val="ru-RU"/>
              </w:rPr>
              <w:t>10</w:t>
            </w:r>
            <w:r w:rsidR="0046096F" w:rsidRPr="00390D69">
              <w:rPr>
                <w:i/>
                <w:sz w:val="20"/>
                <w:szCs w:val="20"/>
                <w:lang w:val="ru-RU"/>
              </w:rPr>
              <w:t xml:space="preserve"> мест на</w:t>
            </w:r>
            <w:r w:rsidR="0046096F">
              <w:rPr>
                <w:i/>
                <w:sz w:val="20"/>
                <w:szCs w:val="20"/>
                <w:lang w:val="ru-RU"/>
              </w:rPr>
              <w:t xml:space="preserve"> 1000 чел.</w:t>
            </w:r>
          </w:p>
          <w:p w:rsidR="00752037" w:rsidRDefault="00752037" w:rsidP="00C443E5">
            <w:pPr>
              <w:pStyle w:val="aff6"/>
              <w:ind w:firstLine="0"/>
              <w:jc w:val="left"/>
              <w:rPr>
                <w:sz w:val="20"/>
                <w:szCs w:val="20"/>
                <w:lang w:val="ru-RU"/>
              </w:rPr>
            </w:pPr>
            <w:proofErr w:type="gramStart"/>
            <w:r>
              <w:rPr>
                <w:sz w:val="20"/>
                <w:szCs w:val="20"/>
                <w:lang w:val="ru-RU"/>
              </w:rPr>
              <w:t>Рассчитанн</w:t>
            </w:r>
            <w:r w:rsidR="0046096F">
              <w:rPr>
                <w:sz w:val="20"/>
                <w:szCs w:val="20"/>
                <w:lang w:val="ru-RU"/>
              </w:rPr>
              <w:t>ы</w:t>
            </w:r>
            <w:r w:rsidR="00C443E5">
              <w:rPr>
                <w:sz w:val="20"/>
                <w:szCs w:val="20"/>
                <w:lang w:val="ru-RU"/>
              </w:rPr>
              <w:t>й</w:t>
            </w:r>
            <w:r>
              <w:rPr>
                <w:sz w:val="20"/>
                <w:szCs w:val="20"/>
                <w:lang w:val="ru-RU"/>
              </w:rPr>
              <w:t xml:space="preserve"> </w:t>
            </w:r>
            <w:r w:rsidR="0046096F">
              <w:rPr>
                <w:sz w:val="20"/>
                <w:szCs w:val="20"/>
                <w:lang w:val="ru-RU"/>
              </w:rPr>
              <w:t>общи</w:t>
            </w:r>
            <w:r w:rsidR="00C443E5">
              <w:rPr>
                <w:sz w:val="20"/>
                <w:szCs w:val="20"/>
                <w:lang w:val="ru-RU"/>
              </w:rPr>
              <w:t>й</w:t>
            </w:r>
            <w:r>
              <w:rPr>
                <w:sz w:val="20"/>
                <w:szCs w:val="20"/>
                <w:lang w:val="ru-RU"/>
              </w:rPr>
              <w:t xml:space="preserve"> показател</w:t>
            </w:r>
            <w:r w:rsidR="00C443E5">
              <w:rPr>
                <w:sz w:val="20"/>
                <w:szCs w:val="20"/>
                <w:lang w:val="ru-RU"/>
              </w:rPr>
              <w:t xml:space="preserve">ь по сельским </w:t>
            </w:r>
            <w:proofErr w:type="spellStart"/>
            <w:r w:rsidR="00C443E5">
              <w:rPr>
                <w:sz w:val="20"/>
                <w:szCs w:val="20"/>
                <w:lang w:val="ru-RU"/>
              </w:rPr>
              <w:t>н.п</w:t>
            </w:r>
            <w:proofErr w:type="spellEnd"/>
            <w:r w:rsidR="00C443E5">
              <w:rPr>
                <w:sz w:val="20"/>
                <w:szCs w:val="20"/>
                <w:lang w:val="ru-RU"/>
              </w:rPr>
              <w:t>.</w:t>
            </w:r>
            <w:r>
              <w:rPr>
                <w:sz w:val="20"/>
                <w:szCs w:val="20"/>
                <w:lang w:val="ru-RU"/>
              </w:rPr>
              <w:t xml:space="preserve"> (</w:t>
            </w:r>
            <w:r w:rsidR="00C443E5">
              <w:rPr>
                <w:sz w:val="20"/>
                <w:szCs w:val="20"/>
                <w:lang w:val="ru-RU"/>
              </w:rPr>
              <w:t>77</w:t>
            </w:r>
            <w:r>
              <w:rPr>
                <w:sz w:val="20"/>
                <w:szCs w:val="20"/>
                <w:lang w:val="ru-RU"/>
              </w:rPr>
              <w:t xml:space="preserve"> мест на 1000 чел.) </w:t>
            </w:r>
            <w:r w:rsidR="00C443E5">
              <w:rPr>
                <w:sz w:val="20"/>
                <w:szCs w:val="20"/>
                <w:lang w:val="ru-RU"/>
              </w:rPr>
              <w:t>менее</w:t>
            </w:r>
            <w:r>
              <w:rPr>
                <w:sz w:val="20"/>
                <w:szCs w:val="20"/>
                <w:lang w:val="ru-RU"/>
              </w:rPr>
              <w:t xml:space="preserve"> предельно</w:t>
            </w:r>
            <w:r w:rsidR="00C443E5">
              <w:rPr>
                <w:sz w:val="20"/>
                <w:szCs w:val="20"/>
                <w:lang w:val="ru-RU"/>
              </w:rPr>
              <w:t>го</w:t>
            </w:r>
            <w:r>
              <w:rPr>
                <w:sz w:val="20"/>
                <w:szCs w:val="20"/>
                <w:lang w:val="ru-RU"/>
              </w:rPr>
              <w:t xml:space="preserve"> значени</w:t>
            </w:r>
            <w:r w:rsidR="00C443E5">
              <w:rPr>
                <w:sz w:val="20"/>
                <w:szCs w:val="20"/>
                <w:lang w:val="ru-RU"/>
              </w:rPr>
              <w:t>я</w:t>
            </w:r>
            <w:r>
              <w:rPr>
                <w:sz w:val="20"/>
                <w:szCs w:val="20"/>
                <w:lang w:val="ru-RU"/>
              </w:rPr>
              <w:t xml:space="preserve"> соответствующего показателя в таблице 1.2.4 Проекта </w:t>
            </w:r>
            <w:r w:rsidRPr="00200C4C">
              <w:rPr>
                <w:sz w:val="20"/>
                <w:szCs w:val="20"/>
                <w:lang w:val="ru-RU"/>
              </w:rPr>
              <w:t>РНГП Саратовской области</w:t>
            </w:r>
            <w:r w:rsidRPr="00722162">
              <w:rPr>
                <w:sz w:val="20"/>
                <w:szCs w:val="20"/>
                <w:lang w:val="ru-RU"/>
              </w:rPr>
              <w:t xml:space="preserve"> (</w:t>
            </w:r>
            <w:r>
              <w:rPr>
                <w:sz w:val="20"/>
                <w:szCs w:val="20"/>
                <w:lang w:val="ru-RU"/>
              </w:rPr>
              <w:t xml:space="preserve">95,95 мест на 1000 жителей), </w:t>
            </w:r>
            <w:r w:rsidR="00C443E5">
              <w:rPr>
                <w:sz w:val="20"/>
                <w:szCs w:val="20"/>
                <w:lang w:val="ru-RU"/>
              </w:rPr>
              <w:t xml:space="preserve">но может </w:t>
            </w:r>
            <w:r>
              <w:rPr>
                <w:sz w:val="20"/>
                <w:szCs w:val="20"/>
                <w:lang w:val="ru-RU"/>
              </w:rPr>
              <w:t>быть принят</w:t>
            </w:r>
            <w:r w:rsidR="00C443E5">
              <w:rPr>
                <w:sz w:val="20"/>
                <w:szCs w:val="20"/>
                <w:lang w:val="ru-RU"/>
              </w:rPr>
              <w:t>, поскол</w:t>
            </w:r>
            <w:r w:rsidR="00C443E5">
              <w:rPr>
                <w:sz w:val="20"/>
                <w:szCs w:val="20"/>
                <w:lang w:val="ru-RU"/>
              </w:rPr>
              <w:t>ь</w:t>
            </w:r>
            <w:r w:rsidR="00C443E5">
              <w:rPr>
                <w:sz w:val="20"/>
                <w:szCs w:val="20"/>
                <w:lang w:val="ru-RU"/>
              </w:rPr>
              <w:t>ку в Примечаниях к данной таблице указано, что п</w:t>
            </w:r>
            <w:r w:rsidR="00C443E5" w:rsidRPr="00BC7237">
              <w:rPr>
                <w:sz w:val="20"/>
                <w:szCs w:val="20"/>
                <w:lang w:val="ru-RU"/>
              </w:rPr>
              <w:t>редельные знач</w:t>
            </w:r>
            <w:r w:rsidR="00C443E5" w:rsidRPr="00BC7237">
              <w:rPr>
                <w:sz w:val="20"/>
                <w:szCs w:val="20"/>
                <w:lang w:val="ru-RU"/>
              </w:rPr>
              <w:t>е</w:t>
            </w:r>
            <w:r w:rsidR="00C443E5" w:rsidRPr="00BC7237">
              <w:rPr>
                <w:sz w:val="20"/>
                <w:szCs w:val="20"/>
                <w:lang w:val="ru-RU"/>
              </w:rPr>
              <w:t>ния расчетных показателей являются укрупненными и подлежат обяз</w:t>
            </w:r>
            <w:r w:rsidR="00C443E5" w:rsidRPr="00BC7237">
              <w:rPr>
                <w:sz w:val="20"/>
                <w:szCs w:val="20"/>
                <w:lang w:val="ru-RU"/>
              </w:rPr>
              <w:t>а</w:t>
            </w:r>
            <w:r w:rsidR="00C443E5" w:rsidRPr="00BC7237">
              <w:rPr>
                <w:sz w:val="20"/>
                <w:szCs w:val="20"/>
                <w:lang w:val="ru-RU"/>
              </w:rPr>
              <w:t>тельному уточнению для каждого муниципального образования Саратовской области при ра</w:t>
            </w:r>
            <w:r w:rsidR="00C443E5" w:rsidRPr="00BC7237">
              <w:rPr>
                <w:sz w:val="20"/>
                <w:szCs w:val="20"/>
                <w:lang w:val="ru-RU"/>
              </w:rPr>
              <w:t>з</w:t>
            </w:r>
            <w:r w:rsidR="00C443E5" w:rsidRPr="00BC7237">
              <w:rPr>
                <w:sz w:val="20"/>
                <w:szCs w:val="20"/>
                <w:lang w:val="ru-RU"/>
              </w:rPr>
              <w:t>работке местных</w:t>
            </w:r>
            <w:proofErr w:type="gramEnd"/>
            <w:r w:rsidR="00C443E5" w:rsidRPr="00BC7237">
              <w:rPr>
                <w:sz w:val="20"/>
                <w:szCs w:val="20"/>
                <w:lang w:val="ru-RU"/>
              </w:rPr>
              <w:t xml:space="preserve"> нормативов градостро</w:t>
            </w:r>
            <w:r w:rsidR="00C443E5" w:rsidRPr="00BC7237">
              <w:rPr>
                <w:sz w:val="20"/>
                <w:szCs w:val="20"/>
                <w:lang w:val="ru-RU"/>
              </w:rPr>
              <w:t>и</w:t>
            </w:r>
            <w:r w:rsidR="00C443E5" w:rsidRPr="00BC7237">
              <w:rPr>
                <w:sz w:val="20"/>
                <w:szCs w:val="20"/>
                <w:lang w:val="ru-RU"/>
              </w:rPr>
              <w:t>тельного проектирования</w:t>
            </w:r>
            <w:r w:rsidR="00C443E5">
              <w:rPr>
                <w:sz w:val="20"/>
                <w:szCs w:val="20"/>
                <w:lang w:val="ru-RU"/>
              </w:rPr>
              <w:t>.</w:t>
            </w:r>
          </w:p>
        </w:tc>
      </w:tr>
      <w:tr w:rsidR="00752037" w:rsidRPr="004532CA" w:rsidTr="0046096F">
        <w:tc>
          <w:tcPr>
            <w:tcW w:w="1446" w:type="dxa"/>
            <w:vMerge/>
            <w:shd w:val="clear" w:color="auto" w:fill="F2F2F2" w:themeFill="background1" w:themeFillShade="F2"/>
          </w:tcPr>
          <w:p w:rsidR="00752037" w:rsidRPr="00B34740" w:rsidRDefault="00752037" w:rsidP="006C445E">
            <w:pPr>
              <w:pStyle w:val="aff6"/>
              <w:ind w:firstLine="0"/>
              <w:jc w:val="left"/>
              <w:rPr>
                <w:sz w:val="20"/>
                <w:szCs w:val="20"/>
                <w:lang w:val="ru-RU"/>
              </w:rPr>
            </w:pPr>
          </w:p>
        </w:tc>
        <w:tc>
          <w:tcPr>
            <w:tcW w:w="1842" w:type="dxa"/>
          </w:tcPr>
          <w:p w:rsidR="00752037" w:rsidRPr="004532CA" w:rsidRDefault="00752037" w:rsidP="006C445E">
            <w:pPr>
              <w:pStyle w:val="aff6"/>
              <w:ind w:firstLine="0"/>
              <w:jc w:val="left"/>
              <w:rPr>
                <w:sz w:val="20"/>
                <w:szCs w:val="20"/>
                <w:lang w:val="ru-RU"/>
              </w:rPr>
            </w:pPr>
            <w:r w:rsidRPr="004532CA">
              <w:rPr>
                <w:sz w:val="20"/>
                <w:szCs w:val="20"/>
                <w:lang w:val="ru-RU"/>
              </w:rPr>
              <w:t>Расчетный показ</w:t>
            </w:r>
            <w:r w:rsidRPr="004532CA">
              <w:rPr>
                <w:sz w:val="20"/>
                <w:szCs w:val="20"/>
                <w:lang w:val="ru-RU"/>
              </w:rPr>
              <w:t>а</w:t>
            </w:r>
            <w:r w:rsidRPr="004532CA">
              <w:rPr>
                <w:sz w:val="20"/>
                <w:szCs w:val="20"/>
                <w:lang w:val="ru-RU"/>
              </w:rPr>
              <w:t>тель максимально допустимого уровня территориальной доступности</w:t>
            </w:r>
          </w:p>
        </w:tc>
        <w:tc>
          <w:tcPr>
            <w:tcW w:w="6096" w:type="dxa"/>
          </w:tcPr>
          <w:p w:rsidR="00752037" w:rsidRDefault="00752037" w:rsidP="006C445E">
            <w:pPr>
              <w:pStyle w:val="aff6"/>
              <w:ind w:firstLine="0"/>
              <w:jc w:val="left"/>
              <w:rPr>
                <w:sz w:val="20"/>
                <w:szCs w:val="20"/>
                <w:lang w:val="ru-RU"/>
              </w:rPr>
            </w:pPr>
            <w:r>
              <w:rPr>
                <w:sz w:val="20"/>
                <w:szCs w:val="20"/>
                <w:lang w:val="ru-RU"/>
              </w:rPr>
              <w:t>Транспортная доступность принята 30 мин., пешеходная д</w:t>
            </w:r>
            <w:r w:rsidRPr="00493EF8">
              <w:rPr>
                <w:sz w:val="20"/>
                <w:szCs w:val="20"/>
                <w:lang w:val="ru-RU"/>
              </w:rPr>
              <w:t xml:space="preserve">оступность принята </w:t>
            </w:r>
            <w:r>
              <w:rPr>
                <w:sz w:val="20"/>
                <w:szCs w:val="20"/>
                <w:lang w:val="ru-RU"/>
              </w:rPr>
              <w:t>1500</w:t>
            </w:r>
            <w:r w:rsidRPr="00493EF8">
              <w:rPr>
                <w:sz w:val="20"/>
                <w:szCs w:val="20"/>
                <w:lang w:val="ru-RU"/>
              </w:rPr>
              <w:t xml:space="preserve"> </w:t>
            </w:r>
            <w:r>
              <w:rPr>
                <w:sz w:val="20"/>
                <w:szCs w:val="20"/>
                <w:lang w:val="ru-RU"/>
              </w:rPr>
              <w:t xml:space="preserve">м согласно таблице 1.2.4 Проекта </w:t>
            </w:r>
            <w:r w:rsidRPr="00200C4C">
              <w:rPr>
                <w:sz w:val="20"/>
                <w:szCs w:val="20"/>
                <w:lang w:val="ru-RU"/>
              </w:rPr>
              <w:t>РНГП Саратовской области</w:t>
            </w:r>
            <w:r>
              <w:rPr>
                <w:sz w:val="20"/>
                <w:szCs w:val="20"/>
                <w:lang w:val="ru-RU"/>
              </w:rPr>
              <w:t>.</w:t>
            </w:r>
          </w:p>
        </w:tc>
      </w:tr>
    </w:tbl>
    <w:p w:rsidR="00752037" w:rsidRDefault="00752037" w:rsidP="00752037">
      <w:pPr>
        <w:pStyle w:val="20"/>
        <w:numPr>
          <w:ilvl w:val="1"/>
          <w:numId w:val="13"/>
        </w:numPr>
        <w:ind w:left="0" w:firstLine="0"/>
      </w:pPr>
      <w:bookmarkStart w:id="389" w:name="_Toc498361770"/>
      <w:bookmarkStart w:id="390" w:name="_Toc499048449"/>
      <w:r>
        <w:t>Объекты местного значения муниципального района</w:t>
      </w:r>
      <w:r w:rsidRPr="0057385A">
        <w:t xml:space="preserve"> </w:t>
      </w:r>
      <w:r>
        <w:t>в области</w:t>
      </w:r>
      <w:r w:rsidRPr="00953E5D">
        <w:t xml:space="preserve"> </w:t>
      </w:r>
      <w:bookmarkStart w:id="391" w:name="OLE_LINK321"/>
      <w:bookmarkStart w:id="392" w:name="OLE_LINK322"/>
      <w:bookmarkStart w:id="393" w:name="OLE_LINK324"/>
      <w:r w:rsidRPr="00953E5D">
        <w:t>сбор</w:t>
      </w:r>
      <w:r>
        <w:t>а</w:t>
      </w:r>
      <w:r w:rsidRPr="00953E5D">
        <w:t>, транспортировани</w:t>
      </w:r>
      <w:r>
        <w:t>я</w:t>
      </w:r>
      <w:r w:rsidRPr="00953E5D">
        <w:t>, обработк</w:t>
      </w:r>
      <w:r>
        <w:t>и</w:t>
      </w:r>
      <w:r w:rsidRPr="00953E5D">
        <w:t>, утилизаци</w:t>
      </w:r>
      <w:r>
        <w:t>и</w:t>
      </w:r>
      <w:r w:rsidRPr="00953E5D">
        <w:t>, обезвреживани</w:t>
      </w:r>
      <w:r>
        <w:t>я</w:t>
      </w:r>
      <w:r w:rsidRPr="00953E5D">
        <w:t>, размещени</w:t>
      </w:r>
      <w:r>
        <w:t>я</w:t>
      </w:r>
      <w:r w:rsidRPr="00953E5D">
        <w:t xml:space="preserve"> твердых коммунальных отходов</w:t>
      </w:r>
      <w:bookmarkEnd w:id="389"/>
      <w:bookmarkEnd w:id="390"/>
      <w:bookmarkEnd w:id="391"/>
      <w:bookmarkEnd w:id="392"/>
      <w:bookmarkEnd w:id="393"/>
    </w:p>
    <w:p w:rsidR="009F6FB0" w:rsidRPr="007F45DF" w:rsidRDefault="009F6FB0" w:rsidP="009F6FB0">
      <w:pPr>
        <w:snapToGrid w:val="0"/>
        <w:ind w:firstLine="683"/>
      </w:pPr>
      <w:proofErr w:type="gramStart"/>
      <w:r>
        <w:t xml:space="preserve">Согласно </w:t>
      </w:r>
      <w:r w:rsidRPr="007F45DF">
        <w:t xml:space="preserve">территориальной схеме обращения с отходами, в том числе с твердыми коммунальными отходами, в Саратовской области, утвержденной приказом министерства природных ресурсов и экологии Саратовской области от 22.09.2016 № 707 (с изм. от 26.06.2017) в </w:t>
      </w:r>
      <w:proofErr w:type="spellStart"/>
      <w:r w:rsidRPr="007F45DF">
        <w:t>Турковском</w:t>
      </w:r>
      <w:proofErr w:type="spellEnd"/>
      <w:r w:rsidR="00755959">
        <w:t xml:space="preserve"> муниципальном</w:t>
      </w:r>
      <w:r w:rsidRPr="007F45DF">
        <w:t xml:space="preserve"> районе </w:t>
      </w:r>
      <w:r>
        <w:t xml:space="preserve">не </w:t>
      </w:r>
      <w:r w:rsidRPr="007F45DF">
        <w:t xml:space="preserve">предусмотрено размещение </w:t>
      </w:r>
      <w:r>
        <w:t xml:space="preserve">объектов по обращению с отходами, твердые коммунальные отходы транспортируются на полигон ТКО в </w:t>
      </w:r>
      <w:proofErr w:type="spellStart"/>
      <w:r>
        <w:t>Ртищевском</w:t>
      </w:r>
      <w:proofErr w:type="spellEnd"/>
      <w:r>
        <w:t xml:space="preserve"> муниципальном районе Саратовской области.</w:t>
      </w:r>
      <w:proofErr w:type="gramEnd"/>
    </w:p>
    <w:p w:rsidR="00752037" w:rsidRDefault="00752037" w:rsidP="00752037">
      <w:pPr>
        <w:pStyle w:val="20"/>
        <w:numPr>
          <w:ilvl w:val="1"/>
          <w:numId w:val="13"/>
        </w:numPr>
        <w:ind w:left="0" w:firstLine="0"/>
      </w:pPr>
      <w:bookmarkStart w:id="394" w:name="_Toc498361771"/>
      <w:bookmarkStart w:id="395" w:name="_Toc499048450"/>
      <w:r>
        <w:t>Объекты местного значения муниципального района</w:t>
      </w:r>
      <w:r w:rsidRPr="0057385A">
        <w:t xml:space="preserve"> </w:t>
      </w:r>
      <w:r>
        <w:t xml:space="preserve">в области </w:t>
      </w:r>
      <w:r w:rsidRPr="00953E5D">
        <w:t>предупреждени</w:t>
      </w:r>
      <w:r>
        <w:t>я</w:t>
      </w:r>
      <w:r w:rsidRPr="00953E5D">
        <w:t xml:space="preserve"> чрезвычайных ситуаций</w:t>
      </w:r>
      <w:r>
        <w:t xml:space="preserve"> и ликвидации их последствий</w:t>
      </w:r>
      <w:bookmarkEnd w:id="394"/>
      <w:bookmarkEnd w:id="395"/>
    </w:p>
    <w:p w:rsidR="00752037" w:rsidRDefault="00752037" w:rsidP="00752037">
      <w:pPr>
        <w:snapToGrid w:val="0"/>
        <w:ind w:firstLine="683"/>
      </w:pPr>
      <w:r>
        <w:t>При подготовке документов территориального планирования для объектов местн</w:t>
      </w:r>
      <w:r>
        <w:t>о</w:t>
      </w:r>
      <w:r>
        <w:t xml:space="preserve">го значения муниципального района в области предупреждения чрезвычайных ситуаций для пожарной охраны необходимо руководствоваться Федеральным </w:t>
      </w:r>
      <w:hyperlink r:id="rId15" w:history="1">
        <w:r w:rsidRPr="00006F9B">
          <w:t>законом</w:t>
        </w:r>
      </w:hyperlink>
      <w:r>
        <w:t xml:space="preserve"> от 22.07.2008 № 123-ФЗ «Технический регламент о требованиях пожарной безопасности». </w:t>
      </w:r>
      <w:proofErr w:type="gramStart"/>
      <w:r>
        <w:t>Расчетные показатели количества пожарных депо и пожарных автомобилей для населенных пунктов следует принимать в соответствии с нормами проектирования объектов пожарной охраны от 01.01.1995 НПБ 101-95, введенными в действие приказом Главного управления Гос</w:t>
      </w:r>
      <w:r>
        <w:t>у</w:t>
      </w:r>
      <w:r>
        <w:t>дарственной противопожарной службы Министерства внутренних дел России от 30.12.1994 № 36 с учетом требований РНГП Саратовской области (п. 2.1.2 Проекта РНГП Саратовской области).</w:t>
      </w:r>
      <w:proofErr w:type="gramEnd"/>
    </w:p>
    <w:p w:rsidR="00752037" w:rsidRDefault="00752037" w:rsidP="00752037">
      <w:pPr>
        <w:pStyle w:val="20"/>
        <w:numPr>
          <w:ilvl w:val="1"/>
          <w:numId w:val="13"/>
        </w:numPr>
        <w:ind w:left="0" w:firstLine="0"/>
      </w:pPr>
      <w:bookmarkStart w:id="396" w:name="_Toc498361772"/>
      <w:bookmarkStart w:id="397" w:name="_Toc499048451"/>
      <w:r>
        <w:lastRenderedPageBreak/>
        <w:t>Объекты местного значения муниципального района</w:t>
      </w:r>
      <w:r w:rsidRPr="0057385A">
        <w:t xml:space="preserve"> </w:t>
      </w:r>
      <w:r>
        <w:t xml:space="preserve">в области ритуальных услуг </w:t>
      </w:r>
      <w:r w:rsidRPr="00B23676">
        <w:t>и содержания мест захоронения</w:t>
      </w:r>
      <w:bookmarkEnd w:id="396"/>
      <w:bookmarkEnd w:id="397"/>
    </w:p>
    <w:p w:rsidR="00752037" w:rsidRPr="00FB7B60" w:rsidRDefault="00752037" w:rsidP="00752037">
      <w:pPr>
        <w:keepNext/>
        <w:spacing w:before="120"/>
        <w:jc w:val="right"/>
        <w:rPr>
          <w:b/>
          <w:i/>
        </w:rPr>
      </w:pPr>
      <w:r w:rsidRPr="00FB7B60">
        <w:rPr>
          <w:b/>
          <w:i/>
        </w:rPr>
        <w:t xml:space="preserve">Таблица </w:t>
      </w:r>
      <w:r>
        <w:rPr>
          <w:b/>
          <w:i/>
        </w:rPr>
        <w:t>2.8</w:t>
      </w:r>
    </w:p>
    <w:p w:rsidR="00752037" w:rsidRDefault="00752037" w:rsidP="00752037">
      <w:pPr>
        <w:keepNext/>
        <w:spacing w:after="120"/>
        <w:ind w:firstLine="0"/>
        <w:jc w:val="center"/>
        <w:rPr>
          <w:b/>
          <w:i/>
        </w:rPr>
      </w:pPr>
      <w:r w:rsidRPr="001B1BE7">
        <w:rPr>
          <w:b/>
          <w:i/>
        </w:rPr>
        <w:t xml:space="preserve">Обоснование расчетных показателей, устанавливаемых для объектов </w:t>
      </w:r>
      <w:r w:rsidRPr="00FB7B60">
        <w:rPr>
          <w:b/>
          <w:i/>
        </w:rPr>
        <w:t>местного зн</w:t>
      </w:r>
      <w:r w:rsidRPr="00FB7B60">
        <w:rPr>
          <w:b/>
          <w:i/>
        </w:rPr>
        <w:t>а</w:t>
      </w:r>
      <w:r w:rsidRPr="00FB7B60">
        <w:rPr>
          <w:b/>
          <w:i/>
        </w:rPr>
        <w:t xml:space="preserve">чения </w:t>
      </w:r>
      <w:r>
        <w:rPr>
          <w:b/>
          <w:i/>
        </w:rPr>
        <w:t>муниципального района</w:t>
      </w:r>
      <w:r w:rsidRPr="00752A28">
        <w:rPr>
          <w:b/>
          <w:i/>
        </w:rPr>
        <w:t xml:space="preserve"> </w:t>
      </w:r>
      <w:r w:rsidRPr="00FB7B60">
        <w:rPr>
          <w:b/>
          <w:i/>
        </w:rPr>
        <w:t xml:space="preserve">в области </w:t>
      </w:r>
      <w:r w:rsidRPr="00481584">
        <w:rPr>
          <w:b/>
          <w:i/>
        </w:rPr>
        <w:t>ритуальных услуг и содержания мест зах</w:t>
      </w:r>
      <w:r w:rsidRPr="00481584">
        <w:rPr>
          <w:b/>
          <w:i/>
        </w:rPr>
        <w:t>о</w:t>
      </w:r>
      <w:r w:rsidRPr="00481584">
        <w:rPr>
          <w:b/>
          <w:i/>
        </w:rPr>
        <w:t>ронения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71"/>
        <w:gridCol w:w="2552"/>
        <w:gridCol w:w="4961"/>
      </w:tblGrid>
      <w:tr w:rsidR="00752037" w:rsidRPr="00C85A47" w:rsidTr="006C445E">
        <w:trPr>
          <w:cantSplit/>
          <w:tblHeader/>
        </w:trPr>
        <w:tc>
          <w:tcPr>
            <w:tcW w:w="1871" w:type="dxa"/>
            <w:shd w:val="clear" w:color="auto" w:fill="D9D9D9" w:themeFill="background1" w:themeFillShade="D9"/>
          </w:tcPr>
          <w:p w:rsidR="00752037" w:rsidRPr="00C85A47" w:rsidRDefault="00752037" w:rsidP="006C445E">
            <w:pPr>
              <w:pStyle w:val="aff6"/>
              <w:keepNext/>
              <w:widowControl w:val="0"/>
              <w:ind w:firstLine="0"/>
              <w:jc w:val="center"/>
              <w:rPr>
                <w:b/>
                <w:i/>
                <w:sz w:val="20"/>
                <w:szCs w:val="20"/>
                <w:lang w:val="ru-RU"/>
              </w:rPr>
            </w:pPr>
            <w:bookmarkStart w:id="398" w:name="_Hlk497494131"/>
            <w:r w:rsidRPr="00C85A47">
              <w:rPr>
                <w:b/>
                <w:i/>
                <w:sz w:val="20"/>
                <w:szCs w:val="20"/>
                <w:lang w:val="ru-RU"/>
              </w:rPr>
              <w:t>Наименование вида объекта</w:t>
            </w:r>
          </w:p>
        </w:tc>
        <w:tc>
          <w:tcPr>
            <w:tcW w:w="2552" w:type="dxa"/>
            <w:shd w:val="clear" w:color="auto" w:fill="D9D9D9" w:themeFill="background1" w:themeFillShade="D9"/>
          </w:tcPr>
          <w:p w:rsidR="00752037" w:rsidRPr="00C85A47" w:rsidRDefault="00752037" w:rsidP="006C445E">
            <w:pPr>
              <w:pStyle w:val="aff6"/>
              <w:keepNext/>
              <w:widowControl w:val="0"/>
              <w:ind w:firstLine="0"/>
              <w:jc w:val="center"/>
              <w:rPr>
                <w:b/>
                <w:i/>
                <w:sz w:val="20"/>
                <w:szCs w:val="20"/>
                <w:lang w:val="ru-RU"/>
              </w:rPr>
            </w:pPr>
            <w:r w:rsidRPr="00C85A47">
              <w:rPr>
                <w:b/>
                <w:i/>
                <w:sz w:val="20"/>
                <w:szCs w:val="20"/>
                <w:lang w:val="ru-RU"/>
              </w:rPr>
              <w:t>Тип расчетного показат</w:t>
            </w:r>
            <w:r w:rsidRPr="00C85A47">
              <w:rPr>
                <w:b/>
                <w:i/>
                <w:sz w:val="20"/>
                <w:szCs w:val="20"/>
                <w:lang w:val="ru-RU"/>
              </w:rPr>
              <w:t>е</w:t>
            </w:r>
            <w:r w:rsidRPr="00C85A47">
              <w:rPr>
                <w:b/>
                <w:i/>
                <w:sz w:val="20"/>
                <w:szCs w:val="20"/>
                <w:lang w:val="ru-RU"/>
              </w:rPr>
              <w:t>ля</w:t>
            </w:r>
          </w:p>
        </w:tc>
        <w:tc>
          <w:tcPr>
            <w:tcW w:w="4961" w:type="dxa"/>
            <w:shd w:val="clear" w:color="auto" w:fill="D9D9D9" w:themeFill="background1" w:themeFillShade="D9"/>
          </w:tcPr>
          <w:p w:rsidR="00752037" w:rsidRPr="00C85A47" w:rsidRDefault="00752037" w:rsidP="006C445E">
            <w:pPr>
              <w:pStyle w:val="aff6"/>
              <w:keepNext/>
              <w:widowControl w:val="0"/>
              <w:ind w:firstLine="0"/>
              <w:jc w:val="center"/>
              <w:rPr>
                <w:b/>
                <w:i/>
                <w:sz w:val="20"/>
                <w:szCs w:val="20"/>
                <w:lang w:val="ru-RU"/>
              </w:rPr>
            </w:pPr>
            <w:r>
              <w:rPr>
                <w:b/>
                <w:i/>
                <w:sz w:val="20"/>
                <w:szCs w:val="20"/>
                <w:lang w:val="ru-RU"/>
              </w:rPr>
              <w:t>Обоснование</w:t>
            </w:r>
            <w:r w:rsidRPr="00C85A47">
              <w:rPr>
                <w:b/>
                <w:i/>
                <w:sz w:val="20"/>
                <w:szCs w:val="20"/>
                <w:lang w:val="ru-RU"/>
              </w:rPr>
              <w:t xml:space="preserve"> расчетного показателя</w:t>
            </w:r>
          </w:p>
        </w:tc>
      </w:tr>
      <w:tr w:rsidR="00752037" w:rsidRPr="00C85A47" w:rsidTr="006C445E">
        <w:trPr>
          <w:cantSplit/>
        </w:trPr>
        <w:tc>
          <w:tcPr>
            <w:tcW w:w="1871" w:type="dxa"/>
            <w:vMerge w:val="restart"/>
            <w:shd w:val="clear" w:color="auto" w:fill="F2F2F2" w:themeFill="background1" w:themeFillShade="F2"/>
          </w:tcPr>
          <w:p w:rsidR="00752037" w:rsidRPr="00C85A47" w:rsidRDefault="00752037" w:rsidP="00476453">
            <w:pPr>
              <w:pStyle w:val="aff6"/>
              <w:widowControl w:val="0"/>
              <w:ind w:firstLine="0"/>
              <w:jc w:val="left"/>
              <w:rPr>
                <w:sz w:val="20"/>
                <w:szCs w:val="20"/>
                <w:lang w:val="ru-RU"/>
              </w:rPr>
            </w:pPr>
            <w:bookmarkStart w:id="399" w:name="OLE_LINK348"/>
            <w:bookmarkStart w:id="400" w:name="OLE_LINK349"/>
            <w:r>
              <w:rPr>
                <w:sz w:val="20"/>
                <w:szCs w:val="20"/>
                <w:lang w:val="ru-RU"/>
              </w:rPr>
              <w:t>Организация пох</w:t>
            </w:r>
            <w:r>
              <w:rPr>
                <w:sz w:val="20"/>
                <w:szCs w:val="20"/>
                <w:lang w:val="ru-RU"/>
              </w:rPr>
              <w:t>о</w:t>
            </w:r>
            <w:r>
              <w:rPr>
                <w:sz w:val="20"/>
                <w:szCs w:val="20"/>
                <w:lang w:val="ru-RU"/>
              </w:rPr>
              <w:t>ронного обслужив</w:t>
            </w:r>
            <w:r>
              <w:rPr>
                <w:sz w:val="20"/>
                <w:szCs w:val="20"/>
                <w:lang w:val="ru-RU"/>
              </w:rPr>
              <w:t>а</w:t>
            </w:r>
            <w:r>
              <w:rPr>
                <w:sz w:val="20"/>
                <w:szCs w:val="20"/>
                <w:lang w:val="ru-RU"/>
              </w:rPr>
              <w:t>ния населения</w:t>
            </w:r>
            <w:bookmarkEnd w:id="399"/>
            <w:bookmarkEnd w:id="400"/>
          </w:p>
        </w:tc>
        <w:tc>
          <w:tcPr>
            <w:tcW w:w="2552" w:type="dxa"/>
          </w:tcPr>
          <w:p w:rsidR="00752037" w:rsidRPr="00C85A47" w:rsidRDefault="00752037" w:rsidP="00476453">
            <w:pPr>
              <w:pStyle w:val="aff6"/>
              <w:widowControl w:val="0"/>
              <w:ind w:firstLine="0"/>
              <w:jc w:val="left"/>
              <w:rPr>
                <w:sz w:val="20"/>
                <w:szCs w:val="20"/>
                <w:lang w:val="ru-RU"/>
              </w:rPr>
            </w:pPr>
            <w:r w:rsidRPr="00C85A47">
              <w:rPr>
                <w:sz w:val="20"/>
                <w:szCs w:val="20"/>
                <w:lang w:val="ru-RU"/>
              </w:rPr>
              <w:t>Расчетный показатель м</w:t>
            </w:r>
            <w:r w:rsidRPr="00C85A47">
              <w:rPr>
                <w:sz w:val="20"/>
                <w:szCs w:val="20"/>
                <w:lang w:val="ru-RU"/>
              </w:rPr>
              <w:t>и</w:t>
            </w:r>
            <w:r w:rsidRPr="00C85A47">
              <w:rPr>
                <w:sz w:val="20"/>
                <w:szCs w:val="20"/>
                <w:lang w:val="ru-RU"/>
              </w:rPr>
              <w:t>нимально допустимого уровня обеспеченности</w:t>
            </w:r>
          </w:p>
        </w:tc>
        <w:tc>
          <w:tcPr>
            <w:tcW w:w="4961" w:type="dxa"/>
          </w:tcPr>
          <w:p w:rsidR="00752037" w:rsidRPr="003913FE" w:rsidRDefault="00752037" w:rsidP="006C445E">
            <w:pPr>
              <w:pStyle w:val="aff6"/>
              <w:ind w:firstLine="0"/>
              <w:rPr>
                <w:sz w:val="20"/>
                <w:szCs w:val="20"/>
                <w:lang w:val="ru-RU"/>
              </w:rPr>
            </w:pPr>
            <w:r>
              <w:rPr>
                <w:sz w:val="20"/>
                <w:szCs w:val="20"/>
                <w:lang w:val="ru-RU"/>
              </w:rPr>
              <w:t xml:space="preserve">1 объект </w:t>
            </w:r>
            <w:r w:rsidRPr="00F0270C">
              <w:rPr>
                <w:sz w:val="20"/>
                <w:szCs w:val="20"/>
                <w:lang w:val="ru-RU"/>
              </w:rPr>
              <w:t>принят в соответствии с полномочиями, уст</w:t>
            </w:r>
            <w:r w:rsidRPr="00F0270C">
              <w:rPr>
                <w:sz w:val="20"/>
                <w:szCs w:val="20"/>
                <w:lang w:val="ru-RU"/>
              </w:rPr>
              <w:t>а</w:t>
            </w:r>
            <w:r w:rsidRPr="00F0270C">
              <w:rPr>
                <w:sz w:val="20"/>
                <w:szCs w:val="20"/>
                <w:lang w:val="ru-RU"/>
              </w:rPr>
              <w:t>новленными</w:t>
            </w:r>
            <w:r>
              <w:rPr>
                <w:sz w:val="20"/>
                <w:szCs w:val="20"/>
                <w:lang w:val="ru-RU"/>
              </w:rPr>
              <w:t xml:space="preserve"> ч. 1</w:t>
            </w:r>
            <w:r w:rsidRPr="00F0270C">
              <w:rPr>
                <w:sz w:val="20"/>
                <w:szCs w:val="20"/>
                <w:lang w:val="ru-RU"/>
              </w:rPr>
              <w:t xml:space="preserve"> ст.</w:t>
            </w:r>
            <w:r>
              <w:rPr>
                <w:sz w:val="20"/>
                <w:szCs w:val="20"/>
                <w:lang w:val="ru-RU"/>
              </w:rPr>
              <w:t xml:space="preserve"> </w:t>
            </w:r>
            <w:r w:rsidRPr="00F0270C">
              <w:rPr>
                <w:sz w:val="20"/>
                <w:szCs w:val="20"/>
                <w:lang w:val="ru-RU"/>
              </w:rPr>
              <w:t xml:space="preserve">15 Федерального закона от 06.10.2003 </w:t>
            </w:r>
            <w:r>
              <w:rPr>
                <w:sz w:val="20"/>
                <w:szCs w:val="20"/>
                <w:lang w:val="ru-RU"/>
              </w:rPr>
              <w:t>№ </w:t>
            </w:r>
            <w:r w:rsidRPr="00F0270C">
              <w:rPr>
                <w:sz w:val="20"/>
                <w:szCs w:val="20"/>
                <w:lang w:val="ru-RU"/>
              </w:rPr>
              <w:t>131-ФЗ</w:t>
            </w:r>
            <w:r>
              <w:rPr>
                <w:sz w:val="20"/>
                <w:szCs w:val="20"/>
                <w:lang w:val="ru-RU"/>
              </w:rPr>
              <w:t xml:space="preserve"> «</w:t>
            </w:r>
            <w:r w:rsidRPr="00F0270C">
              <w:rPr>
                <w:sz w:val="20"/>
                <w:szCs w:val="20"/>
                <w:lang w:val="ru-RU"/>
              </w:rPr>
              <w:t>Об общих принципах организ</w:t>
            </w:r>
            <w:r w:rsidRPr="00F0270C">
              <w:rPr>
                <w:sz w:val="20"/>
                <w:szCs w:val="20"/>
                <w:lang w:val="ru-RU"/>
              </w:rPr>
              <w:t>а</w:t>
            </w:r>
            <w:r w:rsidRPr="00F0270C">
              <w:rPr>
                <w:sz w:val="20"/>
                <w:szCs w:val="20"/>
                <w:lang w:val="ru-RU"/>
              </w:rPr>
              <w:t>ции местного самоуправления в Российской Федер</w:t>
            </w:r>
            <w:r w:rsidRPr="00F0270C">
              <w:rPr>
                <w:sz w:val="20"/>
                <w:szCs w:val="20"/>
                <w:lang w:val="ru-RU"/>
              </w:rPr>
              <w:t>а</w:t>
            </w:r>
            <w:r w:rsidRPr="00F0270C">
              <w:rPr>
                <w:sz w:val="20"/>
                <w:szCs w:val="20"/>
                <w:lang w:val="ru-RU"/>
              </w:rPr>
              <w:t>ции»</w:t>
            </w:r>
            <w:r>
              <w:rPr>
                <w:sz w:val="20"/>
                <w:szCs w:val="20"/>
                <w:lang w:val="ru-RU"/>
              </w:rPr>
              <w:t xml:space="preserve">, а также в соответствии с таблицей 1.2.9 Проекта РНГП Саратовской области (1 организация </w:t>
            </w:r>
            <w:r w:rsidRPr="003913FE">
              <w:rPr>
                <w:sz w:val="20"/>
                <w:szCs w:val="20"/>
                <w:lang w:val="ru-RU"/>
              </w:rPr>
              <w:t>похоронного обслуживания населения на 15000 жителей).</w:t>
            </w:r>
          </w:p>
        </w:tc>
      </w:tr>
      <w:tr w:rsidR="00752037" w:rsidRPr="00C85A47" w:rsidTr="006C445E">
        <w:trPr>
          <w:cantSplit/>
        </w:trPr>
        <w:tc>
          <w:tcPr>
            <w:tcW w:w="1871" w:type="dxa"/>
            <w:vMerge/>
            <w:shd w:val="clear" w:color="auto" w:fill="F2F2F2" w:themeFill="background1" w:themeFillShade="F2"/>
          </w:tcPr>
          <w:p w:rsidR="00752037" w:rsidRDefault="00752037" w:rsidP="00476453">
            <w:pPr>
              <w:pStyle w:val="aff6"/>
              <w:widowControl w:val="0"/>
              <w:ind w:firstLine="0"/>
              <w:jc w:val="left"/>
              <w:rPr>
                <w:rFonts w:eastAsiaTheme="minorEastAsia"/>
                <w:sz w:val="20"/>
                <w:szCs w:val="20"/>
                <w:lang w:val="ru-RU"/>
              </w:rPr>
            </w:pPr>
          </w:p>
        </w:tc>
        <w:tc>
          <w:tcPr>
            <w:tcW w:w="2552" w:type="dxa"/>
          </w:tcPr>
          <w:p w:rsidR="00752037" w:rsidRPr="00C85A47" w:rsidRDefault="00752037" w:rsidP="00476453">
            <w:pPr>
              <w:pStyle w:val="aff6"/>
              <w:widowControl w:val="0"/>
              <w:ind w:firstLine="0"/>
              <w:jc w:val="left"/>
              <w:rPr>
                <w:sz w:val="20"/>
                <w:szCs w:val="20"/>
                <w:lang w:val="ru-RU"/>
              </w:rPr>
            </w:pPr>
            <w:r w:rsidRPr="00C85A47">
              <w:rPr>
                <w:sz w:val="20"/>
                <w:szCs w:val="20"/>
                <w:lang w:val="ru-RU"/>
              </w:rPr>
              <w:t>Расчетный показатель ма</w:t>
            </w:r>
            <w:r w:rsidRPr="00C85A47">
              <w:rPr>
                <w:sz w:val="20"/>
                <w:szCs w:val="20"/>
                <w:lang w:val="ru-RU"/>
              </w:rPr>
              <w:t>к</w:t>
            </w:r>
            <w:r w:rsidRPr="00C85A47">
              <w:rPr>
                <w:sz w:val="20"/>
                <w:szCs w:val="20"/>
                <w:lang w:val="ru-RU"/>
              </w:rPr>
              <w:t>симально допустимого уровня территориальной доступности</w:t>
            </w:r>
          </w:p>
        </w:tc>
        <w:tc>
          <w:tcPr>
            <w:tcW w:w="4961" w:type="dxa"/>
          </w:tcPr>
          <w:p w:rsidR="00752037" w:rsidRDefault="00752037" w:rsidP="006C445E">
            <w:pPr>
              <w:pStyle w:val="aff6"/>
              <w:ind w:firstLine="0"/>
              <w:rPr>
                <w:sz w:val="20"/>
                <w:szCs w:val="20"/>
                <w:lang w:val="ru-RU"/>
              </w:rPr>
            </w:pPr>
            <w:r>
              <w:rPr>
                <w:sz w:val="20"/>
                <w:szCs w:val="20"/>
                <w:lang w:val="ru-RU"/>
              </w:rPr>
              <w:t xml:space="preserve">Транспортная доступность в 60 мин. принята </w:t>
            </w:r>
            <w:r w:rsidRPr="0054588B">
              <w:rPr>
                <w:sz w:val="20"/>
                <w:szCs w:val="20"/>
                <w:lang w:val="ru-RU"/>
              </w:rPr>
              <w:t>исходя из времени, за которое можно добраться от самого удале</w:t>
            </w:r>
            <w:r w:rsidRPr="0054588B">
              <w:rPr>
                <w:sz w:val="20"/>
                <w:szCs w:val="20"/>
                <w:lang w:val="ru-RU"/>
              </w:rPr>
              <w:t>н</w:t>
            </w:r>
            <w:r w:rsidRPr="0054588B">
              <w:rPr>
                <w:sz w:val="20"/>
                <w:szCs w:val="20"/>
                <w:lang w:val="ru-RU"/>
              </w:rPr>
              <w:t>ного населенного пункта муниципального образования до объек</w:t>
            </w:r>
            <w:r>
              <w:rPr>
                <w:sz w:val="20"/>
                <w:szCs w:val="20"/>
                <w:lang w:val="ru-RU"/>
              </w:rPr>
              <w:t>та. Принятый показатель превышает соотве</w:t>
            </w:r>
            <w:r>
              <w:rPr>
                <w:sz w:val="20"/>
                <w:szCs w:val="20"/>
                <w:lang w:val="ru-RU"/>
              </w:rPr>
              <w:t>т</w:t>
            </w:r>
            <w:r>
              <w:rPr>
                <w:sz w:val="20"/>
                <w:szCs w:val="20"/>
                <w:lang w:val="ru-RU"/>
              </w:rPr>
              <w:t>ствующий показатель в таблице 1.2.9 Проекта РНГП Саратовской области, но в Примечаниях к данной та</w:t>
            </w:r>
            <w:r>
              <w:rPr>
                <w:sz w:val="20"/>
                <w:szCs w:val="20"/>
                <w:lang w:val="ru-RU"/>
              </w:rPr>
              <w:t>б</w:t>
            </w:r>
            <w:r>
              <w:rPr>
                <w:sz w:val="20"/>
                <w:szCs w:val="20"/>
                <w:lang w:val="ru-RU"/>
              </w:rPr>
              <w:t>лице указано, что п</w:t>
            </w:r>
            <w:r w:rsidRPr="00BC7237">
              <w:rPr>
                <w:sz w:val="20"/>
                <w:szCs w:val="20"/>
                <w:lang w:val="ru-RU"/>
              </w:rPr>
              <w:t>редельные значения расчетных пок</w:t>
            </w:r>
            <w:r w:rsidRPr="00BC7237">
              <w:rPr>
                <w:sz w:val="20"/>
                <w:szCs w:val="20"/>
                <w:lang w:val="ru-RU"/>
              </w:rPr>
              <w:t>а</w:t>
            </w:r>
            <w:r w:rsidRPr="00BC7237">
              <w:rPr>
                <w:sz w:val="20"/>
                <w:szCs w:val="20"/>
                <w:lang w:val="ru-RU"/>
              </w:rPr>
              <w:t>зателей являются укрупненными и подлежат обязател</w:t>
            </w:r>
            <w:r w:rsidRPr="00BC7237">
              <w:rPr>
                <w:sz w:val="20"/>
                <w:szCs w:val="20"/>
                <w:lang w:val="ru-RU"/>
              </w:rPr>
              <w:t>ь</w:t>
            </w:r>
            <w:r w:rsidRPr="00BC7237">
              <w:rPr>
                <w:sz w:val="20"/>
                <w:szCs w:val="20"/>
                <w:lang w:val="ru-RU"/>
              </w:rPr>
              <w:t>ному уточнению для каждого муниципального образ</w:t>
            </w:r>
            <w:r w:rsidRPr="00BC7237">
              <w:rPr>
                <w:sz w:val="20"/>
                <w:szCs w:val="20"/>
                <w:lang w:val="ru-RU"/>
              </w:rPr>
              <w:t>о</w:t>
            </w:r>
            <w:r w:rsidRPr="00BC7237">
              <w:rPr>
                <w:sz w:val="20"/>
                <w:szCs w:val="20"/>
                <w:lang w:val="ru-RU"/>
              </w:rPr>
              <w:t>вания Саратовской области при разработке местных нормативов градостроительного проектирования</w:t>
            </w:r>
            <w:r>
              <w:rPr>
                <w:sz w:val="20"/>
                <w:szCs w:val="20"/>
                <w:lang w:val="ru-RU"/>
              </w:rPr>
              <w:t>.</w:t>
            </w:r>
          </w:p>
        </w:tc>
      </w:tr>
      <w:tr w:rsidR="00752037" w:rsidRPr="00C85A47" w:rsidTr="006C445E">
        <w:trPr>
          <w:cantSplit/>
        </w:trPr>
        <w:tc>
          <w:tcPr>
            <w:tcW w:w="1871" w:type="dxa"/>
            <w:vMerge w:val="restart"/>
            <w:shd w:val="clear" w:color="auto" w:fill="F2F2F2" w:themeFill="background1" w:themeFillShade="F2"/>
          </w:tcPr>
          <w:p w:rsidR="00752037" w:rsidRDefault="00752037" w:rsidP="00476453">
            <w:pPr>
              <w:pStyle w:val="aff6"/>
              <w:widowControl w:val="0"/>
              <w:ind w:firstLine="0"/>
              <w:jc w:val="left"/>
              <w:rPr>
                <w:rFonts w:eastAsiaTheme="minorEastAsia"/>
                <w:sz w:val="20"/>
                <w:szCs w:val="20"/>
                <w:lang w:val="ru-RU"/>
              </w:rPr>
            </w:pPr>
            <w:r>
              <w:rPr>
                <w:sz w:val="20"/>
                <w:szCs w:val="20"/>
                <w:lang w:val="ru-RU"/>
              </w:rPr>
              <w:t>Кладбище традиц</w:t>
            </w:r>
            <w:r>
              <w:rPr>
                <w:sz w:val="20"/>
                <w:szCs w:val="20"/>
                <w:lang w:val="ru-RU"/>
              </w:rPr>
              <w:t>и</w:t>
            </w:r>
            <w:r>
              <w:rPr>
                <w:sz w:val="20"/>
                <w:szCs w:val="20"/>
                <w:lang w:val="ru-RU"/>
              </w:rPr>
              <w:t>онного захоронения</w:t>
            </w:r>
          </w:p>
        </w:tc>
        <w:tc>
          <w:tcPr>
            <w:tcW w:w="2552" w:type="dxa"/>
          </w:tcPr>
          <w:p w:rsidR="00752037" w:rsidRPr="00E646C5" w:rsidRDefault="00752037" w:rsidP="00476453">
            <w:pPr>
              <w:pStyle w:val="aff6"/>
              <w:ind w:firstLine="0"/>
              <w:jc w:val="left"/>
              <w:rPr>
                <w:sz w:val="20"/>
                <w:szCs w:val="20"/>
                <w:lang w:val="ru-RU"/>
              </w:rPr>
            </w:pPr>
            <w:r w:rsidRPr="00E646C5">
              <w:rPr>
                <w:sz w:val="20"/>
                <w:szCs w:val="20"/>
                <w:lang w:val="ru-RU"/>
              </w:rPr>
              <w:t>Расчетный показатель м</w:t>
            </w:r>
            <w:r w:rsidRPr="00E646C5">
              <w:rPr>
                <w:sz w:val="20"/>
                <w:szCs w:val="20"/>
                <w:lang w:val="ru-RU"/>
              </w:rPr>
              <w:t>и</w:t>
            </w:r>
            <w:r w:rsidRPr="00E646C5">
              <w:rPr>
                <w:sz w:val="20"/>
                <w:szCs w:val="20"/>
                <w:lang w:val="ru-RU"/>
              </w:rPr>
              <w:t>нимально допустимого уровня обеспеченности</w:t>
            </w:r>
          </w:p>
        </w:tc>
        <w:tc>
          <w:tcPr>
            <w:tcW w:w="4961" w:type="dxa"/>
          </w:tcPr>
          <w:p w:rsidR="00752037" w:rsidRPr="00903F22" w:rsidRDefault="00752037" w:rsidP="006C445E">
            <w:pPr>
              <w:pStyle w:val="aff6"/>
              <w:ind w:firstLine="0"/>
              <w:jc w:val="left"/>
              <w:rPr>
                <w:sz w:val="20"/>
                <w:szCs w:val="20"/>
                <w:lang w:val="ru-RU"/>
              </w:rPr>
            </w:pPr>
            <w:r w:rsidRPr="00903F22">
              <w:rPr>
                <w:sz w:val="20"/>
                <w:szCs w:val="20"/>
                <w:lang w:val="ru-RU"/>
              </w:rPr>
              <w:t>Площадь кладбищ принята в соответствии с Прилож</w:t>
            </w:r>
            <w:r w:rsidRPr="00903F22">
              <w:rPr>
                <w:sz w:val="20"/>
                <w:szCs w:val="20"/>
                <w:lang w:val="ru-RU"/>
              </w:rPr>
              <w:t>е</w:t>
            </w:r>
            <w:r w:rsidRPr="00903F22">
              <w:rPr>
                <w:sz w:val="20"/>
                <w:szCs w:val="20"/>
                <w:lang w:val="ru-RU"/>
              </w:rPr>
              <w:t>нием</w:t>
            </w:r>
            <w:proofErr w:type="gramStart"/>
            <w:r w:rsidRPr="00903F22">
              <w:rPr>
                <w:sz w:val="20"/>
                <w:szCs w:val="20"/>
                <w:lang w:val="ru-RU"/>
              </w:rPr>
              <w:t xml:space="preserve"> Д</w:t>
            </w:r>
            <w:proofErr w:type="gramEnd"/>
            <w:r w:rsidRPr="00903F22">
              <w:rPr>
                <w:sz w:val="20"/>
                <w:szCs w:val="20"/>
                <w:lang w:val="ru-RU"/>
              </w:rPr>
              <w:t xml:space="preserve"> СП 42.13330.2016 </w:t>
            </w:r>
            <w:r w:rsidRPr="003D6540">
              <w:rPr>
                <w:sz w:val="20"/>
                <w:szCs w:val="20"/>
                <w:lang w:val="ru-RU"/>
              </w:rPr>
              <w:t>«</w:t>
            </w:r>
            <w:bookmarkStart w:id="401" w:name="OLE_LINK79"/>
            <w:bookmarkStart w:id="402" w:name="OLE_LINK80"/>
            <w:bookmarkStart w:id="403" w:name="OLE_LINK93"/>
            <w:bookmarkStart w:id="404" w:name="OLE_LINK94"/>
            <w:r w:rsidRPr="003D6540">
              <w:rPr>
                <w:sz w:val="20"/>
                <w:szCs w:val="20"/>
                <w:lang w:val="ru-RU"/>
              </w:rPr>
              <w:t>Градостроительство. План</w:t>
            </w:r>
            <w:r w:rsidRPr="003D6540">
              <w:rPr>
                <w:sz w:val="20"/>
                <w:szCs w:val="20"/>
                <w:lang w:val="ru-RU"/>
              </w:rPr>
              <w:t>и</w:t>
            </w:r>
            <w:r w:rsidRPr="003D6540">
              <w:rPr>
                <w:sz w:val="20"/>
                <w:szCs w:val="20"/>
                <w:lang w:val="ru-RU"/>
              </w:rPr>
              <w:t>ровка и застройка городских и сельских поселений. А</w:t>
            </w:r>
            <w:r w:rsidRPr="003D6540">
              <w:rPr>
                <w:sz w:val="20"/>
                <w:szCs w:val="20"/>
                <w:lang w:val="ru-RU"/>
              </w:rPr>
              <w:t>к</w:t>
            </w:r>
            <w:r w:rsidRPr="003D6540">
              <w:rPr>
                <w:sz w:val="20"/>
                <w:szCs w:val="20"/>
                <w:lang w:val="ru-RU"/>
              </w:rPr>
              <w:t>туализированная редакция СНиП 2.07.01-89*</w:t>
            </w:r>
            <w:bookmarkEnd w:id="401"/>
            <w:bookmarkEnd w:id="402"/>
            <w:bookmarkEnd w:id="403"/>
            <w:bookmarkEnd w:id="404"/>
            <w:r w:rsidRPr="003D6540">
              <w:rPr>
                <w:sz w:val="20"/>
                <w:szCs w:val="20"/>
                <w:lang w:val="ru-RU"/>
              </w:rPr>
              <w:t xml:space="preserve">» (утв. Приказом Минстроя России от 30.12.2016 </w:t>
            </w:r>
            <w:r>
              <w:rPr>
                <w:sz w:val="20"/>
                <w:szCs w:val="20"/>
                <w:lang w:val="ru-RU"/>
              </w:rPr>
              <w:t>№ </w:t>
            </w:r>
            <w:r w:rsidRPr="003D6540">
              <w:rPr>
                <w:sz w:val="20"/>
                <w:szCs w:val="20"/>
                <w:lang w:val="ru-RU"/>
              </w:rPr>
              <w:t>1034/</w:t>
            </w:r>
            <w:proofErr w:type="spellStart"/>
            <w:proofErr w:type="gramStart"/>
            <w:r w:rsidRPr="003D6540">
              <w:rPr>
                <w:sz w:val="20"/>
                <w:szCs w:val="20"/>
                <w:lang w:val="ru-RU"/>
              </w:rPr>
              <w:t>пр</w:t>
            </w:r>
            <w:proofErr w:type="spellEnd"/>
            <w:proofErr w:type="gramEnd"/>
            <w:r w:rsidRPr="003D6540">
              <w:rPr>
                <w:sz w:val="20"/>
                <w:szCs w:val="20"/>
                <w:lang w:val="ru-RU"/>
              </w:rPr>
              <w:t>, в ред. от 10.02.2017)</w:t>
            </w:r>
            <w:r>
              <w:rPr>
                <w:sz w:val="20"/>
                <w:szCs w:val="20"/>
                <w:lang w:val="ru-RU"/>
              </w:rPr>
              <w:t xml:space="preserve"> и таблицей 1.2.9 Проекта РНГП С</w:t>
            </w:r>
            <w:r>
              <w:rPr>
                <w:sz w:val="20"/>
                <w:szCs w:val="20"/>
                <w:lang w:val="ru-RU"/>
              </w:rPr>
              <w:t>а</w:t>
            </w:r>
            <w:r>
              <w:rPr>
                <w:sz w:val="20"/>
                <w:szCs w:val="20"/>
                <w:lang w:val="ru-RU"/>
              </w:rPr>
              <w:t>ратовской области (0,24 га на 1000 жителей)</w:t>
            </w:r>
          </w:p>
        </w:tc>
      </w:tr>
      <w:tr w:rsidR="00752037" w:rsidRPr="00C85A47" w:rsidTr="006C445E">
        <w:trPr>
          <w:cantSplit/>
        </w:trPr>
        <w:tc>
          <w:tcPr>
            <w:tcW w:w="1871" w:type="dxa"/>
            <w:vMerge/>
            <w:shd w:val="clear" w:color="auto" w:fill="F2F2F2" w:themeFill="background1" w:themeFillShade="F2"/>
          </w:tcPr>
          <w:p w:rsidR="00752037" w:rsidRDefault="00752037" w:rsidP="006C445E">
            <w:pPr>
              <w:pStyle w:val="aff6"/>
              <w:widowControl w:val="0"/>
              <w:ind w:firstLine="0"/>
              <w:rPr>
                <w:sz w:val="20"/>
                <w:szCs w:val="20"/>
                <w:lang w:val="ru-RU"/>
              </w:rPr>
            </w:pPr>
          </w:p>
        </w:tc>
        <w:tc>
          <w:tcPr>
            <w:tcW w:w="2552" w:type="dxa"/>
          </w:tcPr>
          <w:p w:rsidR="00752037" w:rsidRPr="00E646C5" w:rsidRDefault="00752037" w:rsidP="006C445E">
            <w:pPr>
              <w:pStyle w:val="aff6"/>
              <w:ind w:firstLine="0"/>
              <w:jc w:val="left"/>
              <w:rPr>
                <w:sz w:val="20"/>
                <w:szCs w:val="20"/>
                <w:lang w:val="ru-RU"/>
              </w:rPr>
            </w:pPr>
            <w:r w:rsidRPr="00E646C5">
              <w:rPr>
                <w:sz w:val="20"/>
                <w:szCs w:val="20"/>
                <w:lang w:val="ru-RU"/>
              </w:rPr>
              <w:t>Расчетный показатель ма</w:t>
            </w:r>
            <w:r w:rsidRPr="00E646C5">
              <w:rPr>
                <w:sz w:val="20"/>
                <w:szCs w:val="20"/>
                <w:lang w:val="ru-RU"/>
              </w:rPr>
              <w:t>к</w:t>
            </w:r>
            <w:r w:rsidRPr="00E646C5">
              <w:rPr>
                <w:sz w:val="20"/>
                <w:szCs w:val="20"/>
                <w:lang w:val="ru-RU"/>
              </w:rPr>
              <w:t>симально допустимого уровня территориальной доступности</w:t>
            </w:r>
          </w:p>
        </w:tc>
        <w:tc>
          <w:tcPr>
            <w:tcW w:w="4961" w:type="dxa"/>
          </w:tcPr>
          <w:p w:rsidR="00752037" w:rsidRPr="00903F22" w:rsidRDefault="00752037" w:rsidP="006C445E">
            <w:pPr>
              <w:pStyle w:val="Default"/>
              <w:rPr>
                <w:sz w:val="20"/>
                <w:szCs w:val="20"/>
              </w:rPr>
            </w:pPr>
            <w:r>
              <w:rPr>
                <w:sz w:val="20"/>
                <w:szCs w:val="20"/>
              </w:rPr>
              <w:t xml:space="preserve">Транспортная доступность в 60 мин. принята </w:t>
            </w:r>
            <w:r w:rsidRPr="0054588B">
              <w:rPr>
                <w:sz w:val="20"/>
                <w:szCs w:val="20"/>
              </w:rPr>
              <w:t>исходя из времени, за которое можно добраться от самого удале</w:t>
            </w:r>
            <w:r w:rsidRPr="0054588B">
              <w:rPr>
                <w:sz w:val="20"/>
                <w:szCs w:val="20"/>
              </w:rPr>
              <w:t>н</w:t>
            </w:r>
            <w:r w:rsidRPr="0054588B">
              <w:rPr>
                <w:sz w:val="20"/>
                <w:szCs w:val="20"/>
              </w:rPr>
              <w:t>ного населенного пункта муниципального образования до объек</w:t>
            </w:r>
            <w:r>
              <w:rPr>
                <w:sz w:val="20"/>
                <w:szCs w:val="20"/>
              </w:rPr>
              <w:t xml:space="preserve">та. Санитарно-защитная зона устанавливается согласно </w:t>
            </w:r>
            <w:r w:rsidRPr="00EC307A">
              <w:rPr>
                <w:sz w:val="20"/>
                <w:szCs w:val="20"/>
              </w:rPr>
              <w:t xml:space="preserve">СанПиН 2.2.1/2.1.1.1200-03 </w:t>
            </w:r>
            <w:r>
              <w:rPr>
                <w:sz w:val="20"/>
                <w:szCs w:val="20"/>
              </w:rPr>
              <w:t>«</w:t>
            </w:r>
            <w:r w:rsidRPr="00EC307A">
              <w:rPr>
                <w:sz w:val="20"/>
                <w:szCs w:val="20"/>
              </w:rPr>
              <w:t>Санитарно-защитные зоны и санитарная классификация предпри</w:t>
            </w:r>
            <w:r w:rsidRPr="00EC307A">
              <w:rPr>
                <w:sz w:val="20"/>
                <w:szCs w:val="20"/>
              </w:rPr>
              <w:t>я</w:t>
            </w:r>
            <w:r w:rsidRPr="00EC307A">
              <w:rPr>
                <w:sz w:val="20"/>
                <w:szCs w:val="20"/>
              </w:rPr>
              <w:t>тий, сооружений и иных объектов</w:t>
            </w:r>
            <w:r>
              <w:rPr>
                <w:sz w:val="20"/>
                <w:szCs w:val="20"/>
              </w:rPr>
              <w:t>» (500 м).</w:t>
            </w:r>
          </w:p>
        </w:tc>
      </w:tr>
    </w:tbl>
    <w:p w:rsidR="00752037" w:rsidRDefault="00752037" w:rsidP="00752037">
      <w:pPr>
        <w:pStyle w:val="20"/>
        <w:numPr>
          <w:ilvl w:val="1"/>
          <w:numId w:val="13"/>
        </w:numPr>
        <w:ind w:left="0" w:firstLine="0"/>
      </w:pPr>
      <w:bookmarkStart w:id="405" w:name="_Toc498361773"/>
      <w:bookmarkStart w:id="406" w:name="_Toc499048452"/>
      <w:bookmarkEnd w:id="398"/>
      <w:r>
        <w:lastRenderedPageBreak/>
        <w:t>Объекты местного значения муниципального района</w:t>
      </w:r>
      <w:r w:rsidRPr="0057385A">
        <w:t xml:space="preserve"> </w:t>
      </w:r>
      <w:r>
        <w:t>в области культуры и искусства</w:t>
      </w:r>
      <w:bookmarkEnd w:id="405"/>
      <w:bookmarkEnd w:id="406"/>
    </w:p>
    <w:p w:rsidR="00752037" w:rsidRPr="00662113" w:rsidRDefault="00752037" w:rsidP="00752037">
      <w:pPr>
        <w:keepNext/>
        <w:spacing w:before="120"/>
        <w:jc w:val="right"/>
        <w:rPr>
          <w:b/>
          <w:i/>
        </w:rPr>
      </w:pPr>
      <w:r w:rsidRPr="00662113">
        <w:rPr>
          <w:b/>
          <w:i/>
        </w:rPr>
        <w:t>Таблица</w:t>
      </w:r>
      <w:r>
        <w:rPr>
          <w:b/>
          <w:i/>
        </w:rPr>
        <w:t xml:space="preserve"> 2.9</w:t>
      </w:r>
    </w:p>
    <w:p w:rsidR="00752037" w:rsidRDefault="00752037" w:rsidP="00752037">
      <w:pPr>
        <w:keepNext/>
        <w:spacing w:after="120"/>
        <w:ind w:firstLine="0"/>
        <w:jc w:val="center"/>
        <w:rPr>
          <w:b/>
          <w:i/>
        </w:rPr>
      </w:pPr>
      <w:bookmarkStart w:id="407" w:name="OLE_LINK1008"/>
      <w:bookmarkStart w:id="408" w:name="OLE_LINK1009"/>
      <w:bookmarkStart w:id="409" w:name="OLE_LINK1010"/>
      <w:r w:rsidRPr="001B1BE7">
        <w:rPr>
          <w:b/>
          <w:i/>
        </w:rPr>
        <w:t xml:space="preserve">Обоснование расчетных показателей, устанавливаемых для объектов </w:t>
      </w:r>
      <w:bookmarkEnd w:id="407"/>
      <w:bookmarkEnd w:id="408"/>
      <w:bookmarkEnd w:id="409"/>
      <w:r>
        <w:rPr>
          <w:b/>
          <w:i/>
        </w:rPr>
        <w:t>местного зн</w:t>
      </w:r>
      <w:r>
        <w:rPr>
          <w:b/>
          <w:i/>
        </w:rPr>
        <w:t>а</w:t>
      </w:r>
      <w:r>
        <w:rPr>
          <w:b/>
          <w:i/>
        </w:rPr>
        <w:t>чения муниципального района</w:t>
      </w:r>
      <w:r w:rsidRPr="00752A28">
        <w:rPr>
          <w:b/>
          <w:i/>
        </w:rPr>
        <w:t xml:space="preserve"> </w:t>
      </w:r>
      <w:r w:rsidRPr="00662113">
        <w:rPr>
          <w:b/>
          <w:i/>
        </w:rPr>
        <w:t>в области культуры и искусства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2976"/>
        <w:gridCol w:w="4679"/>
      </w:tblGrid>
      <w:tr w:rsidR="00752037" w:rsidRPr="00722162" w:rsidTr="006C445E">
        <w:trPr>
          <w:cantSplit/>
          <w:tblHeader/>
        </w:trPr>
        <w:tc>
          <w:tcPr>
            <w:tcW w:w="1729" w:type="dxa"/>
            <w:shd w:val="clear" w:color="auto" w:fill="D9D9D9" w:themeFill="background1" w:themeFillShade="D9"/>
          </w:tcPr>
          <w:p w:rsidR="00752037" w:rsidRPr="00722162" w:rsidRDefault="00752037" w:rsidP="006C445E">
            <w:pPr>
              <w:pStyle w:val="aff6"/>
              <w:keepNext/>
              <w:ind w:firstLine="0"/>
              <w:jc w:val="center"/>
              <w:rPr>
                <w:b/>
                <w:i/>
                <w:sz w:val="20"/>
                <w:szCs w:val="20"/>
                <w:lang w:val="ru-RU"/>
              </w:rPr>
            </w:pPr>
            <w:bookmarkStart w:id="410" w:name="OLE_LINK398"/>
            <w:bookmarkStart w:id="411" w:name="OLE_LINK493"/>
            <w:bookmarkStart w:id="412" w:name="OLE_LINK494"/>
            <w:bookmarkStart w:id="413" w:name="OLE_LINK452"/>
            <w:bookmarkStart w:id="414" w:name="OLE_LINK453"/>
            <w:r w:rsidRPr="00722162">
              <w:rPr>
                <w:b/>
                <w:i/>
                <w:sz w:val="20"/>
                <w:szCs w:val="20"/>
                <w:lang w:val="ru-RU"/>
              </w:rPr>
              <w:t>Наименование вида объекта</w:t>
            </w:r>
          </w:p>
        </w:tc>
        <w:tc>
          <w:tcPr>
            <w:tcW w:w="2976" w:type="dxa"/>
            <w:shd w:val="clear" w:color="auto" w:fill="D9D9D9" w:themeFill="background1" w:themeFillShade="D9"/>
          </w:tcPr>
          <w:p w:rsidR="00752037" w:rsidRPr="00722162" w:rsidRDefault="00752037" w:rsidP="006C445E">
            <w:pPr>
              <w:pStyle w:val="aff6"/>
              <w:keepNext/>
              <w:ind w:firstLine="0"/>
              <w:jc w:val="center"/>
              <w:rPr>
                <w:b/>
                <w:i/>
                <w:sz w:val="20"/>
                <w:szCs w:val="20"/>
                <w:lang w:val="ru-RU"/>
              </w:rPr>
            </w:pPr>
            <w:r w:rsidRPr="00722162">
              <w:rPr>
                <w:b/>
                <w:i/>
                <w:sz w:val="20"/>
                <w:szCs w:val="20"/>
                <w:lang w:val="ru-RU"/>
              </w:rPr>
              <w:t>Тип расчетного показателя</w:t>
            </w:r>
          </w:p>
        </w:tc>
        <w:tc>
          <w:tcPr>
            <w:tcW w:w="4679" w:type="dxa"/>
            <w:shd w:val="clear" w:color="auto" w:fill="D9D9D9" w:themeFill="background1" w:themeFillShade="D9"/>
          </w:tcPr>
          <w:p w:rsidR="00752037" w:rsidRPr="00722162" w:rsidRDefault="00752037" w:rsidP="006C445E">
            <w:pPr>
              <w:pStyle w:val="aff6"/>
              <w:keepNext/>
              <w:ind w:firstLine="0"/>
              <w:jc w:val="center"/>
              <w:rPr>
                <w:sz w:val="20"/>
                <w:szCs w:val="20"/>
                <w:lang w:val="ru-RU"/>
              </w:rPr>
            </w:pPr>
            <w:r w:rsidRPr="00722162">
              <w:rPr>
                <w:b/>
                <w:i/>
                <w:sz w:val="20"/>
                <w:szCs w:val="20"/>
                <w:lang w:val="ru-RU"/>
              </w:rPr>
              <w:t>Обоснование расчетного показателя</w:t>
            </w:r>
          </w:p>
        </w:tc>
      </w:tr>
      <w:tr w:rsidR="00752037" w:rsidRPr="00722162" w:rsidTr="006C445E">
        <w:trPr>
          <w:cantSplit/>
          <w:trHeight w:val="690"/>
        </w:trPr>
        <w:tc>
          <w:tcPr>
            <w:tcW w:w="1729" w:type="dxa"/>
            <w:vMerge w:val="restart"/>
            <w:shd w:val="clear" w:color="auto" w:fill="F2F2F2" w:themeFill="background1" w:themeFillShade="F2"/>
          </w:tcPr>
          <w:p w:rsidR="00752037" w:rsidRPr="00722162" w:rsidRDefault="00752037" w:rsidP="006C445E">
            <w:pPr>
              <w:pStyle w:val="aff6"/>
              <w:ind w:firstLine="0"/>
              <w:jc w:val="left"/>
              <w:rPr>
                <w:sz w:val="20"/>
                <w:szCs w:val="20"/>
                <w:lang w:val="ru-RU"/>
              </w:rPr>
            </w:pPr>
            <w:bookmarkStart w:id="415" w:name="_Hlk490346184"/>
            <w:proofErr w:type="spellStart"/>
            <w:r w:rsidRPr="00722162">
              <w:rPr>
                <w:sz w:val="20"/>
                <w:szCs w:val="20"/>
              </w:rPr>
              <w:t>Межпоселенческая</w:t>
            </w:r>
            <w:proofErr w:type="spellEnd"/>
            <w:r w:rsidRPr="00722162">
              <w:rPr>
                <w:sz w:val="20"/>
                <w:szCs w:val="20"/>
              </w:rPr>
              <w:t xml:space="preserve"> </w:t>
            </w:r>
            <w:proofErr w:type="spellStart"/>
            <w:r w:rsidRPr="00722162">
              <w:rPr>
                <w:sz w:val="20"/>
                <w:szCs w:val="20"/>
              </w:rPr>
              <w:t>библиотека</w:t>
            </w:r>
            <w:proofErr w:type="spellEnd"/>
          </w:p>
        </w:tc>
        <w:tc>
          <w:tcPr>
            <w:tcW w:w="2976" w:type="dxa"/>
          </w:tcPr>
          <w:p w:rsidR="00752037" w:rsidRPr="00722162" w:rsidRDefault="00752037" w:rsidP="006C445E">
            <w:pPr>
              <w:pStyle w:val="aff6"/>
              <w:ind w:firstLine="0"/>
              <w:jc w:val="left"/>
              <w:rPr>
                <w:sz w:val="20"/>
                <w:szCs w:val="20"/>
                <w:lang w:val="ru-RU"/>
              </w:rPr>
            </w:pPr>
            <w:r w:rsidRPr="00722162">
              <w:rPr>
                <w:sz w:val="20"/>
                <w:szCs w:val="20"/>
                <w:lang w:val="ru-RU"/>
              </w:rPr>
              <w:t>Расчетный показатель минимал</w:t>
            </w:r>
            <w:r w:rsidRPr="00722162">
              <w:rPr>
                <w:sz w:val="20"/>
                <w:szCs w:val="20"/>
                <w:lang w:val="ru-RU"/>
              </w:rPr>
              <w:t>ь</w:t>
            </w:r>
            <w:r w:rsidRPr="00722162">
              <w:rPr>
                <w:sz w:val="20"/>
                <w:szCs w:val="20"/>
                <w:lang w:val="ru-RU"/>
              </w:rPr>
              <w:t>но допустимого уровня обесп</w:t>
            </w:r>
            <w:r w:rsidRPr="00722162">
              <w:rPr>
                <w:sz w:val="20"/>
                <w:szCs w:val="20"/>
                <w:lang w:val="ru-RU"/>
              </w:rPr>
              <w:t>е</w:t>
            </w:r>
            <w:r w:rsidRPr="00722162">
              <w:rPr>
                <w:sz w:val="20"/>
                <w:szCs w:val="20"/>
                <w:lang w:val="ru-RU"/>
              </w:rPr>
              <w:t>ченности</w:t>
            </w:r>
          </w:p>
        </w:tc>
        <w:tc>
          <w:tcPr>
            <w:tcW w:w="4679" w:type="dxa"/>
          </w:tcPr>
          <w:p w:rsidR="00752037" w:rsidRPr="00722162" w:rsidRDefault="00752037" w:rsidP="006C445E">
            <w:pPr>
              <w:pStyle w:val="Default"/>
              <w:rPr>
                <w:color w:val="auto"/>
                <w:sz w:val="20"/>
                <w:szCs w:val="20"/>
              </w:rPr>
            </w:pPr>
            <w:r w:rsidRPr="00722162">
              <w:rPr>
                <w:color w:val="auto"/>
                <w:sz w:val="20"/>
                <w:szCs w:val="20"/>
              </w:rPr>
              <w:t>Не менее 1 объекта принято в соответствии с табл</w:t>
            </w:r>
            <w:r w:rsidRPr="00722162">
              <w:rPr>
                <w:color w:val="auto"/>
                <w:sz w:val="20"/>
                <w:szCs w:val="20"/>
              </w:rPr>
              <w:t>и</w:t>
            </w:r>
            <w:r w:rsidRPr="00722162">
              <w:rPr>
                <w:color w:val="auto"/>
                <w:sz w:val="20"/>
                <w:szCs w:val="20"/>
              </w:rPr>
              <w:t xml:space="preserve">цей 1 </w:t>
            </w:r>
            <w:bookmarkStart w:id="416" w:name="OLE_LINK941"/>
            <w:bookmarkStart w:id="417" w:name="OLE_LINK942"/>
            <w:bookmarkStart w:id="418" w:name="OLE_LINK943"/>
            <w:r w:rsidRPr="00722162">
              <w:rPr>
                <w:color w:val="auto"/>
                <w:sz w:val="20"/>
                <w:szCs w:val="20"/>
              </w:rPr>
              <w:t xml:space="preserve">Распоряжения Минкультуры России </w:t>
            </w:r>
            <w:r>
              <w:rPr>
                <w:color w:val="auto"/>
                <w:sz w:val="20"/>
                <w:szCs w:val="20"/>
              </w:rPr>
              <w:t xml:space="preserve">от 02.08.2017 № Р-965 </w:t>
            </w:r>
            <w:r w:rsidRPr="00722162">
              <w:rPr>
                <w:color w:val="auto"/>
                <w:sz w:val="20"/>
                <w:szCs w:val="20"/>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416"/>
            <w:bookmarkEnd w:id="417"/>
            <w:bookmarkEnd w:id="418"/>
          </w:p>
        </w:tc>
      </w:tr>
      <w:tr w:rsidR="00752037" w:rsidRPr="00722162" w:rsidTr="006C445E">
        <w:trPr>
          <w:cantSplit/>
        </w:trPr>
        <w:tc>
          <w:tcPr>
            <w:tcW w:w="1729" w:type="dxa"/>
            <w:vMerge/>
            <w:shd w:val="clear" w:color="auto" w:fill="F2F2F2" w:themeFill="background1" w:themeFillShade="F2"/>
          </w:tcPr>
          <w:p w:rsidR="00752037" w:rsidRPr="00722162" w:rsidRDefault="00752037" w:rsidP="006C445E">
            <w:pPr>
              <w:pStyle w:val="aff6"/>
              <w:ind w:firstLine="0"/>
              <w:jc w:val="left"/>
              <w:rPr>
                <w:sz w:val="20"/>
                <w:szCs w:val="20"/>
                <w:lang w:val="ru-RU"/>
              </w:rPr>
            </w:pPr>
          </w:p>
        </w:tc>
        <w:tc>
          <w:tcPr>
            <w:tcW w:w="2976" w:type="dxa"/>
          </w:tcPr>
          <w:p w:rsidR="00752037" w:rsidRPr="00722162" w:rsidRDefault="00752037" w:rsidP="006C445E">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w:t>
            </w:r>
            <w:r w:rsidRPr="00722162">
              <w:rPr>
                <w:sz w:val="20"/>
                <w:szCs w:val="20"/>
                <w:lang w:val="ru-RU"/>
              </w:rPr>
              <w:t>р</w:t>
            </w:r>
            <w:r w:rsidRPr="00722162">
              <w:rPr>
                <w:sz w:val="20"/>
                <w:szCs w:val="20"/>
                <w:lang w:val="ru-RU"/>
              </w:rPr>
              <w:t>риториальной доступности</w:t>
            </w:r>
          </w:p>
        </w:tc>
        <w:tc>
          <w:tcPr>
            <w:tcW w:w="4679" w:type="dxa"/>
          </w:tcPr>
          <w:p w:rsidR="00752037" w:rsidRPr="00722162" w:rsidRDefault="00752037" w:rsidP="006C445E">
            <w:pPr>
              <w:pStyle w:val="Default"/>
              <w:rPr>
                <w:color w:val="auto"/>
                <w:sz w:val="20"/>
                <w:szCs w:val="20"/>
              </w:rPr>
            </w:pPr>
            <w:r w:rsidRPr="00722162">
              <w:rPr>
                <w:color w:val="auto"/>
                <w:sz w:val="20"/>
                <w:szCs w:val="20"/>
              </w:rPr>
              <w:t xml:space="preserve">Транспортная доступность принята </w:t>
            </w:r>
            <w:r>
              <w:rPr>
                <w:color w:val="auto"/>
                <w:sz w:val="20"/>
                <w:szCs w:val="20"/>
              </w:rPr>
              <w:t>60</w:t>
            </w:r>
            <w:r w:rsidRPr="00722162">
              <w:rPr>
                <w:color w:val="auto"/>
                <w:sz w:val="20"/>
                <w:szCs w:val="20"/>
              </w:rPr>
              <w:t xml:space="preserve"> мин. в соо</w:t>
            </w:r>
            <w:r w:rsidRPr="00722162">
              <w:rPr>
                <w:color w:val="auto"/>
                <w:sz w:val="20"/>
                <w:szCs w:val="20"/>
              </w:rPr>
              <w:t>т</w:t>
            </w:r>
            <w:r w:rsidRPr="00722162">
              <w:rPr>
                <w:color w:val="auto"/>
                <w:sz w:val="20"/>
                <w:szCs w:val="20"/>
              </w:rPr>
              <w:t xml:space="preserve">ветствии с таблицей 1 Распоряжения Минкультуры России </w:t>
            </w:r>
            <w:r>
              <w:rPr>
                <w:color w:val="auto"/>
                <w:sz w:val="20"/>
                <w:szCs w:val="20"/>
              </w:rPr>
              <w:t xml:space="preserve">от 02.08.2017 № Р-965 </w:t>
            </w:r>
            <w:r w:rsidRPr="00722162">
              <w:rPr>
                <w:color w:val="auto"/>
                <w:sz w:val="20"/>
                <w:szCs w:val="20"/>
              </w:rPr>
              <w:t>«Об утверждении М</w:t>
            </w:r>
            <w:r w:rsidRPr="00722162">
              <w:rPr>
                <w:color w:val="auto"/>
                <w:sz w:val="20"/>
                <w:szCs w:val="20"/>
              </w:rPr>
              <w:t>е</w:t>
            </w:r>
            <w:r w:rsidRPr="00722162">
              <w:rPr>
                <w:color w:val="auto"/>
                <w:sz w:val="20"/>
                <w:szCs w:val="20"/>
              </w:rPr>
              <w:t>тодических рекомендаций субъектам Российской Федерации и органам местного самоуправления по развитию сети организаций культуры и обеспеченн</w:t>
            </w:r>
            <w:r w:rsidRPr="00722162">
              <w:rPr>
                <w:color w:val="auto"/>
                <w:sz w:val="20"/>
                <w:szCs w:val="20"/>
              </w:rPr>
              <w:t>о</w:t>
            </w:r>
            <w:r w:rsidRPr="00722162">
              <w:rPr>
                <w:color w:val="auto"/>
                <w:sz w:val="20"/>
                <w:szCs w:val="20"/>
              </w:rPr>
              <w:t>сти населения услугами организаций культуры»</w:t>
            </w:r>
          </w:p>
        </w:tc>
      </w:tr>
      <w:bookmarkEnd w:id="415"/>
      <w:tr w:rsidR="00752037" w:rsidRPr="00722162" w:rsidTr="006C445E">
        <w:trPr>
          <w:cantSplit/>
        </w:trPr>
        <w:tc>
          <w:tcPr>
            <w:tcW w:w="1729" w:type="dxa"/>
            <w:vMerge w:val="restart"/>
            <w:shd w:val="clear" w:color="auto" w:fill="F2F2F2" w:themeFill="background1" w:themeFillShade="F2"/>
          </w:tcPr>
          <w:p w:rsidR="00752037" w:rsidRPr="00722162" w:rsidRDefault="00752037" w:rsidP="006C445E">
            <w:pPr>
              <w:pStyle w:val="aff6"/>
              <w:ind w:firstLine="0"/>
              <w:jc w:val="left"/>
              <w:rPr>
                <w:sz w:val="20"/>
                <w:szCs w:val="20"/>
              </w:rPr>
            </w:pPr>
            <w:r>
              <w:rPr>
                <w:sz w:val="20"/>
                <w:szCs w:val="20"/>
                <w:lang w:val="ru-RU"/>
              </w:rPr>
              <w:t>Детская</w:t>
            </w:r>
            <w:r w:rsidRPr="00722162">
              <w:rPr>
                <w:sz w:val="20"/>
                <w:szCs w:val="20"/>
              </w:rPr>
              <w:t xml:space="preserve"> </w:t>
            </w:r>
            <w:proofErr w:type="spellStart"/>
            <w:r w:rsidRPr="00722162">
              <w:rPr>
                <w:sz w:val="20"/>
                <w:szCs w:val="20"/>
              </w:rPr>
              <w:t>библиотека</w:t>
            </w:r>
            <w:proofErr w:type="spellEnd"/>
          </w:p>
        </w:tc>
        <w:tc>
          <w:tcPr>
            <w:tcW w:w="2976" w:type="dxa"/>
          </w:tcPr>
          <w:p w:rsidR="00752037" w:rsidRPr="00722162" w:rsidRDefault="00752037" w:rsidP="006C445E">
            <w:pPr>
              <w:pStyle w:val="aff6"/>
              <w:ind w:firstLine="0"/>
              <w:jc w:val="left"/>
              <w:rPr>
                <w:sz w:val="20"/>
                <w:szCs w:val="20"/>
                <w:lang w:val="ru-RU"/>
              </w:rPr>
            </w:pPr>
            <w:r w:rsidRPr="00722162">
              <w:rPr>
                <w:sz w:val="20"/>
                <w:szCs w:val="20"/>
                <w:lang w:val="ru-RU"/>
              </w:rPr>
              <w:t>Расчетный показатель минимал</w:t>
            </w:r>
            <w:r w:rsidRPr="00722162">
              <w:rPr>
                <w:sz w:val="20"/>
                <w:szCs w:val="20"/>
                <w:lang w:val="ru-RU"/>
              </w:rPr>
              <w:t>ь</w:t>
            </w:r>
            <w:r w:rsidRPr="00722162">
              <w:rPr>
                <w:sz w:val="20"/>
                <w:szCs w:val="20"/>
                <w:lang w:val="ru-RU"/>
              </w:rPr>
              <w:t>но допустимого уровня обесп</w:t>
            </w:r>
            <w:r w:rsidRPr="00722162">
              <w:rPr>
                <w:sz w:val="20"/>
                <w:szCs w:val="20"/>
                <w:lang w:val="ru-RU"/>
              </w:rPr>
              <w:t>е</w:t>
            </w:r>
            <w:r w:rsidRPr="00722162">
              <w:rPr>
                <w:sz w:val="20"/>
                <w:szCs w:val="20"/>
                <w:lang w:val="ru-RU"/>
              </w:rPr>
              <w:t>ченности</w:t>
            </w:r>
          </w:p>
        </w:tc>
        <w:tc>
          <w:tcPr>
            <w:tcW w:w="4679" w:type="dxa"/>
          </w:tcPr>
          <w:p w:rsidR="00752037" w:rsidRPr="00722162" w:rsidRDefault="00752037" w:rsidP="006C445E">
            <w:pPr>
              <w:pStyle w:val="Default"/>
              <w:rPr>
                <w:color w:val="auto"/>
                <w:sz w:val="20"/>
                <w:szCs w:val="20"/>
              </w:rPr>
            </w:pPr>
            <w:r w:rsidRPr="00722162">
              <w:rPr>
                <w:color w:val="auto"/>
                <w:sz w:val="20"/>
                <w:szCs w:val="20"/>
              </w:rPr>
              <w:t>Не менее 1 объекта принято в соответствии с табл</w:t>
            </w:r>
            <w:r w:rsidRPr="00722162">
              <w:rPr>
                <w:color w:val="auto"/>
                <w:sz w:val="20"/>
                <w:szCs w:val="20"/>
              </w:rPr>
              <w:t>и</w:t>
            </w:r>
            <w:r w:rsidRPr="00722162">
              <w:rPr>
                <w:color w:val="auto"/>
                <w:sz w:val="20"/>
                <w:szCs w:val="20"/>
              </w:rPr>
              <w:t xml:space="preserve">цей 1 Распоряжения Минкультуры России </w:t>
            </w:r>
            <w:r>
              <w:rPr>
                <w:color w:val="auto"/>
                <w:sz w:val="20"/>
                <w:szCs w:val="20"/>
              </w:rPr>
              <w:t>от 02.08.2017 № Р-965</w:t>
            </w:r>
            <w:r w:rsidRPr="00722162">
              <w:rPr>
                <w:color w:val="auto"/>
                <w:sz w:val="20"/>
                <w:szCs w:val="20"/>
              </w:rPr>
              <w:t xml:space="preserve">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752037" w:rsidRPr="00722162" w:rsidTr="006C445E">
        <w:trPr>
          <w:cantSplit/>
        </w:trPr>
        <w:tc>
          <w:tcPr>
            <w:tcW w:w="1729" w:type="dxa"/>
            <w:vMerge/>
            <w:shd w:val="clear" w:color="auto" w:fill="F2F2F2" w:themeFill="background1" w:themeFillShade="F2"/>
          </w:tcPr>
          <w:p w:rsidR="00752037" w:rsidRPr="00722162" w:rsidRDefault="00752037" w:rsidP="006C445E">
            <w:pPr>
              <w:pStyle w:val="aff6"/>
              <w:ind w:firstLine="0"/>
              <w:jc w:val="left"/>
              <w:rPr>
                <w:sz w:val="20"/>
                <w:szCs w:val="20"/>
                <w:lang w:val="ru-RU"/>
              </w:rPr>
            </w:pPr>
          </w:p>
        </w:tc>
        <w:tc>
          <w:tcPr>
            <w:tcW w:w="2976" w:type="dxa"/>
          </w:tcPr>
          <w:p w:rsidR="00752037" w:rsidRPr="00722162" w:rsidRDefault="00752037" w:rsidP="006C445E">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w:t>
            </w:r>
            <w:r w:rsidRPr="00722162">
              <w:rPr>
                <w:sz w:val="20"/>
                <w:szCs w:val="20"/>
                <w:lang w:val="ru-RU"/>
              </w:rPr>
              <w:t>р</w:t>
            </w:r>
            <w:r w:rsidRPr="00722162">
              <w:rPr>
                <w:sz w:val="20"/>
                <w:szCs w:val="20"/>
                <w:lang w:val="ru-RU"/>
              </w:rPr>
              <w:t>риториальной доступности</w:t>
            </w:r>
          </w:p>
        </w:tc>
        <w:tc>
          <w:tcPr>
            <w:tcW w:w="4679" w:type="dxa"/>
          </w:tcPr>
          <w:p w:rsidR="00752037" w:rsidRPr="00722162" w:rsidRDefault="00752037" w:rsidP="00FA1509">
            <w:pPr>
              <w:pStyle w:val="Default"/>
              <w:rPr>
                <w:color w:val="auto"/>
                <w:sz w:val="20"/>
                <w:szCs w:val="20"/>
              </w:rPr>
            </w:pPr>
            <w:r w:rsidRPr="00722162">
              <w:rPr>
                <w:color w:val="auto"/>
                <w:sz w:val="20"/>
                <w:szCs w:val="20"/>
              </w:rPr>
              <w:t>Транспортная доступность принята 60 мин. в соо</w:t>
            </w:r>
            <w:r w:rsidRPr="00722162">
              <w:rPr>
                <w:color w:val="auto"/>
                <w:sz w:val="20"/>
                <w:szCs w:val="20"/>
              </w:rPr>
              <w:t>т</w:t>
            </w:r>
            <w:r w:rsidRPr="00722162">
              <w:rPr>
                <w:color w:val="auto"/>
                <w:sz w:val="20"/>
                <w:szCs w:val="20"/>
              </w:rPr>
              <w:t xml:space="preserve">ветствии с таблицей 1 </w:t>
            </w:r>
            <w:bookmarkStart w:id="419" w:name="OLE_LINK662"/>
            <w:r w:rsidRPr="00722162">
              <w:rPr>
                <w:color w:val="auto"/>
                <w:sz w:val="20"/>
                <w:szCs w:val="20"/>
              </w:rPr>
              <w:t xml:space="preserve">Распоряжения Минкультуры России </w:t>
            </w:r>
            <w:r>
              <w:rPr>
                <w:color w:val="auto"/>
                <w:sz w:val="20"/>
                <w:szCs w:val="20"/>
              </w:rPr>
              <w:t>от 02.08.2017 № Р-965</w:t>
            </w:r>
            <w:r w:rsidRPr="00722162">
              <w:rPr>
                <w:color w:val="auto"/>
                <w:sz w:val="20"/>
                <w:szCs w:val="20"/>
              </w:rPr>
              <w:t xml:space="preserve"> </w:t>
            </w:r>
            <w:bookmarkEnd w:id="419"/>
            <w:r w:rsidRPr="00722162">
              <w:rPr>
                <w:color w:val="auto"/>
                <w:sz w:val="20"/>
                <w:szCs w:val="20"/>
              </w:rPr>
              <w:t>«Об утверждении М</w:t>
            </w:r>
            <w:r w:rsidRPr="00722162">
              <w:rPr>
                <w:color w:val="auto"/>
                <w:sz w:val="20"/>
                <w:szCs w:val="20"/>
              </w:rPr>
              <w:t>е</w:t>
            </w:r>
            <w:r w:rsidRPr="00722162">
              <w:rPr>
                <w:color w:val="auto"/>
                <w:sz w:val="20"/>
                <w:szCs w:val="20"/>
              </w:rPr>
              <w:t>тодических рекомендаций субъектам Российской Федерации и органам местного самоуправления по развитию сети организаций культуры и обеспеченн</w:t>
            </w:r>
            <w:r w:rsidRPr="00722162">
              <w:rPr>
                <w:color w:val="auto"/>
                <w:sz w:val="20"/>
                <w:szCs w:val="20"/>
              </w:rPr>
              <w:t>о</w:t>
            </w:r>
            <w:r w:rsidRPr="00722162">
              <w:rPr>
                <w:color w:val="auto"/>
                <w:sz w:val="20"/>
                <w:szCs w:val="20"/>
              </w:rPr>
              <w:t>сти населения услугами организаций культуры».</w:t>
            </w:r>
          </w:p>
        </w:tc>
      </w:tr>
      <w:tr w:rsidR="008869EE" w:rsidRPr="00722162" w:rsidTr="006C445E">
        <w:trPr>
          <w:cantSplit/>
        </w:trPr>
        <w:tc>
          <w:tcPr>
            <w:tcW w:w="1729" w:type="dxa"/>
            <w:vMerge w:val="restart"/>
            <w:shd w:val="clear" w:color="auto" w:fill="F2F2F2" w:themeFill="background1" w:themeFillShade="F2"/>
          </w:tcPr>
          <w:p w:rsidR="008869EE" w:rsidRPr="00C85A47" w:rsidRDefault="008869EE" w:rsidP="00BD0930">
            <w:pPr>
              <w:pStyle w:val="aff6"/>
              <w:ind w:firstLine="0"/>
              <w:jc w:val="left"/>
              <w:rPr>
                <w:sz w:val="20"/>
                <w:szCs w:val="20"/>
                <w:lang w:val="ru-RU"/>
              </w:rPr>
            </w:pPr>
            <w:r w:rsidRPr="00C85A47">
              <w:rPr>
                <w:sz w:val="20"/>
                <w:szCs w:val="20"/>
                <w:lang w:val="ru-RU"/>
              </w:rPr>
              <w:t>Общедоступная библиотека с де</w:t>
            </w:r>
            <w:r w:rsidRPr="00C85A47">
              <w:rPr>
                <w:sz w:val="20"/>
                <w:szCs w:val="20"/>
                <w:lang w:val="ru-RU"/>
              </w:rPr>
              <w:t>т</w:t>
            </w:r>
            <w:r w:rsidRPr="00C85A47">
              <w:rPr>
                <w:sz w:val="20"/>
                <w:szCs w:val="20"/>
                <w:lang w:val="ru-RU"/>
              </w:rPr>
              <w:t>ским отделением</w:t>
            </w:r>
            <w:r>
              <w:rPr>
                <w:sz w:val="20"/>
                <w:szCs w:val="20"/>
                <w:lang w:val="ru-RU"/>
              </w:rPr>
              <w:t xml:space="preserve"> (в сельских пос</w:t>
            </w:r>
            <w:r>
              <w:rPr>
                <w:sz w:val="20"/>
                <w:szCs w:val="20"/>
                <w:lang w:val="ru-RU"/>
              </w:rPr>
              <w:t>е</w:t>
            </w:r>
            <w:r>
              <w:rPr>
                <w:sz w:val="20"/>
                <w:szCs w:val="20"/>
                <w:lang w:val="ru-RU"/>
              </w:rPr>
              <w:t>лениях)</w:t>
            </w:r>
          </w:p>
        </w:tc>
        <w:tc>
          <w:tcPr>
            <w:tcW w:w="2976" w:type="dxa"/>
          </w:tcPr>
          <w:p w:rsidR="008869EE" w:rsidRPr="00C85A47" w:rsidRDefault="008869EE" w:rsidP="00BD0930">
            <w:pPr>
              <w:pStyle w:val="aff6"/>
              <w:ind w:firstLine="0"/>
              <w:rPr>
                <w:sz w:val="20"/>
                <w:szCs w:val="20"/>
                <w:lang w:val="ru-RU"/>
              </w:rPr>
            </w:pPr>
            <w:r w:rsidRPr="00C85A47">
              <w:rPr>
                <w:sz w:val="20"/>
                <w:szCs w:val="20"/>
                <w:lang w:val="ru-RU"/>
              </w:rPr>
              <w:t>Расчетный показатель минимал</w:t>
            </w:r>
            <w:r w:rsidRPr="00C85A47">
              <w:rPr>
                <w:sz w:val="20"/>
                <w:szCs w:val="20"/>
                <w:lang w:val="ru-RU"/>
              </w:rPr>
              <w:t>ь</w:t>
            </w:r>
            <w:r w:rsidRPr="00C85A47">
              <w:rPr>
                <w:sz w:val="20"/>
                <w:szCs w:val="20"/>
                <w:lang w:val="ru-RU"/>
              </w:rPr>
              <w:t>но допустимого уровня обесп</w:t>
            </w:r>
            <w:r w:rsidRPr="00C85A47">
              <w:rPr>
                <w:sz w:val="20"/>
                <w:szCs w:val="20"/>
                <w:lang w:val="ru-RU"/>
              </w:rPr>
              <w:t>е</w:t>
            </w:r>
            <w:r w:rsidRPr="00C85A47">
              <w:rPr>
                <w:sz w:val="20"/>
                <w:szCs w:val="20"/>
                <w:lang w:val="ru-RU"/>
              </w:rPr>
              <w:t>ченности</w:t>
            </w:r>
          </w:p>
        </w:tc>
        <w:tc>
          <w:tcPr>
            <w:tcW w:w="4679" w:type="dxa"/>
          </w:tcPr>
          <w:p w:rsidR="008869EE" w:rsidRPr="00722162" w:rsidRDefault="008869EE" w:rsidP="00BD0930">
            <w:pPr>
              <w:pStyle w:val="Default"/>
              <w:rPr>
                <w:color w:val="auto"/>
                <w:sz w:val="20"/>
                <w:szCs w:val="20"/>
              </w:rPr>
            </w:pPr>
            <w:bookmarkStart w:id="420" w:name="OLE_LINK652"/>
            <w:bookmarkStart w:id="421" w:name="OLE_LINK653"/>
            <w:bookmarkStart w:id="422" w:name="OLE_LINK654"/>
            <w:r>
              <w:rPr>
                <w:color w:val="auto"/>
                <w:sz w:val="20"/>
                <w:szCs w:val="20"/>
              </w:rPr>
              <w:t>1 объект в административном центре сельского пос</w:t>
            </w:r>
            <w:r>
              <w:rPr>
                <w:color w:val="auto"/>
                <w:sz w:val="20"/>
                <w:szCs w:val="20"/>
              </w:rPr>
              <w:t>е</w:t>
            </w:r>
            <w:r>
              <w:rPr>
                <w:color w:val="auto"/>
                <w:sz w:val="20"/>
                <w:szCs w:val="20"/>
              </w:rPr>
              <w:t xml:space="preserve">ления </w:t>
            </w:r>
            <w:r w:rsidRPr="00722162">
              <w:rPr>
                <w:color w:val="auto"/>
                <w:sz w:val="20"/>
                <w:szCs w:val="20"/>
              </w:rPr>
              <w:t>принят в соответствии с таблицей 1 Распор</w:t>
            </w:r>
            <w:r w:rsidRPr="00722162">
              <w:rPr>
                <w:color w:val="auto"/>
                <w:sz w:val="20"/>
                <w:szCs w:val="20"/>
              </w:rPr>
              <w:t>я</w:t>
            </w:r>
            <w:r w:rsidRPr="00722162">
              <w:rPr>
                <w:color w:val="auto"/>
                <w:sz w:val="20"/>
                <w:szCs w:val="20"/>
              </w:rPr>
              <w:t xml:space="preserve">жения Минкультуры России </w:t>
            </w:r>
            <w:r>
              <w:rPr>
                <w:color w:val="auto"/>
                <w:sz w:val="20"/>
                <w:szCs w:val="20"/>
              </w:rPr>
              <w:t xml:space="preserve">от 02.08.2017 № Р-965 </w:t>
            </w:r>
            <w:r w:rsidRPr="00722162">
              <w:rPr>
                <w:color w:val="auto"/>
                <w:sz w:val="20"/>
                <w:szCs w:val="20"/>
              </w:rPr>
              <w:t>«Об утверждении Методических рекомендаций суб</w:t>
            </w:r>
            <w:r w:rsidRPr="00722162">
              <w:rPr>
                <w:color w:val="auto"/>
                <w:sz w:val="20"/>
                <w:szCs w:val="20"/>
              </w:rPr>
              <w:t>ъ</w:t>
            </w:r>
            <w:r w:rsidRPr="00722162">
              <w:rPr>
                <w:color w:val="auto"/>
                <w:sz w:val="20"/>
                <w:szCs w:val="20"/>
              </w:rPr>
              <w:t>ектам Российской Федерации и органам местного самоуправления по развитию сети организаций кул</w:t>
            </w:r>
            <w:r w:rsidRPr="00722162">
              <w:rPr>
                <w:color w:val="auto"/>
                <w:sz w:val="20"/>
                <w:szCs w:val="20"/>
              </w:rPr>
              <w:t>ь</w:t>
            </w:r>
            <w:r w:rsidRPr="00722162">
              <w:rPr>
                <w:color w:val="auto"/>
                <w:sz w:val="20"/>
                <w:szCs w:val="20"/>
              </w:rPr>
              <w:t>туры и обеспеченности населения услугами орган</w:t>
            </w:r>
            <w:r w:rsidRPr="00722162">
              <w:rPr>
                <w:color w:val="auto"/>
                <w:sz w:val="20"/>
                <w:szCs w:val="20"/>
              </w:rPr>
              <w:t>и</w:t>
            </w:r>
            <w:r w:rsidRPr="00722162">
              <w:rPr>
                <w:color w:val="auto"/>
                <w:sz w:val="20"/>
                <w:szCs w:val="20"/>
              </w:rPr>
              <w:t>заций культуры»</w:t>
            </w:r>
            <w:r>
              <w:rPr>
                <w:color w:val="auto"/>
                <w:sz w:val="20"/>
                <w:szCs w:val="20"/>
              </w:rPr>
              <w:t>.</w:t>
            </w:r>
            <w:bookmarkEnd w:id="420"/>
            <w:bookmarkEnd w:id="421"/>
            <w:bookmarkEnd w:id="422"/>
          </w:p>
        </w:tc>
      </w:tr>
      <w:tr w:rsidR="008869EE" w:rsidRPr="00722162" w:rsidTr="006C445E">
        <w:trPr>
          <w:cantSplit/>
        </w:trPr>
        <w:tc>
          <w:tcPr>
            <w:tcW w:w="1729" w:type="dxa"/>
            <w:vMerge/>
            <w:shd w:val="clear" w:color="auto" w:fill="F2F2F2" w:themeFill="background1" w:themeFillShade="F2"/>
          </w:tcPr>
          <w:p w:rsidR="008869EE" w:rsidRPr="00C85A47" w:rsidRDefault="008869EE" w:rsidP="00BD0930">
            <w:pPr>
              <w:pStyle w:val="aff6"/>
              <w:ind w:firstLine="0"/>
              <w:jc w:val="left"/>
              <w:rPr>
                <w:sz w:val="20"/>
                <w:szCs w:val="20"/>
                <w:lang w:val="ru-RU"/>
              </w:rPr>
            </w:pPr>
          </w:p>
        </w:tc>
        <w:tc>
          <w:tcPr>
            <w:tcW w:w="2976" w:type="dxa"/>
          </w:tcPr>
          <w:p w:rsidR="008869EE" w:rsidRPr="00C85A47" w:rsidRDefault="008869EE" w:rsidP="00BD0930">
            <w:pPr>
              <w:pStyle w:val="aff6"/>
              <w:ind w:firstLine="0"/>
              <w:rPr>
                <w:sz w:val="20"/>
                <w:szCs w:val="20"/>
                <w:lang w:val="ru-RU"/>
              </w:rPr>
            </w:pPr>
            <w:r w:rsidRPr="00C85A47">
              <w:rPr>
                <w:sz w:val="20"/>
                <w:szCs w:val="20"/>
                <w:lang w:val="ru-RU"/>
              </w:rPr>
              <w:t>Расчетный показатель макс</w:t>
            </w:r>
            <w:r w:rsidRPr="00C85A47">
              <w:rPr>
                <w:sz w:val="20"/>
                <w:szCs w:val="20"/>
                <w:lang w:val="ru-RU"/>
              </w:rPr>
              <w:t>и</w:t>
            </w:r>
            <w:r w:rsidRPr="00C85A47">
              <w:rPr>
                <w:sz w:val="20"/>
                <w:szCs w:val="20"/>
                <w:lang w:val="ru-RU"/>
              </w:rPr>
              <w:t>мально допустимого уровня те</w:t>
            </w:r>
            <w:r w:rsidRPr="00C85A47">
              <w:rPr>
                <w:sz w:val="20"/>
                <w:szCs w:val="20"/>
                <w:lang w:val="ru-RU"/>
              </w:rPr>
              <w:t>р</w:t>
            </w:r>
            <w:r w:rsidRPr="00C85A47">
              <w:rPr>
                <w:sz w:val="20"/>
                <w:szCs w:val="20"/>
                <w:lang w:val="ru-RU"/>
              </w:rPr>
              <w:t>риториальной доступности</w:t>
            </w:r>
          </w:p>
        </w:tc>
        <w:tc>
          <w:tcPr>
            <w:tcW w:w="4679" w:type="dxa"/>
          </w:tcPr>
          <w:p w:rsidR="008869EE" w:rsidRPr="00722162" w:rsidRDefault="008869EE" w:rsidP="0093469D">
            <w:pPr>
              <w:pStyle w:val="Default"/>
              <w:rPr>
                <w:color w:val="auto"/>
                <w:sz w:val="20"/>
                <w:szCs w:val="20"/>
              </w:rPr>
            </w:pPr>
            <w:bookmarkStart w:id="423" w:name="OLE_LINK650"/>
            <w:bookmarkStart w:id="424" w:name="OLE_LINK651"/>
            <w:r w:rsidRPr="00722162">
              <w:rPr>
                <w:color w:val="auto"/>
                <w:sz w:val="20"/>
                <w:szCs w:val="20"/>
              </w:rPr>
              <w:t>Транспортн</w:t>
            </w:r>
            <w:r w:rsidR="00724774">
              <w:rPr>
                <w:color w:val="auto"/>
                <w:sz w:val="20"/>
                <w:szCs w:val="20"/>
              </w:rPr>
              <w:t xml:space="preserve">ая и </w:t>
            </w:r>
            <w:r w:rsidR="0093469D">
              <w:rPr>
                <w:color w:val="auto"/>
                <w:sz w:val="20"/>
                <w:szCs w:val="20"/>
              </w:rPr>
              <w:t>пешеходн</w:t>
            </w:r>
            <w:r w:rsidR="0093469D" w:rsidRPr="00722162">
              <w:rPr>
                <w:color w:val="auto"/>
                <w:sz w:val="20"/>
                <w:szCs w:val="20"/>
              </w:rPr>
              <w:t>ая</w:t>
            </w:r>
            <w:r w:rsidR="0093469D">
              <w:rPr>
                <w:color w:val="auto"/>
                <w:sz w:val="20"/>
                <w:szCs w:val="20"/>
              </w:rPr>
              <w:t xml:space="preserve"> </w:t>
            </w:r>
            <w:r w:rsidR="00724774">
              <w:rPr>
                <w:color w:val="auto"/>
                <w:sz w:val="20"/>
                <w:szCs w:val="20"/>
              </w:rPr>
              <w:t>(</w:t>
            </w:r>
            <w:r w:rsidR="0093469D">
              <w:rPr>
                <w:color w:val="auto"/>
                <w:sz w:val="20"/>
                <w:szCs w:val="20"/>
              </w:rPr>
              <w:t>шаговая</w:t>
            </w:r>
            <w:r w:rsidR="00724774">
              <w:rPr>
                <w:color w:val="auto"/>
                <w:sz w:val="20"/>
                <w:szCs w:val="20"/>
              </w:rPr>
              <w:t>)</w:t>
            </w:r>
            <w:r w:rsidRPr="00722162">
              <w:rPr>
                <w:color w:val="auto"/>
                <w:sz w:val="20"/>
                <w:szCs w:val="20"/>
              </w:rPr>
              <w:t xml:space="preserve"> доступность принята </w:t>
            </w:r>
            <w:r>
              <w:rPr>
                <w:color w:val="auto"/>
                <w:sz w:val="20"/>
                <w:szCs w:val="20"/>
              </w:rPr>
              <w:t>30</w:t>
            </w:r>
            <w:r w:rsidRPr="00722162">
              <w:rPr>
                <w:color w:val="auto"/>
                <w:sz w:val="20"/>
                <w:szCs w:val="20"/>
              </w:rPr>
              <w:t xml:space="preserve"> мин. в соответствии с таблицей 1 Расп</w:t>
            </w:r>
            <w:r w:rsidRPr="00722162">
              <w:rPr>
                <w:color w:val="auto"/>
                <w:sz w:val="20"/>
                <w:szCs w:val="20"/>
              </w:rPr>
              <w:t>о</w:t>
            </w:r>
            <w:r w:rsidRPr="00722162">
              <w:rPr>
                <w:color w:val="auto"/>
                <w:sz w:val="20"/>
                <w:szCs w:val="20"/>
              </w:rPr>
              <w:t xml:space="preserve">ряжения Минкультуры России </w:t>
            </w:r>
            <w:r>
              <w:rPr>
                <w:color w:val="auto"/>
                <w:sz w:val="20"/>
                <w:szCs w:val="20"/>
              </w:rPr>
              <w:t xml:space="preserve">от 02.08.2017 № Р-965 </w:t>
            </w:r>
            <w:r w:rsidRPr="00722162">
              <w:rPr>
                <w:color w:val="auto"/>
                <w:sz w:val="20"/>
                <w:szCs w:val="20"/>
              </w:rPr>
              <w:t>«Об утверждении Методических рекомендаций суб</w:t>
            </w:r>
            <w:r w:rsidRPr="00722162">
              <w:rPr>
                <w:color w:val="auto"/>
                <w:sz w:val="20"/>
                <w:szCs w:val="20"/>
              </w:rPr>
              <w:t>ъ</w:t>
            </w:r>
            <w:r w:rsidRPr="00722162">
              <w:rPr>
                <w:color w:val="auto"/>
                <w:sz w:val="20"/>
                <w:szCs w:val="20"/>
              </w:rPr>
              <w:t>ектам Российской Федерации и органам местного самоуправления по развитию сети организаций кул</w:t>
            </w:r>
            <w:r w:rsidRPr="00722162">
              <w:rPr>
                <w:color w:val="auto"/>
                <w:sz w:val="20"/>
                <w:szCs w:val="20"/>
              </w:rPr>
              <w:t>ь</w:t>
            </w:r>
            <w:r w:rsidRPr="00722162">
              <w:rPr>
                <w:color w:val="auto"/>
                <w:sz w:val="20"/>
                <w:szCs w:val="20"/>
              </w:rPr>
              <w:t>туры и обеспеченности населения услугами орган</w:t>
            </w:r>
            <w:r w:rsidRPr="00722162">
              <w:rPr>
                <w:color w:val="auto"/>
                <w:sz w:val="20"/>
                <w:szCs w:val="20"/>
              </w:rPr>
              <w:t>и</w:t>
            </w:r>
            <w:r w:rsidRPr="00722162">
              <w:rPr>
                <w:color w:val="auto"/>
                <w:sz w:val="20"/>
                <w:szCs w:val="20"/>
              </w:rPr>
              <w:t>заций культуры»</w:t>
            </w:r>
            <w:bookmarkEnd w:id="423"/>
            <w:bookmarkEnd w:id="424"/>
          </w:p>
        </w:tc>
      </w:tr>
      <w:tr w:rsidR="008869EE" w:rsidRPr="00722162" w:rsidTr="006C445E">
        <w:trPr>
          <w:cantSplit/>
        </w:trPr>
        <w:tc>
          <w:tcPr>
            <w:tcW w:w="1729" w:type="dxa"/>
            <w:vMerge w:val="restart"/>
            <w:shd w:val="clear" w:color="auto" w:fill="F2F2F2" w:themeFill="background1" w:themeFillShade="F2"/>
          </w:tcPr>
          <w:p w:rsidR="008869EE" w:rsidRPr="00C85A47" w:rsidRDefault="008869EE" w:rsidP="00BD0930">
            <w:pPr>
              <w:pStyle w:val="aff6"/>
              <w:ind w:firstLine="0"/>
              <w:jc w:val="left"/>
              <w:rPr>
                <w:sz w:val="20"/>
                <w:szCs w:val="20"/>
                <w:lang w:val="ru-RU"/>
              </w:rPr>
            </w:pPr>
            <w:r w:rsidRPr="00C85A47">
              <w:rPr>
                <w:sz w:val="20"/>
                <w:szCs w:val="20"/>
                <w:lang w:val="ru-RU"/>
              </w:rPr>
              <w:lastRenderedPageBreak/>
              <w:t>Филиал общед</w:t>
            </w:r>
            <w:r w:rsidRPr="00C85A47">
              <w:rPr>
                <w:sz w:val="20"/>
                <w:szCs w:val="20"/>
                <w:lang w:val="ru-RU"/>
              </w:rPr>
              <w:t>о</w:t>
            </w:r>
            <w:r w:rsidRPr="00C85A47">
              <w:rPr>
                <w:sz w:val="20"/>
                <w:szCs w:val="20"/>
                <w:lang w:val="ru-RU"/>
              </w:rPr>
              <w:t>ступн</w:t>
            </w:r>
            <w:r>
              <w:rPr>
                <w:sz w:val="20"/>
                <w:szCs w:val="20"/>
                <w:lang w:val="ru-RU"/>
              </w:rPr>
              <w:t>ой</w:t>
            </w:r>
            <w:r w:rsidRPr="00C85A47">
              <w:rPr>
                <w:sz w:val="20"/>
                <w:szCs w:val="20"/>
                <w:lang w:val="ru-RU"/>
              </w:rPr>
              <w:t xml:space="preserve"> библиот</w:t>
            </w:r>
            <w:r w:rsidRPr="00C85A47">
              <w:rPr>
                <w:sz w:val="20"/>
                <w:szCs w:val="20"/>
                <w:lang w:val="ru-RU"/>
              </w:rPr>
              <w:t>е</w:t>
            </w:r>
            <w:r w:rsidRPr="00C85A47">
              <w:rPr>
                <w:sz w:val="20"/>
                <w:szCs w:val="20"/>
                <w:lang w:val="ru-RU"/>
              </w:rPr>
              <w:t>к</w:t>
            </w:r>
            <w:r>
              <w:rPr>
                <w:sz w:val="20"/>
                <w:szCs w:val="20"/>
                <w:lang w:val="ru-RU"/>
              </w:rPr>
              <w:t>и</w:t>
            </w:r>
            <w:r w:rsidRPr="00C85A47">
              <w:rPr>
                <w:sz w:val="20"/>
                <w:szCs w:val="20"/>
                <w:lang w:val="ru-RU"/>
              </w:rPr>
              <w:t xml:space="preserve"> с детским отд</w:t>
            </w:r>
            <w:r w:rsidRPr="00C85A47">
              <w:rPr>
                <w:sz w:val="20"/>
                <w:szCs w:val="20"/>
                <w:lang w:val="ru-RU"/>
              </w:rPr>
              <w:t>е</w:t>
            </w:r>
            <w:r w:rsidRPr="00C85A47">
              <w:rPr>
                <w:sz w:val="20"/>
                <w:szCs w:val="20"/>
                <w:lang w:val="ru-RU"/>
              </w:rPr>
              <w:t>лением</w:t>
            </w:r>
            <w:r>
              <w:rPr>
                <w:sz w:val="20"/>
                <w:szCs w:val="20"/>
                <w:lang w:val="ru-RU"/>
              </w:rPr>
              <w:t xml:space="preserve"> (в сельских поселениях)</w:t>
            </w:r>
          </w:p>
        </w:tc>
        <w:tc>
          <w:tcPr>
            <w:tcW w:w="2976" w:type="dxa"/>
          </w:tcPr>
          <w:p w:rsidR="008869EE" w:rsidRPr="00C85A47" w:rsidRDefault="008869EE" w:rsidP="00BD0930">
            <w:pPr>
              <w:pStyle w:val="aff6"/>
              <w:ind w:firstLine="0"/>
              <w:rPr>
                <w:sz w:val="20"/>
                <w:szCs w:val="20"/>
                <w:lang w:val="ru-RU"/>
              </w:rPr>
            </w:pPr>
            <w:r w:rsidRPr="00C85A47">
              <w:rPr>
                <w:sz w:val="20"/>
                <w:szCs w:val="20"/>
                <w:lang w:val="ru-RU"/>
              </w:rPr>
              <w:t>Расчетный показатель минимал</w:t>
            </w:r>
            <w:r w:rsidRPr="00C85A47">
              <w:rPr>
                <w:sz w:val="20"/>
                <w:szCs w:val="20"/>
                <w:lang w:val="ru-RU"/>
              </w:rPr>
              <w:t>ь</w:t>
            </w:r>
            <w:r w:rsidRPr="00C85A47">
              <w:rPr>
                <w:sz w:val="20"/>
                <w:szCs w:val="20"/>
                <w:lang w:val="ru-RU"/>
              </w:rPr>
              <w:t>но допустимого уровня обесп</w:t>
            </w:r>
            <w:r w:rsidRPr="00C85A47">
              <w:rPr>
                <w:sz w:val="20"/>
                <w:szCs w:val="20"/>
                <w:lang w:val="ru-RU"/>
              </w:rPr>
              <w:t>е</w:t>
            </w:r>
            <w:r w:rsidRPr="00C85A47">
              <w:rPr>
                <w:sz w:val="20"/>
                <w:szCs w:val="20"/>
                <w:lang w:val="ru-RU"/>
              </w:rPr>
              <w:t>ченности</w:t>
            </w:r>
          </w:p>
        </w:tc>
        <w:tc>
          <w:tcPr>
            <w:tcW w:w="4679" w:type="dxa"/>
          </w:tcPr>
          <w:p w:rsidR="008869EE" w:rsidRPr="00722162" w:rsidRDefault="008869EE" w:rsidP="00F16A37">
            <w:pPr>
              <w:pStyle w:val="Default"/>
              <w:rPr>
                <w:color w:val="auto"/>
                <w:sz w:val="20"/>
                <w:szCs w:val="20"/>
              </w:rPr>
            </w:pPr>
            <w:r>
              <w:rPr>
                <w:color w:val="auto"/>
                <w:sz w:val="20"/>
                <w:szCs w:val="20"/>
              </w:rPr>
              <w:t xml:space="preserve">1 объект на 1000 </w:t>
            </w:r>
            <w:r w:rsidR="00F16A37">
              <w:rPr>
                <w:sz w:val="20"/>
                <w:szCs w:val="20"/>
              </w:rPr>
              <w:t xml:space="preserve">жителей сельского поселения, без учета численности населения административного центра сельского поселения, </w:t>
            </w:r>
            <w:r>
              <w:rPr>
                <w:color w:val="auto"/>
                <w:sz w:val="20"/>
                <w:szCs w:val="20"/>
              </w:rPr>
              <w:t xml:space="preserve">принят </w:t>
            </w:r>
            <w:r w:rsidRPr="00722162">
              <w:rPr>
                <w:color w:val="auto"/>
                <w:sz w:val="20"/>
                <w:szCs w:val="20"/>
              </w:rPr>
              <w:t xml:space="preserve">в соответствии с таблицей 1 Распоряжения Минкультуры России </w:t>
            </w:r>
            <w:r>
              <w:rPr>
                <w:color w:val="auto"/>
                <w:sz w:val="20"/>
                <w:szCs w:val="20"/>
              </w:rPr>
              <w:t xml:space="preserve">от 02.08.2017 № Р-965 </w:t>
            </w:r>
            <w:r w:rsidRPr="00722162">
              <w:rPr>
                <w:color w:val="auto"/>
                <w:sz w:val="20"/>
                <w:szCs w:val="20"/>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Pr>
                <w:color w:val="auto"/>
                <w:sz w:val="20"/>
                <w:szCs w:val="20"/>
              </w:rPr>
              <w:t>.</w:t>
            </w:r>
          </w:p>
        </w:tc>
      </w:tr>
      <w:tr w:rsidR="008869EE" w:rsidRPr="00722162" w:rsidTr="006C445E">
        <w:trPr>
          <w:cantSplit/>
        </w:trPr>
        <w:tc>
          <w:tcPr>
            <w:tcW w:w="1729" w:type="dxa"/>
            <w:vMerge/>
            <w:shd w:val="clear" w:color="auto" w:fill="F2F2F2" w:themeFill="background1" w:themeFillShade="F2"/>
          </w:tcPr>
          <w:p w:rsidR="008869EE" w:rsidRPr="00C85A47" w:rsidRDefault="008869EE" w:rsidP="00BD0930">
            <w:pPr>
              <w:pStyle w:val="aff6"/>
              <w:ind w:firstLine="0"/>
              <w:jc w:val="left"/>
              <w:rPr>
                <w:sz w:val="20"/>
                <w:szCs w:val="20"/>
                <w:lang w:val="ru-RU"/>
              </w:rPr>
            </w:pPr>
          </w:p>
        </w:tc>
        <w:tc>
          <w:tcPr>
            <w:tcW w:w="2976" w:type="dxa"/>
          </w:tcPr>
          <w:p w:rsidR="008869EE" w:rsidRPr="00C85A47" w:rsidRDefault="008869EE" w:rsidP="00BD0930">
            <w:pPr>
              <w:pStyle w:val="aff6"/>
              <w:ind w:firstLine="0"/>
              <w:rPr>
                <w:sz w:val="20"/>
                <w:szCs w:val="20"/>
                <w:lang w:val="ru-RU"/>
              </w:rPr>
            </w:pPr>
            <w:r w:rsidRPr="00C85A47">
              <w:rPr>
                <w:sz w:val="20"/>
                <w:szCs w:val="20"/>
                <w:lang w:val="ru-RU"/>
              </w:rPr>
              <w:t>Расчетный показатель макс</w:t>
            </w:r>
            <w:r w:rsidRPr="00C85A47">
              <w:rPr>
                <w:sz w:val="20"/>
                <w:szCs w:val="20"/>
                <w:lang w:val="ru-RU"/>
              </w:rPr>
              <w:t>и</w:t>
            </w:r>
            <w:r w:rsidRPr="00C85A47">
              <w:rPr>
                <w:sz w:val="20"/>
                <w:szCs w:val="20"/>
                <w:lang w:val="ru-RU"/>
              </w:rPr>
              <w:t>мально допустимого уровня те</w:t>
            </w:r>
            <w:r w:rsidRPr="00C85A47">
              <w:rPr>
                <w:sz w:val="20"/>
                <w:szCs w:val="20"/>
                <w:lang w:val="ru-RU"/>
              </w:rPr>
              <w:t>р</w:t>
            </w:r>
            <w:r w:rsidRPr="00C85A47">
              <w:rPr>
                <w:sz w:val="20"/>
                <w:szCs w:val="20"/>
                <w:lang w:val="ru-RU"/>
              </w:rPr>
              <w:t>риториальной доступности</w:t>
            </w:r>
          </w:p>
        </w:tc>
        <w:tc>
          <w:tcPr>
            <w:tcW w:w="4679" w:type="dxa"/>
          </w:tcPr>
          <w:p w:rsidR="008869EE" w:rsidRPr="00722162" w:rsidRDefault="000D1D7B" w:rsidP="0093469D">
            <w:pPr>
              <w:pStyle w:val="Default"/>
              <w:rPr>
                <w:color w:val="auto"/>
                <w:sz w:val="20"/>
                <w:szCs w:val="20"/>
              </w:rPr>
            </w:pPr>
            <w:bookmarkStart w:id="425" w:name="OLE_LINK655"/>
            <w:bookmarkStart w:id="426" w:name="OLE_LINK656"/>
            <w:bookmarkStart w:id="427" w:name="OLE_LINK657"/>
            <w:r w:rsidRPr="00722162">
              <w:rPr>
                <w:color w:val="auto"/>
                <w:sz w:val="20"/>
                <w:szCs w:val="20"/>
              </w:rPr>
              <w:t>Транспортн</w:t>
            </w:r>
            <w:r>
              <w:rPr>
                <w:color w:val="auto"/>
                <w:sz w:val="20"/>
                <w:szCs w:val="20"/>
              </w:rPr>
              <w:t xml:space="preserve">ая и </w:t>
            </w:r>
            <w:r w:rsidR="0093469D">
              <w:rPr>
                <w:color w:val="auto"/>
                <w:sz w:val="20"/>
                <w:szCs w:val="20"/>
              </w:rPr>
              <w:t>пешеходн</w:t>
            </w:r>
            <w:r w:rsidR="0093469D" w:rsidRPr="00722162">
              <w:rPr>
                <w:color w:val="auto"/>
                <w:sz w:val="20"/>
                <w:szCs w:val="20"/>
              </w:rPr>
              <w:t>ая</w:t>
            </w:r>
            <w:r w:rsidR="0093469D">
              <w:rPr>
                <w:color w:val="auto"/>
                <w:sz w:val="20"/>
                <w:szCs w:val="20"/>
              </w:rPr>
              <w:t xml:space="preserve"> </w:t>
            </w:r>
            <w:r>
              <w:rPr>
                <w:color w:val="auto"/>
                <w:sz w:val="20"/>
                <w:szCs w:val="20"/>
              </w:rPr>
              <w:t>(</w:t>
            </w:r>
            <w:r w:rsidR="0093469D">
              <w:rPr>
                <w:color w:val="auto"/>
                <w:sz w:val="20"/>
                <w:szCs w:val="20"/>
              </w:rPr>
              <w:t>шаговая</w:t>
            </w:r>
            <w:r>
              <w:rPr>
                <w:color w:val="auto"/>
                <w:sz w:val="20"/>
                <w:szCs w:val="20"/>
              </w:rPr>
              <w:t>)</w:t>
            </w:r>
            <w:r w:rsidRPr="00722162">
              <w:rPr>
                <w:color w:val="auto"/>
                <w:sz w:val="20"/>
                <w:szCs w:val="20"/>
              </w:rPr>
              <w:t xml:space="preserve"> </w:t>
            </w:r>
            <w:r w:rsidR="00724774">
              <w:rPr>
                <w:color w:val="auto"/>
                <w:sz w:val="20"/>
                <w:szCs w:val="20"/>
              </w:rPr>
              <w:t xml:space="preserve">доступность </w:t>
            </w:r>
            <w:r w:rsidR="008869EE" w:rsidRPr="00722162">
              <w:rPr>
                <w:color w:val="auto"/>
                <w:sz w:val="20"/>
                <w:szCs w:val="20"/>
              </w:rPr>
              <w:t xml:space="preserve">принята </w:t>
            </w:r>
            <w:r w:rsidR="008869EE">
              <w:rPr>
                <w:color w:val="auto"/>
                <w:sz w:val="20"/>
                <w:szCs w:val="20"/>
              </w:rPr>
              <w:t>30</w:t>
            </w:r>
            <w:r w:rsidR="008869EE" w:rsidRPr="00722162">
              <w:rPr>
                <w:color w:val="auto"/>
                <w:sz w:val="20"/>
                <w:szCs w:val="20"/>
              </w:rPr>
              <w:t xml:space="preserve"> </w:t>
            </w:r>
            <w:bookmarkEnd w:id="425"/>
            <w:bookmarkEnd w:id="426"/>
            <w:bookmarkEnd w:id="427"/>
            <w:r w:rsidR="008869EE" w:rsidRPr="00722162">
              <w:rPr>
                <w:color w:val="auto"/>
                <w:sz w:val="20"/>
                <w:szCs w:val="20"/>
              </w:rPr>
              <w:t>мин. в соответствии с таблицей 1 Расп</w:t>
            </w:r>
            <w:r w:rsidR="008869EE" w:rsidRPr="00722162">
              <w:rPr>
                <w:color w:val="auto"/>
                <w:sz w:val="20"/>
                <w:szCs w:val="20"/>
              </w:rPr>
              <w:t>о</w:t>
            </w:r>
            <w:r w:rsidR="008869EE" w:rsidRPr="00722162">
              <w:rPr>
                <w:color w:val="auto"/>
                <w:sz w:val="20"/>
                <w:szCs w:val="20"/>
              </w:rPr>
              <w:t xml:space="preserve">ряжения Минкультуры России </w:t>
            </w:r>
            <w:r w:rsidR="008869EE">
              <w:rPr>
                <w:color w:val="auto"/>
                <w:sz w:val="20"/>
                <w:szCs w:val="20"/>
              </w:rPr>
              <w:t xml:space="preserve">от 02.08.2017 № Р-965 </w:t>
            </w:r>
            <w:r w:rsidR="008869EE" w:rsidRPr="00722162">
              <w:rPr>
                <w:color w:val="auto"/>
                <w:sz w:val="20"/>
                <w:szCs w:val="20"/>
              </w:rPr>
              <w:t>«Об утверждении Методических рекомендаций суб</w:t>
            </w:r>
            <w:r w:rsidR="008869EE" w:rsidRPr="00722162">
              <w:rPr>
                <w:color w:val="auto"/>
                <w:sz w:val="20"/>
                <w:szCs w:val="20"/>
              </w:rPr>
              <w:t>ъ</w:t>
            </w:r>
            <w:r w:rsidR="008869EE" w:rsidRPr="00722162">
              <w:rPr>
                <w:color w:val="auto"/>
                <w:sz w:val="20"/>
                <w:szCs w:val="20"/>
              </w:rPr>
              <w:t>ектам Российской Федерации и органам местного самоуправления по развитию сети организаций кул</w:t>
            </w:r>
            <w:r w:rsidR="008869EE" w:rsidRPr="00722162">
              <w:rPr>
                <w:color w:val="auto"/>
                <w:sz w:val="20"/>
                <w:szCs w:val="20"/>
              </w:rPr>
              <w:t>ь</w:t>
            </w:r>
            <w:r w:rsidR="008869EE" w:rsidRPr="00722162">
              <w:rPr>
                <w:color w:val="auto"/>
                <w:sz w:val="20"/>
                <w:szCs w:val="20"/>
              </w:rPr>
              <w:t>туры и обеспеченности населения услугами орган</w:t>
            </w:r>
            <w:r w:rsidR="008869EE" w:rsidRPr="00722162">
              <w:rPr>
                <w:color w:val="auto"/>
                <w:sz w:val="20"/>
                <w:szCs w:val="20"/>
              </w:rPr>
              <w:t>и</w:t>
            </w:r>
            <w:r w:rsidR="008869EE" w:rsidRPr="00722162">
              <w:rPr>
                <w:color w:val="auto"/>
                <w:sz w:val="20"/>
                <w:szCs w:val="20"/>
              </w:rPr>
              <w:t>заций культуры»</w:t>
            </w:r>
          </w:p>
        </w:tc>
      </w:tr>
      <w:tr w:rsidR="008869EE" w:rsidRPr="00722162" w:rsidTr="006C445E">
        <w:trPr>
          <w:cantSplit/>
        </w:trPr>
        <w:tc>
          <w:tcPr>
            <w:tcW w:w="1729" w:type="dxa"/>
            <w:vMerge w:val="restart"/>
            <w:shd w:val="clear" w:color="auto" w:fill="F2F2F2" w:themeFill="background1" w:themeFillShade="F2"/>
          </w:tcPr>
          <w:p w:rsidR="008869EE" w:rsidRPr="00722162" w:rsidRDefault="008869EE" w:rsidP="006C445E">
            <w:pPr>
              <w:pStyle w:val="aff6"/>
              <w:ind w:firstLine="0"/>
              <w:jc w:val="left"/>
              <w:rPr>
                <w:sz w:val="20"/>
                <w:szCs w:val="20"/>
              </w:rPr>
            </w:pPr>
            <w:proofErr w:type="spellStart"/>
            <w:r w:rsidRPr="00722162">
              <w:rPr>
                <w:sz w:val="20"/>
                <w:szCs w:val="20"/>
              </w:rPr>
              <w:t>Музей</w:t>
            </w:r>
            <w:proofErr w:type="spellEnd"/>
            <w:r w:rsidRPr="00722162">
              <w:rPr>
                <w:sz w:val="20"/>
                <w:szCs w:val="20"/>
              </w:rPr>
              <w:t xml:space="preserve"> </w:t>
            </w:r>
            <w:proofErr w:type="spellStart"/>
            <w:r w:rsidRPr="00722162">
              <w:rPr>
                <w:sz w:val="20"/>
                <w:szCs w:val="20"/>
              </w:rPr>
              <w:t>краеведческий</w:t>
            </w:r>
            <w:proofErr w:type="spellEnd"/>
            <w:r w:rsidRPr="00722162">
              <w:rPr>
                <w:sz w:val="20"/>
                <w:szCs w:val="20"/>
              </w:rPr>
              <w:t xml:space="preserve"> </w:t>
            </w:r>
          </w:p>
        </w:tc>
        <w:tc>
          <w:tcPr>
            <w:tcW w:w="2976" w:type="dxa"/>
          </w:tcPr>
          <w:p w:rsidR="008869EE" w:rsidRPr="00722162" w:rsidRDefault="008869EE" w:rsidP="006C445E">
            <w:pPr>
              <w:pStyle w:val="aff6"/>
              <w:ind w:firstLine="0"/>
              <w:jc w:val="left"/>
              <w:rPr>
                <w:sz w:val="20"/>
                <w:szCs w:val="20"/>
                <w:lang w:val="ru-RU"/>
              </w:rPr>
            </w:pPr>
            <w:r w:rsidRPr="00722162">
              <w:rPr>
                <w:sz w:val="20"/>
                <w:szCs w:val="20"/>
                <w:lang w:val="ru-RU"/>
              </w:rPr>
              <w:t>Расчетный показатель минимал</w:t>
            </w:r>
            <w:r w:rsidRPr="00722162">
              <w:rPr>
                <w:sz w:val="20"/>
                <w:szCs w:val="20"/>
                <w:lang w:val="ru-RU"/>
              </w:rPr>
              <w:t>ь</w:t>
            </w:r>
            <w:r w:rsidRPr="00722162">
              <w:rPr>
                <w:sz w:val="20"/>
                <w:szCs w:val="20"/>
                <w:lang w:val="ru-RU"/>
              </w:rPr>
              <w:t>но допустимого уровня обесп</w:t>
            </w:r>
            <w:r w:rsidRPr="00722162">
              <w:rPr>
                <w:sz w:val="20"/>
                <w:szCs w:val="20"/>
                <w:lang w:val="ru-RU"/>
              </w:rPr>
              <w:t>е</w:t>
            </w:r>
            <w:r w:rsidRPr="00722162">
              <w:rPr>
                <w:sz w:val="20"/>
                <w:szCs w:val="20"/>
                <w:lang w:val="ru-RU"/>
              </w:rPr>
              <w:t>ченности</w:t>
            </w:r>
          </w:p>
        </w:tc>
        <w:tc>
          <w:tcPr>
            <w:tcW w:w="4679" w:type="dxa"/>
          </w:tcPr>
          <w:p w:rsidR="008869EE" w:rsidRPr="00722162" w:rsidRDefault="008869EE" w:rsidP="006C445E">
            <w:pPr>
              <w:pStyle w:val="Default"/>
              <w:rPr>
                <w:color w:val="auto"/>
                <w:sz w:val="20"/>
                <w:szCs w:val="20"/>
              </w:rPr>
            </w:pPr>
            <w:r w:rsidRPr="00722162">
              <w:rPr>
                <w:color w:val="auto"/>
                <w:sz w:val="20"/>
                <w:szCs w:val="20"/>
              </w:rPr>
              <w:t>Не менее 1 объекта принято в соответствии с табл</w:t>
            </w:r>
            <w:r w:rsidRPr="00722162">
              <w:rPr>
                <w:color w:val="auto"/>
                <w:sz w:val="20"/>
                <w:szCs w:val="20"/>
              </w:rPr>
              <w:t>и</w:t>
            </w:r>
            <w:r w:rsidRPr="00722162">
              <w:rPr>
                <w:color w:val="auto"/>
                <w:sz w:val="20"/>
                <w:szCs w:val="20"/>
              </w:rPr>
              <w:t xml:space="preserve">цей 2 Распоряжения Минкультуры России </w:t>
            </w:r>
            <w:r>
              <w:rPr>
                <w:color w:val="auto"/>
                <w:sz w:val="20"/>
                <w:szCs w:val="20"/>
              </w:rPr>
              <w:t>от 02.08.2017 № Р-965</w:t>
            </w:r>
            <w:r w:rsidR="00FA1509">
              <w:rPr>
                <w:color w:val="auto"/>
                <w:sz w:val="20"/>
                <w:szCs w:val="20"/>
              </w:rPr>
              <w:t xml:space="preserve"> </w:t>
            </w:r>
            <w:r w:rsidRPr="00722162">
              <w:rPr>
                <w:color w:val="auto"/>
                <w:sz w:val="20"/>
                <w:szCs w:val="20"/>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8869EE" w:rsidRPr="00722162" w:rsidTr="006C445E">
        <w:trPr>
          <w:cantSplit/>
          <w:trHeight w:val="723"/>
        </w:trPr>
        <w:tc>
          <w:tcPr>
            <w:tcW w:w="1729" w:type="dxa"/>
            <w:vMerge/>
            <w:shd w:val="clear" w:color="auto" w:fill="F2F2F2" w:themeFill="background1" w:themeFillShade="F2"/>
          </w:tcPr>
          <w:p w:rsidR="008869EE" w:rsidRPr="00722162" w:rsidRDefault="008869EE" w:rsidP="006C445E">
            <w:pPr>
              <w:pStyle w:val="aff6"/>
              <w:ind w:firstLine="0"/>
              <w:jc w:val="left"/>
              <w:rPr>
                <w:sz w:val="20"/>
                <w:szCs w:val="20"/>
                <w:lang w:val="ru-RU"/>
              </w:rPr>
            </w:pPr>
          </w:p>
        </w:tc>
        <w:tc>
          <w:tcPr>
            <w:tcW w:w="2976" w:type="dxa"/>
          </w:tcPr>
          <w:p w:rsidR="008869EE" w:rsidRPr="00722162" w:rsidRDefault="008869EE" w:rsidP="006C445E">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w:t>
            </w:r>
            <w:r w:rsidRPr="00722162">
              <w:rPr>
                <w:sz w:val="20"/>
                <w:szCs w:val="20"/>
                <w:lang w:val="ru-RU"/>
              </w:rPr>
              <w:t>р</w:t>
            </w:r>
            <w:r w:rsidRPr="00722162">
              <w:rPr>
                <w:sz w:val="20"/>
                <w:szCs w:val="20"/>
                <w:lang w:val="ru-RU"/>
              </w:rPr>
              <w:t>риториальной доступности</w:t>
            </w:r>
          </w:p>
        </w:tc>
        <w:tc>
          <w:tcPr>
            <w:tcW w:w="4679" w:type="dxa"/>
          </w:tcPr>
          <w:p w:rsidR="008869EE" w:rsidRPr="00722162" w:rsidRDefault="008869EE" w:rsidP="006C445E">
            <w:pPr>
              <w:pStyle w:val="Default"/>
              <w:rPr>
                <w:color w:val="auto"/>
                <w:sz w:val="20"/>
                <w:szCs w:val="20"/>
              </w:rPr>
            </w:pPr>
            <w:r w:rsidRPr="00722162">
              <w:rPr>
                <w:color w:val="auto"/>
                <w:sz w:val="20"/>
                <w:szCs w:val="20"/>
              </w:rPr>
              <w:t>Транспортная доступность принята 60 мин. в соо</w:t>
            </w:r>
            <w:r w:rsidRPr="00722162">
              <w:rPr>
                <w:color w:val="auto"/>
                <w:sz w:val="20"/>
                <w:szCs w:val="20"/>
              </w:rPr>
              <w:t>т</w:t>
            </w:r>
            <w:r w:rsidRPr="00722162">
              <w:rPr>
                <w:color w:val="auto"/>
                <w:sz w:val="20"/>
                <w:szCs w:val="20"/>
              </w:rPr>
              <w:t xml:space="preserve">ветствии с таблицей 2 Распоряжения Минкультуры России </w:t>
            </w:r>
            <w:r>
              <w:rPr>
                <w:color w:val="auto"/>
                <w:sz w:val="20"/>
                <w:szCs w:val="20"/>
              </w:rPr>
              <w:t>от 02.08.2017 № Р-965</w:t>
            </w:r>
            <w:r w:rsidR="00FA1509">
              <w:rPr>
                <w:color w:val="auto"/>
                <w:sz w:val="20"/>
                <w:szCs w:val="20"/>
              </w:rPr>
              <w:t xml:space="preserve"> </w:t>
            </w:r>
            <w:r w:rsidRPr="00722162">
              <w:rPr>
                <w:color w:val="auto"/>
                <w:sz w:val="20"/>
                <w:szCs w:val="20"/>
              </w:rPr>
              <w:t>«Об утверждении М</w:t>
            </w:r>
            <w:r w:rsidRPr="00722162">
              <w:rPr>
                <w:color w:val="auto"/>
                <w:sz w:val="20"/>
                <w:szCs w:val="20"/>
              </w:rPr>
              <w:t>е</w:t>
            </w:r>
            <w:r w:rsidRPr="00722162">
              <w:rPr>
                <w:color w:val="auto"/>
                <w:sz w:val="20"/>
                <w:szCs w:val="20"/>
              </w:rPr>
              <w:t>тодических рекомендаций субъектам Российской Федерации и органам местного самоуправления по развитию сети организаций культуры и обеспеченн</w:t>
            </w:r>
            <w:r w:rsidRPr="00722162">
              <w:rPr>
                <w:color w:val="auto"/>
                <w:sz w:val="20"/>
                <w:szCs w:val="20"/>
              </w:rPr>
              <w:t>о</w:t>
            </w:r>
            <w:r w:rsidRPr="00722162">
              <w:rPr>
                <w:color w:val="auto"/>
                <w:sz w:val="20"/>
                <w:szCs w:val="20"/>
              </w:rPr>
              <w:t>сти населения услугами организаций культуры».</w:t>
            </w:r>
          </w:p>
        </w:tc>
      </w:tr>
      <w:tr w:rsidR="008869EE" w:rsidRPr="00722162" w:rsidTr="006C445E">
        <w:trPr>
          <w:cantSplit/>
        </w:trPr>
        <w:tc>
          <w:tcPr>
            <w:tcW w:w="1729" w:type="dxa"/>
            <w:vMerge w:val="restart"/>
            <w:shd w:val="clear" w:color="auto" w:fill="F2F2F2" w:themeFill="background1" w:themeFillShade="F2"/>
          </w:tcPr>
          <w:p w:rsidR="008869EE" w:rsidRPr="00722162" w:rsidRDefault="008869EE" w:rsidP="006C445E">
            <w:pPr>
              <w:pStyle w:val="aff6"/>
              <w:ind w:firstLine="0"/>
              <w:jc w:val="left"/>
              <w:rPr>
                <w:sz w:val="20"/>
                <w:szCs w:val="20"/>
              </w:rPr>
            </w:pPr>
            <w:bookmarkStart w:id="428" w:name="_Hlk490346367"/>
            <w:proofErr w:type="spellStart"/>
            <w:r w:rsidRPr="00722162">
              <w:rPr>
                <w:sz w:val="20"/>
                <w:szCs w:val="20"/>
              </w:rPr>
              <w:t>Центр</w:t>
            </w:r>
            <w:proofErr w:type="spellEnd"/>
            <w:r w:rsidRPr="00722162">
              <w:rPr>
                <w:sz w:val="20"/>
                <w:szCs w:val="20"/>
              </w:rPr>
              <w:t xml:space="preserve"> </w:t>
            </w:r>
            <w:proofErr w:type="spellStart"/>
            <w:r w:rsidRPr="00722162">
              <w:rPr>
                <w:sz w:val="20"/>
                <w:szCs w:val="20"/>
              </w:rPr>
              <w:t>культурного</w:t>
            </w:r>
            <w:proofErr w:type="spellEnd"/>
            <w:r w:rsidRPr="00722162">
              <w:rPr>
                <w:sz w:val="20"/>
                <w:szCs w:val="20"/>
              </w:rPr>
              <w:t xml:space="preserve"> </w:t>
            </w:r>
            <w:proofErr w:type="spellStart"/>
            <w:r w:rsidRPr="00722162">
              <w:rPr>
                <w:sz w:val="20"/>
                <w:szCs w:val="20"/>
              </w:rPr>
              <w:t>развития</w:t>
            </w:r>
            <w:proofErr w:type="spellEnd"/>
          </w:p>
        </w:tc>
        <w:tc>
          <w:tcPr>
            <w:tcW w:w="2976" w:type="dxa"/>
          </w:tcPr>
          <w:p w:rsidR="008869EE" w:rsidRPr="00722162" w:rsidRDefault="008869EE" w:rsidP="006C445E">
            <w:pPr>
              <w:pStyle w:val="aff6"/>
              <w:ind w:firstLine="0"/>
              <w:jc w:val="left"/>
              <w:rPr>
                <w:sz w:val="20"/>
                <w:szCs w:val="20"/>
                <w:lang w:val="ru-RU"/>
              </w:rPr>
            </w:pPr>
            <w:r w:rsidRPr="00722162">
              <w:rPr>
                <w:sz w:val="20"/>
                <w:szCs w:val="20"/>
                <w:lang w:val="ru-RU"/>
              </w:rPr>
              <w:t>Расчетный показатель минимал</w:t>
            </w:r>
            <w:r w:rsidRPr="00722162">
              <w:rPr>
                <w:sz w:val="20"/>
                <w:szCs w:val="20"/>
                <w:lang w:val="ru-RU"/>
              </w:rPr>
              <w:t>ь</w:t>
            </w:r>
            <w:r w:rsidRPr="00722162">
              <w:rPr>
                <w:sz w:val="20"/>
                <w:szCs w:val="20"/>
                <w:lang w:val="ru-RU"/>
              </w:rPr>
              <w:t>но допустимого уровня обесп</w:t>
            </w:r>
            <w:r w:rsidRPr="00722162">
              <w:rPr>
                <w:sz w:val="20"/>
                <w:szCs w:val="20"/>
                <w:lang w:val="ru-RU"/>
              </w:rPr>
              <w:t>е</w:t>
            </w:r>
            <w:r w:rsidRPr="00722162">
              <w:rPr>
                <w:sz w:val="20"/>
                <w:szCs w:val="20"/>
                <w:lang w:val="ru-RU"/>
              </w:rPr>
              <w:t>ченности</w:t>
            </w:r>
          </w:p>
        </w:tc>
        <w:tc>
          <w:tcPr>
            <w:tcW w:w="4679" w:type="dxa"/>
          </w:tcPr>
          <w:p w:rsidR="008869EE" w:rsidRPr="00722162" w:rsidRDefault="008869EE" w:rsidP="006C445E">
            <w:pPr>
              <w:pStyle w:val="Default"/>
              <w:rPr>
                <w:color w:val="auto"/>
                <w:sz w:val="20"/>
                <w:szCs w:val="20"/>
              </w:rPr>
            </w:pPr>
            <w:r w:rsidRPr="00722162">
              <w:rPr>
                <w:color w:val="auto"/>
                <w:sz w:val="20"/>
                <w:szCs w:val="20"/>
              </w:rPr>
              <w:t>1 объект независимо от количества населения прин</w:t>
            </w:r>
            <w:r w:rsidRPr="00722162">
              <w:rPr>
                <w:color w:val="auto"/>
                <w:sz w:val="20"/>
                <w:szCs w:val="20"/>
              </w:rPr>
              <w:t>я</w:t>
            </w:r>
            <w:r w:rsidRPr="00722162">
              <w:rPr>
                <w:color w:val="auto"/>
                <w:sz w:val="20"/>
                <w:szCs w:val="20"/>
              </w:rPr>
              <w:t>то в соответствии с таблицей 6 Распоряжения Ми</w:t>
            </w:r>
            <w:r w:rsidRPr="00722162">
              <w:rPr>
                <w:color w:val="auto"/>
                <w:sz w:val="20"/>
                <w:szCs w:val="20"/>
              </w:rPr>
              <w:t>н</w:t>
            </w:r>
            <w:r w:rsidRPr="00722162">
              <w:rPr>
                <w:color w:val="auto"/>
                <w:sz w:val="20"/>
                <w:szCs w:val="20"/>
              </w:rPr>
              <w:t xml:space="preserve">культуры России </w:t>
            </w:r>
            <w:r>
              <w:rPr>
                <w:color w:val="auto"/>
                <w:sz w:val="20"/>
                <w:szCs w:val="20"/>
              </w:rPr>
              <w:t>от 02.08.2017 № Р-965</w:t>
            </w:r>
            <w:r w:rsidR="00FA1509">
              <w:rPr>
                <w:color w:val="auto"/>
                <w:sz w:val="20"/>
                <w:szCs w:val="20"/>
              </w:rPr>
              <w:t xml:space="preserve"> </w:t>
            </w:r>
            <w:r w:rsidRPr="00722162">
              <w:rPr>
                <w:color w:val="auto"/>
                <w:sz w:val="20"/>
                <w:szCs w:val="20"/>
              </w:rPr>
              <w:t>«Об утве</w:t>
            </w:r>
            <w:r w:rsidRPr="00722162">
              <w:rPr>
                <w:color w:val="auto"/>
                <w:sz w:val="20"/>
                <w:szCs w:val="20"/>
              </w:rPr>
              <w:t>р</w:t>
            </w:r>
            <w:r w:rsidRPr="00722162">
              <w:rPr>
                <w:color w:val="auto"/>
                <w:sz w:val="20"/>
                <w:szCs w:val="20"/>
              </w:rPr>
              <w:t>ждении Методических рекомендаций субъектам Ро</w:t>
            </w:r>
            <w:r w:rsidRPr="00722162">
              <w:rPr>
                <w:color w:val="auto"/>
                <w:sz w:val="20"/>
                <w:szCs w:val="20"/>
              </w:rPr>
              <w:t>с</w:t>
            </w:r>
            <w:r w:rsidRPr="00722162">
              <w:rPr>
                <w:color w:val="auto"/>
                <w:sz w:val="20"/>
                <w:szCs w:val="20"/>
              </w:rPr>
              <w:t>сийской Федерации и органам местного самоупра</w:t>
            </w:r>
            <w:r w:rsidRPr="00722162">
              <w:rPr>
                <w:color w:val="auto"/>
                <w:sz w:val="20"/>
                <w:szCs w:val="20"/>
              </w:rPr>
              <w:t>в</w:t>
            </w:r>
            <w:r w:rsidRPr="00722162">
              <w:rPr>
                <w:color w:val="auto"/>
                <w:sz w:val="20"/>
                <w:szCs w:val="20"/>
              </w:rPr>
              <w:t>ления по развитию сети организаций культуры и обеспеченности населения услугами организаций культуры».</w:t>
            </w:r>
          </w:p>
        </w:tc>
      </w:tr>
      <w:tr w:rsidR="008869EE" w:rsidRPr="00722162" w:rsidTr="006C445E">
        <w:trPr>
          <w:cantSplit/>
        </w:trPr>
        <w:tc>
          <w:tcPr>
            <w:tcW w:w="1729" w:type="dxa"/>
            <w:vMerge/>
            <w:shd w:val="clear" w:color="auto" w:fill="F2F2F2" w:themeFill="background1" w:themeFillShade="F2"/>
          </w:tcPr>
          <w:p w:rsidR="008869EE" w:rsidRPr="00722162" w:rsidRDefault="008869EE" w:rsidP="006C445E">
            <w:pPr>
              <w:pStyle w:val="aff6"/>
              <w:ind w:firstLine="0"/>
              <w:jc w:val="left"/>
              <w:rPr>
                <w:sz w:val="20"/>
                <w:szCs w:val="20"/>
                <w:lang w:val="ru-RU"/>
              </w:rPr>
            </w:pPr>
          </w:p>
        </w:tc>
        <w:tc>
          <w:tcPr>
            <w:tcW w:w="2976" w:type="dxa"/>
          </w:tcPr>
          <w:p w:rsidR="008869EE" w:rsidRPr="00722162" w:rsidRDefault="008869EE" w:rsidP="006C445E">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w:t>
            </w:r>
            <w:r w:rsidRPr="00722162">
              <w:rPr>
                <w:sz w:val="20"/>
                <w:szCs w:val="20"/>
                <w:lang w:val="ru-RU"/>
              </w:rPr>
              <w:t>р</w:t>
            </w:r>
            <w:r w:rsidRPr="00722162">
              <w:rPr>
                <w:sz w:val="20"/>
                <w:szCs w:val="20"/>
                <w:lang w:val="ru-RU"/>
              </w:rPr>
              <w:t>риториальной доступности</w:t>
            </w:r>
          </w:p>
        </w:tc>
        <w:tc>
          <w:tcPr>
            <w:tcW w:w="4679" w:type="dxa"/>
          </w:tcPr>
          <w:p w:rsidR="008869EE" w:rsidRPr="00722162" w:rsidRDefault="008869EE" w:rsidP="006C445E">
            <w:pPr>
              <w:pStyle w:val="Default"/>
              <w:rPr>
                <w:color w:val="auto"/>
                <w:sz w:val="20"/>
                <w:szCs w:val="20"/>
              </w:rPr>
            </w:pPr>
            <w:r>
              <w:rPr>
                <w:sz w:val="20"/>
                <w:szCs w:val="20"/>
              </w:rPr>
              <w:t>Транспортная доступность в 60 мин. для муниц</w:t>
            </w:r>
            <w:r>
              <w:rPr>
                <w:sz w:val="20"/>
                <w:szCs w:val="20"/>
              </w:rPr>
              <w:t>и</w:t>
            </w:r>
            <w:r>
              <w:rPr>
                <w:sz w:val="20"/>
                <w:szCs w:val="20"/>
              </w:rPr>
              <w:t xml:space="preserve">пального района принята </w:t>
            </w:r>
            <w:r w:rsidRPr="0054588B">
              <w:rPr>
                <w:sz w:val="20"/>
                <w:szCs w:val="20"/>
              </w:rPr>
              <w:t>исходя из времени, за кот</w:t>
            </w:r>
            <w:r w:rsidRPr="0054588B">
              <w:rPr>
                <w:sz w:val="20"/>
                <w:szCs w:val="20"/>
              </w:rPr>
              <w:t>о</w:t>
            </w:r>
            <w:r w:rsidRPr="0054588B">
              <w:rPr>
                <w:sz w:val="20"/>
                <w:szCs w:val="20"/>
              </w:rPr>
              <w:t>рое можно добраться от самого удаленного населе</w:t>
            </w:r>
            <w:r w:rsidRPr="0054588B">
              <w:rPr>
                <w:sz w:val="20"/>
                <w:szCs w:val="20"/>
              </w:rPr>
              <w:t>н</w:t>
            </w:r>
            <w:r w:rsidRPr="0054588B">
              <w:rPr>
                <w:sz w:val="20"/>
                <w:szCs w:val="20"/>
              </w:rPr>
              <w:t>ного пункта муниципального образования до объек</w:t>
            </w:r>
            <w:r>
              <w:rPr>
                <w:sz w:val="20"/>
                <w:szCs w:val="20"/>
              </w:rPr>
              <w:t>та</w:t>
            </w:r>
          </w:p>
        </w:tc>
      </w:tr>
    </w:tbl>
    <w:p w:rsidR="00752037" w:rsidRDefault="00752037" w:rsidP="00894817">
      <w:pPr>
        <w:pStyle w:val="20"/>
        <w:numPr>
          <w:ilvl w:val="1"/>
          <w:numId w:val="13"/>
        </w:numPr>
        <w:ind w:left="0" w:firstLine="0"/>
      </w:pPr>
      <w:bookmarkStart w:id="429" w:name="_Toc498361774"/>
      <w:bookmarkStart w:id="430" w:name="_Toc499048453"/>
      <w:bookmarkEnd w:id="410"/>
      <w:bookmarkEnd w:id="411"/>
      <w:bookmarkEnd w:id="412"/>
      <w:bookmarkEnd w:id="413"/>
      <w:bookmarkEnd w:id="414"/>
      <w:bookmarkEnd w:id="428"/>
      <w:r>
        <w:lastRenderedPageBreak/>
        <w:t>Объекты местного значения муниципального района</w:t>
      </w:r>
      <w:r w:rsidRPr="0057385A">
        <w:t xml:space="preserve"> </w:t>
      </w:r>
      <w:r>
        <w:t xml:space="preserve">в области </w:t>
      </w:r>
      <w:r w:rsidRPr="00A64C3A">
        <w:t>торговл</w:t>
      </w:r>
      <w:r>
        <w:t>и, общественного питания и бытового обслуживания</w:t>
      </w:r>
      <w:bookmarkEnd w:id="429"/>
      <w:bookmarkEnd w:id="430"/>
    </w:p>
    <w:p w:rsidR="00752037" w:rsidRPr="00662113" w:rsidRDefault="00752037" w:rsidP="00894817">
      <w:pPr>
        <w:keepNext/>
        <w:spacing w:before="120"/>
        <w:jc w:val="right"/>
        <w:rPr>
          <w:b/>
          <w:i/>
        </w:rPr>
      </w:pPr>
      <w:r w:rsidRPr="00662113">
        <w:rPr>
          <w:b/>
          <w:i/>
        </w:rPr>
        <w:t>Таб</w:t>
      </w:r>
      <w:bookmarkStart w:id="431" w:name="OLE_LINK1103"/>
      <w:bookmarkStart w:id="432" w:name="OLE_LINK1104"/>
      <w:r w:rsidRPr="00662113">
        <w:rPr>
          <w:b/>
          <w:i/>
        </w:rPr>
        <w:t>лица</w:t>
      </w:r>
      <w:r>
        <w:rPr>
          <w:b/>
          <w:i/>
        </w:rPr>
        <w:t xml:space="preserve"> 2.10</w:t>
      </w:r>
    </w:p>
    <w:p w:rsidR="00752037" w:rsidRDefault="00752037" w:rsidP="00894817">
      <w:pPr>
        <w:keepNext/>
        <w:spacing w:after="120"/>
        <w:ind w:firstLine="0"/>
        <w:jc w:val="center"/>
        <w:rPr>
          <w:b/>
          <w:i/>
        </w:rPr>
      </w:pPr>
      <w:bookmarkStart w:id="433" w:name="OLE_LINK1100"/>
      <w:bookmarkStart w:id="434" w:name="OLE_LINK1101"/>
      <w:bookmarkStart w:id="435" w:name="OLE_LINK1102"/>
      <w:r w:rsidRPr="001B1BE7">
        <w:rPr>
          <w:b/>
          <w:i/>
        </w:rPr>
        <w:t>Обоснование расчетных показателей, устанавливаемых дл</w:t>
      </w:r>
      <w:bookmarkEnd w:id="431"/>
      <w:bookmarkEnd w:id="432"/>
      <w:r w:rsidRPr="001B1BE7">
        <w:rPr>
          <w:b/>
          <w:i/>
        </w:rPr>
        <w:t xml:space="preserve">я объектов </w:t>
      </w:r>
      <w:bookmarkEnd w:id="433"/>
      <w:bookmarkEnd w:id="434"/>
      <w:bookmarkEnd w:id="435"/>
      <w:r>
        <w:rPr>
          <w:b/>
          <w:i/>
        </w:rPr>
        <w:t>местного зн</w:t>
      </w:r>
      <w:r>
        <w:rPr>
          <w:b/>
          <w:i/>
        </w:rPr>
        <w:t>а</w:t>
      </w:r>
      <w:r>
        <w:rPr>
          <w:b/>
          <w:i/>
        </w:rPr>
        <w:t>чения муниципального района</w:t>
      </w:r>
      <w:r w:rsidRPr="00752A28">
        <w:rPr>
          <w:b/>
          <w:i/>
        </w:rPr>
        <w:t xml:space="preserve"> </w:t>
      </w:r>
      <w:r w:rsidRPr="00662113">
        <w:rPr>
          <w:b/>
          <w:i/>
        </w:rPr>
        <w:t xml:space="preserve">в области </w:t>
      </w:r>
      <w:r>
        <w:rPr>
          <w:b/>
          <w:i/>
        </w:rPr>
        <w:t>торговли</w:t>
      </w:r>
      <w:r w:rsidRPr="00E4525A">
        <w:rPr>
          <w:b/>
          <w:i/>
        </w:rPr>
        <w:t>, общественного питания и быт</w:t>
      </w:r>
      <w:r w:rsidRPr="00E4525A">
        <w:rPr>
          <w:b/>
          <w:i/>
        </w:rPr>
        <w:t>о</w:t>
      </w:r>
      <w:r w:rsidRPr="00E4525A">
        <w:rPr>
          <w:b/>
          <w:i/>
        </w:rPr>
        <w:t>вого обслуживания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1985"/>
        <w:gridCol w:w="5670"/>
      </w:tblGrid>
      <w:tr w:rsidR="00752037" w:rsidRPr="00903F22" w:rsidTr="006C445E">
        <w:trPr>
          <w:cantSplit/>
          <w:tblHeader/>
        </w:trPr>
        <w:tc>
          <w:tcPr>
            <w:tcW w:w="1729" w:type="dxa"/>
            <w:shd w:val="clear" w:color="auto" w:fill="D9D9D9" w:themeFill="background1" w:themeFillShade="D9"/>
          </w:tcPr>
          <w:p w:rsidR="00752037" w:rsidRPr="00903F22" w:rsidRDefault="00752037" w:rsidP="00894817">
            <w:pPr>
              <w:pStyle w:val="aff6"/>
              <w:keepNext/>
              <w:ind w:firstLine="0"/>
              <w:jc w:val="center"/>
              <w:rPr>
                <w:b/>
                <w:i/>
                <w:sz w:val="20"/>
                <w:szCs w:val="20"/>
                <w:lang w:val="ru-RU"/>
              </w:rPr>
            </w:pPr>
            <w:r w:rsidRPr="00903F22">
              <w:rPr>
                <w:b/>
                <w:i/>
                <w:sz w:val="20"/>
                <w:szCs w:val="20"/>
                <w:lang w:val="ru-RU"/>
              </w:rPr>
              <w:t>Наименование вида объекта</w:t>
            </w:r>
          </w:p>
        </w:tc>
        <w:tc>
          <w:tcPr>
            <w:tcW w:w="1985" w:type="dxa"/>
            <w:shd w:val="clear" w:color="auto" w:fill="D9D9D9" w:themeFill="background1" w:themeFillShade="D9"/>
          </w:tcPr>
          <w:p w:rsidR="00752037" w:rsidRPr="00903F22" w:rsidRDefault="00752037" w:rsidP="00894817">
            <w:pPr>
              <w:pStyle w:val="aff6"/>
              <w:keepNext/>
              <w:ind w:firstLine="0"/>
              <w:jc w:val="center"/>
              <w:rPr>
                <w:b/>
                <w:i/>
                <w:sz w:val="20"/>
                <w:szCs w:val="20"/>
                <w:lang w:val="ru-RU"/>
              </w:rPr>
            </w:pPr>
            <w:r w:rsidRPr="00903F22">
              <w:rPr>
                <w:b/>
                <w:i/>
                <w:sz w:val="20"/>
                <w:szCs w:val="20"/>
                <w:lang w:val="ru-RU"/>
              </w:rPr>
              <w:t>Тип расчетного п</w:t>
            </w:r>
            <w:r w:rsidRPr="00903F22">
              <w:rPr>
                <w:b/>
                <w:i/>
                <w:sz w:val="20"/>
                <w:szCs w:val="20"/>
                <w:lang w:val="ru-RU"/>
              </w:rPr>
              <w:t>о</w:t>
            </w:r>
            <w:r w:rsidRPr="00903F22">
              <w:rPr>
                <w:b/>
                <w:i/>
                <w:sz w:val="20"/>
                <w:szCs w:val="20"/>
                <w:lang w:val="ru-RU"/>
              </w:rPr>
              <w:t>казателя</w:t>
            </w:r>
          </w:p>
        </w:tc>
        <w:tc>
          <w:tcPr>
            <w:tcW w:w="5670" w:type="dxa"/>
            <w:shd w:val="clear" w:color="auto" w:fill="D9D9D9" w:themeFill="background1" w:themeFillShade="D9"/>
          </w:tcPr>
          <w:p w:rsidR="00752037" w:rsidRPr="00903F22" w:rsidRDefault="00752037" w:rsidP="00894817">
            <w:pPr>
              <w:pStyle w:val="aff6"/>
              <w:keepNext/>
              <w:ind w:firstLine="0"/>
              <w:jc w:val="center"/>
              <w:rPr>
                <w:sz w:val="20"/>
                <w:szCs w:val="20"/>
                <w:lang w:val="ru-RU"/>
              </w:rPr>
            </w:pPr>
            <w:r w:rsidRPr="00903F22">
              <w:rPr>
                <w:b/>
                <w:i/>
                <w:sz w:val="20"/>
                <w:szCs w:val="20"/>
                <w:lang w:val="ru-RU"/>
              </w:rPr>
              <w:t>Обоснование расчетного показателя</w:t>
            </w:r>
          </w:p>
        </w:tc>
      </w:tr>
      <w:tr w:rsidR="00752037" w:rsidRPr="00903F22" w:rsidTr="006C445E">
        <w:trPr>
          <w:cantSplit/>
        </w:trPr>
        <w:tc>
          <w:tcPr>
            <w:tcW w:w="1729" w:type="dxa"/>
            <w:vMerge w:val="restart"/>
            <w:shd w:val="clear" w:color="auto" w:fill="F2F2F2" w:themeFill="background1" w:themeFillShade="F2"/>
          </w:tcPr>
          <w:p w:rsidR="00752037" w:rsidRPr="00903F22" w:rsidRDefault="00752037" w:rsidP="006C445E">
            <w:pPr>
              <w:pStyle w:val="aff6"/>
              <w:ind w:firstLine="0"/>
              <w:jc w:val="left"/>
              <w:rPr>
                <w:sz w:val="20"/>
                <w:szCs w:val="20"/>
                <w:lang w:val="ru-RU"/>
              </w:rPr>
            </w:pPr>
            <w:r w:rsidRPr="00903F22">
              <w:rPr>
                <w:sz w:val="20"/>
                <w:szCs w:val="20"/>
                <w:lang w:val="ru-RU"/>
              </w:rPr>
              <w:t>Предприятия то</w:t>
            </w:r>
            <w:r w:rsidRPr="00903F22">
              <w:rPr>
                <w:sz w:val="20"/>
                <w:szCs w:val="20"/>
                <w:lang w:val="ru-RU"/>
              </w:rPr>
              <w:t>р</w:t>
            </w:r>
            <w:r w:rsidRPr="00903F22">
              <w:rPr>
                <w:sz w:val="20"/>
                <w:szCs w:val="20"/>
                <w:lang w:val="ru-RU"/>
              </w:rPr>
              <w:t>говли</w:t>
            </w:r>
          </w:p>
        </w:tc>
        <w:tc>
          <w:tcPr>
            <w:tcW w:w="1985" w:type="dxa"/>
          </w:tcPr>
          <w:p w:rsidR="00752037" w:rsidRPr="00903F22" w:rsidRDefault="00752037" w:rsidP="006C445E">
            <w:pPr>
              <w:pStyle w:val="aff6"/>
              <w:ind w:firstLine="0"/>
              <w:jc w:val="left"/>
              <w:rPr>
                <w:sz w:val="20"/>
                <w:szCs w:val="20"/>
                <w:lang w:val="ru-RU"/>
              </w:rPr>
            </w:pPr>
            <w:r w:rsidRPr="00903F22">
              <w:rPr>
                <w:sz w:val="20"/>
                <w:szCs w:val="20"/>
                <w:lang w:val="ru-RU"/>
              </w:rPr>
              <w:t>Расчетный показатель минимально доп</w:t>
            </w:r>
            <w:r w:rsidRPr="00903F22">
              <w:rPr>
                <w:sz w:val="20"/>
                <w:szCs w:val="20"/>
                <w:lang w:val="ru-RU"/>
              </w:rPr>
              <w:t>у</w:t>
            </w:r>
            <w:r w:rsidRPr="00903F22">
              <w:rPr>
                <w:sz w:val="20"/>
                <w:szCs w:val="20"/>
                <w:lang w:val="ru-RU"/>
              </w:rPr>
              <w:t>стимого уровня обе</w:t>
            </w:r>
            <w:r w:rsidRPr="00903F22">
              <w:rPr>
                <w:sz w:val="20"/>
                <w:szCs w:val="20"/>
                <w:lang w:val="ru-RU"/>
              </w:rPr>
              <w:t>с</w:t>
            </w:r>
            <w:r w:rsidRPr="00903F22">
              <w:rPr>
                <w:sz w:val="20"/>
                <w:szCs w:val="20"/>
                <w:lang w:val="ru-RU"/>
              </w:rPr>
              <w:t>печенности</w:t>
            </w:r>
          </w:p>
        </w:tc>
        <w:tc>
          <w:tcPr>
            <w:tcW w:w="5670" w:type="dxa"/>
          </w:tcPr>
          <w:p w:rsidR="00752037" w:rsidRPr="00903F22" w:rsidRDefault="00752037" w:rsidP="00F5458F">
            <w:pPr>
              <w:pStyle w:val="aff6"/>
              <w:ind w:firstLine="0"/>
              <w:jc w:val="left"/>
              <w:rPr>
                <w:sz w:val="20"/>
                <w:szCs w:val="20"/>
                <w:lang w:val="ru-RU"/>
              </w:rPr>
            </w:pPr>
            <w:r w:rsidRPr="004A5354">
              <w:rPr>
                <w:sz w:val="20"/>
                <w:szCs w:val="20"/>
                <w:lang w:val="ru-RU"/>
              </w:rPr>
              <w:t>Площадь</w:t>
            </w:r>
            <w:r>
              <w:rPr>
                <w:sz w:val="20"/>
                <w:szCs w:val="20"/>
                <w:lang w:val="ru-RU"/>
              </w:rPr>
              <w:t xml:space="preserve"> стационарных</w:t>
            </w:r>
            <w:r w:rsidRPr="004A5354">
              <w:rPr>
                <w:sz w:val="20"/>
                <w:szCs w:val="20"/>
                <w:lang w:val="ru-RU"/>
              </w:rPr>
              <w:t xml:space="preserve"> </w:t>
            </w:r>
            <w:r>
              <w:rPr>
                <w:sz w:val="20"/>
                <w:szCs w:val="20"/>
                <w:lang w:val="ru-RU"/>
              </w:rPr>
              <w:t>торговых объектов принята в соотве</w:t>
            </w:r>
            <w:r>
              <w:rPr>
                <w:sz w:val="20"/>
                <w:szCs w:val="20"/>
                <w:lang w:val="ru-RU"/>
              </w:rPr>
              <w:t>т</w:t>
            </w:r>
            <w:r>
              <w:rPr>
                <w:sz w:val="20"/>
                <w:szCs w:val="20"/>
                <w:lang w:val="ru-RU"/>
              </w:rPr>
              <w:t xml:space="preserve">ствии с нормативами </w:t>
            </w:r>
            <w:r w:rsidRPr="004A5354">
              <w:rPr>
                <w:sz w:val="20"/>
                <w:szCs w:val="20"/>
                <w:lang w:val="ru-RU"/>
              </w:rPr>
              <w:t>минимальной обеспеченности населения Саратовской области площадью стационарных торговых объе</w:t>
            </w:r>
            <w:r w:rsidRPr="004A5354">
              <w:rPr>
                <w:sz w:val="20"/>
                <w:szCs w:val="20"/>
                <w:lang w:val="ru-RU"/>
              </w:rPr>
              <w:t>к</w:t>
            </w:r>
            <w:r w:rsidRPr="004A5354">
              <w:rPr>
                <w:sz w:val="20"/>
                <w:szCs w:val="20"/>
                <w:lang w:val="ru-RU"/>
              </w:rPr>
              <w:t>тов, опубликованными на официальном портале Правительства Саратовской области (</w:t>
            </w:r>
            <w:hyperlink r:id="rId16" w:history="1">
              <w:r w:rsidRPr="004A5354">
                <w:rPr>
                  <w:sz w:val="20"/>
                  <w:szCs w:val="20"/>
                  <w:lang w:val="ru-RU"/>
                </w:rPr>
                <w:t>https://saratov.gov.ru/gov/auth/mineconom/PRLD/TOPBU/Norm_torg_2017.pdf</w:t>
              </w:r>
            </w:hyperlink>
            <w:r w:rsidRPr="004A5354">
              <w:rPr>
                <w:sz w:val="20"/>
                <w:szCs w:val="20"/>
                <w:lang w:val="ru-RU"/>
              </w:rPr>
              <w:t>)</w:t>
            </w:r>
            <w:r>
              <w:rPr>
                <w:sz w:val="20"/>
                <w:szCs w:val="20"/>
                <w:lang w:val="ru-RU"/>
              </w:rPr>
              <w:t xml:space="preserve"> – показатель для </w:t>
            </w:r>
            <w:proofErr w:type="spellStart"/>
            <w:r w:rsidR="004F17F6">
              <w:rPr>
                <w:sz w:val="20"/>
                <w:szCs w:val="20"/>
                <w:lang w:val="ru-RU"/>
              </w:rPr>
              <w:t>Турковск</w:t>
            </w:r>
            <w:r w:rsidR="00E0044F">
              <w:rPr>
                <w:sz w:val="20"/>
                <w:szCs w:val="20"/>
                <w:lang w:val="ru-RU"/>
              </w:rPr>
              <w:t>ого</w:t>
            </w:r>
            <w:proofErr w:type="spellEnd"/>
            <w:r w:rsidR="00E0044F">
              <w:rPr>
                <w:sz w:val="20"/>
                <w:szCs w:val="20"/>
                <w:lang w:val="ru-RU"/>
              </w:rPr>
              <w:t xml:space="preserve"> муниципального ра</w:t>
            </w:r>
            <w:r w:rsidR="00E0044F">
              <w:rPr>
                <w:sz w:val="20"/>
                <w:szCs w:val="20"/>
                <w:lang w:val="ru-RU"/>
              </w:rPr>
              <w:t>й</w:t>
            </w:r>
            <w:r w:rsidR="00E0044F">
              <w:rPr>
                <w:sz w:val="20"/>
                <w:szCs w:val="20"/>
                <w:lang w:val="ru-RU"/>
              </w:rPr>
              <w:t>она</w:t>
            </w:r>
            <w:r>
              <w:rPr>
                <w:sz w:val="20"/>
                <w:szCs w:val="20"/>
                <w:lang w:val="ru-RU"/>
              </w:rPr>
              <w:t xml:space="preserve"> (суммарный норматив минимальной обеспеченности площ</w:t>
            </w:r>
            <w:r>
              <w:rPr>
                <w:sz w:val="20"/>
                <w:szCs w:val="20"/>
                <w:lang w:val="ru-RU"/>
              </w:rPr>
              <w:t>а</w:t>
            </w:r>
            <w:r>
              <w:rPr>
                <w:sz w:val="20"/>
                <w:szCs w:val="20"/>
                <w:lang w:val="ru-RU"/>
              </w:rPr>
              <w:t xml:space="preserve">дью стационарных торговых объектов </w:t>
            </w:r>
            <w:bookmarkStart w:id="436" w:name="OLE_LINK91"/>
            <w:bookmarkStart w:id="437" w:name="OLE_LINK92"/>
            <w:bookmarkStart w:id="438" w:name="OLE_LINK95"/>
            <w:bookmarkStart w:id="439" w:name="OLE_LINK96"/>
            <w:bookmarkStart w:id="440" w:name="OLE_LINK216"/>
            <w:bookmarkStart w:id="441" w:name="OLE_LINK219"/>
            <w:bookmarkStart w:id="442" w:name="OLE_LINK223"/>
            <w:r w:rsidR="00F5458F">
              <w:rPr>
                <w:sz w:val="20"/>
                <w:szCs w:val="20"/>
                <w:lang w:val="ru-RU"/>
              </w:rPr>
              <w:t>402</w:t>
            </w:r>
            <w:r>
              <w:rPr>
                <w:sz w:val="20"/>
                <w:szCs w:val="20"/>
                <w:lang w:val="ru-RU"/>
              </w:rPr>
              <w:t xml:space="preserve"> м</w:t>
            </w:r>
            <w:proofErr w:type="gramStart"/>
            <w:r>
              <w:rPr>
                <w:sz w:val="20"/>
                <w:szCs w:val="20"/>
                <w:vertAlign w:val="superscript"/>
                <w:lang w:val="ru-RU"/>
              </w:rPr>
              <w:t>2</w:t>
            </w:r>
            <w:proofErr w:type="gramEnd"/>
            <w:r>
              <w:rPr>
                <w:sz w:val="20"/>
                <w:szCs w:val="20"/>
                <w:lang w:val="ru-RU"/>
              </w:rPr>
              <w:t xml:space="preserve"> на 1000 ж</w:t>
            </w:r>
            <w:r>
              <w:rPr>
                <w:sz w:val="20"/>
                <w:szCs w:val="20"/>
                <w:lang w:val="ru-RU"/>
              </w:rPr>
              <w:t>и</w:t>
            </w:r>
            <w:r>
              <w:rPr>
                <w:sz w:val="20"/>
                <w:szCs w:val="20"/>
                <w:lang w:val="ru-RU"/>
              </w:rPr>
              <w:t xml:space="preserve">телей, в том числе </w:t>
            </w:r>
            <w:r w:rsidR="00F5458F">
              <w:rPr>
                <w:sz w:val="20"/>
                <w:szCs w:val="20"/>
                <w:lang w:val="ru-RU"/>
              </w:rPr>
              <w:t>133</w:t>
            </w:r>
            <w:r>
              <w:rPr>
                <w:sz w:val="20"/>
                <w:szCs w:val="20"/>
                <w:lang w:val="ru-RU"/>
              </w:rPr>
              <w:t xml:space="preserve"> м</w:t>
            </w:r>
            <w:proofErr w:type="gramStart"/>
            <w:r>
              <w:rPr>
                <w:sz w:val="20"/>
                <w:szCs w:val="20"/>
                <w:vertAlign w:val="superscript"/>
                <w:lang w:val="ru-RU"/>
              </w:rPr>
              <w:t>2</w:t>
            </w:r>
            <w:proofErr w:type="gramEnd"/>
            <w:r>
              <w:rPr>
                <w:sz w:val="20"/>
                <w:szCs w:val="20"/>
                <w:lang w:val="ru-RU"/>
              </w:rPr>
              <w:t xml:space="preserve"> на 1000 жителей для объектов по продаже пр</w:t>
            </w:r>
            <w:r>
              <w:rPr>
                <w:sz w:val="20"/>
                <w:szCs w:val="20"/>
                <w:lang w:val="ru-RU"/>
              </w:rPr>
              <w:t>о</w:t>
            </w:r>
            <w:r>
              <w:rPr>
                <w:sz w:val="20"/>
                <w:szCs w:val="20"/>
                <w:lang w:val="ru-RU"/>
              </w:rPr>
              <w:t xml:space="preserve">довольственных товаров и </w:t>
            </w:r>
            <w:r w:rsidR="00F5458F">
              <w:rPr>
                <w:sz w:val="20"/>
                <w:szCs w:val="20"/>
                <w:lang w:val="ru-RU"/>
              </w:rPr>
              <w:t>269</w:t>
            </w:r>
            <w:bookmarkEnd w:id="436"/>
            <w:bookmarkEnd w:id="437"/>
            <w:bookmarkEnd w:id="438"/>
            <w:bookmarkEnd w:id="439"/>
            <w:r>
              <w:rPr>
                <w:sz w:val="20"/>
                <w:szCs w:val="20"/>
                <w:lang w:val="ru-RU"/>
              </w:rPr>
              <w:t xml:space="preserve"> </w:t>
            </w:r>
            <w:bookmarkEnd w:id="440"/>
            <w:bookmarkEnd w:id="441"/>
            <w:bookmarkEnd w:id="442"/>
            <w:r>
              <w:rPr>
                <w:sz w:val="20"/>
                <w:szCs w:val="20"/>
                <w:lang w:val="ru-RU"/>
              </w:rPr>
              <w:t>м</w:t>
            </w:r>
            <w:r>
              <w:rPr>
                <w:sz w:val="20"/>
                <w:szCs w:val="20"/>
                <w:vertAlign w:val="superscript"/>
                <w:lang w:val="ru-RU"/>
              </w:rPr>
              <w:t>2</w:t>
            </w:r>
            <w:r>
              <w:rPr>
                <w:sz w:val="20"/>
                <w:szCs w:val="20"/>
                <w:lang w:val="ru-RU"/>
              </w:rPr>
              <w:t xml:space="preserve"> на 1000 жителей для объектов по продаже непродовольственных товаров.</w:t>
            </w:r>
          </w:p>
        </w:tc>
      </w:tr>
      <w:tr w:rsidR="00752037" w:rsidRPr="00903F22" w:rsidTr="006C445E">
        <w:trPr>
          <w:cantSplit/>
        </w:trPr>
        <w:tc>
          <w:tcPr>
            <w:tcW w:w="1729" w:type="dxa"/>
            <w:vMerge/>
            <w:shd w:val="clear" w:color="auto" w:fill="F2F2F2" w:themeFill="background1" w:themeFillShade="F2"/>
          </w:tcPr>
          <w:p w:rsidR="00752037" w:rsidRPr="00903F22" w:rsidRDefault="00752037" w:rsidP="006C445E">
            <w:pPr>
              <w:pStyle w:val="aff6"/>
              <w:ind w:firstLine="0"/>
              <w:jc w:val="left"/>
              <w:rPr>
                <w:sz w:val="20"/>
                <w:szCs w:val="20"/>
                <w:lang w:val="ru-RU"/>
              </w:rPr>
            </w:pPr>
            <w:bookmarkStart w:id="443" w:name="_Hlk497495465"/>
          </w:p>
        </w:tc>
        <w:tc>
          <w:tcPr>
            <w:tcW w:w="1985" w:type="dxa"/>
          </w:tcPr>
          <w:p w:rsidR="00752037" w:rsidRPr="00903F22" w:rsidRDefault="00752037" w:rsidP="006C445E">
            <w:pPr>
              <w:pStyle w:val="aff6"/>
              <w:ind w:firstLine="0"/>
              <w:jc w:val="left"/>
              <w:rPr>
                <w:sz w:val="20"/>
                <w:szCs w:val="20"/>
                <w:lang w:val="ru-RU"/>
              </w:rPr>
            </w:pPr>
            <w:r w:rsidRPr="00903F22">
              <w:rPr>
                <w:sz w:val="20"/>
                <w:szCs w:val="20"/>
                <w:lang w:val="ru-RU"/>
              </w:rPr>
              <w:t>Расчетный показатель максимально доп</w:t>
            </w:r>
            <w:r w:rsidRPr="00903F22">
              <w:rPr>
                <w:sz w:val="20"/>
                <w:szCs w:val="20"/>
                <w:lang w:val="ru-RU"/>
              </w:rPr>
              <w:t>у</w:t>
            </w:r>
            <w:r w:rsidRPr="00903F22">
              <w:rPr>
                <w:sz w:val="20"/>
                <w:szCs w:val="20"/>
                <w:lang w:val="ru-RU"/>
              </w:rPr>
              <w:t>стимого уровня те</w:t>
            </w:r>
            <w:r w:rsidRPr="00903F22">
              <w:rPr>
                <w:sz w:val="20"/>
                <w:szCs w:val="20"/>
                <w:lang w:val="ru-RU"/>
              </w:rPr>
              <w:t>р</w:t>
            </w:r>
            <w:r w:rsidRPr="00903F22">
              <w:rPr>
                <w:sz w:val="20"/>
                <w:szCs w:val="20"/>
                <w:lang w:val="ru-RU"/>
              </w:rPr>
              <w:t>риториальной д</w:t>
            </w:r>
            <w:r w:rsidRPr="00903F22">
              <w:rPr>
                <w:sz w:val="20"/>
                <w:szCs w:val="20"/>
                <w:lang w:val="ru-RU"/>
              </w:rPr>
              <w:t>о</w:t>
            </w:r>
            <w:r w:rsidRPr="00903F22">
              <w:rPr>
                <w:sz w:val="20"/>
                <w:szCs w:val="20"/>
                <w:lang w:val="ru-RU"/>
              </w:rPr>
              <w:t>ступности</w:t>
            </w:r>
          </w:p>
        </w:tc>
        <w:tc>
          <w:tcPr>
            <w:tcW w:w="5670" w:type="dxa"/>
          </w:tcPr>
          <w:p w:rsidR="00752037" w:rsidRPr="00903F22" w:rsidRDefault="00BE193B" w:rsidP="000C7869">
            <w:pPr>
              <w:pStyle w:val="aff6"/>
              <w:ind w:firstLine="0"/>
              <w:jc w:val="left"/>
              <w:rPr>
                <w:sz w:val="20"/>
                <w:szCs w:val="20"/>
                <w:lang w:val="ru-RU"/>
              </w:rPr>
            </w:pPr>
            <w:proofErr w:type="gramStart"/>
            <w:r w:rsidRPr="00722162">
              <w:rPr>
                <w:sz w:val="20"/>
                <w:szCs w:val="20"/>
                <w:lang w:val="ru-RU"/>
              </w:rPr>
              <w:t xml:space="preserve">Пешеходная доступность </w:t>
            </w:r>
            <w:r w:rsidR="000C7869">
              <w:rPr>
                <w:sz w:val="20"/>
                <w:szCs w:val="20"/>
                <w:lang w:val="ru-RU"/>
              </w:rPr>
              <w:t>800</w:t>
            </w:r>
            <w:r w:rsidRPr="00722162">
              <w:rPr>
                <w:sz w:val="20"/>
                <w:szCs w:val="20"/>
                <w:lang w:val="ru-RU"/>
              </w:rPr>
              <w:t xml:space="preserve"> м в </w:t>
            </w:r>
            <w:r>
              <w:rPr>
                <w:sz w:val="20"/>
                <w:szCs w:val="20"/>
                <w:lang w:val="ru-RU"/>
              </w:rPr>
              <w:t xml:space="preserve">городском </w:t>
            </w:r>
            <w:proofErr w:type="spellStart"/>
            <w:r>
              <w:rPr>
                <w:sz w:val="20"/>
                <w:szCs w:val="20"/>
                <w:lang w:val="ru-RU"/>
              </w:rPr>
              <w:t>н.п</w:t>
            </w:r>
            <w:proofErr w:type="spellEnd"/>
            <w:r>
              <w:rPr>
                <w:sz w:val="20"/>
                <w:szCs w:val="20"/>
                <w:lang w:val="ru-RU"/>
              </w:rPr>
              <w:t>. (</w:t>
            </w:r>
            <w:proofErr w:type="spellStart"/>
            <w:r>
              <w:rPr>
                <w:sz w:val="20"/>
                <w:szCs w:val="20"/>
                <w:lang w:val="ru-RU"/>
              </w:rPr>
              <w:t>р.п</w:t>
            </w:r>
            <w:proofErr w:type="spellEnd"/>
            <w:r>
              <w:rPr>
                <w:sz w:val="20"/>
                <w:szCs w:val="20"/>
                <w:lang w:val="ru-RU"/>
              </w:rPr>
              <w:t>.</w:t>
            </w:r>
            <w:proofErr w:type="gramEnd"/>
            <w:r>
              <w:rPr>
                <w:sz w:val="20"/>
                <w:szCs w:val="20"/>
                <w:lang w:val="ru-RU"/>
              </w:rPr>
              <w:t xml:space="preserve"> </w:t>
            </w:r>
            <w:proofErr w:type="gramStart"/>
            <w:r w:rsidR="00035DA0">
              <w:rPr>
                <w:sz w:val="20"/>
                <w:szCs w:val="20"/>
                <w:lang w:val="ru-RU"/>
              </w:rPr>
              <w:t>Турки</w:t>
            </w:r>
            <w:r>
              <w:rPr>
                <w:sz w:val="20"/>
                <w:szCs w:val="20"/>
                <w:lang w:val="ru-RU"/>
              </w:rPr>
              <w:t>)</w:t>
            </w:r>
            <w:r w:rsidR="000C7869">
              <w:rPr>
                <w:sz w:val="20"/>
                <w:szCs w:val="20"/>
                <w:lang w:val="ru-RU"/>
              </w:rPr>
              <w:t xml:space="preserve"> </w:t>
            </w:r>
            <w:r w:rsidRPr="00722162">
              <w:rPr>
                <w:sz w:val="20"/>
                <w:szCs w:val="20"/>
                <w:lang w:val="ru-RU"/>
              </w:rPr>
              <w:t>и 2000</w:t>
            </w:r>
            <w:r>
              <w:rPr>
                <w:sz w:val="20"/>
                <w:szCs w:val="20"/>
                <w:lang w:val="ru-RU"/>
              </w:rPr>
              <w:t xml:space="preserve"> м</w:t>
            </w:r>
            <w:r w:rsidRPr="00722162">
              <w:rPr>
                <w:sz w:val="20"/>
                <w:szCs w:val="20"/>
                <w:lang w:val="ru-RU"/>
              </w:rPr>
              <w:t xml:space="preserve"> в сельских </w:t>
            </w:r>
            <w:proofErr w:type="spellStart"/>
            <w:r>
              <w:rPr>
                <w:sz w:val="20"/>
                <w:szCs w:val="20"/>
                <w:lang w:val="ru-RU"/>
              </w:rPr>
              <w:t>н.п</w:t>
            </w:r>
            <w:proofErr w:type="spellEnd"/>
            <w:r>
              <w:rPr>
                <w:sz w:val="20"/>
                <w:szCs w:val="20"/>
                <w:lang w:val="ru-RU"/>
              </w:rPr>
              <w:t>.</w:t>
            </w:r>
            <w:r w:rsidRPr="00722162">
              <w:rPr>
                <w:sz w:val="20"/>
                <w:szCs w:val="20"/>
                <w:lang w:val="ru-RU"/>
              </w:rPr>
              <w:t xml:space="preserve"> принята в соответствии с </w:t>
            </w:r>
            <w:r w:rsidRPr="00903F22">
              <w:rPr>
                <w:sz w:val="20"/>
                <w:szCs w:val="20"/>
                <w:lang w:val="ru-RU"/>
              </w:rPr>
              <w:t>п. 10.4 СП 42.13330.2011 «Градостроительство</w:t>
            </w:r>
            <w:r>
              <w:rPr>
                <w:sz w:val="20"/>
                <w:szCs w:val="20"/>
                <w:lang w:val="ru-RU"/>
              </w:rPr>
              <w:t>.</w:t>
            </w:r>
            <w:proofErr w:type="gramEnd"/>
            <w:r w:rsidRPr="00903F22">
              <w:rPr>
                <w:sz w:val="20"/>
                <w:szCs w:val="20"/>
                <w:lang w:val="ru-RU"/>
              </w:rPr>
              <w:t xml:space="preserve"> Планировка и застройка городских и сельских поселений. Актуализированная редакция СНиП 2.07.01-89*»</w:t>
            </w:r>
          </w:p>
        </w:tc>
      </w:tr>
      <w:tr w:rsidR="00752037" w:rsidRPr="00903F22" w:rsidTr="006C445E">
        <w:trPr>
          <w:cantSplit/>
        </w:trPr>
        <w:tc>
          <w:tcPr>
            <w:tcW w:w="1729" w:type="dxa"/>
            <w:vMerge w:val="restart"/>
            <w:shd w:val="clear" w:color="auto" w:fill="F2F2F2" w:themeFill="background1" w:themeFillShade="F2"/>
          </w:tcPr>
          <w:p w:rsidR="00752037" w:rsidRPr="00903F22" w:rsidRDefault="00752037" w:rsidP="006C445E">
            <w:pPr>
              <w:pStyle w:val="aff6"/>
              <w:ind w:firstLine="0"/>
              <w:jc w:val="left"/>
              <w:rPr>
                <w:sz w:val="20"/>
                <w:szCs w:val="20"/>
                <w:lang w:val="ru-RU"/>
              </w:rPr>
            </w:pPr>
            <w:r w:rsidRPr="00903F22">
              <w:rPr>
                <w:sz w:val="20"/>
                <w:szCs w:val="20"/>
                <w:lang w:val="ru-RU"/>
              </w:rPr>
              <w:t>Предприятия о</w:t>
            </w:r>
            <w:r w:rsidRPr="00903F22">
              <w:rPr>
                <w:sz w:val="20"/>
                <w:szCs w:val="20"/>
                <w:lang w:val="ru-RU"/>
              </w:rPr>
              <w:t>б</w:t>
            </w:r>
            <w:r w:rsidRPr="00903F22">
              <w:rPr>
                <w:sz w:val="20"/>
                <w:szCs w:val="20"/>
                <w:lang w:val="ru-RU"/>
              </w:rPr>
              <w:t>щественного пит</w:t>
            </w:r>
            <w:r w:rsidRPr="00903F22">
              <w:rPr>
                <w:sz w:val="20"/>
                <w:szCs w:val="20"/>
                <w:lang w:val="ru-RU"/>
              </w:rPr>
              <w:t>а</w:t>
            </w:r>
            <w:r w:rsidRPr="00903F22">
              <w:rPr>
                <w:sz w:val="20"/>
                <w:szCs w:val="20"/>
                <w:lang w:val="ru-RU"/>
              </w:rPr>
              <w:t>ния</w:t>
            </w:r>
          </w:p>
        </w:tc>
        <w:tc>
          <w:tcPr>
            <w:tcW w:w="1985" w:type="dxa"/>
          </w:tcPr>
          <w:p w:rsidR="00752037" w:rsidRPr="00903F22" w:rsidRDefault="00752037" w:rsidP="006C445E">
            <w:pPr>
              <w:pStyle w:val="aff6"/>
              <w:ind w:firstLine="0"/>
              <w:jc w:val="left"/>
              <w:rPr>
                <w:sz w:val="20"/>
                <w:szCs w:val="20"/>
                <w:lang w:val="ru-RU"/>
              </w:rPr>
            </w:pPr>
            <w:r w:rsidRPr="00903F22">
              <w:rPr>
                <w:sz w:val="20"/>
                <w:szCs w:val="20"/>
                <w:lang w:val="ru-RU"/>
              </w:rPr>
              <w:t>Расчетный показатель минимально доп</w:t>
            </w:r>
            <w:r w:rsidRPr="00903F22">
              <w:rPr>
                <w:sz w:val="20"/>
                <w:szCs w:val="20"/>
                <w:lang w:val="ru-RU"/>
              </w:rPr>
              <w:t>у</w:t>
            </w:r>
            <w:r w:rsidRPr="00903F22">
              <w:rPr>
                <w:sz w:val="20"/>
                <w:szCs w:val="20"/>
                <w:lang w:val="ru-RU"/>
              </w:rPr>
              <w:t>стимого уровня обе</w:t>
            </w:r>
            <w:r w:rsidRPr="00903F22">
              <w:rPr>
                <w:sz w:val="20"/>
                <w:szCs w:val="20"/>
                <w:lang w:val="ru-RU"/>
              </w:rPr>
              <w:t>с</w:t>
            </w:r>
            <w:r w:rsidRPr="00903F22">
              <w:rPr>
                <w:sz w:val="20"/>
                <w:szCs w:val="20"/>
                <w:lang w:val="ru-RU"/>
              </w:rPr>
              <w:t>печенности</w:t>
            </w:r>
          </w:p>
        </w:tc>
        <w:tc>
          <w:tcPr>
            <w:tcW w:w="5670" w:type="dxa"/>
          </w:tcPr>
          <w:p w:rsidR="00752037" w:rsidRPr="00903F22" w:rsidRDefault="00BE193B" w:rsidP="00FD695E">
            <w:pPr>
              <w:pStyle w:val="aff6"/>
              <w:ind w:firstLine="0"/>
              <w:jc w:val="left"/>
              <w:rPr>
                <w:sz w:val="20"/>
                <w:szCs w:val="20"/>
                <w:lang w:val="ru-RU"/>
              </w:rPr>
            </w:pPr>
            <w:proofErr w:type="gramStart"/>
            <w:r w:rsidRPr="00722162">
              <w:rPr>
                <w:sz w:val="20"/>
                <w:szCs w:val="20"/>
                <w:lang w:val="ru-RU"/>
              </w:rPr>
              <w:t>Обеспеченность предприятиями общественного питания в 40 посадочных мест (8 посадочных мест для микрорайонов и ж</w:t>
            </w:r>
            <w:r w:rsidRPr="00722162">
              <w:rPr>
                <w:sz w:val="20"/>
                <w:szCs w:val="20"/>
                <w:lang w:val="ru-RU"/>
              </w:rPr>
              <w:t>и</w:t>
            </w:r>
            <w:r w:rsidRPr="00722162">
              <w:rPr>
                <w:sz w:val="20"/>
                <w:szCs w:val="20"/>
                <w:lang w:val="ru-RU"/>
              </w:rPr>
              <w:t>лых районов</w:t>
            </w:r>
            <w:r>
              <w:rPr>
                <w:sz w:val="20"/>
                <w:szCs w:val="20"/>
                <w:lang w:val="ru-RU"/>
              </w:rPr>
              <w:t xml:space="preserve"> в городск</w:t>
            </w:r>
            <w:r w:rsidR="00FD695E">
              <w:rPr>
                <w:sz w:val="20"/>
                <w:szCs w:val="20"/>
                <w:lang w:val="ru-RU"/>
              </w:rPr>
              <w:t>ом</w:t>
            </w:r>
            <w:r>
              <w:rPr>
                <w:sz w:val="20"/>
                <w:szCs w:val="20"/>
                <w:lang w:val="ru-RU"/>
              </w:rPr>
              <w:t xml:space="preserve"> населенн</w:t>
            </w:r>
            <w:r w:rsidR="00FD695E">
              <w:rPr>
                <w:sz w:val="20"/>
                <w:szCs w:val="20"/>
                <w:lang w:val="ru-RU"/>
              </w:rPr>
              <w:t>ом</w:t>
            </w:r>
            <w:r>
              <w:rPr>
                <w:sz w:val="20"/>
                <w:szCs w:val="20"/>
                <w:lang w:val="ru-RU"/>
              </w:rPr>
              <w:t xml:space="preserve"> пункт</w:t>
            </w:r>
            <w:r w:rsidR="00FD695E">
              <w:rPr>
                <w:sz w:val="20"/>
                <w:szCs w:val="20"/>
                <w:lang w:val="ru-RU"/>
              </w:rPr>
              <w:t xml:space="preserve">е – </w:t>
            </w:r>
            <w:proofErr w:type="spellStart"/>
            <w:r w:rsidR="00FD695E">
              <w:rPr>
                <w:sz w:val="20"/>
                <w:szCs w:val="20"/>
                <w:lang w:val="ru-RU"/>
              </w:rPr>
              <w:t>р.п</w:t>
            </w:r>
            <w:proofErr w:type="spellEnd"/>
            <w:r w:rsidR="00FD695E">
              <w:rPr>
                <w:sz w:val="20"/>
                <w:szCs w:val="20"/>
                <w:lang w:val="ru-RU"/>
              </w:rPr>
              <w:t>.</w:t>
            </w:r>
            <w:proofErr w:type="gramEnd"/>
            <w:r w:rsidR="00FD695E">
              <w:rPr>
                <w:sz w:val="20"/>
                <w:szCs w:val="20"/>
                <w:lang w:val="ru-RU"/>
              </w:rPr>
              <w:t xml:space="preserve"> </w:t>
            </w:r>
            <w:r w:rsidR="00035DA0">
              <w:rPr>
                <w:sz w:val="20"/>
                <w:szCs w:val="20"/>
                <w:lang w:val="ru-RU"/>
              </w:rPr>
              <w:t>Турки</w:t>
            </w:r>
            <w:r w:rsidRPr="00722162">
              <w:rPr>
                <w:sz w:val="20"/>
                <w:szCs w:val="20"/>
                <w:lang w:val="ru-RU"/>
              </w:rPr>
              <w:t>) на 1000 человек принята в соответствии с Приложением</w:t>
            </w:r>
            <w:proofErr w:type="gramStart"/>
            <w:r w:rsidRPr="00722162">
              <w:rPr>
                <w:sz w:val="20"/>
                <w:szCs w:val="20"/>
                <w:lang w:val="ru-RU"/>
              </w:rPr>
              <w:t xml:space="preserve"> Д</w:t>
            </w:r>
            <w:proofErr w:type="gramEnd"/>
            <w:r w:rsidRPr="00722162">
              <w:rPr>
                <w:sz w:val="20"/>
                <w:szCs w:val="20"/>
                <w:lang w:val="ru-RU"/>
              </w:rPr>
              <w:t xml:space="preserve"> </w:t>
            </w:r>
            <w:r w:rsidRPr="005E36D3">
              <w:rPr>
                <w:sz w:val="20"/>
                <w:szCs w:val="20"/>
                <w:lang w:val="ru-RU"/>
              </w:rPr>
              <w:t>СП 42.13330.2016 «Градостроительство. Планировка и застройка городских и сельских поселений. Актуализированная редакция СНиП 2.07.01-89*»</w:t>
            </w:r>
          </w:p>
        </w:tc>
      </w:tr>
      <w:tr w:rsidR="00752037" w:rsidRPr="00903F22" w:rsidTr="006C445E">
        <w:trPr>
          <w:cantSplit/>
        </w:trPr>
        <w:tc>
          <w:tcPr>
            <w:tcW w:w="1729" w:type="dxa"/>
            <w:vMerge/>
            <w:shd w:val="clear" w:color="auto" w:fill="F2F2F2" w:themeFill="background1" w:themeFillShade="F2"/>
          </w:tcPr>
          <w:p w:rsidR="00752037" w:rsidRPr="00903F22" w:rsidRDefault="00752037" w:rsidP="006C445E">
            <w:pPr>
              <w:pStyle w:val="aff6"/>
              <w:ind w:firstLine="0"/>
              <w:jc w:val="left"/>
              <w:rPr>
                <w:sz w:val="20"/>
                <w:szCs w:val="20"/>
                <w:lang w:val="ru-RU"/>
              </w:rPr>
            </w:pPr>
          </w:p>
        </w:tc>
        <w:tc>
          <w:tcPr>
            <w:tcW w:w="1985" w:type="dxa"/>
          </w:tcPr>
          <w:p w:rsidR="00752037" w:rsidRPr="00903F22" w:rsidRDefault="00752037" w:rsidP="006C445E">
            <w:pPr>
              <w:pStyle w:val="aff6"/>
              <w:ind w:firstLine="0"/>
              <w:jc w:val="left"/>
              <w:rPr>
                <w:sz w:val="20"/>
                <w:szCs w:val="20"/>
                <w:lang w:val="ru-RU"/>
              </w:rPr>
            </w:pPr>
            <w:r w:rsidRPr="00903F22">
              <w:rPr>
                <w:bCs/>
                <w:sz w:val="20"/>
                <w:szCs w:val="20"/>
                <w:lang w:val="ru-RU"/>
              </w:rPr>
              <w:t>Расчетный показатель максимально доп</w:t>
            </w:r>
            <w:r w:rsidRPr="00903F22">
              <w:rPr>
                <w:bCs/>
                <w:sz w:val="20"/>
                <w:szCs w:val="20"/>
                <w:lang w:val="ru-RU"/>
              </w:rPr>
              <w:t>у</w:t>
            </w:r>
            <w:r w:rsidRPr="00903F22">
              <w:rPr>
                <w:bCs/>
                <w:sz w:val="20"/>
                <w:szCs w:val="20"/>
                <w:lang w:val="ru-RU"/>
              </w:rPr>
              <w:t>стимого уровня те</w:t>
            </w:r>
            <w:r w:rsidRPr="00903F22">
              <w:rPr>
                <w:bCs/>
                <w:sz w:val="20"/>
                <w:szCs w:val="20"/>
                <w:lang w:val="ru-RU"/>
              </w:rPr>
              <w:t>р</w:t>
            </w:r>
            <w:r w:rsidRPr="00903F22">
              <w:rPr>
                <w:bCs/>
                <w:sz w:val="20"/>
                <w:szCs w:val="20"/>
                <w:lang w:val="ru-RU"/>
              </w:rPr>
              <w:t>риториальной д</w:t>
            </w:r>
            <w:r w:rsidRPr="00903F22">
              <w:rPr>
                <w:bCs/>
                <w:sz w:val="20"/>
                <w:szCs w:val="20"/>
                <w:lang w:val="ru-RU"/>
              </w:rPr>
              <w:t>о</w:t>
            </w:r>
            <w:r w:rsidRPr="00903F22">
              <w:rPr>
                <w:bCs/>
                <w:sz w:val="20"/>
                <w:szCs w:val="20"/>
                <w:lang w:val="ru-RU"/>
              </w:rPr>
              <w:t>ступности</w:t>
            </w:r>
          </w:p>
        </w:tc>
        <w:tc>
          <w:tcPr>
            <w:tcW w:w="5670" w:type="dxa"/>
          </w:tcPr>
          <w:p w:rsidR="00752037" w:rsidRPr="00903F22" w:rsidRDefault="000C7869" w:rsidP="006C445E">
            <w:pPr>
              <w:pStyle w:val="aff6"/>
              <w:ind w:firstLine="0"/>
              <w:jc w:val="left"/>
              <w:rPr>
                <w:sz w:val="20"/>
                <w:szCs w:val="20"/>
                <w:lang w:val="ru-RU"/>
              </w:rPr>
            </w:pPr>
            <w:bookmarkStart w:id="444" w:name="OLE_LINK120"/>
            <w:bookmarkStart w:id="445" w:name="OLE_LINK123"/>
            <w:bookmarkStart w:id="446" w:name="OLE_LINK127"/>
            <w:proofErr w:type="gramStart"/>
            <w:r w:rsidRPr="00722162">
              <w:rPr>
                <w:sz w:val="20"/>
                <w:szCs w:val="20"/>
                <w:lang w:val="ru-RU"/>
              </w:rPr>
              <w:t xml:space="preserve">Пешеходная доступность </w:t>
            </w:r>
            <w:r>
              <w:rPr>
                <w:sz w:val="20"/>
                <w:szCs w:val="20"/>
                <w:lang w:val="ru-RU"/>
              </w:rPr>
              <w:t>800</w:t>
            </w:r>
            <w:r w:rsidRPr="00722162">
              <w:rPr>
                <w:sz w:val="20"/>
                <w:szCs w:val="20"/>
                <w:lang w:val="ru-RU"/>
              </w:rPr>
              <w:t xml:space="preserve"> м в </w:t>
            </w:r>
            <w:r>
              <w:rPr>
                <w:sz w:val="20"/>
                <w:szCs w:val="20"/>
                <w:lang w:val="ru-RU"/>
              </w:rPr>
              <w:t xml:space="preserve">городском </w:t>
            </w:r>
            <w:proofErr w:type="spellStart"/>
            <w:r>
              <w:rPr>
                <w:sz w:val="20"/>
                <w:szCs w:val="20"/>
                <w:lang w:val="ru-RU"/>
              </w:rPr>
              <w:t>н.п</w:t>
            </w:r>
            <w:proofErr w:type="spellEnd"/>
            <w:r>
              <w:rPr>
                <w:sz w:val="20"/>
                <w:szCs w:val="20"/>
                <w:lang w:val="ru-RU"/>
              </w:rPr>
              <w:t>. (</w:t>
            </w:r>
            <w:proofErr w:type="spellStart"/>
            <w:r>
              <w:rPr>
                <w:sz w:val="20"/>
                <w:szCs w:val="20"/>
                <w:lang w:val="ru-RU"/>
              </w:rPr>
              <w:t>р.п</w:t>
            </w:r>
            <w:proofErr w:type="spellEnd"/>
            <w:r>
              <w:rPr>
                <w:sz w:val="20"/>
                <w:szCs w:val="20"/>
                <w:lang w:val="ru-RU"/>
              </w:rPr>
              <w:t>.</w:t>
            </w:r>
            <w:proofErr w:type="gramEnd"/>
            <w:r>
              <w:rPr>
                <w:sz w:val="20"/>
                <w:szCs w:val="20"/>
                <w:lang w:val="ru-RU"/>
              </w:rPr>
              <w:t xml:space="preserve"> </w:t>
            </w:r>
            <w:proofErr w:type="gramStart"/>
            <w:r w:rsidR="00035DA0">
              <w:rPr>
                <w:sz w:val="20"/>
                <w:szCs w:val="20"/>
                <w:lang w:val="ru-RU"/>
              </w:rPr>
              <w:t>Турки</w:t>
            </w:r>
            <w:r>
              <w:rPr>
                <w:sz w:val="20"/>
                <w:szCs w:val="20"/>
                <w:lang w:val="ru-RU"/>
              </w:rPr>
              <w:t xml:space="preserve">) </w:t>
            </w:r>
            <w:r w:rsidRPr="00722162">
              <w:rPr>
                <w:sz w:val="20"/>
                <w:szCs w:val="20"/>
                <w:lang w:val="ru-RU"/>
              </w:rPr>
              <w:t>и 2000</w:t>
            </w:r>
            <w:r>
              <w:rPr>
                <w:sz w:val="20"/>
                <w:szCs w:val="20"/>
                <w:lang w:val="ru-RU"/>
              </w:rPr>
              <w:t xml:space="preserve"> м</w:t>
            </w:r>
            <w:r w:rsidRPr="00722162">
              <w:rPr>
                <w:sz w:val="20"/>
                <w:szCs w:val="20"/>
                <w:lang w:val="ru-RU"/>
              </w:rPr>
              <w:t xml:space="preserve"> в сельских </w:t>
            </w:r>
            <w:proofErr w:type="spellStart"/>
            <w:r>
              <w:rPr>
                <w:sz w:val="20"/>
                <w:szCs w:val="20"/>
                <w:lang w:val="ru-RU"/>
              </w:rPr>
              <w:t>н.п</w:t>
            </w:r>
            <w:proofErr w:type="spellEnd"/>
            <w:r>
              <w:rPr>
                <w:sz w:val="20"/>
                <w:szCs w:val="20"/>
                <w:lang w:val="ru-RU"/>
              </w:rPr>
              <w:t>.</w:t>
            </w:r>
            <w:r w:rsidRPr="00722162">
              <w:rPr>
                <w:sz w:val="20"/>
                <w:szCs w:val="20"/>
                <w:lang w:val="ru-RU"/>
              </w:rPr>
              <w:t xml:space="preserve"> принята в соответствии с </w:t>
            </w:r>
            <w:r w:rsidRPr="00903F22">
              <w:rPr>
                <w:sz w:val="20"/>
                <w:szCs w:val="20"/>
                <w:lang w:val="ru-RU"/>
              </w:rPr>
              <w:t>п. 10.4 СП 42.13330.2011 «Градостроительство</w:t>
            </w:r>
            <w:r>
              <w:rPr>
                <w:sz w:val="20"/>
                <w:szCs w:val="20"/>
                <w:lang w:val="ru-RU"/>
              </w:rPr>
              <w:t>.</w:t>
            </w:r>
            <w:proofErr w:type="gramEnd"/>
            <w:r w:rsidRPr="00903F22">
              <w:rPr>
                <w:sz w:val="20"/>
                <w:szCs w:val="20"/>
                <w:lang w:val="ru-RU"/>
              </w:rPr>
              <w:t xml:space="preserve"> Планировка и застройка городских и сельских поселений. Актуализированная редакция СНиП 2.07.01-89*»</w:t>
            </w:r>
            <w:bookmarkEnd w:id="444"/>
            <w:bookmarkEnd w:id="445"/>
            <w:bookmarkEnd w:id="446"/>
          </w:p>
        </w:tc>
      </w:tr>
      <w:tr w:rsidR="00752037" w:rsidRPr="00903F22" w:rsidTr="006C445E">
        <w:trPr>
          <w:cantSplit/>
        </w:trPr>
        <w:tc>
          <w:tcPr>
            <w:tcW w:w="1729" w:type="dxa"/>
            <w:vMerge w:val="restart"/>
            <w:shd w:val="clear" w:color="auto" w:fill="F2F2F2" w:themeFill="background1" w:themeFillShade="F2"/>
          </w:tcPr>
          <w:p w:rsidR="00752037" w:rsidRPr="00903F22" w:rsidRDefault="00752037" w:rsidP="006C445E">
            <w:pPr>
              <w:pStyle w:val="aff6"/>
              <w:ind w:firstLine="0"/>
              <w:jc w:val="left"/>
              <w:rPr>
                <w:sz w:val="20"/>
                <w:szCs w:val="20"/>
                <w:lang w:val="ru-RU"/>
              </w:rPr>
            </w:pPr>
            <w:r w:rsidRPr="00903F22">
              <w:rPr>
                <w:sz w:val="20"/>
                <w:szCs w:val="20"/>
                <w:lang w:val="ru-RU"/>
              </w:rPr>
              <w:t>Предприятия б</w:t>
            </w:r>
            <w:r w:rsidRPr="00903F22">
              <w:rPr>
                <w:sz w:val="20"/>
                <w:szCs w:val="20"/>
                <w:lang w:val="ru-RU"/>
              </w:rPr>
              <w:t>ы</w:t>
            </w:r>
            <w:r w:rsidRPr="00903F22">
              <w:rPr>
                <w:sz w:val="20"/>
                <w:szCs w:val="20"/>
                <w:lang w:val="ru-RU"/>
              </w:rPr>
              <w:t>тового обслужив</w:t>
            </w:r>
            <w:r w:rsidRPr="00903F22">
              <w:rPr>
                <w:sz w:val="20"/>
                <w:szCs w:val="20"/>
                <w:lang w:val="ru-RU"/>
              </w:rPr>
              <w:t>а</w:t>
            </w:r>
            <w:r w:rsidRPr="00903F22">
              <w:rPr>
                <w:sz w:val="20"/>
                <w:szCs w:val="20"/>
                <w:lang w:val="ru-RU"/>
              </w:rPr>
              <w:t>ния</w:t>
            </w:r>
          </w:p>
        </w:tc>
        <w:tc>
          <w:tcPr>
            <w:tcW w:w="1985" w:type="dxa"/>
          </w:tcPr>
          <w:p w:rsidR="00752037" w:rsidRPr="00903F22" w:rsidRDefault="00752037" w:rsidP="006C445E">
            <w:pPr>
              <w:pStyle w:val="aff6"/>
              <w:ind w:firstLine="0"/>
              <w:jc w:val="left"/>
              <w:rPr>
                <w:sz w:val="20"/>
                <w:szCs w:val="20"/>
                <w:lang w:val="ru-RU"/>
              </w:rPr>
            </w:pPr>
            <w:r w:rsidRPr="00903F22">
              <w:rPr>
                <w:sz w:val="20"/>
                <w:szCs w:val="20"/>
                <w:lang w:val="ru-RU"/>
              </w:rPr>
              <w:t>Расчетный показатель минимально доп</w:t>
            </w:r>
            <w:r w:rsidRPr="00903F22">
              <w:rPr>
                <w:sz w:val="20"/>
                <w:szCs w:val="20"/>
                <w:lang w:val="ru-RU"/>
              </w:rPr>
              <w:t>у</w:t>
            </w:r>
            <w:r w:rsidRPr="00903F22">
              <w:rPr>
                <w:sz w:val="20"/>
                <w:szCs w:val="20"/>
                <w:lang w:val="ru-RU"/>
              </w:rPr>
              <w:t>стимого уровня обе</w:t>
            </w:r>
            <w:r w:rsidRPr="00903F22">
              <w:rPr>
                <w:sz w:val="20"/>
                <w:szCs w:val="20"/>
                <w:lang w:val="ru-RU"/>
              </w:rPr>
              <w:t>с</w:t>
            </w:r>
            <w:r w:rsidRPr="00903F22">
              <w:rPr>
                <w:sz w:val="20"/>
                <w:szCs w:val="20"/>
                <w:lang w:val="ru-RU"/>
              </w:rPr>
              <w:t>печенности</w:t>
            </w:r>
          </w:p>
        </w:tc>
        <w:tc>
          <w:tcPr>
            <w:tcW w:w="5670" w:type="dxa"/>
          </w:tcPr>
          <w:p w:rsidR="00752037" w:rsidRPr="00903F22" w:rsidRDefault="00FD695E" w:rsidP="0075151B">
            <w:pPr>
              <w:pStyle w:val="aff6"/>
              <w:ind w:firstLine="0"/>
              <w:jc w:val="left"/>
              <w:rPr>
                <w:sz w:val="20"/>
                <w:szCs w:val="20"/>
                <w:lang w:val="ru-RU"/>
              </w:rPr>
            </w:pPr>
            <w:proofErr w:type="gramStart"/>
            <w:r w:rsidRPr="00722162">
              <w:rPr>
                <w:sz w:val="20"/>
                <w:szCs w:val="20"/>
                <w:lang w:val="ru-RU"/>
              </w:rPr>
              <w:t xml:space="preserve">Обеспеченность предприятиями бытового обслуживания </w:t>
            </w:r>
            <w:r>
              <w:rPr>
                <w:sz w:val="20"/>
                <w:szCs w:val="20"/>
                <w:lang w:val="ru-RU"/>
              </w:rPr>
              <w:t>в г</w:t>
            </w:r>
            <w:r>
              <w:rPr>
                <w:sz w:val="20"/>
                <w:szCs w:val="20"/>
                <w:lang w:val="ru-RU"/>
              </w:rPr>
              <w:t>о</w:t>
            </w:r>
            <w:r>
              <w:rPr>
                <w:sz w:val="20"/>
                <w:szCs w:val="20"/>
                <w:lang w:val="ru-RU"/>
              </w:rPr>
              <w:t xml:space="preserve">родском </w:t>
            </w:r>
            <w:proofErr w:type="spellStart"/>
            <w:r>
              <w:rPr>
                <w:sz w:val="20"/>
                <w:szCs w:val="20"/>
                <w:lang w:val="ru-RU"/>
              </w:rPr>
              <w:t>н.п</w:t>
            </w:r>
            <w:proofErr w:type="spellEnd"/>
            <w:r>
              <w:rPr>
                <w:sz w:val="20"/>
                <w:szCs w:val="20"/>
                <w:lang w:val="ru-RU"/>
              </w:rPr>
              <w:t>. (</w:t>
            </w:r>
            <w:proofErr w:type="spellStart"/>
            <w:r>
              <w:rPr>
                <w:sz w:val="20"/>
                <w:szCs w:val="20"/>
                <w:lang w:val="ru-RU"/>
              </w:rPr>
              <w:t>р.п</w:t>
            </w:r>
            <w:proofErr w:type="spellEnd"/>
            <w:r>
              <w:rPr>
                <w:sz w:val="20"/>
                <w:szCs w:val="20"/>
                <w:lang w:val="ru-RU"/>
              </w:rPr>
              <w:t>.</w:t>
            </w:r>
            <w:proofErr w:type="gramEnd"/>
            <w:r>
              <w:rPr>
                <w:sz w:val="20"/>
                <w:szCs w:val="20"/>
                <w:lang w:val="ru-RU"/>
              </w:rPr>
              <w:t xml:space="preserve"> </w:t>
            </w:r>
            <w:r w:rsidR="00035DA0">
              <w:rPr>
                <w:sz w:val="20"/>
                <w:szCs w:val="20"/>
                <w:lang w:val="ru-RU"/>
              </w:rPr>
              <w:t>Турки</w:t>
            </w:r>
            <w:r>
              <w:rPr>
                <w:sz w:val="20"/>
                <w:szCs w:val="20"/>
                <w:lang w:val="ru-RU"/>
              </w:rPr>
              <w:t>)</w:t>
            </w:r>
            <w:r w:rsidRPr="00722162">
              <w:rPr>
                <w:sz w:val="20"/>
                <w:szCs w:val="20"/>
                <w:lang w:val="ru-RU"/>
              </w:rPr>
              <w:t xml:space="preserve"> в 9 рабочих мест (2 рабочих м</w:t>
            </w:r>
            <w:r w:rsidRPr="00722162">
              <w:rPr>
                <w:sz w:val="20"/>
                <w:szCs w:val="20"/>
                <w:lang w:val="ru-RU"/>
              </w:rPr>
              <w:t>е</w:t>
            </w:r>
            <w:r w:rsidRPr="00722162">
              <w:rPr>
                <w:sz w:val="20"/>
                <w:szCs w:val="20"/>
                <w:lang w:val="ru-RU"/>
              </w:rPr>
              <w:t>ста для микрорайонов и жилых районов) на 1000 человек</w:t>
            </w:r>
            <w:r>
              <w:rPr>
                <w:sz w:val="20"/>
                <w:szCs w:val="20"/>
                <w:lang w:val="ru-RU"/>
              </w:rPr>
              <w:t xml:space="preserve"> и 7 рабочих мест </w:t>
            </w:r>
            <w:r w:rsidRPr="00722162">
              <w:rPr>
                <w:sz w:val="20"/>
                <w:szCs w:val="20"/>
                <w:lang w:val="ru-RU"/>
              </w:rPr>
              <w:t>на 1000 человек</w:t>
            </w:r>
            <w:r>
              <w:rPr>
                <w:sz w:val="20"/>
                <w:szCs w:val="20"/>
                <w:lang w:val="ru-RU"/>
              </w:rPr>
              <w:t xml:space="preserve"> в сельских населенных пунктах </w:t>
            </w:r>
            <w:r w:rsidRPr="00722162">
              <w:rPr>
                <w:sz w:val="20"/>
                <w:szCs w:val="20"/>
                <w:lang w:val="ru-RU"/>
              </w:rPr>
              <w:t>принята в соответствии с Приложением</w:t>
            </w:r>
            <w:proofErr w:type="gramStart"/>
            <w:r w:rsidRPr="00722162">
              <w:rPr>
                <w:sz w:val="20"/>
                <w:szCs w:val="20"/>
                <w:lang w:val="ru-RU"/>
              </w:rPr>
              <w:t xml:space="preserve"> Д</w:t>
            </w:r>
            <w:proofErr w:type="gramEnd"/>
            <w:r w:rsidRPr="00722162">
              <w:rPr>
                <w:sz w:val="20"/>
                <w:szCs w:val="20"/>
                <w:lang w:val="ru-RU"/>
              </w:rPr>
              <w:t xml:space="preserve"> </w:t>
            </w:r>
            <w:r w:rsidRPr="005E36D3">
              <w:rPr>
                <w:sz w:val="20"/>
                <w:szCs w:val="20"/>
                <w:lang w:val="ru-RU"/>
              </w:rPr>
              <w:t>СП 42.13330.2016 «Градостро</w:t>
            </w:r>
            <w:r w:rsidRPr="005E36D3">
              <w:rPr>
                <w:sz w:val="20"/>
                <w:szCs w:val="20"/>
                <w:lang w:val="ru-RU"/>
              </w:rPr>
              <w:t>и</w:t>
            </w:r>
            <w:r w:rsidRPr="005E36D3">
              <w:rPr>
                <w:sz w:val="20"/>
                <w:szCs w:val="20"/>
                <w:lang w:val="ru-RU"/>
              </w:rPr>
              <w:t>тельство. Планировка и застройка городских и сельских посел</w:t>
            </w:r>
            <w:r w:rsidRPr="005E36D3">
              <w:rPr>
                <w:sz w:val="20"/>
                <w:szCs w:val="20"/>
                <w:lang w:val="ru-RU"/>
              </w:rPr>
              <w:t>е</w:t>
            </w:r>
            <w:r w:rsidRPr="005E36D3">
              <w:rPr>
                <w:sz w:val="20"/>
                <w:szCs w:val="20"/>
                <w:lang w:val="ru-RU"/>
              </w:rPr>
              <w:t>ний. Актуализированная редакция СНиП 2.07.01-89*»</w:t>
            </w:r>
          </w:p>
        </w:tc>
      </w:tr>
      <w:tr w:rsidR="00752037" w:rsidRPr="00903F22" w:rsidTr="006C445E">
        <w:trPr>
          <w:cantSplit/>
        </w:trPr>
        <w:tc>
          <w:tcPr>
            <w:tcW w:w="1729" w:type="dxa"/>
            <w:vMerge/>
            <w:shd w:val="clear" w:color="auto" w:fill="F2F2F2" w:themeFill="background1" w:themeFillShade="F2"/>
          </w:tcPr>
          <w:p w:rsidR="00752037" w:rsidRPr="00903F22" w:rsidRDefault="00752037" w:rsidP="006C445E">
            <w:pPr>
              <w:pStyle w:val="aff6"/>
              <w:ind w:firstLine="0"/>
              <w:jc w:val="left"/>
              <w:rPr>
                <w:sz w:val="20"/>
                <w:szCs w:val="20"/>
                <w:lang w:val="ru-RU"/>
              </w:rPr>
            </w:pPr>
          </w:p>
        </w:tc>
        <w:tc>
          <w:tcPr>
            <w:tcW w:w="1985" w:type="dxa"/>
          </w:tcPr>
          <w:p w:rsidR="00752037" w:rsidRPr="00903F22" w:rsidRDefault="00752037" w:rsidP="006C445E">
            <w:pPr>
              <w:pStyle w:val="aff6"/>
              <w:ind w:firstLine="0"/>
              <w:jc w:val="left"/>
              <w:rPr>
                <w:sz w:val="20"/>
                <w:szCs w:val="20"/>
                <w:lang w:val="ru-RU"/>
              </w:rPr>
            </w:pPr>
            <w:r w:rsidRPr="00903F22">
              <w:rPr>
                <w:bCs/>
                <w:sz w:val="20"/>
                <w:szCs w:val="20"/>
                <w:lang w:val="ru-RU"/>
              </w:rPr>
              <w:t>Расчетный показатель максимально доп</w:t>
            </w:r>
            <w:r w:rsidRPr="00903F22">
              <w:rPr>
                <w:bCs/>
                <w:sz w:val="20"/>
                <w:szCs w:val="20"/>
                <w:lang w:val="ru-RU"/>
              </w:rPr>
              <w:t>у</w:t>
            </w:r>
            <w:r w:rsidRPr="00903F22">
              <w:rPr>
                <w:bCs/>
                <w:sz w:val="20"/>
                <w:szCs w:val="20"/>
                <w:lang w:val="ru-RU"/>
              </w:rPr>
              <w:t>стимого уровня те</w:t>
            </w:r>
            <w:r w:rsidRPr="00903F22">
              <w:rPr>
                <w:bCs/>
                <w:sz w:val="20"/>
                <w:szCs w:val="20"/>
                <w:lang w:val="ru-RU"/>
              </w:rPr>
              <w:t>р</w:t>
            </w:r>
            <w:r w:rsidRPr="00903F22">
              <w:rPr>
                <w:bCs/>
                <w:sz w:val="20"/>
                <w:szCs w:val="20"/>
                <w:lang w:val="ru-RU"/>
              </w:rPr>
              <w:t>риториальной д</w:t>
            </w:r>
            <w:r w:rsidRPr="00903F22">
              <w:rPr>
                <w:bCs/>
                <w:sz w:val="20"/>
                <w:szCs w:val="20"/>
                <w:lang w:val="ru-RU"/>
              </w:rPr>
              <w:t>о</w:t>
            </w:r>
            <w:r w:rsidRPr="00903F22">
              <w:rPr>
                <w:bCs/>
                <w:sz w:val="20"/>
                <w:szCs w:val="20"/>
                <w:lang w:val="ru-RU"/>
              </w:rPr>
              <w:t>ступности</w:t>
            </w:r>
          </w:p>
        </w:tc>
        <w:tc>
          <w:tcPr>
            <w:tcW w:w="5670" w:type="dxa"/>
          </w:tcPr>
          <w:p w:rsidR="00752037" w:rsidRPr="00903F22" w:rsidRDefault="000C7869" w:rsidP="006C445E">
            <w:pPr>
              <w:pStyle w:val="aff6"/>
              <w:ind w:firstLine="0"/>
              <w:jc w:val="left"/>
              <w:rPr>
                <w:sz w:val="20"/>
                <w:szCs w:val="20"/>
                <w:lang w:val="ru-RU"/>
              </w:rPr>
            </w:pPr>
            <w:proofErr w:type="gramStart"/>
            <w:r w:rsidRPr="00722162">
              <w:rPr>
                <w:sz w:val="20"/>
                <w:szCs w:val="20"/>
                <w:lang w:val="ru-RU"/>
              </w:rPr>
              <w:t xml:space="preserve">Пешеходная доступность </w:t>
            </w:r>
            <w:r>
              <w:rPr>
                <w:sz w:val="20"/>
                <w:szCs w:val="20"/>
                <w:lang w:val="ru-RU"/>
              </w:rPr>
              <w:t>800</w:t>
            </w:r>
            <w:r w:rsidRPr="00722162">
              <w:rPr>
                <w:sz w:val="20"/>
                <w:szCs w:val="20"/>
                <w:lang w:val="ru-RU"/>
              </w:rPr>
              <w:t xml:space="preserve"> м в </w:t>
            </w:r>
            <w:r>
              <w:rPr>
                <w:sz w:val="20"/>
                <w:szCs w:val="20"/>
                <w:lang w:val="ru-RU"/>
              </w:rPr>
              <w:t xml:space="preserve">городском </w:t>
            </w:r>
            <w:proofErr w:type="spellStart"/>
            <w:r>
              <w:rPr>
                <w:sz w:val="20"/>
                <w:szCs w:val="20"/>
                <w:lang w:val="ru-RU"/>
              </w:rPr>
              <w:t>н.п</w:t>
            </w:r>
            <w:proofErr w:type="spellEnd"/>
            <w:r>
              <w:rPr>
                <w:sz w:val="20"/>
                <w:szCs w:val="20"/>
                <w:lang w:val="ru-RU"/>
              </w:rPr>
              <w:t>. (</w:t>
            </w:r>
            <w:proofErr w:type="spellStart"/>
            <w:r>
              <w:rPr>
                <w:sz w:val="20"/>
                <w:szCs w:val="20"/>
                <w:lang w:val="ru-RU"/>
              </w:rPr>
              <w:t>р.п</w:t>
            </w:r>
            <w:proofErr w:type="spellEnd"/>
            <w:r>
              <w:rPr>
                <w:sz w:val="20"/>
                <w:szCs w:val="20"/>
                <w:lang w:val="ru-RU"/>
              </w:rPr>
              <w:t>.</w:t>
            </w:r>
            <w:proofErr w:type="gramEnd"/>
            <w:r>
              <w:rPr>
                <w:sz w:val="20"/>
                <w:szCs w:val="20"/>
                <w:lang w:val="ru-RU"/>
              </w:rPr>
              <w:t xml:space="preserve"> </w:t>
            </w:r>
            <w:proofErr w:type="gramStart"/>
            <w:r w:rsidR="00035DA0">
              <w:rPr>
                <w:sz w:val="20"/>
                <w:szCs w:val="20"/>
                <w:lang w:val="ru-RU"/>
              </w:rPr>
              <w:t>Турки</w:t>
            </w:r>
            <w:r>
              <w:rPr>
                <w:sz w:val="20"/>
                <w:szCs w:val="20"/>
                <w:lang w:val="ru-RU"/>
              </w:rPr>
              <w:t xml:space="preserve">) </w:t>
            </w:r>
            <w:r w:rsidRPr="00722162">
              <w:rPr>
                <w:sz w:val="20"/>
                <w:szCs w:val="20"/>
                <w:lang w:val="ru-RU"/>
              </w:rPr>
              <w:t>и 2000</w:t>
            </w:r>
            <w:r>
              <w:rPr>
                <w:sz w:val="20"/>
                <w:szCs w:val="20"/>
                <w:lang w:val="ru-RU"/>
              </w:rPr>
              <w:t xml:space="preserve"> м</w:t>
            </w:r>
            <w:r w:rsidRPr="00722162">
              <w:rPr>
                <w:sz w:val="20"/>
                <w:szCs w:val="20"/>
                <w:lang w:val="ru-RU"/>
              </w:rPr>
              <w:t xml:space="preserve"> в сельских </w:t>
            </w:r>
            <w:proofErr w:type="spellStart"/>
            <w:r>
              <w:rPr>
                <w:sz w:val="20"/>
                <w:szCs w:val="20"/>
                <w:lang w:val="ru-RU"/>
              </w:rPr>
              <w:t>н.п</w:t>
            </w:r>
            <w:proofErr w:type="spellEnd"/>
            <w:r>
              <w:rPr>
                <w:sz w:val="20"/>
                <w:szCs w:val="20"/>
                <w:lang w:val="ru-RU"/>
              </w:rPr>
              <w:t>.</w:t>
            </w:r>
            <w:r w:rsidRPr="00722162">
              <w:rPr>
                <w:sz w:val="20"/>
                <w:szCs w:val="20"/>
                <w:lang w:val="ru-RU"/>
              </w:rPr>
              <w:t xml:space="preserve"> принята в соответствии с </w:t>
            </w:r>
            <w:r w:rsidRPr="00903F22">
              <w:rPr>
                <w:sz w:val="20"/>
                <w:szCs w:val="20"/>
                <w:lang w:val="ru-RU"/>
              </w:rPr>
              <w:t>п. 10.4 СП 42.13330.2011 «Градостроительство</w:t>
            </w:r>
            <w:r>
              <w:rPr>
                <w:sz w:val="20"/>
                <w:szCs w:val="20"/>
                <w:lang w:val="ru-RU"/>
              </w:rPr>
              <w:t>.</w:t>
            </w:r>
            <w:proofErr w:type="gramEnd"/>
            <w:r w:rsidRPr="00903F22">
              <w:rPr>
                <w:sz w:val="20"/>
                <w:szCs w:val="20"/>
                <w:lang w:val="ru-RU"/>
              </w:rPr>
              <w:t xml:space="preserve"> Планировка и застройка городских и сельских поселений. Актуализированная редакция СНиП 2.07.01-89*»</w:t>
            </w:r>
          </w:p>
        </w:tc>
      </w:tr>
    </w:tbl>
    <w:p w:rsidR="00752037" w:rsidRDefault="00752037" w:rsidP="00752037">
      <w:pPr>
        <w:pStyle w:val="20"/>
        <w:numPr>
          <w:ilvl w:val="1"/>
          <w:numId w:val="13"/>
        </w:numPr>
        <w:ind w:left="0" w:firstLine="0"/>
      </w:pPr>
      <w:bookmarkStart w:id="447" w:name="_Toc498361775"/>
      <w:bookmarkStart w:id="448" w:name="_Toc499048454"/>
      <w:bookmarkEnd w:id="443"/>
      <w:r>
        <w:lastRenderedPageBreak/>
        <w:t>Объекты местного значения муниципального района</w:t>
      </w:r>
      <w:r w:rsidRPr="0057385A">
        <w:t xml:space="preserve"> </w:t>
      </w:r>
      <w:r>
        <w:t>в области деятельности органов местного самоуправления</w:t>
      </w:r>
      <w:bookmarkEnd w:id="447"/>
      <w:bookmarkEnd w:id="448"/>
    </w:p>
    <w:p w:rsidR="00752037" w:rsidRPr="00662113" w:rsidRDefault="00752037" w:rsidP="00752037">
      <w:pPr>
        <w:keepNext/>
        <w:spacing w:before="120"/>
        <w:jc w:val="right"/>
        <w:rPr>
          <w:b/>
          <w:i/>
        </w:rPr>
      </w:pPr>
      <w:r w:rsidRPr="00662113">
        <w:rPr>
          <w:b/>
          <w:i/>
        </w:rPr>
        <w:t>Таблица</w:t>
      </w:r>
      <w:r>
        <w:rPr>
          <w:b/>
          <w:i/>
        </w:rPr>
        <w:t xml:space="preserve"> 2.11</w:t>
      </w:r>
    </w:p>
    <w:p w:rsidR="00752037" w:rsidRDefault="00752037" w:rsidP="00752037">
      <w:pPr>
        <w:keepNext/>
        <w:spacing w:after="120"/>
        <w:ind w:firstLine="0"/>
        <w:jc w:val="center"/>
        <w:rPr>
          <w:b/>
          <w:i/>
        </w:rPr>
      </w:pPr>
      <w:bookmarkStart w:id="449" w:name="OLE_LINK1034"/>
      <w:bookmarkStart w:id="450" w:name="OLE_LINK1035"/>
      <w:bookmarkStart w:id="451" w:name="OLE_LINK1036"/>
      <w:r w:rsidRPr="001B1BE7">
        <w:rPr>
          <w:b/>
          <w:i/>
        </w:rPr>
        <w:t xml:space="preserve">Обоснование расчетных показателей, устанавливаемых для объектов </w:t>
      </w:r>
      <w:bookmarkEnd w:id="449"/>
      <w:bookmarkEnd w:id="450"/>
      <w:bookmarkEnd w:id="451"/>
      <w:r>
        <w:rPr>
          <w:b/>
          <w:i/>
        </w:rPr>
        <w:t>местного зн</w:t>
      </w:r>
      <w:r>
        <w:rPr>
          <w:b/>
          <w:i/>
        </w:rPr>
        <w:t>а</w:t>
      </w:r>
      <w:r>
        <w:rPr>
          <w:b/>
          <w:i/>
        </w:rPr>
        <w:t>чения</w:t>
      </w:r>
      <w:r w:rsidRPr="00752A28">
        <w:rPr>
          <w:rFonts w:eastAsia="Times New Roman"/>
        </w:rPr>
        <w:t xml:space="preserve"> </w:t>
      </w:r>
      <w:r>
        <w:rPr>
          <w:b/>
          <w:i/>
        </w:rPr>
        <w:t xml:space="preserve">муниципального района </w:t>
      </w:r>
      <w:r w:rsidRPr="00662113">
        <w:rPr>
          <w:b/>
          <w:i/>
        </w:rPr>
        <w:t xml:space="preserve">в области </w:t>
      </w:r>
      <w:r w:rsidRPr="00BD6CB5">
        <w:rPr>
          <w:b/>
          <w:i/>
        </w:rPr>
        <w:t>деятельности органов местного самоупра</w:t>
      </w:r>
      <w:r w:rsidRPr="00BD6CB5">
        <w:rPr>
          <w:b/>
          <w:i/>
        </w:rPr>
        <w:t>в</w:t>
      </w:r>
      <w:r w:rsidRPr="00BD6CB5">
        <w:rPr>
          <w:b/>
          <w:i/>
        </w:rPr>
        <w:t>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71"/>
        <w:gridCol w:w="2552"/>
        <w:gridCol w:w="4961"/>
      </w:tblGrid>
      <w:tr w:rsidR="00752037" w:rsidRPr="00C85A47" w:rsidTr="006C445E">
        <w:trPr>
          <w:cantSplit/>
          <w:tblHeader/>
        </w:trPr>
        <w:tc>
          <w:tcPr>
            <w:tcW w:w="1871" w:type="dxa"/>
            <w:shd w:val="clear" w:color="auto" w:fill="D9D9D9" w:themeFill="background1" w:themeFillShade="D9"/>
          </w:tcPr>
          <w:p w:rsidR="00752037" w:rsidRPr="00C85A47" w:rsidRDefault="00752037" w:rsidP="006C445E">
            <w:pPr>
              <w:pStyle w:val="aff6"/>
              <w:keepNext/>
              <w:widowControl w:val="0"/>
              <w:ind w:firstLine="0"/>
              <w:jc w:val="center"/>
              <w:rPr>
                <w:b/>
                <w:i/>
                <w:sz w:val="20"/>
                <w:szCs w:val="20"/>
                <w:lang w:val="ru-RU"/>
              </w:rPr>
            </w:pPr>
            <w:bookmarkStart w:id="452" w:name="OLE_LINK556"/>
            <w:bookmarkStart w:id="453" w:name="OLE_LINK557"/>
            <w:bookmarkStart w:id="454" w:name="OLE_LINK558"/>
            <w:r w:rsidRPr="00C85A47">
              <w:rPr>
                <w:b/>
                <w:i/>
                <w:sz w:val="20"/>
                <w:szCs w:val="20"/>
                <w:lang w:val="ru-RU"/>
              </w:rPr>
              <w:t>Наименование вида объекта</w:t>
            </w:r>
          </w:p>
        </w:tc>
        <w:tc>
          <w:tcPr>
            <w:tcW w:w="2552" w:type="dxa"/>
            <w:shd w:val="clear" w:color="auto" w:fill="D9D9D9" w:themeFill="background1" w:themeFillShade="D9"/>
          </w:tcPr>
          <w:p w:rsidR="00752037" w:rsidRPr="00C85A47" w:rsidRDefault="00752037" w:rsidP="006C445E">
            <w:pPr>
              <w:pStyle w:val="aff6"/>
              <w:keepNext/>
              <w:widowControl w:val="0"/>
              <w:ind w:firstLine="0"/>
              <w:jc w:val="center"/>
              <w:rPr>
                <w:b/>
                <w:i/>
                <w:sz w:val="20"/>
                <w:szCs w:val="20"/>
                <w:lang w:val="ru-RU"/>
              </w:rPr>
            </w:pPr>
            <w:r w:rsidRPr="00C85A47">
              <w:rPr>
                <w:b/>
                <w:i/>
                <w:sz w:val="20"/>
                <w:szCs w:val="20"/>
                <w:lang w:val="ru-RU"/>
              </w:rPr>
              <w:t>Тип расчетного показат</w:t>
            </w:r>
            <w:r w:rsidRPr="00C85A47">
              <w:rPr>
                <w:b/>
                <w:i/>
                <w:sz w:val="20"/>
                <w:szCs w:val="20"/>
                <w:lang w:val="ru-RU"/>
              </w:rPr>
              <w:t>е</w:t>
            </w:r>
            <w:r w:rsidRPr="00C85A47">
              <w:rPr>
                <w:b/>
                <w:i/>
                <w:sz w:val="20"/>
                <w:szCs w:val="20"/>
                <w:lang w:val="ru-RU"/>
              </w:rPr>
              <w:t>ля</w:t>
            </w:r>
          </w:p>
        </w:tc>
        <w:tc>
          <w:tcPr>
            <w:tcW w:w="4961" w:type="dxa"/>
            <w:shd w:val="clear" w:color="auto" w:fill="D9D9D9" w:themeFill="background1" w:themeFillShade="D9"/>
          </w:tcPr>
          <w:p w:rsidR="00752037" w:rsidRPr="00C85A47" w:rsidRDefault="00752037" w:rsidP="006C445E">
            <w:pPr>
              <w:pStyle w:val="aff6"/>
              <w:keepNext/>
              <w:widowControl w:val="0"/>
              <w:ind w:firstLine="0"/>
              <w:jc w:val="center"/>
              <w:rPr>
                <w:b/>
                <w:i/>
                <w:sz w:val="20"/>
                <w:szCs w:val="20"/>
                <w:lang w:val="ru-RU"/>
              </w:rPr>
            </w:pPr>
            <w:r>
              <w:rPr>
                <w:b/>
                <w:i/>
                <w:sz w:val="20"/>
                <w:szCs w:val="20"/>
                <w:lang w:val="ru-RU"/>
              </w:rPr>
              <w:t>Обоснование</w:t>
            </w:r>
            <w:r w:rsidRPr="00C85A47">
              <w:rPr>
                <w:b/>
                <w:i/>
                <w:sz w:val="20"/>
                <w:szCs w:val="20"/>
                <w:lang w:val="ru-RU"/>
              </w:rPr>
              <w:t xml:space="preserve"> расчетного показателя</w:t>
            </w:r>
          </w:p>
        </w:tc>
      </w:tr>
      <w:tr w:rsidR="00752037" w:rsidRPr="00C85A47" w:rsidTr="006C445E">
        <w:trPr>
          <w:cantSplit/>
        </w:trPr>
        <w:tc>
          <w:tcPr>
            <w:tcW w:w="1871" w:type="dxa"/>
            <w:vMerge w:val="restart"/>
            <w:shd w:val="clear" w:color="auto" w:fill="F2F2F2" w:themeFill="background1" w:themeFillShade="F2"/>
          </w:tcPr>
          <w:p w:rsidR="00752037" w:rsidRPr="00BD6CB5" w:rsidRDefault="00752037" w:rsidP="006C445E">
            <w:pPr>
              <w:pStyle w:val="aff6"/>
              <w:ind w:firstLine="0"/>
              <w:jc w:val="left"/>
              <w:rPr>
                <w:sz w:val="20"/>
                <w:szCs w:val="20"/>
                <w:lang w:val="ru-RU"/>
              </w:rPr>
            </w:pPr>
            <w:r w:rsidRPr="00BD6CB5">
              <w:rPr>
                <w:sz w:val="20"/>
                <w:szCs w:val="20"/>
                <w:lang w:val="ru-RU"/>
              </w:rPr>
              <w:t>Административное здание органа мес</w:t>
            </w:r>
            <w:r w:rsidRPr="00BD6CB5">
              <w:rPr>
                <w:sz w:val="20"/>
                <w:szCs w:val="20"/>
                <w:lang w:val="ru-RU"/>
              </w:rPr>
              <w:t>т</w:t>
            </w:r>
            <w:r w:rsidRPr="00BD6CB5">
              <w:rPr>
                <w:sz w:val="20"/>
                <w:szCs w:val="20"/>
                <w:lang w:val="ru-RU"/>
              </w:rPr>
              <w:t>ного самоуправл</w:t>
            </w:r>
            <w:r w:rsidRPr="00BD6CB5">
              <w:rPr>
                <w:sz w:val="20"/>
                <w:szCs w:val="20"/>
                <w:lang w:val="ru-RU"/>
              </w:rPr>
              <w:t>е</w:t>
            </w:r>
            <w:r w:rsidRPr="00BD6CB5">
              <w:rPr>
                <w:sz w:val="20"/>
                <w:szCs w:val="20"/>
                <w:lang w:val="ru-RU"/>
              </w:rPr>
              <w:t>ния</w:t>
            </w:r>
          </w:p>
        </w:tc>
        <w:tc>
          <w:tcPr>
            <w:tcW w:w="2552" w:type="dxa"/>
          </w:tcPr>
          <w:p w:rsidR="00752037" w:rsidRPr="00C85A47" w:rsidRDefault="00752037" w:rsidP="006C445E">
            <w:pPr>
              <w:pStyle w:val="aff6"/>
              <w:widowControl w:val="0"/>
              <w:ind w:firstLine="0"/>
              <w:jc w:val="left"/>
              <w:rPr>
                <w:sz w:val="20"/>
                <w:szCs w:val="20"/>
                <w:lang w:val="ru-RU"/>
              </w:rPr>
            </w:pPr>
            <w:r w:rsidRPr="00C85A47">
              <w:rPr>
                <w:sz w:val="20"/>
                <w:szCs w:val="20"/>
                <w:lang w:val="ru-RU"/>
              </w:rPr>
              <w:t>Расчетный показатель м</w:t>
            </w:r>
            <w:r w:rsidRPr="00C85A47">
              <w:rPr>
                <w:sz w:val="20"/>
                <w:szCs w:val="20"/>
                <w:lang w:val="ru-RU"/>
              </w:rPr>
              <w:t>и</w:t>
            </w:r>
            <w:r w:rsidRPr="00C85A47">
              <w:rPr>
                <w:sz w:val="20"/>
                <w:szCs w:val="20"/>
                <w:lang w:val="ru-RU"/>
              </w:rPr>
              <w:t>нимально допустимого уровня обеспеченности</w:t>
            </w:r>
          </w:p>
        </w:tc>
        <w:tc>
          <w:tcPr>
            <w:tcW w:w="4961" w:type="dxa"/>
          </w:tcPr>
          <w:p w:rsidR="00752037" w:rsidRDefault="00752037" w:rsidP="006C445E">
            <w:pPr>
              <w:pStyle w:val="aff6"/>
              <w:ind w:firstLine="0"/>
              <w:jc w:val="left"/>
              <w:rPr>
                <w:sz w:val="20"/>
                <w:szCs w:val="20"/>
                <w:lang w:val="ru-RU"/>
              </w:rPr>
            </w:pPr>
            <w:r>
              <w:rPr>
                <w:sz w:val="20"/>
                <w:szCs w:val="20"/>
                <w:lang w:val="ru-RU"/>
              </w:rPr>
              <w:t xml:space="preserve">1 объект </w:t>
            </w:r>
            <w:r w:rsidRPr="00F0270C">
              <w:rPr>
                <w:sz w:val="20"/>
                <w:szCs w:val="20"/>
                <w:lang w:val="ru-RU"/>
              </w:rPr>
              <w:t xml:space="preserve">независимо от численности населения принят в соответствии с полномочиями, установленными </w:t>
            </w:r>
            <w:r>
              <w:rPr>
                <w:sz w:val="20"/>
                <w:szCs w:val="20"/>
                <w:lang w:val="ru-RU"/>
              </w:rPr>
              <w:t xml:space="preserve">ч. 1 </w:t>
            </w:r>
            <w:r w:rsidRPr="00F0270C">
              <w:rPr>
                <w:sz w:val="20"/>
                <w:szCs w:val="20"/>
                <w:lang w:val="ru-RU"/>
              </w:rPr>
              <w:t>ст.</w:t>
            </w:r>
            <w:r>
              <w:rPr>
                <w:sz w:val="20"/>
                <w:szCs w:val="20"/>
                <w:lang w:val="ru-RU"/>
              </w:rPr>
              <w:t xml:space="preserve"> </w:t>
            </w:r>
            <w:r w:rsidRPr="00F0270C">
              <w:rPr>
                <w:sz w:val="20"/>
                <w:szCs w:val="20"/>
                <w:lang w:val="ru-RU"/>
              </w:rPr>
              <w:t xml:space="preserve">15 Федерального закона от 06.10.2003 </w:t>
            </w:r>
            <w:r>
              <w:rPr>
                <w:sz w:val="20"/>
                <w:szCs w:val="20"/>
                <w:lang w:val="ru-RU"/>
              </w:rPr>
              <w:t>№ </w:t>
            </w:r>
            <w:r w:rsidRPr="00F0270C">
              <w:rPr>
                <w:sz w:val="20"/>
                <w:szCs w:val="20"/>
                <w:lang w:val="ru-RU"/>
              </w:rPr>
              <w:t>131-ФЗ</w:t>
            </w:r>
            <w:r>
              <w:rPr>
                <w:sz w:val="20"/>
                <w:szCs w:val="20"/>
                <w:lang w:val="ru-RU"/>
              </w:rPr>
              <w:t xml:space="preserve"> «</w:t>
            </w:r>
            <w:r w:rsidRPr="00F0270C">
              <w:rPr>
                <w:sz w:val="20"/>
                <w:szCs w:val="20"/>
                <w:lang w:val="ru-RU"/>
              </w:rPr>
              <w:t>Об общих принципах организации местного самоуправл</w:t>
            </w:r>
            <w:r w:rsidRPr="00F0270C">
              <w:rPr>
                <w:sz w:val="20"/>
                <w:szCs w:val="20"/>
                <w:lang w:val="ru-RU"/>
              </w:rPr>
              <w:t>е</w:t>
            </w:r>
            <w:r w:rsidRPr="00F0270C">
              <w:rPr>
                <w:sz w:val="20"/>
                <w:szCs w:val="20"/>
                <w:lang w:val="ru-RU"/>
              </w:rPr>
              <w:t>ния в Российской Федерации»</w:t>
            </w:r>
            <w:r>
              <w:rPr>
                <w:sz w:val="20"/>
                <w:szCs w:val="20"/>
                <w:lang w:val="ru-RU"/>
              </w:rPr>
              <w:t>.</w:t>
            </w:r>
          </w:p>
          <w:p w:rsidR="00752037" w:rsidRDefault="00752037" w:rsidP="006C445E">
            <w:pPr>
              <w:pStyle w:val="aff6"/>
              <w:ind w:firstLine="0"/>
              <w:jc w:val="left"/>
              <w:rPr>
                <w:sz w:val="20"/>
                <w:szCs w:val="20"/>
                <w:lang w:val="ru-RU"/>
              </w:rPr>
            </w:pPr>
            <w:r>
              <w:rPr>
                <w:sz w:val="20"/>
                <w:szCs w:val="20"/>
                <w:lang w:val="ru-RU"/>
              </w:rPr>
              <w:t>Площадь помещений 18 м</w:t>
            </w:r>
            <w:proofErr w:type="gramStart"/>
            <w:r>
              <w:rPr>
                <w:sz w:val="20"/>
                <w:szCs w:val="20"/>
                <w:vertAlign w:val="superscript"/>
                <w:lang w:val="ru-RU"/>
              </w:rPr>
              <w:t>2</w:t>
            </w:r>
            <w:proofErr w:type="gramEnd"/>
            <w:r>
              <w:rPr>
                <w:sz w:val="20"/>
                <w:szCs w:val="20"/>
                <w:lang w:val="ru-RU"/>
              </w:rPr>
              <w:t xml:space="preserve"> на сотрудника и 5 сотрудн</w:t>
            </w:r>
            <w:r>
              <w:rPr>
                <w:sz w:val="20"/>
                <w:szCs w:val="20"/>
                <w:lang w:val="ru-RU"/>
              </w:rPr>
              <w:t>и</w:t>
            </w:r>
            <w:r>
              <w:rPr>
                <w:sz w:val="20"/>
                <w:szCs w:val="20"/>
                <w:lang w:val="ru-RU"/>
              </w:rPr>
              <w:t>ков на 10000 жителей приняты согласно таблице 1.2.7 Проекта РНГП Саратовской области</w:t>
            </w:r>
          </w:p>
        </w:tc>
      </w:tr>
      <w:tr w:rsidR="00752037" w:rsidRPr="00C85A47" w:rsidTr="006C445E">
        <w:trPr>
          <w:cantSplit/>
        </w:trPr>
        <w:tc>
          <w:tcPr>
            <w:tcW w:w="1871" w:type="dxa"/>
            <w:vMerge/>
            <w:shd w:val="clear" w:color="auto" w:fill="F2F2F2" w:themeFill="background1" w:themeFillShade="F2"/>
          </w:tcPr>
          <w:p w:rsidR="00752037" w:rsidRDefault="00752037" w:rsidP="006C445E">
            <w:pPr>
              <w:pStyle w:val="aff6"/>
              <w:widowControl w:val="0"/>
              <w:ind w:firstLine="0"/>
              <w:jc w:val="left"/>
              <w:rPr>
                <w:rFonts w:eastAsiaTheme="minorEastAsia"/>
                <w:sz w:val="20"/>
                <w:szCs w:val="20"/>
                <w:lang w:val="ru-RU"/>
              </w:rPr>
            </w:pPr>
          </w:p>
        </w:tc>
        <w:tc>
          <w:tcPr>
            <w:tcW w:w="2552" w:type="dxa"/>
          </w:tcPr>
          <w:p w:rsidR="00752037" w:rsidRPr="00C85A47" w:rsidRDefault="00752037" w:rsidP="006C445E">
            <w:pPr>
              <w:pStyle w:val="aff6"/>
              <w:widowControl w:val="0"/>
              <w:ind w:firstLine="0"/>
              <w:jc w:val="left"/>
              <w:rPr>
                <w:sz w:val="20"/>
                <w:szCs w:val="20"/>
                <w:lang w:val="ru-RU"/>
              </w:rPr>
            </w:pPr>
            <w:r w:rsidRPr="00C85A47">
              <w:rPr>
                <w:sz w:val="20"/>
                <w:szCs w:val="20"/>
                <w:lang w:val="ru-RU"/>
              </w:rPr>
              <w:t>Расчетный показатель ма</w:t>
            </w:r>
            <w:r w:rsidRPr="00C85A47">
              <w:rPr>
                <w:sz w:val="20"/>
                <w:szCs w:val="20"/>
                <w:lang w:val="ru-RU"/>
              </w:rPr>
              <w:t>к</w:t>
            </w:r>
            <w:r w:rsidRPr="00C85A47">
              <w:rPr>
                <w:sz w:val="20"/>
                <w:szCs w:val="20"/>
                <w:lang w:val="ru-RU"/>
              </w:rPr>
              <w:t>симально допустимого уровня территориальной доступности</w:t>
            </w:r>
          </w:p>
        </w:tc>
        <w:tc>
          <w:tcPr>
            <w:tcW w:w="4961" w:type="dxa"/>
          </w:tcPr>
          <w:p w:rsidR="00752037" w:rsidRDefault="00752037" w:rsidP="006C445E">
            <w:pPr>
              <w:pStyle w:val="aff6"/>
              <w:ind w:firstLine="0"/>
              <w:jc w:val="left"/>
              <w:rPr>
                <w:sz w:val="20"/>
                <w:szCs w:val="20"/>
                <w:lang w:val="ru-RU"/>
              </w:rPr>
            </w:pPr>
            <w:r>
              <w:rPr>
                <w:sz w:val="20"/>
                <w:szCs w:val="20"/>
                <w:lang w:val="ru-RU"/>
              </w:rPr>
              <w:t>Транспортная доступность в 60 мин. для муниципальн</w:t>
            </w:r>
            <w:r>
              <w:rPr>
                <w:sz w:val="20"/>
                <w:szCs w:val="20"/>
                <w:lang w:val="ru-RU"/>
              </w:rPr>
              <w:t>о</w:t>
            </w:r>
            <w:r>
              <w:rPr>
                <w:sz w:val="20"/>
                <w:szCs w:val="20"/>
                <w:lang w:val="ru-RU"/>
              </w:rPr>
              <w:t xml:space="preserve">го района принята </w:t>
            </w:r>
            <w:r w:rsidRPr="0054588B">
              <w:rPr>
                <w:sz w:val="20"/>
                <w:szCs w:val="20"/>
                <w:lang w:val="ru-RU"/>
              </w:rPr>
              <w:t>исходя из времени, за которое можно добраться от самого удаленного населенного пункта муниципального образования до объек</w:t>
            </w:r>
            <w:r>
              <w:rPr>
                <w:sz w:val="20"/>
                <w:szCs w:val="20"/>
                <w:lang w:val="ru-RU"/>
              </w:rPr>
              <w:t>та. Принятый п</w:t>
            </w:r>
            <w:r>
              <w:rPr>
                <w:sz w:val="20"/>
                <w:szCs w:val="20"/>
                <w:lang w:val="ru-RU"/>
              </w:rPr>
              <w:t>о</w:t>
            </w:r>
            <w:r>
              <w:rPr>
                <w:sz w:val="20"/>
                <w:szCs w:val="20"/>
                <w:lang w:val="ru-RU"/>
              </w:rPr>
              <w:t>казатель превышает соответствующий показатель в та</w:t>
            </w:r>
            <w:r>
              <w:rPr>
                <w:sz w:val="20"/>
                <w:szCs w:val="20"/>
                <w:lang w:val="ru-RU"/>
              </w:rPr>
              <w:t>б</w:t>
            </w:r>
            <w:r>
              <w:rPr>
                <w:sz w:val="20"/>
                <w:szCs w:val="20"/>
                <w:lang w:val="ru-RU"/>
              </w:rPr>
              <w:t>лице 1.2.7 Проекта РНГП Саратовской области, но в Примечаниях к данной таблице указано, что п</w:t>
            </w:r>
            <w:r w:rsidRPr="00BC7237">
              <w:rPr>
                <w:sz w:val="20"/>
                <w:szCs w:val="20"/>
                <w:lang w:val="ru-RU"/>
              </w:rPr>
              <w:t>редельные значения расчетных показателей являются укрупненн</w:t>
            </w:r>
            <w:r w:rsidRPr="00BC7237">
              <w:rPr>
                <w:sz w:val="20"/>
                <w:szCs w:val="20"/>
                <w:lang w:val="ru-RU"/>
              </w:rPr>
              <w:t>ы</w:t>
            </w:r>
            <w:r w:rsidRPr="00BC7237">
              <w:rPr>
                <w:sz w:val="20"/>
                <w:szCs w:val="20"/>
                <w:lang w:val="ru-RU"/>
              </w:rPr>
              <w:t>ми и подлежат обязательному уточнению для каждого муниципального образования Саратовской области при разработке местных нормативов градостроительного проектирования</w:t>
            </w:r>
            <w:r>
              <w:rPr>
                <w:sz w:val="20"/>
                <w:szCs w:val="20"/>
                <w:lang w:val="ru-RU"/>
              </w:rPr>
              <w:t>.</w:t>
            </w:r>
          </w:p>
          <w:p w:rsidR="00752037" w:rsidRPr="00BC7237" w:rsidRDefault="00752037" w:rsidP="006C445E">
            <w:pPr>
              <w:pStyle w:val="aff6"/>
              <w:ind w:firstLine="0"/>
              <w:jc w:val="left"/>
              <w:rPr>
                <w:sz w:val="20"/>
                <w:szCs w:val="20"/>
                <w:lang w:val="ru-RU"/>
              </w:rPr>
            </w:pPr>
            <w:proofErr w:type="gramStart"/>
            <w:r>
              <w:rPr>
                <w:sz w:val="20"/>
                <w:szCs w:val="20"/>
                <w:lang w:val="ru-RU"/>
              </w:rPr>
              <w:t xml:space="preserve">Транспортная доступность в 30 мин. для населенного пункта (административного центра района – </w:t>
            </w:r>
            <w:proofErr w:type="spellStart"/>
            <w:r>
              <w:rPr>
                <w:sz w:val="20"/>
                <w:szCs w:val="20"/>
                <w:lang w:val="ru-RU"/>
              </w:rPr>
              <w:t>р.п</w:t>
            </w:r>
            <w:proofErr w:type="spellEnd"/>
            <w:r>
              <w:rPr>
                <w:sz w:val="20"/>
                <w:szCs w:val="20"/>
                <w:lang w:val="ru-RU"/>
              </w:rPr>
              <w:t>.</w:t>
            </w:r>
            <w:proofErr w:type="gramEnd"/>
            <w:r>
              <w:rPr>
                <w:sz w:val="20"/>
                <w:szCs w:val="20"/>
                <w:lang w:val="ru-RU"/>
              </w:rPr>
              <w:t xml:space="preserve"> </w:t>
            </w:r>
            <w:proofErr w:type="gramStart"/>
            <w:r w:rsidR="00035DA0">
              <w:rPr>
                <w:sz w:val="20"/>
                <w:szCs w:val="20"/>
                <w:lang w:val="ru-RU"/>
              </w:rPr>
              <w:t>Турки</w:t>
            </w:r>
            <w:r>
              <w:rPr>
                <w:sz w:val="20"/>
                <w:szCs w:val="20"/>
                <w:lang w:val="ru-RU"/>
              </w:rPr>
              <w:t>) принята в соответствии с таблицей 1.2.7 Проекта РНГП Саратовской области</w:t>
            </w:r>
            <w:proofErr w:type="gramEnd"/>
          </w:p>
        </w:tc>
      </w:tr>
      <w:tr w:rsidR="00752037" w:rsidRPr="00C85A47" w:rsidTr="006C445E">
        <w:trPr>
          <w:cantSplit/>
        </w:trPr>
        <w:tc>
          <w:tcPr>
            <w:tcW w:w="1871" w:type="dxa"/>
            <w:vMerge w:val="restart"/>
            <w:shd w:val="clear" w:color="auto" w:fill="F2F2F2" w:themeFill="background1" w:themeFillShade="F2"/>
          </w:tcPr>
          <w:p w:rsidR="00752037" w:rsidRPr="00BD6CB5" w:rsidRDefault="00752037" w:rsidP="006C445E">
            <w:pPr>
              <w:pStyle w:val="aff6"/>
              <w:ind w:firstLine="0"/>
              <w:jc w:val="left"/>
              <w:rPr>
                <w:sz w:val="20"/>
                <w:szCs w:val="20"/>
                <w:lang w:val="ru-RU"/>
              </w:rPr>
            </w:pPr>
            <w:bookmarkStart w:id="455" w:name="_Hlk497842053"/>
            <w:r>
              <w:rPr>
                <w:sz w:val="20"/>
                <w:szCs w:val="20"/>
                <w:lang w:val="ru-RU"/>
              </w:rPr>
              <w:t xml:space="preserve">Отдел ЗАГС (в том числе </w:t>
            </w:r>
            <w:proofErr w:type="gramStart"/>
            <w:r>
              <w:rPr>
                <w:sz w:val="20"/>
                <w:szCs w:val="20"/>
                <w:lang w:val="ru-RU"/>
              </w:rPr>
              <w:t>встроенные</w:t>
            </w:r>
            <w:proofErr w:type="gramEnd"/>
            <w:r>
              <w:rPr>
                <w:sz w:val="20"/>
                <w:szCs w:val="20"/>
                <w:lang w:val="ru-RU"/>
              </w:rPr>
              <w:t>)</w:t>
            </w:r>
          </w:p>
        </w:tc>
        <w:tc>
          <w:tcPr>
            <w:tcW w:w="2552" w:type="dxa"/>
          </w:tcPr>
          <w:p w:rsidR="00752037" w:rsidRPr="00E646C5" w:rsidRDefault="00752037" w:rsidP="006C445E">
            <w:pPr>
              <w:pStyle w:val="aff6"/>
              <w:ind w:firstLine="0"/>
              <w:jc w:val="left"/>
              <w:rPr>
                <w:sz w:val="20"/>
                <w:szCs w:val="20"/>
                <w:lang w:val="ru-RU"/>
              </w:rPr>
            </w:pPr>
            <w:r w:rsidRPr="00E646C5">
              <w:rPr>
                <w:sz w:val="20"/>
                <w:szCs w:val="20"/>
                <w:lang w:val="ru-RU"/>
              </w:rPr>
              <w:t>Расчетный показатель м</w:t>
            </w:r>
            <w:r w:rsidRPr="00E646C5">
              <w:rPr>
                <w:sz w:val="20"/>
                <w:szCs w:val="20"/>
                <w:lang w:val="ru-RU"/>
              </w:rPr>
              <w:t>и</w:t>
            </w:r>
            <w:r w:rsidRPr="00E646C5">
              <w:rPr>
                <w:sz w:val="20"/>
                <w:szCs w:val="20"/>
                <w:lang w:val="ru-RU"/>
              </w:rPr>
              <w:t>нимально допустимого уровня обеспеченности</w:t>
            </w:r>
          </w:p>
        </w:tc>
        <w:tc>
          <w:tcPr>
            <w:tcW w:w="4961" w:type="dxa"/>
          </w:tcPr>
          <w:p w:rsidR="00752037" w:rsidRPr="00903F22" w:rsidRDefault="00752037" w:rsidP="006C445E">
            <w:pPr>
              <w:pStyle w:val="aff6"/>
              <w:ind w:firstLine="0"/>
              <w:jc w:val="left"/>
              <w:rPr>
                <w:sz w:val="20"/>
                <w:szCs w:val="20"/>
                <w:lang w:val="ru-RU"/>
              </w:rPr>
            </w:pPr>
            <w:r>
              <w:rPr>
                <w:sz w:val="20"/>
                <w:szCs w:val="20"/>
                <w:lang w:val="ru-RU"/>
              </w:rPr>
              <w:t xml:space="preserve">1 объект </w:t>
            </w:r>
            <w:r w:rsidRPr="00F0270C">
              <w:rPr>
                <w:sz w:val="20"/>
                <w:szCs w:val="20"/>
                <w:lang w:val="ru-RU"/>
              </w:rPr>
              <w:t xml:space="preserve">независимо от численности населения принят в соответствии с полномочиями, установленными </w:t>
            </w:r>
            <w:r>
              <w:rPr>
                <w:sz w:val="20"/>
                <w:szCs w:val="20"/>
                <w:lang w:val="ru-RU"/>
              </w:rPr>
              <w:t xml:space="preserve">ч. 1 </w:t>
            </w:r>
            <w:r w:rsidRPr="00F0270C">
              <w:rPr>
                <w:sz w:val="20"/>
                <w:szCs w:val="20"/>
                <w:lang w:val="ru-RU"/>
              </w:rPr>
              <w:t>ст.</w:t>
            </w:r>
            <w:r>
              <w:rPr>
                <w:sz w:val="20"/>
                <w:szCs w:val="20"/>
                <w:lang w:val="ru-RU"/>
              </w:rPr>
              <w:t xml:space="preserve"> </w:t>
            </w:r>
            <w:r w:rsidRPr="00F0270C">
              <w:rPr>
                <w:sz w:val="20"/>
                <w:szCs w:val="20"/>
                <w:lang w:val="ru-RU"/>
              </w:rPr>
              <w:t xml:space="preserve">15 Федерального закона от 06.10.2003 </w:t>
            </w:r>
            <w:r>
              <w:rPr>
                <w:sz w:val="20"/>
                <w:szCs w:val="20"/>
                <w:lang w:val="ru-RU"/>
              </w:rPr>
              <w:t>№ </w:t>
            </w:r>
            <w:r w:rsidRPr="00F0270C">
              <w:rPr>
                <w:sz w:val="20"/>
                <w:szCs w:val="20"/>
                <w:lang w:val="ru-RU"/>
              </w:rPr>
              <w:t>131-ФЗ</w:t>
            </w:r>
            <w:r>
              <w:rPr>
                <w:sz w:val="20"/>
                <w:szCs w:val="20"/>
                <w:lang w:val="ru-RU"/>
              </w:rPr>
              <w:t xml:space="preserve"> «</w:t>
            </w:r>
            <w:r w:rsidRPr="00F0270C">
              <w:rPr>
                <w:sz w:val="20"/>
                <w:szCs w:val="20"/>
                <w:lang w:val="ru-RU"/>
              </w:rPr>
              <w:t>Об общих принципах организации местного самоуправл</w:t>
            </w:r>
            <w:r w:rsidRPr="00F0270C">
              <w:rPr>
                <w:sz w:val="20"/>
                <w:szCs w:val="20"/>
                <w:lang w:val="ru-RU"/>
              </w:rPr>
              <w:t>е</w:t>
            </w:r>
            <w:r w:rsidRPr="00F0270C">
              <w:rPr>
                <w:sz w:val="20"/>
                <w:szCs w:val="20"/>
                <w:lang w:val="ru-RU"/>
              </w:rPr>
              <w:t>ния в Российской Федерации»</w:t>
            </w:r>
          </w:p>
        </w:tc>
      </w:tr>
      <w:tr w:rsidR="00752037" w:rsidRPr="00C85A47" w:rsidTr="006C445E">
        <w:trPr>
          <w:cantSplit/>
        </w:trPr>
        <w:tc>
          <w:tcPr>
            <w:tcW w:w="1871" w:type="dxa"/>
            <w:vMerge/>
            <w:shd w:val="clear" w:color="auto" w:fill="F2F2F2" w:themeFill="background1" w:themeFillShade="F2"/>
          </w:tcPr>
          <w:p w:rsidR="00752037" w:rsidRDefault="00752037" w:rsidP="006C445E">
            <w:pPr>
              <w:pStyle w:val="aff6"/>
              <w:widowControl w:val="0"/>
              <w:ind w:firstLine="0"/>
              <w:jc w:val="left"/>
              <w:rPr>
                <w:sz w:val="20"/>
                <w:szCs w:val="20"/>
                <w:lang w:val="ru-RU"/>
              </w:rPr>
            </w:pPr>
          </w:p>
        </w:tc>
        <w:tc>
          <w:tcPr>
            <w:tcW w:w="2552" w:type="dxa"/>
          </w:tcPr>
          <w:p w:rsidR="00752037" w:rsidRPr="00E646C5" w:rsidRDefault="00752037" w:rsidP="006C445E">
            <w:pPr>
              <w:pStyle w:val="aff6"/>
              <w:ind w:firstLine="0"/>
              <w:jc w:val="left"/>
              <w:rPr>
                <w:sz w:val="20"/>
                <w:szCs w:val="20"/>
                <w:lang w:val="ru-RU"/>
              </w:rPr>
            </w:pPr>
            <w:r w:rsidRPr="00E646C5">
              <w:rPr>
                <w:sz w:val="20"/>
                <w:szCs w:val="20"/>
                <w:lang w:val="ru-RU"/>
              </w:rPr>
              <w:t>Расчетный показатель ма</w:t>
            </w:r>
            <w:r w:rsidRPr="00E646C5">
              <w:rPr>
                <w:sz w:val="20"/>
                <w:szCs w:val="20"/>
                <w:lang w:val="ru-RU"/>
              </w:rPr>
              <w:t>к</w:t>
            </w:r>
            <w:r w:rsidRPr="00E646C5">
              <w:rPr>
                <w:sz w:val="20"/>
                <w:szCs w:val="20"/>
                <w:lang w:val="ru-RU"/>
              </w:rPr>
              <w:t>симально допустимого уровня территориальной доступности</w:t>
            </w:r>
          </w:p>
        </w:tc>
        <w:tc>
          <w:tcPr>
            <w:tcW w:w="4961" w:type="dxa"/>
          </w:tcPr>
          <w:p w:rsidR="00752037" w:rsidRPr="00903F22" w:rsidRDefault="00752037" w:rsidP="006C445E">
            <w:pPr>
              <w:pStyle w:val="Default"/>
              <w:rPr>
                <w:sz w:val="20"/>
                <w:szCs w:val="20"/>
              </w:rPr>
            </w:pPr>
            <w:r>
              <w:rPr>
                <w:sz w:val="20"/>
                <w:szCs w:val="20"/>
              </w:rPr>
              <w:t>Транспортная доступность в 60 мин. для муниципальн</w:t>
            </w:r>
            <w:r>
              <w:rPr>
                <w:sz w:val="20"/>
                <w:szCs w:val="20"/>
              </w:rPr>
              <w:t>о</w:t>
            </w:r>
            <w:r>
              <w:rPr>
                <w:sz w:val="20"/>
                <w:szCs w:val="20"/>
              </w:rPr>
              <w:t xml:space="preserve">го района принята </w:t>
            </w:r>
            <w:r w:rsidRPr="0054588B">
              <w:rPr>
                <w:sz w:val="20"/>
                <w:szCs w:val="20"/>
              </w:rPr>
              <w:t>исходя из времени, за которое можно добраться от самого удаленного населенного пункта муниципального образования до объек</w:t>
            </w:r>
            <w:r>
              <w:rPr>
                <w:sz w:val="20"/>
                <w:szCs w:val="20"/>
              </w:rPr>
              <w:t>та</w:t>
            </w:r>
          </w:p>
        </w:tc>
      </w:tr>
    </w:tbl>
    <w:p w:rsidR="00752037" w:rsidRDefault="00752037" w:rsidP="00752037">
      <w:pPr>
        <w:pStyle w:val="20"/>
        <w:numPr>
          <w:ilvl w:val="1"/>
          <w:numId w:val="13"/>
        </w:numPr>
        <w:ind w:left="0" w:firstLine="0"/>
      </w:pPr>
      <w:bookmarkStart w:id="456" w:name="_Toc490573767"/>
      <w:bookmarkStart w:id="457" w:name="_Toc498361776"/>
      <w:bookmarkStart w:id="458" w:name="_Toc499048455"/>
      <w:bookmarkEnd w:id="452"/>
      <w:bookmarkEnd w:id="453"/>
      <w:bookmarkEnd w:id="454"/>
      <w:bookmarkEnd w:id="455"/>
      <w:r>
        <w:lastRenderedPageBreak/>
        <w:t>Объекты</w:t>
      </w:r>
      <w:r w:rsidRPr="003B36EE">
        <w:t xml:space="preserve"> местного значения </w:t>
      </w:r>
      <w:bookmarkStart w:id="459" w:name="OLE_LINK389"/>
      <w:bookmarkStart w:id="460" w:name="OLE_LINK390"/>
      <w:bookmarkStart w:id="461" w:name="OLE_LINK391"/>
      <w:r>
        <w:t xml:space="preserve">муниципального района </w:t>
      </w:r>
      <w:bookmarkEnd w:id="459"/>
      <w:bookmarkEnd w:id="460"/>
      <w:bookmarkEnd w:id="461"/>
      <w:r w:rsidRPr="003B36EE">
        <w:t xml:space="preserve">в области </w:t>
      </w:r>
      <w:r>
        <w:t>архивного дела</w:t>
      </w:r>
      <w:bookmarkEnd w:id="456"/>
      <w:bookmarkEnd w:id="457"/>
      <w:bookmarkEnd w:id="458"/>
    </w:p>
    <w:p w:rsidR="00752037" w:rsidRPr="00056D3C" w:rsidRDefault="00752037" w:rsidP="00752037">
      <w:pPr>
        <w:keepNext/>
        <w:jc w:val="right"/>
        <w:rPr>
          <w:b/>
          <w:i/>
        </w:rPr>
      </w:pPr>
      <w:bookmarkStart w:id="462" w:name="OLE_LINK319"/>
      <w:r>
        <w:rPr>
          <w:b/>
          <w:i/>
        </w:rPr>
        <w:t>Таблица 2.12</w:t>
      </w:r>
    </w:p>
    <w:p w:rsidR="00752037" w:rsidRPr="004B1DF1" w:rsidRDefault="00752037" w:rsidP="00752037">
      <w:pPr>
        <w:keepNext/>
        <w:widowControl w:val="0"/>
        <w:suppressAutoHyphens/>
        <w:spacing w:after="120"/>
        <w:ind w:firstLine="0"/>
        <w:jc w:val="center"/>
        <w:rPr>
          <w:b/>
          <w:i/>
        </w:rPr>
      </w:pPr>
      <w:r>
        <w:rPr>
          <w:b/>
          <w:i/>
          <w:lang w:eastAsia="ar-SA" w:bidi="en-US"/>
        </w:rPr>
        <w:t xml:space="preserve">Обоснование </w:t>
      </w:r>
      <w:r w:rsidRPr="00600FB6">
        <w:rPr>
          <w:b/>
          <w:i/>
          <w:lang w:eastAsia="ar-SA" w:bidi="en-US"/>
        </w:rPr>
        <w:t xml:space="preserve">расчетных показателей, устанавливаемых для объектов </w:t>
      </w:r>
      <w:r w:rsidRPr="004B1DF1">
        <w:rPr>
          <w:b/>
          <w:i/>
        </w:rPr>
        <w:t>местного значения муниципального района в области организации архивного дела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2977"/>
        <w:gridCol w:w="4678"/>
      </w:tblGrid>
      <w:tr w:rsidR="00752037" w:rsidRPr="004532CA" w:rsidTr="006C445E">
        <w:trPr>
          <w:cantSplit/>
          <w:tblHeader/>
        </w:trPr>
        <w:tc>
          <w:tcPr>
            <w:tcW w:w="1729" w:type="dxa"/>
            <w:shd w:val="clear" w:color="auto" w:fill="D9D9D9" w:themeFill="background1" w:themeFillShade="D9"/>
          </w:tcPr>
          <w:p w:rsidR="00752037" w:rsidRPr="004532CA" w:rsidRDefault="00752037" w:rsidP="006C445E">
            <w:pPr>
              <w:pStyle w:val="aff6"/>
              <w:keepNext/>
              <w:ind w:firstLine="0"/>
              <w:jc w:val="center"/>
              <w:rPr>
                <w:b/>
                <w:i/>
                <w:sz w:val="20"/>
                <w:szCs w:val="20"/>
                <w:lang w:val="ru-RU"/>
              </w:rPr>
            </w:pPr>
            <w:r w:rsidRPr="004532CA">
              <w:rPr>
                <w:b/>
                <w:i/>
                <w:sz w:val="20"/>
                <w:szCs w:val="20"/>
                <w:lang w:val="ru-RU"/>
              </w:rPr>
              <w:t>Наименование вида объекта</w:t>
            </w:r>
          </w:p>
        </w:tc>
        <w:tc>
          <w:tcPr>
            <w:tcW w:w="2977" w:type="dxa"/>
            <w:shd w:val="clear" w:color="auto" w:fill="D9D9D9" w:themeFill="background1" w:themeFillShade="D9"/>
          </w:tcPr>
          <w:p w:rsidR="00752037" w:rsidRPr="004532CA" w:rsidRDefault="00752037" w:rsidP="006C445E">
            <w:pPr>
              <w:pStyle w:val="aff6"/>
              <w:keepNext/>
              <w:ind w:firstLine="0"/>
              <w:jc w:val="center"/>
              <w:rPr>
                <w:b/>
                <w:i/>
                <w:sz w:val="20"/>
                <w:szCs w:val="20"/>
                <w:lang w:val="ru-RU"/>
              </w:rPr>
            </w:pPr>
            <w:r w:rsidRPr="004532CA">
              <w:rPr>
                <w:b/>
                <w:i/>
                <w:sz w:val="20"/>
                <w:szCs w:val="20"/>
                <w:lang w:val="ru-RU"/>
              </w:rPr>
              <w:t>Тип расчетного показателя</w:t>
            </w:r>
          </w:p>
        </w:tc>
        <w:tc>
          <w:tcPr>
            <w:tcW w:w="4678" w:type="dxa"/>
            <w:shd w:val="clear" w:color="auto" w:fill="D9D9D9" w:themeFill="background1" w:themeFillShade="D9"/>
          </w:tcPr>
          <w:p w:rsidR="00752037" w:rsidRPr="004532CA" w:rsidRDefault="00752037" w:rsidP="006C445E">
            <w:pPr>
              <w:pStyle w:val="aff6"/>
              <w:keepNext/>
              <w:ind w:firstLine="0"/>
              <w:jc w:val="center"/>
              <w:rPr>
                <w:b/>
                <w:i/>
                <w:sz w:val="20"/>
                <w:szCs w:val="20"/>
                <w:lang w:val="ru-RU"/>
              </w:rPr>
            </w:pPr>
            <w:r w:rsidRPr="004532CA">
              <w:rPr>
                <w:b/>
                <w:i/>
                <w:sz w:val="20"/>
                <w:szCs w:val="20"/>
                <w:lang w:val="ru-RU"/>
              </w:rPr>
              <w:t>Наименование расчетного показателя, единица измерения</w:t>
            </w:r>
          </w:p>
        </w:tc>
      </w:tr>
      <w:tr w:rsidR="00752037" w:rsidRPr="004532CA" w:rsidTr="006C445E">
        <w:trPr>
          <w:cantSplit/>
          <w:trHeight w:val="690"/>
        </w:trPr>
        <w:tc>
          <w:tcPr>
            <w:tcW w:w="1729" w:type="dxa"/>
            <w:vMerge w:val="restart"/>
            <w:shd w:val="clear" w:color="auto" w:fill="F2F2F2" w:themeFill="background1" w:themeFillShade="F2"/>
          </w:tcPr>
          <w:p w:rsidR="00752037" w:rsidRPr="004E0FEC" w:rsidRDefault="00752037" w:rsidP="006C445E">
            <w:pPr>
              <w:pStyle w:val="aff6"/>
              <w:ind w:firstLine="0"/>
              <w:jc w:val="left"/>
              <w:rPr>
                <w:sz w:val="20"/>
                <w:szCs w:val="20"/>
                <w:lang w:val="ru-RU"/>
              </w:rPr>
            </w:pPr>
            <w:r>
              <w:rPr>
                <w:sz w:val="20"/>
                <w:szCs w:val="20"/>
                <w:lang w:val="ru-RU"/>
              </w:rPr>
              <w:t>Муниципальный архив</w:t>
            </w:r>
          </w:p>
        </w:tc>
        <w:tc>
          <w:tcPr>
            <w:tcW w:w="2977" w:type="dxa"/>
          </w:tcPr>
          <w:p w:rsidR="00752037" w:rsidRPr="00BE7242" w:rsidRDefault="00752037" w:rsidP="006C445E">
            <w:pPr>
              <w:pStyle w:val="aff6"/>
              <w:ind w:firstLine="0"/>
              <w:jc w:val="left"/>
              <w:rPr>
                <w:sz w:val="20"/>
                <w:szCs w:val="20"/>
                <w:lang w:val="ru-RU"/>
              </w:rPr>
            </w:pPr>
            <w:r w:rsidRPr="00BE7242">
              <w:rPr>
                <w:sz w:val="20"/>
                <w:szCs w:val="20"/>
                <w:lang w:val="ru-RU"/>
              </w:rPr>
              <w:t>Расчетный показатель минимал</w:t>
            </w:r>
            <w:r w:rsidRPr="00BE7242">
              <w:rPr>
                <w:sz w:val="20"/>
                <w:szCs w:val="20"/>
                <w:lang w:val="ru-RU"/>
              </w:rPr>
              <w:t>ь</w:t>
            </w:r>
            <w:r w:rsidRPr="00BE7242">
              <w:rPr>
                <w:sz w:val="20"/>
                <w:szCs w:val="20"/>
                <w:lang w:val="ru-RU"/>
              </w:rPr>
              <w:t>но допустимого уровня обесп</w:t>
            </w:r>
            <w:r w:rsidRPr="00BE7242">
              <w:rPr>
                <w:sz w:val="20"/>
                <w:szCs w:val="20"/>
                <w:lang w:val="ru-RU"/>
              </w:rPr>
              <w:t>е</w:t>
            </w:r>
            <w:r w:rsidRPr="00BE7242">
              <w:rPr>
                <w:sz w:val="20"/>
                <w:szCs w:val="20"/>
                <w:lang w:val="ru-RU"/>
              </w:rPr>
              <w:t>ченности</w:t>
            </w:r>
          </w:p>
        </w:tc>
        <w:tc>
          <w:tcPr>
            <w:tcW w:w="4678" w:type="dxa"/>
          </w:tcPr>
          <w:p w:rsidR="00752037" w:rsidRDefault="00752037" w:rsidP="006C445E">
            <w:pPr>
              <w:pStyle w:val="Default"/>
              <w:rPr>
                <w:sz w:val="20"/>
                <w:szCs w:val="20"/>
              </w:rPr>
            </w:pPr>
            <w:r w:rsidRPr="00774713">
              <w:rPr>
                <w:sz w:val="20"/>
                <w:szCs w:val="20"/>
              </w:rPr>
              <w:t>1 объект независимо от численности населения пр</w:t>
            </w:r>
            <w:r w:rsidRPr="00774713">
              <w:rPr>
                <w:sz w:val="20"/>
                <w:szCs w:val="20"/>
              </w:rPr>
              <w:t>и</w:t>
            </w:r>
            <w:r w:rsidRPr="00774713">
              <w:rPr>
                <w:sz w:val="20"/>
                <w:szCs w:val="20"/>
              </w:rPr>
              <w:t>нят в соответствии с полномочиями</w:t>
            </w:r>
            <w:r>
              <w:rPr>
                <w:sz w:val="20"/>
                <w:szCs w:val="20"/>
              </w:rPr>
              <w:t>,</w:t>
            </w:r>
            <w:r w:rsidRPr="00774713">
              <w:rPr>
                <w:sz w:val="20"/>
                <w:szCs w:val="20"/>
              </w:rPr>
              <w:t xml:space="preserve"> установленны</w:t>
            </w:r>
            <w:r>
              <w:rPr>
                <w:sz w:val="20"/>
                <w:szCs w:val="20"/>
              </w:rPr>
              <w:t>ми</w:t>
            </w:r>
            <w:r w:rsidRPr="00774713">
              <w:rPr>
                <w:sz w:val="20"/>
                <w:szCs w:val="20"/>
              </w:rPr>
              <w:t xml:space="preserve"> ч.1 ст.</w:t>
            </w:r>
            <w:r w:rsidR="006325B4">
              <w:rPr>
                <w:sz w:val="20"/>
                <w:szCs w:val="20"/>
              </w:rPr>
              <w:t xml:space="preserve"> </w:t>
            </w:r>
            <w:r w:rsidRPr="00774713">
              <w:rPr>
                <w:sz w:val="20"/>
                <w:szCs w:val="20"/>
              </w:rPr>
              <w:t xml:space="preserve">15 Федерального закона от 06.10.2003 </w:t>
            </w:r>
            <w:r>
              <w:rPr>
                <w:sz w:val="20"/>
                <w:szCs w:val="20"/>
              </w:rPr>
              <w:t>№ </w:t>
            </w:r>
            <w:r w:rsidRPr="00774713">
              <w:rPr>
                <w:sz w:val="20"/>
                <w:szCs w:val="20"/>
              </w:rPr>
              <w:t>131-ФЗ» Об общих принципах организации местного с</w:t>
            </w:r>
            <w:r w:rsidRPr="00774713">
              <w:rPr>
                <w:sz w:val="20"/>
                <w:szCs w:val="20"/>
              </w:rPr>
              <w:t>а</w:t>
            </w:r>
            <w:r w:rsidRPr="00774713">
              <w:rPr>
                <w:sz w:val="20"/>
                <w:szCs w:val="20"/>
              </w:rPr>
              <w:t>моуправления в Российской Федерации».</w:t>
            </w:r>
          </w:p>
          <w:p w:rsidR="00752037" w:rsidRDefault="00752037" w:rsidP="006C445E">
            <w:pPr>
              <w:pStyle w:val="Default"/>
              <w:rPr>
                <w:sz w:val="20"/>
                <w:szCs w:val="20"/>
              </w:rPr>
            </w:pPr>
            <w:r w:rsidRPr="00A80BB0">
              <w:rPr>
                <w:sz w:val="20"/>
                <w:szCs w:val="20"/>
              </w:rPr>
              <w:t>Площадь хранения в 4 кв. м. на 1 000 чел. обслуж</w:t>
            </w:r>
            <w:r w:rsidRPr="00A80BB0">
              <w:rPr>
                <w:sz w:val="20"/>
                <w:szCs w:val="20"/>
              </w:rPr>
              <w:t>и</w:t>
            </w:r>
            <w:r w:rsidRPr="00A80BB0">
              <w:rPr>
                <w:sz w:val="20"/>
                <w:szCs w:val="20"/>
              </w:rPr>
              <w:t>ваемого населения принята в соответствии с табл</w:t>
            </w:r>
            <w:r w:rsidRPr="00A80BB0">
              <w:rPr>
                <w:sz w:val="20"/>
                <w:szCs w:val="20"/>
              </w:rPr>
              <w:t>и</w:t>
            </w:r>
            <w:r w:rsidRPr="00A80BB0">
              <w:rPr>
                <w:sz w:val="20"/>
                <w:szCs w:val="20"/>
              </w:rPr>
              <w:t>цей 1.2.7 Проекта РНГП Саратовской области</w:t>
            </w:r>
          </w:p>
        </w:tc>
      </w:tr>
      <w:tr w:rsidR="00752037" w:rsidRPr="004532CA" w:rsidTr="006C445E">
        <w:trPr>
          <w:cantSplit/>
          <w:trHeight w:val="690"/>
        </w:trPr>
        <w:tc>
          <w:tcPr>
            <w:tcW w:w="1729" w:type="dxa"/>
            <w:vMerge/>
            <w:shd w:val="clear" w:color="auto" w:fill="F2F2F2" w:themeFill="background1" w:themeFillShade="F2"/>
          </w:tcPr>
          <w:p w:rsidR="00752037" w:rsidRPr="0096572F" w:rsidRDefault="00752037" w:rsidP="006C445E">
            <w:pPr>
              <w:pStyle w:val="aff6"/>
              <w:ind w:firstLine="0"/>
              <w:jc w:val="left"/>
              <w:rPr>
                <w:sz w:val="20"/>
                <w:szCs w:val="20"/>
                <w:lang w:val="ru-RU"/>
              </w:rPr>
            </w:pPr>
          </w:p>
        </w:tc>
        <w:tc>
          <w:tcPr>
            <w:tcW w:w="2977" w:type="dxa"/>
          </w:tcPr>
          <w:p w:rsidR="00752037" w:rsidRPr="00BE7242" w:rsidRDefault="00752037" w:rsidP="006C445E">
            <w:pPr>
              <w:pStyle w:val="aff6"/>
              <w:ind w:firstLine="0"/>
              <w:jc w:val="left"/>
              <w:rPr>
                <w:sz w:val="20"/>
                <w:szCs w:val="20"/>
                <w:lang w:val="ru-RU"/>
              </w:rPr>
            </w:pPr>
            <w:r w:rsidRPr="00BE7242">
              <w:rPr>
                <w:sz w:val="20"/>
                <w:szCs w:val="20"/>
                <w:lang w:val="ru-RU"/>
              </w:rPr>
              <w:t>Расчетный показатель макс</w:t>
            </w:r>
            <w:r w:rsidRPr="00BE7242">
              <w:rPr>
                <w:sz w:val="20"/>
                <w:szCs w:val="20"/>
                <w:lang w:val="ru-RU"/>
              </w:rPr>
              <w:t>и</w:t>
            </w:r>
            <w:r w:rsidRPr="00BE7242">
              <w:rPr>
                <w:sz w:val="20"/>
                <w:szCs w:val="20"/>
                <w:lang w:val="ru-RU"/>
              </w:rPr>
              <w:t>мально допустимого уровня те</w:t>
            </w:r>
            <w:r w:rsidRPr="00BE7242">
              <w:rPr>
                <w:sz w:val="20"/>
                <w:szCs w:val="20"/>
                <w:lang w:val="ru-RU"/>
              </w:rPr>
              <w:t>р</w:t>
            </w:r>
            <w:r w:rsidRPr="00BE7242">
              <w:rPr>
                <w:sz w:val="20"/>
                <w:szCs w:val="20"/>
                <w:lang w:val="ru-RU"/>
              </w:rPr>
              <w:t>риториальной доступности</w:t>
            </w:r>
          </w:p>
        </w:tc>
        <w:tc>
          <w:tcPr>
            <w:tcW w:w="4678" w:type="dxa"/>
          </w:tcPr>
          <w:p w:rsidR="00752037" w:rsidRDefault="00752037" w:rsidP="006C445E">
            <w:pPr>
              <w:pStyle w:val="Default"/>
              <w:rPr>
                <w:sz w:val="20"/>
                <w:szCs w:val="20"/>
              </w:rPr>
            </w:pPr>
            <w:r w:rsidRPr="00774713">
              <w:rPr>
                <w:sz w:val="20"/>
                <w:szCs w:val="20"/>
              </w:rPr>
              <w:t>Транспортная доступность 60 минут принята исходя из времени, за которое можно добраться от самого удаленного населенного пункта муниципального о</w:t>
            </w:r>
            <w:r w:rsidRPr="00774713">
              <w:rPr>
                <w:sz w:val="20"/>
                <w:szCs w:val="20"/>
              </w:rPr>
              <w:t>б</w:t>
            </w:r>
            <w:r w:rsidRPr="00774713">
              <w:rPr>
                <w:sz w:val="20"/>
                <w:szCs w:val="20"/>
              </w:rPr>
              <w:t>разования до объекта.</w:t>
            </w:r>
          </w:p>
          <w:p w:rsidR="00752037" w:rsidRDefault="00752037" w:rsidP="006C445E">
            <w:pPr>
              <w:pStyle w:val="aff6"/>
              <w:ind w:firstLine="0"/>
              <w:jc w:val="left"/>
              <w:rPr>
                <w:sz w:val="20"/>
                <w:szCs w:val="20"/>
                <w:lang w:val="ru-RU"/>
              </w:rPr>
            </w:pPr>
            <w:r>
              <w:rPr>
                <w:sz w:val="20"/>
                <w:szCs w:val="20"/>
                <w:lang w:val="ru-RU"/>
              </w:rPr>
              <w:t>Принятый показатель превышает соответствующий показатель в таблице 1.2.7 Проекта РНГП Сарато</w:t>
            </w:r>
            <w:r>
              <w:rPr>
                <w:sz w:val="20"/>
                <w:szCs w:val="20"/>
                <w:lang w:val="ru-RU"/>
              </w:rPr>
              <w:t>в</w:t>
            </w:r>
            <w:r>
              <w:rPr>
                <w:sz w:val="20"/>
                <w:szCs w:val="20"/>
                <w:lang w:val="ru-RU"/>
              </w:rPr>
              <w:t>ской области, но в Примечаниях к данной таблице указано, что п</w:t>
            </w:r>
            <w:r w:rsidRPr="00BC7237">
              <w:rPr>
                <w:sz w:val="20"/>
                <w:szCs w:val="20"/>
                <w:lang w:val="ru-RU"/>
              </w:rPr>
              <w:t>редельные значения расчетных показ</w:t>
            </w:r>
            <w:r w:rsidRPr="00BC7237">
              <w:rPr>
                <w:sz w:val="20"/>
                <w:szCs w:val="20"/>
                <w:lang w:val="ru-RU"/>
              </w:rPr>
              <w:t>а</w:t>
            </w:r>
            <w:r w:rsidRPr="00BC7237">
              <w:rPr>
                <w:sz w:val="20"/>
                <w:szCs w:val="20"/>
                <w:lang w:val="ru-RU"/>
              </w:rPr>
              <w:t>телей являются укрупненными и подлежат обяз</w:t>
            </w:r>
            <w:r w:rsidRPr="00BC7237">
              <w:rPr>
                <w:sz w:val="20"/>
                <w:szCs w:val="20"/>
                <w:lang w:val="ru-RU"/>
              </w:rPr>
              <w:t>а</w:t>
            </w:r>
            <w:r w:rsidRPr="00BC7237">
              <w:rPr>
                <w:sz w:val="20"/>
                <w:szCs w:val="20"/>
                <w:lang w:val="ru-RU"/>
              </w:rPr>
              <w:t>тельному уточнению для каждого муниципального образования Саратовской области при разработке местных нормативов градостроительного проектир</w:t>
            </w:r>
            <w:r w:rsidRPr="00BC7237">
              <w:rPr>
                <w:sz w:val="20"/>
                <w:szCs w:val="20"/>
                <w:lang w:val="ru-RU"/>
              </w:rPr>
              <w:t>о</w:t>
            </w:r>
            <w:r w:rsidRPr="00BC7237">
              <w:rPr>
                <w:sz w:val="20"/>
                <w:szCs w:val="20"/>
                <w:lang w:val="ru-RU"/>
              </w:rPr>
              <w:t>вания</w:t>
            </w:r>
            <w:r>
              <w:rPr>
                <w:sz w:val="20"/>
                <w:szCs w:val="20"/>
                <w:lang w:val="ru-RU"/>
              </w:rPr>
              <w:t>.</w:t>
            </w:r>
          </w:p>
          <w:p w:rsidR="00752037" w:rsidRDefault="00752037" w:rsidP="006C445E">
            <w:pPr>
              <w:pStyle w:val="Default"/>
              <w:rPr>
                <w:sz w:val="20"/>
                <w:szCs w:val="20"/>
              </w:rPr>
            </w:pPr>
            <w:proofErr w:type="gramStart"/>
            <w:r>
              <w:rPr>
                <w:sz w:val="20"/>
                <w:szCs w:val="20"/>
              </w:rPr>
              <w:t xml:space="preserve">Транспортная доступность в 30 мин. для населенного пункта (административного центра района – </w:t>
            </w:r>
            <w:proofErr w:type="spellStart"/>
            <w:r>
              <w:rPr>
                <w:sz w:val="20"/>
                <w:szCs w:val="20"/>
              </w:rPr>
              <w:t>р.п</w:t>
            </w:r>
            <w:proofErr w:type="spellEnd"/>
            <w:r>
              <w:rPr>
                <w:sz w:val="20"/>
                <w:szCs w:val="20"/>
              </w:rPr>
              <w:t>.</w:t>
            </w:r>
            <w:proofErr w:type="gramEnd"/>
            <w:r>
              <w:rPr>
                <w:sz w:val="20"/>
                <w:szCs w:val="20"/>
              </w:rPr>
              <w:t xml:space="preserve"> </w:t>
            </w:r>
            <w:proofErr w:type="gramStart"/>
            <w:r w:rsidR="00035DA0">
              <w:rPr>
                <w:sz w:val="20"/>
                <w:szCs w:val="20"/>
              </w:rPr>
              <w:t>Турки</w:t>
            </w:r>
            <w:r>
              <w:rPr>
                <w:sz w:val="20"/>
                <w:szCs w:val="20"/>
              </w:rPr>
              <w:t>) принята в соответствии с таблицей 1.2.7 Пр</w:t>
            </w:r>
            <w:r>
              <w:rPr>
                <w:sz w:val="20"/>
                <w:szCs w:val="20"/>
              </w:rPr>
              <w:t>о</w:t>
            </w:r>
            <w:r>
              <w:rPr>
                <w:sz w:val="20"/>
                <w:szCs w:val="20"/>
              </w:rPr>
              <w:t>екта РНГП Саратовской области</w:t>
            </w:r>
            <w:proofErr w:type="gramEnd"/>
          </w:p>
        </w:tc>
      </w:tr>
    </w:tbl>
    <w:p w:rsidR="00B06637" w:rsidRDefault="00B06637" w:rsidP="00947BF1">
      <w:pPr>
        <w:pStyle w:val="20"/>
        <w:numPr>
          <w:ilvl w:val="1"/>
          <w:numId w:val="13"/>
        </w:numPr>
        <w:ind w:left="0" w:firstLine="0"/>
      </w:pPr>
      <w:bookmarkStart w:id="463" w:name="_Toc499048456"/>
      <w:bookmarkEnd w:id="462"/>
      <w:r>
        <w:lastRenderedPageBreak/>
        <w:t>Объекты</w:t>
      </w:r>
      <w:r w:rsidRPr="003B36EE">
        <w:t xml:space="preserve"> местного значения </w:t>
      </w:r>
      <w:r>
        <w:t xml:space="preserve">муниципального района </w:t>
      </w:r>
      <w:r w:rsidRPr="003B36EE">
        <w:t xml:space="preserve">в области </w:t>
      </w:r>
      <w:r>
        <w:t>жилищного строительства на территории сельских поселений</w:t>
      </w:r>
      <w:bookmarkEnd w:id="463"/>
    </w:p>
    <w:p w:rsidR="001D27D0" w:rsidRPr="00662113" w:rsidRDefault="001D27D0" w:rsidP="00947BF1">
      <w:pPr>
        <w:keepNext/>
        <w:spacing w:before="120"/>
        <w:jc w:val="right"/>
        <w:rPr>
          <w:b/>
          <w:i/>
        </w:rPr>
      </w:pPr>
      <w:r w:rsidRPr="00662113">
        <w:rPr>
          <w:b/>
          <w:i/>
        </w:rPr>
        <w:t>Таблица</w:t>
      </w:r>
      <w:r>
        <w:rPr>
          <w:b/>
          <w:i/>
        </w:rPr>
        <w:t xml:space="preserve"> </w:t>
      </w:r>
      <w:r w:rsidR="00B06637">
        <w:rPr>
          <w:b/>
          <w:i/>
        </w:rPr>
        <w:t>2.13</w:t>
      </w:r>
    </w:p>
    <w:p w:rsidR="001D27D0" w:rsidRDefault="001D27D0" w:rsidP="00947BF1">
      <w:pPr>
        <w:keepNext/>
        <w:spacing w:after="120"/>
        <w:ind w:firstLine="0"/>
        <w:jc w:val="center"/>
        <w:rPr>
          <w:b/>
          <w:i/>
        </w:rPr>
      </w:pPr>
      <w:r w:rsidRPr="001B1BE7">
        <w:rPr>
          <w:b/>
          <w:i/>
        </w:rPr>
        <w:t xml:space="preserve">Обоснование расчетных показателей, устанавливаемых </w:t>
      </w:r>
      <w:r w:rsidRPr="00E434BF">
        <w:rPr>
          <w:b/>
          <w:i/>
        </w:rPr>
        <w:t xml:space="preserve">для объектов </w:t>
      </w:r>
      <w:r>
        <w:rPr>
          <w:b/>
          <w:i/>
        </w:rPr>
        <w:t>местного зн</w:t>
      </w:r>
      <w:r>
        <w:rPr>
          <w:b/>
          <w:i/>
        </w:rPr>
        <w:t>а</w:t>
      </w:r>
      <w:r>
        <w:rPr>
          <w:b/>
          <w:i/>
        </w:rPr>
        <w:t xml:space="preserve">чения </w:t>
      </w:r>
      <w:r w:rsidR="00B06637" w:rsidRPr="00B06637">
        <w:rPr>
          <w:b/>
          <w:i/>
        </w:rPr>
        <w:t>муниципального района в области жилищного строительства на территории сельских поселений</w:t>
      </w:r>
    </w:p>
    <w:tbl>
      <w:tblPr>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firstRow="0" w:lastRow="0" w:firstColumn="0" w:lastColumn="0" w:noHBand="0" w:noVBand="0"/>
      </w:tblPr>
      <w:tblGrid>
        <w:gridCol w:w="1182"/>
        <w:gridCol w:w="1927"/>
        <w:gridCol w:w="6275"/>
      </w:tblGrid>
      <w:tr w:rsidR="001D27D0" w:rsidRPr="00CC35FD" w:rsidTr="0075151B">
        <w:trPr>
          <w:cantSplit/>
          <w:trHeight w:val="202"/>
        </w:trPr>
        <w:tc>
          <w:tcPr>
            <w:tcW w:w="1182" w:type="dxa"/>
            <w:shd w:val="clear" w:color="auto" w:fill="D9D9D9" w:themeFill="background1" w:themeFillShade="D9"/>
          </w:tcPr>
          <w:p w:rsidR="001D27D0" w:rsidRPr="00CC35FD" w:rsidRDefault="001D27D0" w:rsidP="00947BF1">
            <w:pPr>
              <w:pStyle w:val="Default"/>
              <w:keepNext/>
              <w:jc w:val="center"/>
              <w:rPr>
                <w:i/>
                <w:sz w:val="20"/>
                <w:szCs w:val="20"/>
              </w:rPr>
            </w:pPr>
            <w:r w:rsidRPr="00CC35FD">
              <w:rPr>
                <w:b/>
                <w:bCs/>
                <w:i/>
                <w:sz w:val="20"/>
                <w:szCs w:val="20"/>
              </w:rPr>
              <w:t>Наименов</w:t>
            </w:r>
            <w:r w:rsidRPr="00CC35FD">
              <w:rPr>
                <w:b/>
                <w:bCs/>
                <w:i/>
                <w:sz w:val="20"/>
                <w:szCs w:val="20"/>
              </w:rPr>
              <w:t>а</w:t>
            </w:r>
            <w:r w:rsidRPr="00CC35FD">
              <w:rPr>
                <w:b/>
                <w:bCs/>
                <w:i/>
                <w:sz w:val="20"/>
                <w:szCs w:val="20"/>
              </w:rPr>
              <w:t>ние вида объекта</w:t>
            </w:r>
          </w:p>
        </w:tc>
        <w:tc>
          <w:tcPr>
            <w:tcW w:w="1927" w:type="dxa"/>
            <w:shd w:val="clear" w:color="auto" w:fill="D9D9D9" w:themeFill="background1" w:themeFillShade="D9"/>
          </w:tcPr>
          <w:p w:rsidR="001D27D0" w:rsidRPr="00CC35FD" w:rsidRDefault="001D27D0" w:rsidP="00947BF1">
            <w:pPr>
              <w:pStyle w:val="Default"/>
              <w:keepNext/>
              <w:jc w:val="center"/>
              <w:rPr>
                <w:b/>
                <w:bCs/>
                <w:i/>
                <w:sz w:val="20"/>
                <w:szCs w:val="20"/>
              </w:rPr>
            </w:pPr>
            <w:r w:rsidRPr="00CC35FD">
              <w:rPr>
                <w:b/>
                <w:i/>
                <w:sz w:val="20"/>
                <w:szCs w:val="20"/>
              </w:rPr>
              <w:t>Тип расчетного п</w:t>
            </w:r>
            <w:r w:rsidRPr="00CC35FD">
              <w:rPr>
                <w:b/>
                <w:i/>
                <w:sz w:val="20"/>
                <w:szCs w:val="20"/>
              </w:rPr>
              <w:t>о</w:t>
            </w:r>
            <w:r w:rsidRPr="00CC35FD">
              <w:rPr>
                <w:b/>
                <w:i/>
                <w:sz w:val="20"/>
                <w:szCs w:val="20"/>
              </w:rPr>
              <w:t>казателя</w:t>
            </w:r>
          </w:p>
        </w:tc>
        <w:tc>
          <w:tcPr>
            <w:tcW w:w="6275" w:type="dxa"/>
            <w:shd w:val="clear" w:color="auto" w:fill="D9D9D9" w:themeFill="background1" w:themeFillShade="D9"/>
          </w:tcPr>
          <w:p w:rsidR="001D27D0" w:rsidRPr="00CC35FD" w:rsidRDefault="001D27D0" w:rsidP="00947BF1">
            <w:pPr>
              <w:pStyle w:val="Default"/>
              <w:keepNext/>
              <w:jc w:val="center"/>
              <w:rPr>
                <w:i/>
                <w:sz w:val="20"/>
                <w:szCs w:val="20"/>
              </w:rPr>
            </w:pPr>
            <w:r>
              <w:rPr>
                <w:b/>
                <w:bCs/>
                <w:i/>
                <w:sz w:val="20"/>
                <w:szCs w:val="20"/>
              </w:rPr>
              <w:t>Обоснование</w:t>
            </w:r>
            <w:r w:rsidRPr="00CC35FD">
              <w:rPr>
                <w:b/>
                <w:bCs/>
                <w:i/>
                <w:sz w:val="20"/>
                <w:szCs w:val="20"/>
              </w:rPr>
              <w:t xml:space="preserve"> расчетного показате</w:t>
            </w:r>
            <w:r>
              <w:rPr>
                <w:b/>
                <w:bCs/>
                <w:i/>
                <w:sz w:val="20"/>
                <w:szCs w:val="20"/>
              </w:rPr>
              <w:t>ля</w:t>
            </w:r>
          </w:p>
        </w:tc>
      </w:tr>
      <w:tr w:rsidR="001D27D0" w:rsidRPr="00CC35FD" w:rsidTr="0075151B">
        <w:trPr>
          <w:cantSplit/>
          <w:trHeight w:val="549"/>
        </w:trPr>
        <w:tc>
          <w:tcPr>
            <w:tcW w:w="1182" w:type="dxa"/>
            <w:vMerge w:val="restart"/>
            <w:shd w:val="clear" w:color="auto" w:fill="F2F2F2" w:themeFill="background1" w:themeFillShade="F2"/>
          </w:tcPr>
          <w:p w:rsidR="001D27D0" w:rsidRPr="00CC35FD" w:rsidRDefault="001D27D0" w:rsidP="0075151B">
            <w:pPr>
              <w:pStyle w:val="Default"/>
              <w:rPr>
                <w:sz w:val="20"/>
                <w:szCs w:val="20"/>
              </w:rPr>
            </w:pPr>
            <w:r w:rsidRPr="00CC35FD">
              <w:rPr>
                <w:sz w:val="20"/>
                <w:szCs w:val="20"/>
              </w:rPr>
              <w:t>Жилые п</w:t>
            </w:r>
            <w:r w:rsidRPr="00CC35FD">
              <w:rPr>
                <w:sz w:val="20"/>
                <w:szCs w:val="20"/>
              </w:rPr>
              <w:t>о</w:t>
            </w:r>
            <w:r w:rsidRPr="00CC35FD">
              <w:rPr>
                <w:sz w:val="20"/>
                <w:szCs w:val="20"/>
              </w:rPr>
              <w:t xml:space="preserve">мещения </w:t>
            </w:r>
          </w:p>
        </w:tc>
        <w:tc>
          <w:tcPr>
            <w:tcW w:w="1927" w:type="dxa"/>
          </w:tcPr>
          <w:p w:rsidR="001D27D0" w:rsidRPr="00CC35FD" w:rsidRDefault="001D27D0" w:rsidP="0075151B">
            <w:pPr>
              <w:pStyle w:val="Default"/>
              <w:rPr>
                <w:sz w:val="20"/>
                <w:szCs w:val="20"/>
              </w:rPr>
            </w:pPr>
            <w:r w:rsidRPr="00CC35FD">
              <w:rPr>
                <w:sz w:val="20"/>
                <w:szCs w:val="20"/>
              </w:rPr>
              <w:t>Расчетный показ</w:t>
            </w:r>
            <w:r w:rsidRPr="00CC35FD">
              <w:rPr>
                <w:sz w:val="20"/>
                <w:szCs w:val="20"/>
              </w:rPr>
              <w:t>а</w:t>
            </w:r>
            <w:r w:rsidRPr="00CC35FD">
              <w:rPr>
                <w:sz w:val="20"/>
                <w:szCs w:val="20"/>
              </w:rPr>
              <w:t>тель минимально допустимого уровня обеспеченности</w:t>
            </w:r>
          </w:p>
        </w:tc>
        <w:tc>
          <w:tcPr>
            <w:tcW w:w="6275" w:type="dxa"/>
          </w:tcPr>
          <w:p w:rsidR="001D27D0" w:rsidRDefault="00B06637" w:rsidP="0075151B">
            <w:pPr>
              <w:pStyle w:val="Default"/>
              <w:rPr>
                <w:sz w:val="20"/>
                <w:szCs w:val="20"/>
              </w:rPr>
            </w:pPr>
            <w:r w:rsidRPr="00CC35FD">
              <w:rPr>
                <w:sz w:val="20"/>
                <w:szCs w:val="20"/>
              </w:rPr>
              <w:t>Норма предоставления площади жилого помещения по договору соц</w:t>
            </w:r>
            <w:r w:rsidRPr="00CC35FD">
              <w:rPr>
                <w:sz w:val="20"/>
                <w:szCs w:val="20"/>
              </w:rPr>
              <w:t>и</w:t>
            </w:r>
            <w:r w:rsidRPr="00CC35FD">
              <w:rPr>
                <w:sz w:val="20"/>
                <w:szCs w:val="20"/>
              </w:rPr>
              <w:t>ального найма</w:t>
            </w:r>
            <w:r>
              <w:rPr>
                <w:sz w:val="20"/>
                <w:szCs w:val="20"/>
              </w:rPr>
              <w:t xml:space="preserve"> устанавливается в</w:t>
            </w:r>
            <w:r w:rsidRPr="00C03107">
              <w:rPr>
                <w:sz w:val="20"/>
                <w:szCs w:val="20"/>
              </w:rPr>
              <w:t xml:space="preserve"> соответствии с нормативными актами органов местного самоуправления</w:t>
            </w:r>
            <w:r>
              <w:rPr>
                <w:sz w:val="20"/>
                <w:szCs w:val="20"/>
              </w:rPr>
              <w:t>.</w:t>
            </w:r>
          </w:p>
          <w:p w:rsidR="00B06637" w:rsidRDefault="00B06637" w:rsidP="00B06637">
            <w:pPr>
              <w:pStyle w:val="Default"/>
            </w:pPr>
            <w:r w:rsidRPr="00CC35FD">
              <w:rPr>
                <w:rFonts w:cstheme="minorBidi"/>
                <w:color w:val="auto"/>
                <w:sz w:val="20"/>
                <w:szCs w:val="20"/>
              </w:rPr>
              <w:t>Средняя жилищная обеспеченность</w:t>
            </w:r>
            <w:r>
              <w:rPr>
                <w:rFonts w:cstheme="minorBidi"/>
                <w:color w:val="auto"/>
                <w:sz w:val="20"/>
                <w:szCs w:val="20"/>
              </w:rPr>
              <w:t xml:space="preserve"> </w:t>
            </w:r>
            <w:r w:rsidRPr="00F85F23">
              <w:rPr>
                <w:rFonts w:cstheme="minorBidi"/>
                <w:color w:val="auto"/>
                <w:sz w:val="20"/>
                <w:szCs w:val="20"/>
              </w:rPr>
              <w:t>принята по текущей обеспеченн</w:t>
            </w:r>
            <w:r w:rsidRPr="00F85F23">
              <w:rPr>
                <w:rFonts w:cstheme="minorBidi"/>
                <w:color w:val="auto"/>
                <w:sz w:val="20"/>
                <w:szCs w:val="20"/>
              </w:rPr>
              <w:t>о</w:t>
            </w:r>
            <w:r w:rsidRPr="00F85F23">
              <w:rPr>
                <w:rFonts w:cstheme="minorBidi"/>
                <w:color w:val="auto"/>
                <w:sz w:val="20"/>
                <w:szCs w:val="20"/>
              </w:rPr>
              <w:t>сти</w:t>
            </w:r>
            <w:r>
              <w:rPr>
                <w:rFonts w:cstheme="minorBidi"/>
                <w:color w:val="auto"/>
                <w:sz w:val="20"/>
                <w:szCs w:val="20"/>
              </w:rPr>
              <w:t xml:space="preserve">: </w:t>
            </w:r>
            <w:r w:rsidR="007D1110">
              <w:rPr>
                <w:rFonts w:cstheme="minorBidi"/>
                <w:color w:val="auto"/>
                <w:sz w:val="20"/>
                <w:szCs w:val="20"/>
              </w:rPr>
              <w:t>36,5</w:t>
            </w:r>
            <w:r>
              <w:rPr>
                <w:rFonts w:cstheme="minorBidi"/>
                <w:color w:val="auto"/>
                <w:sz w:val="20"/>
                <w:szCs w:val="20"/>
              </w:rPr>
              <w:t xml:space="preserve"> </w:t>
            </w:r>
            <w:r w:rsidRPr="00F85F23">
              <w:rPr>
                <w:sz w:val="20"/>
                <w:szCs w:val="20"/>
              </w:rPr>
              <w:t>м</w:t>
            </w:r>
            <w:proofErr w:type="gramStart"/>
            <w:r w:rsidRPr="00F85F23">
              <w:rPr>
                <w:sz w:val="20"/>
                <w:szCs w:val="20"/>
                <w:vertAlign w:val="superscript"/>
              </w:rPr>
              <w:t>2</w:t>
            </w:r>
            <w:proofErr w:type="gramEnd"/>
            <w:r w:rsidRPr="00F85F23">
              <w:rPr>
                <w:sz w:val="20"/>
                <w:szCs w:val="20"/>
              </w:rPr>
              <w:t xml:space="preserve"> на чел.</w:t>
            </w:r>
            <w:r w:rsidR="001E7772">
              <w:rPr>
                <w:sz w:val="20"/>
                <w:szCs w:val="20"/>
              </w:rPr>
              <w:t xml:space="preserve"> (что превышает соответствующий показатель </w:t>
            </w:r>
            <w:r w:rsidRPr="00F85F23">
              <w:rPr>
                <w:sz w:val="20"/>
                <w:szCs w:val="20"/>
              </w:rPr>
              <w:t>ж</w:t>
            </w:r>
            <w:r w:rsidRPr="00F85F23">
              <w:rPr>
                <w:sz w:val="20"/>
                <w:szCs w:val="20"/>
              </w:rPr>
              <w:t>и</w:t>
            </w:r>
            <w:r w:rsidRPr="00F85F23">
              <w:rPr>
                <w:sz w:val="20"/>
                <w:szCs w:val="20"/>
              </w:rPr>
              <w:t>лищной обеспеченности, установленны</w:t>
            </w:r>
            <w:r w:rsidR="001E7772">
              <w:rPr>
                <w:sz w:val="20"/>
                <w:szCs w:val="20"/>
              </w:rPr>
              <w:t>й</w:t>
            </w:r>
            <w:r w:rsidRPr="00F85F23">
              <w:rPr>
                <w:sz w:val="20"/>
                <w:szCs w:val="20"/>
              </w:rPr>
              <w:t xml:space="preserve"> в Стратегии социально-экономического развития Саратовской области на период до 2030 года</w:t>
            </w:r>
            <w:r>
              <w:rPr>
                <w:sz w:val="20"/>
                <w:szCs w:val="20"/>
              </w:rPr>
              <w:t xml:space="preserve"> (утверждена п</w:t>
            </w:r>
            <w:r w:rsidRPr="00A67424">
              <w:rPr>
                <w:sz w:val="20"/>
                <w:szCs w:val="20"/>
              </w:rPr>
              <w:t>остановление</w:t>
            </w:r>
            <w:r>
              <w:rPr>
                <w:sz w:val="20"/>
                <w:szCs w:val="20"/>
              </w:rPr>
              <w:t>м</w:t>
            </w:r>
            <w:r w:rsidRPr="00A67424">
              <w:rPr>
                <w:sz w:val="20"/>
                <w:szCs w:val="20"/>
              </w:rPr>
              <w:t xml:space="preserve"> Правительства Саратовской области от 30.06.2016 (ред. от 05.12.2016)</w:t>
            </w:r>
            <w:r>
              <w:rPr>
                <w:sz w:val="20"/>
                <w:szCs w:val="20"/>
              </w:rPr>
              <w:t>:</w:t>
            </w:r>
            <w:r w:rsidRPr="00F85F23">
              <w:rPr>
                <w:sz w:val="20"/>
                <w:szCs w:val="20"/>
              </w:rPr>
              <w:t xml:space="preserve"> 35 м</w:t>
            </w:r>
            <w:r w:rsidRPr="00F85F23">
              <w:rPr>
                <w:sz w:val="20"/>
                <w:szCs w:val="20"/>
                <w:vertAlign w:val="superscript"/>
              </w:rPr>
              <w:t>2</w:t>
            </w:r>
            <w:r w:rsidRPr="00F85F23">
              <w:rPr>
                <w:sz w:val="20"/>
                <w:szCs w:val="20"/>
              </w:rPr>
              <w:t xml:space="preserve"> на чел. к 2030 году</w:t>
            </w:r>
            <w:r w:rsidR="001E7772">
              <w:rPr>
                <w:sz w:val="20"/>
                <w:szCs w:val="20"/>
              </w:rPr>
              <w:t>)</w:t>
            </w:r>
            <w:r w:rsidRPr="00F85F23">
              <w:rPr>
                <w:sz w:val="20"/>
                <w:szCs w:val="20"/>
              </w:rPr>
              <w:t>.</w:t>
            </w:r>
          </w:p>
          <w:p w:rsidR="00B06637" w:rsidRPr="00CC35FD" w:rsidRDefault="00B06637" w:rsidP="00B06637">
            <w:pPr>
              <w:pStyle w:val="Default"/>
              <w:rPr>
                <w:i/>
                <w:sz w:val="20"/>
                <w:szCs w:val="20"/>
              </w:rPr>
            </w:pPr>
            <w:proofErr w:type="spellStart"/>
            <w:r w:rsidRPr="00CC35FD">
              <w:rPr>
                <w:i/>
                <w:sz w:val="20"/>
                <w:szCs w:val="20"/>
              </w:rPr>
              <w:t>Справочно</w:t>
            </w:r>
            <w:proofErr w:type="spellEnd"/>
            <w:r w:rsidRPr="00CC35FD">
              <w:rPr>
                <w:i/>
                <w:sz w:val="20"/>
                <w:szCs w:val="20"/>
              </w:rPr>
              <w:t>: по состоянию на 2016 год общая площадь жилых помещ</w:t>
            </w:r>
            <w:r w:rsidRPr="00CC35FD">
              <w:rPr>
                <w:i/>
                <w:sz w:val="20"/>
                <w:szCs w:val="20"/>
              </w:rPr>
              <w:t>е</w:t>
            </w:r>
            <w:r w:rsidRPr="00CC35FD">
              <w:rPr>
                <w:i/>
                <w:sz w:val="20"/>
                <w:szCs w:val="20"/>
              </w:rPr>
              <w:t xml:space="preserve">ний по </w:t>
            </w:r>
            <w:bookmarkStart w:id="464" w:name="OLE_LINK220"/>
            <w:bookmarkStart w:id="465" w:name="OLE_LINK221"/>
            <w:bookmarkStart w:id="466" w:name="OLE_LINK222"/>
            <w:r w:rsidR="001E7772">
              <w:rPr>
                <w:i/>
                <w:sz w:val="20"/>
                <w:szCs w:val="20"/>
              </w:rPr>
              <w:t xml:space="preserve">сельским поселениям </w:t>
            </w:r>
            <w:proofErr w:type="spellStart"/>
            <w:r w:rsidR="004F17F6">
              <w:rPr>
                <w:i/>
                <w:sz w:val="20"/>
                <w:szCs w:val="20"/>
              </w:rPr>
              <w:t>Турковск</w:t>
            </w:r>
            <w:r w:rsidR="00E0044F">
              <w:rPr>
                <w:i/>
                <w:sz w:val="20"/>
                <w:szCs w:val="20"/>
              </w:rPr>
              <w:t>ого</w:t>
            </w:r>
            <w:proofErr w:type="spellEnd"/>
            <w:r w:rsidR="00E0044F">
              <w:rPr>
                <w:i/>
                <w:sz w:val="20"/>
                <w:szCs w:val="20"/>
              </w:rPr>
              <w:t xml:space="preserve"> муниципального района</w:t>
            </w:r>
            <w:r w:rsidRPr="00CC35FD">
              <w:rPr>
                <w:i/>
                <w:sz w:val="20"/>
                <w:szCs w:val="20"/>
              </w:rPr>
              <w:t xml:space="preserve"> </w:t>
            </w:r>
            <w:bookmarkEnd w:id="464"/>
            <w:bookmarkEnd w:id="465"/>
            <w:bookmarkEnd w:id="466"/>
            <w:r w:rsidRPr="00CC35FD">
              <w:rPr>
                <w:i/>
                <w:sz w:val="20"/>
                <w:szCs w:val="20"/>
              </w:rPr>
              <w:t>с</w:t>
            </w:r>
            <w:r w:rsidRPr="00CC35FD">
              <w:rPr>
                <w:i/>
                <w:sz w:val="20"/>
                <w:szCs w:val="20"/>
              </w:rPr>
              <w:t>о</w:t>
            </w:r>
            <w:r w:rsidRPr="00CC35FD">
              <w:rPr>
                <w:i/>
                <w:sz w:val="20"/>
                <w:szCs w:val="20"/>
              </w:rPr>
              <w:t xml:space="preserve">ставляла по данным статистики </w:t>
            </w:r>
            <w:r w:rsidR="007D1110">
              <w:rPr>
                <w:i/>
                <w:sz w:val="20"/>
                <w:szCs w:val="20"/>
              </w:rPr>
              <w:t>195,4</w:t>
            </w:r>
            <w:r w:rsidRPr="00CC35FD">
              <w:rPr>
                <w:i/>
                <w:sz w:val="20"/>
                <w:szCs w:val="20"/>
              </w:rPr>
              <w:t xml:space="preserve"> тыс. м</w:t>
            </w:r>
            <w:proofErr w:type="gramStart"/>
            <w:r w:rsidRPr="00CC35FD">
              <w:rPr>
                <w:i/>
                <w:sz w:val="20"/>
                <w:szCs w:val="20"/>
                <w:vertAlign w:val="superscript"/>
              </w:rPr>
              <w:t>2</w:t>
            </w:r>
            <w:proofErr w:type="gramEnd"/>
            <w:r w:rsidRPr="00CC35FD">
              <w:rPr>
                <w:i/>
                <w:sz w:val="20"/>
                <w:szCs w:val="20"/>
              </w:rPr>
              <w:t xml:space="preserve">. </w:t>
            </w:r>
            <w:r w:rsidR="001E7772">
              <w:rPr>
                <w:i/>
                <w:sz w:val="20"/>
                <w:szCs w:val="20"/>
              </w:rPr>
              <w:t>Численность насел</w:t>
            </w:r>
            <w:r w:rsidR="001E7772">
              <w:rPr>
                <w:i/>
                <w:sz w:val="20"/>
                <w:szCs w:val="20"/>
              </w:rPr>
              <w:t>е</w:t>
            </w:r>
            <w:r w:rsidR="001E7772">
              <w:rPr>
                <w:i/>
                <w:sz w:val="20"/>
                <w:szCs w:val="20"/>
              </w:rPr>
              <w:t xml:space="preserve">ния сельских поселений </w:t>
            </w:r>
            <w:proofErr w:type="spellStart"/>
            <w:r w:rsidR="004F17F6">
              <w:rPr>
                <w:i/>
                <w:sz w:val="20"/>
                <w:szCs w:val="20"/>
              </w:rPr>
              <w:t>Турковск</w:t>
            </w:r>
            <w:r w:rsidR="00E0044F">
              <w:rPr>
                <w:i/>
                <w:sz w:val="20"/>
                <w:szCs w:val="20"/>
              </w:rPr>
              <w:t>ого</w:t>
            </w:r>
            <w:proofErr w:type="spellEnd"/>
            <w:r w:rsidR="00E0044F">
              <w:rPr>
                <w:i/>
                <w:sz w:val="20"/>
                <w:szCs w:val="20"/>
              </w:rPr>
              <w:t xml:space="preserve"> муниципального района</w:t>
            </w:r>
            <w:r w:rsidR="001E7772">
              <w:rPr>
                <w:i/>
                <w:sz w:val="20"/>
                <w:szCs w:val="20"/>
              </w:rPr>
              <w:t xml:space="preserve"> </w:t>
            </w:r>
            <w:r w:rsidR="007D1110">
              <w:rPr>
                <w:i/>
                <w:sz w:val="20"/>
                <w:szCs w:val="20"/>
              </w:rPr>
              <w:t>5352</w:t>
            </w:r>
            <w:r w:rsidR="001E7772">
              <w:rPr>
                <w:i/>
                <w:sz w:val="20"/>
                <w:szCs w:val="20"/>
              </w:rPr>
              <w:t xml:space="preserve"> чел. Средняя жилищная обеспеченность населения сельских поселений </w:t>
            </w:r>
            <w:proofErr w:type="spellStart"/>
            <w:r w:rsidR="004F17F6">
              <w:rPr>
                <w:i/>
                <w:sz w:val="20"/>
                <w:szCs w:val="20"/>
              </w:rPr>
              <w:t>Ту</w:t>
            </w:r>
            <w:r w:rsidR="004F17F6">
              <w:rPr>
                <w:i/>
                <w:sz w:val="20"/>
                <w:szCs w:val="20"/>
              </w:rPr>
              <w:t>р</w:t>
            </w:r>
            <w:r w:rsidR="004F17F6">
              <w:rPr>
                <w:i/>
                <w:sz w:val="20"/>
                <w:szCs w:val="20"/>
              </w:rPr>
              <w:t>ковск</w:t>
            </w:r>
            <w:r w:rsidR="00E0044F">
              <w:rPr>
                <w:i/>
                <w:sz w:val="20"/>
                <w:szCs w:val="20"/>
              </w:rPr>
              <w:t>ого</w:t>
            </w:r>
            <w:proofErr w:type="spellEnd"/>
            <w:r w:rsidR="00E0044F">
              <w:rPr>
                <w:i/>
                <w:sz w:val="20"/>
                <w:szCs w:val="20"/>
              </w:rPr>
              <w:t xml:space="preserve"> муниципального района</w:t>
            </w:r>
            <w:r w:rsidRPr="00CC35FD">
              <w:rPr>
                <w:i/>
                <w:sz w:val="20"/>
                <w:szCs w:val="20"/>
              </w:rPr>
              <w:t>:</w:t>
            </w:r>
          </w:p>
          <w:p w:rsidR="00B06637" w:rsidRDefault="007D1110" w:rsidP="001E7772">
            <w:pPr>
              <w:pStyle w:val="Default"/>
              <w:rPr>
                <w:i/>
                <w:sz w:val="20"/>
                <w:szCs w:val="20"/>
              </w:rPr>
            </w:pPr>
            <w:r>
              <w:rPr>
                <w:i/>
                <w:sz w:val="20"/>
                <w:szCs w:val="20"/>
              </w:rPr>
              <w:t>195,4/5352</w:t>
            </w:r>
            <w:r w:rsidR="00B06637" w:rsidRPr="00CC35FD">
              <w:rPr>
                <w:i/>
                <w:sz w:val="20"/>
                <w:szCs w:val="20"/>
              </w:rPr>
              <w:sym w:font="Symbol" w:char="F0D7"/>
            </w:r>
            <w:r w:rsidR="00B06637" w:rsidRPr="00CC35FD">
              <w:rPr>
                <w:i/>
                <w:sz w:val="20"/>
                <w:szCs w:val="20"/>
              </w:rPr>
              <w:t>1000=</w:t>
            </w:r>
            <w:r>
              <w:rPr>
                <w:i/>
                <w:sz w:val="20"/>
                <w:szCs w:val="20"/>
              </w:rPr>
              <w:t>36,5</w:t>
            </w:r>
            <w:r w:rsidR="00B06637" w:rsidRPr="00CC35FD">
              <w:rPr>
                <w:i/>
                <w:sz w:val="20"/>
                <w:szCs w:val="20"/>
              </w:rPr>
              <w:t xml:space="preserve"> м</w:t>
            </w:r>
            <w:proofErr w:type="gramStart"/>
            <w:r w:rsidR="00B06637" w:rsidRPr="00CC35FD">
              <w:rPr>
                <w:i/>
                <w:sz w:val="20"/>
                <w:szCs w:val="20"/>
                <w:vertAlign w:val="superscript"/>
              </w:rPr>
              <w:t>2</w:t>
            </w:r>
            <w:proofErr w:type="gramEnd"/>
            <w:r w:rsidR="00B06637" w:rsidRPr="00CC35FD">
              <w:rPr>
                <w:i/>
                <w:sz w:val="20"/>
                <w:szCs w:val="20"/>
              </w:rPr>
              <w:t>/чел.</w:t>
            </w:r>
          </w:p>
          <w:p w:rsidR="001E7772" w:rsidRPr="00CC35FD" w:rsidRDefault="001E7772" w:rsidP="001E7772">
            <w:pPr>
              <w:pStyle w:val="Default"/>
              <w:rPr>
                <w:sz w:val="20"/>
                <w:szCs w:val="20"/>
              </w:rPr>
            </w:pPr>
            <w:r w:rsidRPr="00CC35FD">
              <w:rPr>
                <w:sz w:val="20"/>
                <w:szCs w:val="20"/>
              </w:rPr>
              <w:t xml:space="preserve">Средняя жилищная обеспеченность для различных типов жилого дома и квартиры принята в зависимости от </w:t>
            </w:r>
            <w:r>
              <w:rPr>
                <w:sz w:val="20"/>
                <w:szCs w:val="20"/>
              </w:rPr>
              <w:t xml:space="preserve">типа жилого дома по </w:t>
            </w:r>
            <w:r w:rsidRPr="00CC35FD">
              <w:rPr>
                <w:sz w:val="20"/>
                <w:szCs w:val="20"/>
              </w:rPr>
              <w:t>уровн</w:t>
            </w:r>
            <w:r>
              <w:rPr>
                <w:sz w:val="20"/>
                <w:szCs w:val="20"/>
              </w:rPr>
              <w:t>ю</w:t>
            </w:r>
            <w:r w:rsidRPr="00CC35FD">
              <w:rPr>
                <w:sz w:val="20"/>
                <w:szCs w:val="20"/>
              </w:rPr>
              <w:t xml:space="preserve"> ко</w:t>
            </w:r>
            <w:r w:rsidRPr="00CC35FD">
              <w:rPr>
                <w:sz w:val="20"/>
                <w:szCs w:val="20"/>
              </w:rPr>
              <w:t>м</w:t>
            </w:r>
            <w:r w:rsidRPr="00CC35FD">
              <w:rPr>
                <w:sz w:val="20"/>
                <w:szCs w:val="20"/>
              </w:rPr>
              <w:t xml:space="preserve">форта согласно </w:t>
            </w:r>
            <w:r>
              <w:rPr>
                <w:sz w:val="20"/>
                <w:szCs w:val="20"/>
              </w:rPr>
              <w:t xml:space="preserve">п. 5.6 </w:t>
            </w:r>
            <w:r w:rsidRPr="00903F22">
              <w:rPr>
                <w:sz w:val="20"/>
                <w:szCs w:val="20"/>
              </w:rPr>
              <w:t>СП 42.13330.2011 «Градостроительство План</w:t>
            </w:r>
            <w:r w:rsidRPr="00903F22">
              <w:rPr>
                <w:sz w:val="20"/>
                <w:szCs w:val="20"/>
              </w:rPr>
              <w:t>и</w:t>
            </w:r>
            <w:r w:rsidRPr="00903F22">
              <w:rPr>
                <w:sz w:val="20"/>
                <w:szCs w:val="20"/>
              </w:rPr>
              <w:t>ровка и застройка городских и сельских поселений. Актуализированная редакция СНиП 2.07.01-89*»</w:t>
            </w:r>
            <w:r w:rsidRPr="00CC35FD">
              <w:rPr>
                <w:sz w:val="20"/>
                <w:szCs w:val="20"/>
              </w:rPr>
              <w:t>:</w:t>
            </w:r>
          </w:p>
          <w:p w:rsidR="001E7772" w:rsidRPr="00CC35FD" w:rsidRDefault="001E7772" w:rsidP="001E7772">
            <w:pPr>
              <w:pStyle w:val="Default"/>
              <w:numPr>
                <w:ilvl w:val="0"/>
                <w:numId w:val="19"/>
              </w:numPr>
              <w:rPr>
                <w:sz w:val="20"/>
                <w:szCs w:val="20"/>
              </w:rPr>
            </w:pPr>
            <w:r>
              <w:rPr>
                <w:sz w:val="20"/>
                <w:szCs w:val="20"/>
              </w:rPr>
              <w:t>престижный</w:t>
            </w:r>
            <w:r w:rsidRPr="00CC35FD">
              <w:rPr>
                <w:sz w:val="20"/>
                <w:szCs w:val="20"/>
              </w:rPr>
              <w:t xml:space="preserve"> – 40 м</w:t>
            </w:r>
            <w:proofErr w:type="gramStart"/>
            <w:r w:rsidRPr="00CC35FD">
              <w:rPr>
                <w:sz w:val="20"/>
                <w:szCs w:val="20"/>
                <w:vertAlign w:val="superscript"/>
              </w:rPr>
              <w:t>2</w:t>
            </w:r>
            <w:proofErr w:type="gramEnd"/>
            <w:r w:rsidRPr="00CC35FD">
              <w:rPr>
                <w:sz w:val="20"/>
                <w:szCs w:val="20"/>
              </w:rPr>
              <w:t xml:space="preserve"> на 1 чел.;</w:t>
            </w:r>
          </w:p>
          <w:p w:rsidR="001E7772" w:rsidRPr="00CC35FD" w:rsidRDefault="001E7772" w:rsidP="001E7772">
            <w:pPr>
              <w:pStyle w:val="Default"/>
              <w:numPr>
                <w:ilvl w:val="0"/>
                <w:numId w:val="19"/>
              </w:numPr>
              <w:rPr>
                <w:sz w:val="20"/>
                <w:szCs w:val="20"/>
              </w:rPr>
            </w:pPr>
            <w:r>
              <w:rPr>
                <w:sz w:val="20"/>
                <w:szCs w:val="20"/>
              </w:rPr>
              <w:t>массовый</w:t>
            </w:r>
            <w:r w:rsidRPr="00CC35FD">
              <w:rPr>
                <w:sz w:val="20"/>
                <w:szCs w:val="20"/>
              </w:rPr>
              <w:t xml:space="preserve"> – 30 м</w:t>
            </w:r>
            <w:proofErr w:type="gramStart"/>
            <w:r w:rsidRPr="00CC35FD">
              <w:rPr>
                <w:sz w:val="20"/>
                <w:szCs w:val="20"/>
                <w:vertAlign w:val="superscript"/>
              </w:rPr>
              <w:t>2</w:t>
            </w:r>
            <w:proofErr w:type="gramEnd"/>
            <w:r w:rsidRPr="00CC35FD">
              <w:rPr>
                <w:sz w:val="20"/>
                <w:szCs w:val="20"/>
              </w:rPr>
              <w:t xml:space="preserve"> на 1 чел.;</w:t>
            </w:r>
          </w:p>
          <w:p w:rsidR="001E7772" w:rsidRPr="00CC35FD" w:rsidRDefault="001E7772" w:rsidP="001E7772">
            <w:pPr>
              <w:pStyle w:val="Default"/>
              <w:numPr>
                <w:ilvl w:val="0"/>
                <w:numId w:val="19"/>
              </w:numPr>
              <w:rPr>
                <w:sz w:val="20"/>
                <w:szCs w:val="20"/>
              </w:rPr>
            </w:pPr>
            <w:r>
              <w:rPr>
                <w:sz w:val="20"/>
                <w:szCs w:val="20"/>
              </w:rPr>
              <w:t>социальный</w:t>
            </w:r>
            <w:r w:rsidRPr="00CC35FD">
              <w:rPr>
                <w:sz w:val="20"/>
                <w:szCs w:val="20"/>
              </w:rPr>
              <w:t xml:space="preserve"> – 20 м</w:t>
            </w:r>
            <w:proofErr w:type="gramStart"/>
            <w:r w:rsidRPr="00CC35FD">
              <w:rPr>
                <w:sz w:val="20"/>
                <w:szCs w:val="20"/>
                <w:vertAlign w:val="superscript"/>
              </w:rPr>
              <w:t>2</w:t>
            </w:r>
            <w:proofErr w:type="gramEnd"/>
            <w:r w:rsidRPr="00CC35FD">
              <w:rPr>
                <w:sz w:val="20"/>
                <w:szCs w:val="20"/>
              </w:rPr>
              <w:t xml:space="preserve"> на 1 чел.</w:t>
            </w:r>
          </w:p>
        </w:tc>
      </w:tr>
      <w:tr w:rsidR="001D27D0" w:rsidRPr="00CC35FD" w:rsidTr="0075151B">
        <w:trPr>
          <w:cantSplit/>
          <w:trHeight w:val="36"/>
        </w:trPr>
        <w:tc>
          <w:tcPr>
            <w:tcW w:w="1182" w:type="dxa"/>
            <w:vMerge/>
            <w:shd w:val="clear" w:color="auto" w:fill="F2F2F2" w:themeFill="background1" w:themeFillShade="F2"/>
          </w:tcPr>
          <w:p w:rsidR="001D27D0" w:rsidRPr="00CC35FD" w:rsidRDefault="001D27D0" w:rsidP="0075151B">
            <w:pPr>
              <w:pStyle w:val="Default"/>
              <w:rPr>
                <w:sz w:val="20"/>
                <w:szCs w:val="20"/>
              </w:rPr>
            </w:pPr>
          </w:p>
        </w:tc>
        <w:tc>
          <w:tcPr>
            <w:tcW w:w="1927" w:type="dxa"/>
          </w:tcPr>
          <w:p w:rsidR="001D27D0" w:rsidRPr="00CC35FD" w:rsidRDefault="001D27D0" w:rsidP="0075151B">
            <w:pPr>
              <w:pStyle w:val="Default"/>
              <w:rPr>
                <w:sz w:val="20"/>
                <w:szCs w:val="20"/>
              </w:rPr>
            </w:pPr>
            <w:r w:rsidRPr="00CC35FD">
              <w:rPr>
                <w:sz w:val="20"/>
                <w:szCs w:val="20"/>
              </w:rPr>
              <w:t>Расчетный показ</w:t>
            </w:r>
            <w:r w:rsidRPr="00CC35FD">
              <w:rPr>
                <w:sz w:val="20"/>
                <w:szCs w:val="20"/>
              </w:rPr>
              <w:t>а</w:t>
            </w:r>
            <w:r w:rsidRPr="00CC35FD">
              <w:rPr>
                <w:sz w:val="20"/>
                <w:szCs w:val="20"/>
              </w:rPr>
              <w:t>тель максимально допустимого уровня территориальной доступности</w:t>
            </w:r>
          </w:p>
        </w:tc>
        <w:tc>
          <w:tcPr>
            <w:tcW w:w="6275" w:type="dxa"/>
          </w:tcPr>
          <w:p w:rsidR="001D27D0" w:rsidRPr="00CC35FD" w:rsidRDefault="001D27D0" w:rsidP="0075151B">
            <w:pPr>
              <w:pStyle w:val="Default"/>
              <w:jc w:val="center"/>
              <w:rPr>
                <w:sz w:val="20"/>
                <w:szCs w:val="20"/>
              </w:rPr>
            </w:pPr>
            <w:r>
              <w:rPr>
                <w:sz w:val="20"/>
                <w:szCs w:val="20"/>
              </w:rPr>
              <w:t>Не нормируется</w:t>
            </w:r>
          </w:p>
        </w:tc>
      </w:tr>
    </w:tbl>
    <w:p w:rsidR="001D27D0" w:rsidRDefault="001D27D0" w:rsidP="00752037">
      <w:pPr>
        <w:suppressAutoHyphens/>
        <w:snapToGrid w:val="0"/>
      </w:pPr>
    </w:p>
    <w:p w:rsidR="00C17E7E" w:rsidRDefault="00C17E7E">
      <w:pPr>
        <w:spacing w:after="200" w:line="276" w:lineRule="auto"/>
        <w:ind w:firstLine="0"/>
        <w:jc w:val="left"/>
        <w:rPr>
          <w:rFonts w:eastAsiaTheme="majorEastAsia" w:cstheme="majorBidi"/>
          <w:b/>
          <w:bCs/>
          <w:caps/>
          <w:sz w:val="28"/>
          <w:szCs w:val="28"/>
        </w:rPr>
      </w:pPr>
      <w:r>
        <w:br w:type="page"/>
      </w:r>
    </w:p>
    <w:p w:rsidR="00FA7643" w:rsidRDefault="00FA7643" w:rsidP="00974099">
      <w:pPr>
        <w:pStyle w:val="11"/>
        <w:numPr>
          <w:ilvl w:val="0"/>
          <w:numId w:val="13"/>
        </w:numPr>
        <w:ind w:left="0" w:firstLine="0"/>
      </w:pPr>
      <w:bookmarkStart w:id="467" w:name="_Toc499048457"/>
      <w:r w:rsidRPr="00FA7643">
        <w:lastRenderedPageBreak/>
        <w:t>Правила и область применения расчетных показателей, содержащихся в основной части</w:t>
      </w:r>
      <w:bookmarkEnd w:id="467"/>
    </w:p>
    <w:p w:rsidR="00974099" w:rsidRPr="00722162" w:rsidRDefault="00974099" w:rsidP="00974099">
      <w:pPr>
        <w:pStyle w:val="20"/>
        <w:numPr>
          <w:ilvl w:val="1"/>
          <w:numId w:val="13"/>
        </w:numPr>
        <w:ind w:left="0" w:firstLine="0"/>
      </w:pPr>
      <w:bookmarkStart w:id="468" w:name="_Toc498871958"/>
      <w:bookmarkStart w:id="469" w:name="OLE_LINK748"/>
      <w:bookmarkStart w:id="470" w:name="OLE_LINK553"/>
      <w:bookmarkStart w:id="471" w:name="OLE_LINK554"/>
      <w:r w:rsidRPr="00722162">
        <w:t>Область применения расчетных показателей</w:t>
      </w:r>
      <w:bookmarkEnd w:id="468"/>
    </w:p>
    <w:bookmarkEnd w:id="469"/>
    <w:bookmarkEnd w:id="470"/>
    <w:bookmarkEnd w:id="471"/>
    <w:p w:rsidR="0058535B" w:rsidRPr="009B35EA" w:rsidRDefault="0058535B" w:rsidP="0058535B">
      <w:pPr>
        <w:pStyle w:val="aff6"/>
        <w:rPr>
          <w:lang w:val="ru-RU"/>
        </w:rPr>
      </w:pPr>
      <w:r w:rsidRPr="00B63403">
        <w:rPr>
          <w:lang w:val="ru-RU"/>
        </w:rPr>
        <w:t xml:space="preserve">Действие местных нормативов градостроительного проектирования </w:t>
      </w:r>
      <w:proofErr w:type="spellStart"/>
      <w:r w:rsidR="004F17F6">
        <w:rPr>
          <w:lang w:val="ru-RU"/>
        </w:rPr>
        <w:t>Турковск</w:t>
      </w:r>
      <w:r w:rsidR="00C17E7E">
        <w:rPr>
          <w:lang w:val="ru-RU"/>
        </w:rPr>
        <w:t>о</w:t>
      </w:r>
      <w:r>
        <w:rPr>
          <w:lang w:val="ru-RU"/>
        </w:rPr>
        <w:t>го</w:t>
      </w:r>
      <w:proofErr w:type="spellEnd"/>
      <w:r w:rsidRPr="00B63403">
        <w:rPr>
          <w:lang w:val="ru-RU"/>
        </w:rPr>
        <w:t xml:space="preserve"> муниципального района распространяется на всю территорию </w:t>
      </w:r>
      <w:proofErr w:type="spellStart"/>
      <w:r w:rsidR="004F17F6">
        <w:rPr>
          <w:lang w:val="ru-RU"/>
        </w:rPr>
        <w:t>Турковск</w:t>
      </w:r>
      <w:r w:rsidR="00C17E7E">
        <w:rPr>
          <w:lang w:val="ru-RU"/>
        </w:rPr>
        <w:t>о</w:t>
      </w:r>
      <w:r>
        <w:rPr>
          <w:lang w:val="ru-RU"/>
        </w:rPr>
        <w:t>го</w:t>
      </w:r>
      <w:proofErr w:type="spellEnd"/>
      <w:r w:rsidRPr="009B35EA">
        <w:rPr>
          <w:lang w:val="ru-RU"/>
        </w:rPr>
        <w:t xml:space="preserve"> муниципал</w:t>
      </w:r>
      <w:r w:rsidRPr="009B35EA">
        <w:rPr>
          <w:lang w:val="ru-RU"/>
        </w:rPr>
        <w:t>ь</w:t>
      </w:r>
      <w:r w:rsidRPr="009B35EA">
        <w:rPr>
          <w:lang w:val="ru-RU"/>
        </w:rPr>
        <w:t>ного района</w:t>
      </w:r>
      <w:r>
        <w:rPr>
          <w:lang w:val="ru-RU"/>
        </w:rPr>
        <w:t xml:space="preserve">, </w:t>
      </w:r>
      <w:r w:rsidRPr="009B35EA">
        <w:rPr>
          <w:lang w:val="ru-RU"/>
        </w:rPr>
        <w:t xml:space="preserve">на правоотношения, возникшие после утверждения настоящих МНГП. </w:t>
      </w:r>
    </w:p>
    <w:p w:rsidR="0058535B" w:rsidRDefault="0058535B" w:rsidP="0058535B">
      <w:pPr>
        <w:pStyle w:val="aff6"/>
        <w:rPr>
          <w:lang w:val="ru-RU"/>
        </w:rPr>
      </w:pPr>
      <w:r w:rsidRPr="009B35EA">
        <w:rPr>
          <w:lang w:val="ru-RU"/>
        </w:rPr>
        <w:t xml:space="preserve">Настоящие </w:t>
      </w:r>
      <w:r w:rsidR="00031538">
        <w:rPr>
          <w:lang w:val="ru-RU"/>
        </w:rPr>
        <w:t xml:space="preserve">МНГП </w:t>
      </w:r>
      <w:proofErr w:type="spellStart"/>
      <w:r w:rsidR="00031538">
        <w:rPr>
          <w:lang w:val="ru-RU"/>
        </w:rPr>
        <w:t>Турковского</w:t>
      </w:r>
      <w:proofErr w:type="spellEnd"/>
      <w:r w:rsidR="00031538">
        <w:rPr>
          <w:lang w:val="ru-RU"/>
        </w:rPr>
        <w:t xml:space="preserve"> района</w:t>
      </w:r>
      <w:r w:rsidRPr="009B35EA">
        <w:rPr>
          <w:lang w:val="ru-RU"/>
        </w:rPr>
        <w:t xml:space="preserve"> устанавливают совокупность расчетных п</w:t>
      </w:r>
      <w:r w:rsidRPr="009B35EA">
        <w:rPr>
          <w:lang w:val="ru-RU"/>
        </w:rPr>
        <w:t>о</w:t>
      </w:r>
      <w:r w:rsidRPr="009B35EA">
        <w:rPr>
          <w:lang w:val="ru-RU"/>
        </w:rPr>
        <w:t>казателей минимально допустимого уровня обеспеченности объектами местного значения муниципального района</w:t>
      </w:r>
      <w:r>
        <w:rPr>
          <w:lang w:val="ru-RU"/>
        </w:rPr>
        <w:t xml:space="preserve"> </w:t>
      </w:r>
      <w:r w:rsidRPr="009B35EA">
        <w:rPr>
          <w:lang w:val="ru-RU"/>
        </w:rPr>
        <w:t xml:space="preserve">населения </w:t>
      </w:r>
      <w:r w:rsidR="00C17E7E">
        <w:rPr>
          <w:lang w:val="ru-RU"/>
        </w:rPr>
        <w:t xml:space="preserve">муниципального </w:t>
      </w:r>
      <w:r w:rsidRPr="009B35EA">
        <w:rPr>
          <w:lang w:val="ru-RU"/>
        </w:rPr>
        <w:t>района и расчетных показателей ма</w:t>
      </w:r>
      <w:r w:rsidRPr="009B35EA">
        <w:rPr>
          <w:lang w:val="ru-RU"/>
        </w:rPr>
        <w:t>к</w:t>
      </w:r>
      <w:r w:rsidRPr="009B35EA">
        <w:rPr>
          <w:lang w:val="ru-RU"/>
        </w:rPr>
        <w:t>симально допустимого уровня территориальной доступности таких объектов для насел</w:t>
      </w:r>
      <w:r w:rsidRPr="009B35EA">
        <w:rPr>
          <w:lang w:val="ru-RU"/>
        </w:rPr>
        <w:t>е</w:t>
      </w:r>
      <w:r w:rsidRPr="009B35EA">
        <w:rPr>
          <w:lang w:val="ru-RU"/>
        </w:rPr>
        <w:t xml:space="preserve">ния </w:t>
      </w:r>
      <w:r w:rsidR="003865C5">
        <w:rPr>
          <w:lang w:val="ru-RU"/>
        </w:rPr>
        <w:t xml:space="preserve">муниципального </w:t>
      </w:r>
      <w:r w:rsidRPr="009B35EA">
        <w:rPr>
          <w:lang w:val="ru-RU"/>
        </w:rPr>
        <w:t xml:space="preserve">района. </w:t>
      </w:r>
    </w:p>
    <w:p w:rsidR="0058535B" w:rsidRPr="009B35EA" w:rsidRDefault="0058535B" w:rsidP="0058535B">
      <w:pPr>
        <w:pStyle w:val="aff6"/>
        <w:rPr>
          <w:lang w:val="ru-RU"/>
        </w:rPr>
      </w:pPr>
      <w:r w:rsidRPr="009B35EA">
        <w:rPr>
          <w:lang w:val="ru-RU"/>
        </w:rPr>
        <w:t>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w:t>
      </w:r>
      <w:r w:rsidRPr="009B35EA">
        <w:rPr>
          <w:lang w:val="ru-RU"/>
        </w:rPr>
        <w:t>у</w:t>
      </w:r>
      <w:r w:rsidRPr="009B35EA">
        <w:rPr>
          <w:lang w:val="ru-RU"/>
        </w:rPr>
        <w:t>стимого уровня территориальной доступности таких объектов для населения муниц</w:t>
      </w:r>
      <w:r w:rsidRPr="009B35EA">
        <w:rPr>
          <w:lang w:val="ru-RU"/>
        </w:rPr>
        <w:t>и</w:t>
      </w:r>
      <w:r w:rsidRPr="009B35EA">
        <w:rPr>
          <w:lang w:val="ru-RU"/>
        </w:rPr>
        <w:t xml:space="preserve">пального района, установленные в </w:t>
      </w:r>
      <w:r w:rsidR="00031538">
        <w:rPr>
          <w:lang w:val="ru-RU"/>
        </w:rPr>
        <w:t xml:space="preserve">МНГП </w:t>
      </w:r>
      <w:proofErr w:type="spellStart"/>
      <w:r w:rsidR="00031538">
        <w:rPr>
          <w:lang w:val="ru-RU"/>
        </w:rPr>
        <w:t>Турковского</w:t>
      </w:r>
      <w:proofErr w:type="spellEnd"/>
      <w:r w:rsidR="00031538">
        <w:rPr>
          <w:lang w:val="ru-RU"/>
        </w:rPr>
        <w:t xml:space="preserve"> района</w:t>
      </w:r>
      <w:r w:rsidRPr="009B35EA">
        <w:rPr>
          <w:lang w:val="ru-RU"/>
        </w:rPr>
        <w:t>, применяются при подг</w:t>
      </w:r>
      <w:r w:rsidRPr="009B35EA">
        <w:rPr>
          <w:lang w:val="ru-RU"/>
        </w:rPr>
        <w:t>о</w:t>
      </w:r>
      <w:r w:rsidRPr="009B35EA">
        <w:rPr>
          <w:lang w:val="ru-RU"/>
        </w:rPr>
        <w:t xml:space="preserve">товке схемы территориального планирования муниципального района, </w:t>
      </w:r>
      <w:r>
        <w:rPr>
          <w:lang w:val="ru-RU"/>
        </w:rPr>
        <w:t>генеральных пл</w:t>
      </w:r>
      <w:r>
        <w:rPr>
          <w:lang w:val="ru-RU"/>
        </w:rPr>
        <w:t>а</w:t>
      </w:r>
      <w:r>
        <w:rPr>
          <w:lang w:val="ru-RU"/>
        </w:rPr>
        <w:t xml:space="preserve">нов поселений, правил землепользования и застройки поселений, </w:t>
      </w:r>
      <w:r w:rsidRPr="009B35EA">
        <w:rPr>
          <w:lang w:val="ru-RU"/>
        </w:rPr>
        <w:t>документации по план</w:t>
      </w:r>
      <w:r w:rsidRPr="009B35EA">
        <w:rPr>
          <w:lang w:val="ru-RU"/>
        </w:rPr>
        <w:t>и</w:t>
      </w:r>
      <w:r w:rsidRPr="009B35EA">
        <w:rPr>
          <w:lang w:val="ru-RU"/>
        </w:rPr>
        <w:t xml:space="preserve">ровке территории. </w:t>
      </w:r>
    </w:p>
    <w:p w:rsidR="0058535B" w:rsidRPr="00AA6525" w:rsidRDefault="0058535B" w:rsidP="0058535B">
      <w:pPr>
        <w:pStyle w:val="aff6"/>
        <w:rPr>
          <w:lang w:val="ru-RU"/>
        </w:rPr>
      </w:pPr>
      <w:r w:rsidRPr="00AA6525">
        <w:rPr>
          <w:lang w:val="ru-RU"/>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w:t>
      </w:r>
      <w:r w:rsidRPr="00AA6525">
        <w:rPr>
          <w:lang w:val="ru-RU"/>
        </w:rPr>
        <w:t>т</w:t>
      </w:r>
      <w:r w:rsidRPr="00AA6525">
        <w:rPr>
          <w:lang w:val="ru-RU"/>
        </w:rPr>
        <w:t xml:space="preserve">ветствия её решений целям повышения качества жизни населения. </w:t>
      </w:r>
    </w:p>
    <w:p w:rsidR="0058535B" w:rsidRPr="009B35EA" w:rsidRDefault="0058535B" w:rsidP="0058535B">
      <w:pPr>
        <w:pStyle w:val="aff6"/>
        <w:rPr>
          <w:lang w:val="ru-RU"/>
        </w:rPr>
      </w:pPr>
      <w:r w:rsidRPr="009B35EA">
        <w:rPr>
          <w:lang w:val="ru-RU"/>
        </w:rPr>
        <w:t xml:space="preserve">Расчетные показатели применяются также при осуществлении государственного </w:t>
      </w:r>
      <w:proofErr w:type="gramStart"/>
      <w:r w:rsidRPr="009B35EA">
        <w:rPr>
          <w:lang w:val="ru-RU"/>
        </w:rPr>
        <w:t>контроля за</w:t>
      </w:r>
      <w:proofErr w:type="gramEnd"/>
      <w:r w:rsidRPr="009B35EA">
        <w:rPr>
          <w:lang w:val="ru-RU"/>
        </w:rPr>
        <w:t xml:space="preserve"> соблюдением органами местного самоуправления </w:t>
      </w:r>
      <w:proofErr w:type="spellStart"/>
      <w:r w:rsidR="004F17F6">
        <w:rPr>
          <w:lang w:val="ru-RU"/>
        </w:rPr>
        <w:t>Турковск</w:t>
      </w:r>
      <w:r w:rsidR="00C17E7E">
        <w:rPr>
          <w:lang w:val="ru-RU"/>
        </w:rPr>
        <w:t>о</w:t>
      </w:r>
      <w:r>
        <w:rPr>
          <w:lang w:val="ru-RU"/>
        </w:rPr>
        <w:t>го</w:t>
      </w:r>
      <w:proofErr w:type="spellEnd"/>
      <w:r w:rsidRPr="009B35EA">
        <w:rPr>
          <w:lang w:val="ru-RU"/>
        </w:rPr>
        <w:t xml:space="preserve"> муниципал</w:t>
      </w:r>
      <w:r w:rsidRPr="009B35EA">
        <w:rPr>
          <w:lang w:val="ru-RU"/>
        </w:rPr>
        <w:t>ь</w:t>
      </w:r>
      <w:r w:rsidRPr="009B35EA">
        <w:rPr>
          <w:lang w:val="ru-RU"/>
        </w:rPr>
        <w:t xml:space="preserve">ного района законодательства о градостроительной деятельности. </w:t>
      </w:r>
    </w:p>
    <w:p w:rsidR="00974099" w:rsidRPr="00722162" w:rsidRDefault="00974099" w:rsidP="00974099">
      <w:pPr>
        <w:pStyle w:val="20"/>
        <w:numPr>
          <w:ilvl w:val="1"/>
          <w:numId w:val="13"/>
        </w:numPr>
        <w:ind w:left="0" w:firstLine="0"/>
      </w:pPr>
      <w:bookmarkStart w:id="472" w:name="_Toc498871959"/>
      <w:bookmarkStart w:id="473" w:name="OLE_LINK555"/>
      <w:bookmarkStart w:id="474" w:name="OLE_LINK562"/>
      <w:r w:rsidRPr="00722162">
        <w:t>Правила применения расчетных показателей</w:t>
      </w:r>
      <w:bookmarkEnd w:id="472"/>
    </w:p>
    <w:bookmarkEnd w:id="473"/>
    <w:bookmarkEnd w:id="474"/>
    <w:p w:rsidR="0058535B" w:rsidRPr="00B63403" w:rsidRDefault="00974099" w:rsidP="0058535B">
      <w:pPr>
        <w:pStyle w:val="aff6"/>
        <w:rPr>
          <w:lang w:val="ru-RU"/>
        </w:rPr>
      </w:pPr>
      <w:r w:rsidRPr="00722162">
        <w:rPr>
          <w:lang w:val="ru-RU"/>
        </w:rPr>
        <w:t xml:space="preserve">В процессе подготовки схемы территориального планирования муниципального района, генеральных планов поселений, входящих в состав </w:t>
      </w:r>
      <w:proofErr w:type="spellStart"/>
      <w:r w:rsidR="004F17F6">
        <w:rPr>
          <w:lang w:val="ru-RU"/>
        </w:rPr>
        <w:t>Турковск</w:t>
      </w:r>
      <w:r>
        <w:rPr>
          <w:lang w:val="ru-RU"/>
        </w:rPr>
        <w:t>ого</w:t>
      </w:r>
      <w:proofErr w:type="spellEnd"/>
      <w:r w:rsidRPr="00722162">
        <w:rPr>
          <w:lang w:val="ru-RU"/>
        </w:rPr>
        <w:t xml:space="preserve"> муниципальн</w:t>
      </w:r>
      <w:r w:rsidRPr="00722162">
        <w:rPr>
          <w:lang w:val="ru-RU"/>
        </w:rPr>
        <w:t>о</w:t>
      </w:r>
      <w:r w:rsidRPr="00722162">
        <w:rPr>
          <w:lang w:val="ru-RU"/>
        </w:rPr>
        <w:t>го района, необходимо применять расчетные показатели уровня минимальной обеспеченн</w:t>
      </w:r>
      <w:r w:rsidRPr="00722162">
        <w:rPr>
          <w:lang w:val="ru-RU"/>
        </w:rPr>
        <w:t>о</w:t>
      </w:r>
      <w:r w:rsidRPr="00722162">
        <w:rPr>
          <w:lang w:val="ru-RU"/>
        </w:rPr>
        <w:t>сти объектами местного значения муниципального района и уровня максимальной терр</w:t>
      </w:r>
      <w:r w:rsidRPr="00722162">
        <w:rPr>
          <w:lang w:val="ru-RU"/>
        </w:rPr>
        <w:t>и</w:t>
      </w:r>
      <w:r w:rsidRPr="00722162">
        <w:rPr>
          <w:lang w:val="ru-RU"/>
        </w:rPr>
        <w:t xml:space="preserve">ториальной доступности таких объектов. </w:t>
      </w:r>
      <w:r w:rsidR="0058535B" w:rsidRPr="00B63403">
        <w:rPr>
          <w:lang w:val="ru-RU"/>
        </w:rPr>
        <w:t xml:space="preserve"> </w:t>
      </w:r>
    </w:p>
    <w:p w:rsidR="0058535B" w:rsidRPr="00B63403" w:rsidRDefault="0058535B" w:rsidP="0058535B">
      <w:pPr>
        <w:pStyle w:val="aff6"/>
        <w:rPr>
          <w:lang w:val="ru-RU"/>
        </w:rPr>
      </w:pPr>
      <w:r w:rsidRPr="00B63403">
        <w:rPr>
          <w:lang w:val="ru-RU"/>
        </w:rPr>
        <w:t>В ходе подготовки документации по планировке территории в границах муниц</w:t>
      </w:r>
      <w:r w:rsidRPr="00B63403">
        <w:rPr>
          <w:lang w:val="ru-RU"/>
        </w:rPr>
        <w:t>и</w:t>
      </w:r>
      <w:r w:rsidRPr="00B63403">
        <w:rPr>
          <w:lang w:val="ru-RU"/>
        </w:rPr>
        <w:t>пального района следует учитывать расчетные показатели минимально допустимых пл</w:t>
      </w:r>
      <w:r w:rsidRPr="00B63403">
        <w:rPr>
          <w:lang w:val="ru-RU"/>
        </w:rPr>
        <w:t>о</w:t>
      </w:r>
      <w:r w:rsidRPr="00B63403">
        <w:rPr>
          <w:lang w:val="ru-RU"/>
        </w:rPr>
        <w:t>щадей территорий, необходимых для размещения объектов местного значения муниц</w:t>
      </w:r>
      <w:r w:rsidRPr="00B63403">
        <w:rPr>
          <w:lang w:val="ru-RU"/>
        </w:rPr>
        <w:t>и</w:t>
      </w:r>
      <w:r w:rsidRPr="00B63403">
        <w:rPr>
          <w:lang w:val="ru-RU"/>
        </w:rPr>
        <w:t xml:space="preserve">пального района, и расчетные показатели минимально допустимых площадей территорий для размещения соответствующих объектов. </w:t>
      </w:r>
    </w:p>
    <w:p w:rsidR="0058535B" w:rsidRPr="00AA6525" w:rsidRDefault="0058535B" w:rsidP="0058535B">
      <w:pPr>
        <w:pStyle w:val="aff6"/>
        <w:rPr>
          <w:lang w:val="ru-RU"/>
        </w:rPr>
      </w:pPr>
      <w:proofErr w:type="gramStart"/>
      <w:r w:rsidRPr="00AA6525">
        <w:rPr>
          <w:lang w:val="ru-RU"/>
        </w:rPr>
        <w:t>При планировании размещения в границах территории проекта планировки ра</w:t>
      </w:r>
      <w:r w:rsidRPr="00AA6525">
        <w:rPr>
          <w:lang w:val="ru-RU"/>
        </w:rPr>
        <w:t>з</w:t>
      </w:r>
      <w:r w:rsidRPr="00AA6525">
        <w:rPr>
          <w:lang w:val="ru-RU"/>
        </w:rPr>
        <w:t>личных объектов следует оценивать обеспеченности рассматриваемой территории объе</w:t>
      </w:r>
      <w:r w:rsidRPr="00AA6525">
        <w:rPr>
          <w:lang w:val="ru-RU"/>
        </w:rPr>
        <w:t>к</w:t>
      </w:r>
      <w:r w:rsidRPr="00AA6525">
        <w:rPr>
          <w:lang w:val="ru-RU"/>
        </w:rPr>
        <w:t xml:space="preserve">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roofErr w:type="gramEnd"/>
    </w:p>
    <w:p w:rsidR="0058535B" w:rsidRPr="009B35EA" w:rsidRDefault="0058535B" w:rsidP="0058535B">
      <w:pPr>
        <w:pStyle w:val="aff6"/>
        <w:rPr>
          <w:lang w:val="ru-RU"/>
        </w:rPr>
      </w:pPr>
      <w:proofErr w:type="gramStart"/>
      <w:r w:rsidRPr="009B35EA">
        <w:rPr>
          <w:lang w:val="ru-RU"/>
        </w:rPr>
        <w:t>Расчетные показатели минимально допустимого уровня обеспеченности объектам местного значения муниципального района, а также максимально допустимого уровня территориальной доступности таких объектов, установленные в настоящих МНГП, пр</w:t>
      </w:r>
      <w:r w:rsidRPr="009B35EA">
        <w:rPr>
          <w:lang w:val="ru-RU"/>
        </w:rPr>
        <w:t>и</w:t>
      </w:r>
      <w:r w:rsidRPr="009B35EA">
        <w:rPr>
          <w:lang w:val="ru-RU"/>
        </w:rPr>
        <w:t>меняются при определении местоположения планируемых к размещению объектов мес</w:t>
      </w:r>
      <w:r w:rsidRPr="009B35EA">
        <w:rPr>
          <w:lang w:val="ru-RU"/>
        </w:rPr>
        <w:t>т</w:t>
      </w:r>
      <w:r w:rsidRPr="009B35EA">
        <w:rPr>
          <w:lang w:val="ru-RU"/>
        </w:rPr>
        <w:t xml:space="preserve">ного значения муниципального района в схеме территориального планирования </w:t>
      </w:r>
      <w:proofErr w:type="spellStart"/>
      <w:r w:rsidR="004F17F6">
        <w:rPr>
          <w:lang w:val="ru-RU"/>
        </w:rPr>
        <w:t>Турко</w:t>
      </w:r>
      <w:r w:rsidR="004F17F6">
        <w:rPr>
          <w:lang w:val="ru-RU"/>
        </w:rPr>
        <w:t>в</w:t>
      </w:r>
      <w:r w:rsidR="004F17F6">
        <w:rPr>
          <w:lang w:val="ru-RU"/>
        </w:rPr>
        <w:lastRenderedPageBreak/>
        <w:t>ск</w:t>
      </w:r>
      <w:r w:rsidR="00C17E7E">
        <w:rPr>
          <w:lang w:val="ru-RU"/>
        </w:rPr>
        <w:t>о</w:t>
      </w:r>
      <w:r>
        <w:rPr>
          <w:lang w:val="ru-RU"/>
        </w:rPr>
        <w:t>го</w:t>
      </w:r>
      <w:proofErr w:type="spellEnd"/>
      <w:r w:rsidRPr="009B35EA">
        <w:rPr>
          <w:lang w:val="ru-RU"/>
        </w:rPr>
        <w:t xml:space="preserve"> муниципального района, в генеральных планах поселений, входящих в состав рай</w:t>
      </w:r>
      <w:r w:rsidRPr="009B35EA">
        <w:rPr>
          <w:lang w:val="ru-RU"/>
        </w:rPr>
        <w:t>о</w:t>
      </w:r>
      <w:r w:rsidRPr="009B35EA">
        <w:rPr>
          <w:lang w:val="ru-RU"/>
        </w:rPr>
        <w:t>на, (в том числе, при определении функциональных зон, в границах</w:t>
      </w:r>
      <w:proofErr w:type="gramEnd"/>
      <w:r w:rsidRPr="009B35EA">
        <w:rPr>
          <w:lang w:val="ru-RU"/>
        </w:rPr>
        <w:t xml:space="preserve"> которых планируется размещение указанных объектов), а также при определении </w:t>
      </w:r>
      <w:proofErr w:type="gramStart"/>
      <w:r w:rsidRPr="009B35EA">
        <w:rPr>
          <w:lang w:val="ru-RU"/>
        </w:rPr>
        <w:t>зон планируемого размещения объектов местного значения муниципального района</w:t>
      </w:r>
      <w:proofErr w:type="gramEnd"/>
      <w:r w:rsidRPr="009B35EA">
        <w:rPr>
          <w:lang w:val="ru-RU"/>
        </w:rPr>
        <w:t xml:space="preserve">. </w:t>
      </w:r>
    </w:p>
    <w:p w:rsidR="0058535B" w:rsidRPr="00AA6525" w:rsidRDefault="0058535B" w:rsidP="0058535B">
      <w:pPr>
        <w:pStyle w:val="aff6"/>
        <w:rPr>
          <w:lang w:val="ru-RU"/>
        </w:rPr>
      </w:pPr>
      <w:r w:rsidRPr="00AA6525">
        <w:rPr>
          <w:lang w:val="ru-RU"/>
        </w:rPr>
        <w:t>При определении местоположения планируемых к размещению объектов местного значения муниципального района в целях подготовки схемы территориального планир</w:t>
      </w:r>
      <w:r w:rsidRPr="00AA6525">
        <w:rPr>
          <w:lang w:val="ru-RU"/>
        </w:rPr>
        <w:t>о</w:t>
      </w:r>
      <w:r w:rsidRPr="00AA6525">
        <w:rPr>
          <w:lang w:val="ru-RU"/>
        </w:rPr>
        <w:t>вания муниципального района, документации по планировке территории следует учит</w:t>
      </w:r>
      <w:r w:rsidRPr="00AA6525">
        <w:rPr>
          <w:lang w:val="ru-RU"/>
        </w:rPr>
        <w:t>ы</w:t>
      </w:r>
      <w:r w:rsidRPr="00AA6525">
        <w:rPr>
          <w:lang w:val="ru-RU"/>
        </w:rPr>
        <w:t xml:space="preserve">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rsidR="00D91A01" w:rsidRDefault="00D91A01" w:rsidP="00D91A01">
      <w:r w:rsidRPr="009B35EA">
        <w:t xml:space="preserve">МНГП </w:t>
      </w:r>
      <w:proofErr w:type="spellStart"/>
      <w:r w:rsidR="004F17F6">
        <w:t>Турковск</w:t>
      </w:r>
      <w:r>
        <w:t>ого</w:t>
      </w:r>
      <w:proofErr w:type="spellEnd"/>
      <w:r>
        <w:t xml:space="preserve"> района имеют приоритет перед РНГП Саратовской области в случае, если расчетные показатели</w:t>
      </w:r>
      <w:r w:rsidRPr="00D91A01">
        <w:t xml:space="preserve"> </w:t>
      </w:r>
      <w:r w:rsidRPr="009B35EA">
        <w:t>минимально допустимого уровня обеспеченности об</w:t>
      </w:r>
      <w:r w:rsidRPr="009B35EA">
        <w:t>ъ</w:t>
      </w:r>
      <w:r w:rsidRPr="009B35EA">
        <w:t xml:space="preserve">ектами местного </w:t>
      </w:r>
      <w:r>
        <w:t xml:space="preserve">значения муниципального района </w:t>
      </w:r>
      <w:r w:rsidRPr="009B35EA">
        <w:t xml:space="preserve">населения </w:t>
      </w:r>
      <w:r>
        <w:t>муниципального района</w:t>
      </w:r>
      <w:r w:rsidRPr="009B35EA">
        <w:t xml:space="preserve">, установленные МНГП </w:t>
      </w:r>
      <w:proofErr w:type="spellStart"/>
      <w:r w:rsidR="004F17F6">
        <w:t>Турковск</w:t>
      </w:r>
      <w:r>
        <w:t>ого</w:t>
      </w:r>
      <w:proofErr w:type="spellEnd"/>
      <w:r>
        <w:t xml:space="preserve"> района выше соответствующих </w:t>
      </w:r>
      <w:r w:rsidRPr="009B35EA">
        <w:t>предельных знач</w:t>
      </w:r>
      <w:r w:rsidRPr="009B35EA">
        <w:t>е</w:t>
      </w:r>
      <w:r w:rsidRPr="009B35EA">
        <w:t xml:space="preserve">ний расчетных показателей, установленных </w:t>
      </w:r>
      <w:r>
        <w:t>РНГП Саратовской области</w:t>
      </w:r>
      <w:r w:rsidRPr="009B35EA">
        <w:t>.</w:t>
      </w:r>
      <w:r w:rsidRPr="00D91A01">
        <w:t xml:space="preserve"> </w:t>
      </w:r>
      <w:r>
        <w:t>В случае если ра</w:t>
      </w:r>
      <w:r>
        <w:t>с</w:t>
      </w:r>
      <w:r>
        <w:t xml:space="preserve">четные показатели </w:t>
      </w:r>
      <w:r w:rsidRPr="009B35EA">
        <w:t>минимально допустимого уровня обеспеченности объектами мес</w:t>
      </w:r>
      <w:r w:rsidRPr="009B35EA">
        <w:t>т</w:t>
      </w:r>
      <w:r w:rsidRPr="009B35EA">
        <w:t xml:space="preserve">ного </w:t>
      </w:r>
      <w:r>
        <w:t xml:space="preserve">значения муниципального района </w:t>
      </w:r>
      <w:r w:rsidRPr="009B35EA">
        <w:t xml:space="preserve">населения </w:t>
      </w:r>
      <w:r>
        <w:t>муниципального района</w:t>
      </w:r>
      <w:r w:rsidRPr="009B35EA">
        <w:t xml:space="preserve">, установленные МНГП </w:t>
      </w:r>
      <w:proofErr w:type="spellStart"/>
      <w:r w:rsidR="004F17F6">
        <w:t>Турковск</w:t>
      </w:r>
      <w:r>
        <w:t>ого</w:t>
      </w:r>
      <w:proofErr w:type="spellEnd"/>
      <w:r>
        <w:t xml:space="preserve"> района, окажутся ниже уровня соответствующих </w:t>
      </w:r>
      <w:r w:rsidRPr="009B35EA">
        <w:t>предельных знач</w:t>
      </w:r>
      <w:r w:rsidRPr="009B35EA">
        <w:t>е</w:t>
      </w:r>
      <w:r w:rsidRPr="009B35EA">
        <w:t xml:space="preserve">ний расчетных показателей, установленных </w:t>
      </w:r>
      <w:r>
        <w:t>РНГП Саратовской области, то применяются предельные расчетные показатели РНГП Саратовской области.</w:t>
      </w:r>
    </w:p>
    <w:p w:rsidR="00D91A01" w:rsidRDefault="00D91A01" w:rsidP="00D91A01">
      <w:r w:rsidRPr="009B35EA">
        <w:t xml:space="preserve">МНГП </w:t>
      </w:r>
      <w:proofErr w:type="spellStart"/>
      <w:r w:rsidR="004F17F6">
        <w:t>Турковск</w:t>
      </w:r>
      <w:r>
        <w:t>ого</w:t>
      </w:r>
      <w:proofErr w:type="spellEnd"/>
      <w:r>
        <w:t xml:space="preserve"> района имеют приоритет перед РНГП Саратовской области в случае, если расчетные показатели</w:t>
      </w:r>
      <w:r w:rsidRPr="00D91A01">
        <w:t xml:space="preserve"> </w:t>
      </w:r>
      <w:r w:rsidRPr="009B35EA">
        <w:t xml:space="preserve">максимально допустимого уровня территориальной доступности объектов местного </w:t>
      </w:r>
      <w:r>
        <w:t xml:space="preserve">значения муниципального района </w:t>
      </w:r>
      <w:r w:rsidRPr="009B35EA">
        <w:t xml:space="preserve">для населения </w:t>
      </w:r>
      <w:r>
        <w:t>муниц</w:t>
      </w:r>
      <w:r>
        <w:t>и</w:t>
      </w:r>
      <w:r>
        <w:t>пального района</w:t>
      </w:r>
      <w:r w:rsidRPr="009B35EA">
        <w:t xml:space="preserve">, установленные МНГП </w:t>
      </w:r>
      <w:proofErr w:type="spellStart"/>
      <w:r w:rsidR="004F17F6">
        <w:t>Турковск</w:t>
      </w:r>
      <w:r>
        <w:t>ого</w:t>
      </w:r>
      <w:proofErr w:type="spellEnd"/>
      <w:r>
        <w:t xml:space="preserve"> района ниже соответствующих </w:t>
      </w:r>
      <w:r w:rsidRPr="009B35EA">
        <w:t>пр</w:t>
      </w:r>
      <w:r w:rsidRPr="009B35EA">
        <w:t>е</w:t>
      </w:r>
      <w:r w:rsidRPr="009B35EA">
        <w:t xml:space="preserve">дельных значений расчетных показателей, установленных </w:t>
      </w:r>
      <w:r>
        <w:t>РНГП Саратовской области</w:t>
      </w:r>
      <w:r w:rsidRPr="009B35EA">
        <w:t>.</w:t>
      </w:r>
      <w:r w:rsidRPr="00D91A01">
        <w:t xml:space="preserve"> </w:t>
      </w:r>
      <w:r>
        <w:t xml:space="preserve">В случае если расчетные показатели </w:t>
      </w:r>
      <w:r w:rsidRPr="009B35EA">
        <w:t>максимально допустимого уровня территориальной д</w:t>
      </w:r>
      <w:r w:rsidRPr="009B35EA">
        <w:t>о</w:t>
      </w:r>
      <w:r w:rsidRPr="009B35EA">
        <w:t xml:space="preserve">ступности объектов местного </w:t>
      </w:r>
      <w:r>
        <w:t xml:space="preserve">значения муниципального района </w:t>
      </w:r>
      <w:r w:rsidRPr="009B35EA">
        <w:t xml:space="preserve">для населения </w:t>
      </w:r>
      <w:r>
        <w:t>муниц</w:t>
      </w:r>
      <w:r>
        <w:t>и</w:t>
      </w:r>
      <w:r>
        <w:t>пального района</w:t>
      </w:r>
      <w:r w:rsidRPr="009B35EA">
        <w:t xml:space="preserve">, установленные МНГП </w:t>
      </w:r>
      <w:proofErr w:type="spellStart"/>
      <w:r w:rsidR="004F17F6">
        <w:t>Турковск</w:t>
      </w:r>
      <w:r>
        <w:t>ого</w:t>
      </w:r>
      <w:proofErr w:type="spellEnd"/>
      <w:r>
        <w:t xml:space="preserve"> района, окажутся выше уровня соо</w:t>
      </w:r>
      <w:r>
        <w:t>т</w:t>
      </w:r>
      <w:r>
        <w:t xml:space="preserve">ветствующих </w:t>
      </w:r>
      <w:r w:rsidRPr="009B35EA">
        <w:t xml:space="preserve">предельных значений расчетных показателей, установленных </w:t>
      </w:r>
      <w:r>
        <w:t>РНГП Сар</w:t>
      </w:r>
      <w:r>
        <w:t>а</w:t>
      </w:r>
      <w:r>
        <w:t>товской области, то применяются предельные расчетные показатели РНГП Саратовской области.</w:t>
      </w:r>
    </w:p>
    <w:p w:rsidR="0058535B" w:rsidRPr="00BA76C4" w:rsidRDefault="0058535B" w:rsidP="0058535B">
      <w:pPr>
        <w:pStyle w:val="aff6"/>
        <w:rPr>
          <w:lang w:val="ru-RU"/>
        </w:rPr>
      </w:pPr>
      <w:r w:rsidRPr="00BA76C4">
        <w:rPr>
          <w:lang w:val="ru-RU"/>
        </w:rPr>
        <w:t xml:space="preserve">При отмене и (или) изменении действующих нормативных документов Российской Федерации и (или) </w:t>
      </w:r>
      <w:r w:rsidR="005C4553">
        <w:rPr>
          <w:lang w:val="ru-RU"/>
        </w:rPr>
        <w:t>Саратовской области</w:t>
      </w:r>
      <w:r w:rsidRPr="00BA76C4">
        <w:rPr>
          <w:lang w:val="ru-RU"/>
        </w:rPr>
        <w:t>, в том числе тех, требования которых были учт</w:t>
      </w:r>
      <w:r w:rsidRPr="00BA76C4">
        <w:rPr>
          <w:lang w:val="ru-RU"/>
        </w:rPr>
        <w:t>е</w:t>
      </w:r>
      <w:r w:rsidRPr="00BA76C4">
        <w:rPr>
          <w:lang w:val="ru-RU"/>
        </w:rPr>
        <w:t xml:space="preserve">ны при подготовке настоящих МНГП и на которые дается ссылка </w:t>
      </w:r>
      <w:proofErr w:type="gramStart"/>
      <w:r w:rsidRPr="00BA76C4">
        <w:rPr>
          <w:lang w:val="ru-RU"/>
        </w:rPr>
        <w:t>в</w:t>
      </w:r>
      <w:proofErr w:type="gramEnd"/>
      <w:r w:rsidRPr="00BA76C4">
        <w:rPr>
          <w:lang w:val="ru-RU"/>
        </w:rPr>
        <w:t xml:space="preserve"> настоящих МНГП, следует руководствоваться нормами, вводимыми взамен отмененных.</w:t>
      </w:r>
    </w:p>
    <w:p w:rsidR="009518D5" w:rsidRDefault="009518D5" w:rsidP="00FA7643"/>
    <w:p w:rsidR="00A86A6E" w:rsidRDefault="00A86A6E">
      <w:pPr>
        <w:spacing w:after="200" w:line="276" w:lineRule="auto"/>
        <w:ind w:firstLine="0"/>
        <w:jc w:val="left"/>
      </w:pPr>
      <w:r>
        <w:br w:type="page"/>
      </w:r>
    </w:p>
    <w:p w:rsidR="0028497A" w:rsidRPr="00722162" w:rsidRDefault="0028497A" w:rsidP="0028497A">
      <w:pPr>
        <w:pStyle w:val="11"/>
      </w:pPr>
      <w:bookmarkStart w:id="475" w:name="OLE_LINK333"/>
      <w:bookmarkStart w:id="476" w:name="OLE_LINK334"/>
      <w:bookmarkStart w:id="477" w:name="_Toc483049293"/>
      <w:bookmarkStart w:id="478" w:name="_Toc497902135"/>
      <w:bookmarkStart w:id="479" w:name="_Toc499048458"/>
      <w:bookmarkStart w:id="480" w:name="_Toc490573778"/>
      <w:bookmarkStart w:id="481" w:name="OLE_LINK234"/>
      <w:bookmarkStart w:id="482" w:name="OLE_LINK235"/>
      <w:r w:rsidRPr="00722162">
        <w:lastRenderedPageBreak/>
        <w:t>Приложение</w:t>
      </w:r>
      <w:r>
        <w:t xml:space="preserve"> 1</w:t>
      </w:r>
      <w:r w:rsidRPr="00722162">
        <w:t xml:space="preserve">. </w:t>
      </w:r>
      <w:bookmarkEnd w:id="475"/>
      <w:bookmarkEnd w:id="476"/>
      <w:bookmarkEnd w:id="477"/>
      <w:r w:rsidRPr="006072F5">
        <w:t xml:space="preserve">Перечень законодательных актов и </w:t>
      </w:r>
      <w:r>
        <w:t>нормативно-правовых актов</w:t>
      </w:r>
      <w:r w:rsidRPr="006072F5">
        <w:t xml:space="preserve">, используемых при разработке </w:t>
      </w:r>
      <w:r>
        <w:t xml:space="preserve">местных </w:t>
      </w:r>
      <w:r w:rsidRPr="006072F5">
        <w:t>нормативов градостроительного проектирования</w:t>
      </w:r>
      <w:bookmarkEnd w:id="478"/>
      <w:bookmarkEnd w:id="479"/>
    </w:p>
    <w:p w:rsidR="0028497A" w:rsidRPr="00722162" w:rsidRDefault="0028497A" w:rsidP="0028497A">
      <w:pPr>
        <w:keepNext/>
        <w:suppressAutoHyphens/>
        <w:spacing w:before="240" w:after="240"/>
        <w:ind w:firstLine="0"/>
        <w:jc w:val="center"/>
        <w:outlineLvl w:val="2"/>
        <w:rPr>
          <w:rFonts w:eastAsia="Times New Roman" w:cs="Arial"/>
          <w:bCs/>
          <w:i/>
          <w:szCs w:val="26"/>
        </w:rPr>
      </w:pPr>
      <w:bookmarkStart w:id="483" w:name="_Toc497902136"/>
      <w:bookmarkStart w:id="484" w:name="_Toc499048459"/>
      <w:bookmarkStart w:id="485" w:name="OLE_LINK323"/>
      <w:r w:rsidRPr="00722162">
        <w:rPr>
          <w:rFonts w:eastAsia="Times New Roman" w:cs="Arial"/>
          <w:bCs/>
          <w:i/>
          <w:szCs w:val="26"/>
        </w:rPr>
        <w:t>Федеральные законы</w:t>
      </w:r>
      <w:bookmarkEnd w:id="483"/>
      <w:bookmarkEnd w:id="484"/>
    </w:p>
    <w:p w:rsidR="0028497A" w:rsidRDefault="0028497A" w:rsidP="004676E3">
      <w:pPr>
        <w:pStyle w:val="affb"/>
        <w:numPr>
          <w:ilvl w:val="0"/>
          <w:numId w:val="17"/>
        </w:numPr>
        <w:rPr>
          <w:rFonts w:eastAsia="Times New Roman" w:cs="Arial"/>
          <w:bCs/>
          <w:szCs w:val="26"/>
        </w:rPr>
      </w:pPr>
      <w:r w:rsidRPr="00DC17F0">
        <w:rPr>
          <w:szCs w:val="24"/>
        </w:rPr>
        <w:t xml:space="preserve">Градостроительный кодекс Российской Федерации от 29.12.2004 </w:t>
      </w:r>
      <w:r>
        <w:rPr>
          <w:szCs w:val="24"/>
        </w:rPr>
        <w:t>№ </w:t>
      </w:r>
      <w:r w:rsidRPr="00DC17F0">
        <w:rPr>
          <w:szCs w:val="24"/>
        </w:rPr>
        <w:t xml:space="preserve">190-ФЗ (ред. от </w:t>
      </w:r>
      <w:bookmarkStart w:id="486" w:name="OLE_LINK768"/>
      <w:bookmarkStart w:id="487" w:name="OLE_LINK769"/>
      <w:r>
        <w:rPr>
          <w:rFonts w:eastAsia="Times New Roman" w:cs="Arial"/>
          <w:bCs/>
          <w:szCs w:val="26"/>
        </w:rPr>
        <w:t>29.07.2017</w:t>
      </w:r>
      <w:bookmarkEnd w:id="486"/>
      <w:bookmarkEnd w:id="487"/>
      <w:r>
        <w:rPr>
          <w:rFonts w:eastAsia="Times New Roman" w:cs="Arial"/>
          <w:bCs/>
          <w:szCs w:val="26"/>
        </w:rPr>
        <w:t>).</w:t>
      </w:r>
    </w:p>
    <w:p w:rsidR="0028497A" w:rsidRPr="006072F5" w:rsidRDefault="0028497A" w:rsidP="004676E3">
      <w:pPr>
        <w:pStyle w:val="affb"/>
        <w:numPr>
          <w:ilvl w:val="0"/>
          <w:numId w:val="17"/>
        </w:numPr>
        <w:rPr>
          <w:rFonts w:eastAsia="Times New Roman" w:cs="Arial"/>
          <w:bCs/>
          <w:szCs w:val="26"/>
        </w:rPr>
      </w:pPr>
      <w:r w:rsidRPr="006072F5">
        <w:rPr>
          <w:rFonts w:eastAsia="Times New Roman" w:cs="Arial"/>
          <w:bCs/>
          <w:szCs w:val="26"/>
        </w:rPr>
        <w:t xml:space="preserve">Федеральный закон от 22.07.2008 </w:t>
      </w:r>
      <w:r>
        <w:rPr>
          <w:rFonts w:eastAsia="Times New Roman" w:cs="Arial"/>
          <w:bCs/>
          <w:szCs w:val="26"/>
        </w:rPr>
        <w:t>№ </w:t>
      </w:r>
      <w:r w:rsidRPr="006072F5">
        <w:rPr>
          <w:rFonts w:eastAsia="Times New Roman" w:cs="Arial"/>
          <w:bCs/>
          <w:szCs w:val="26"/>
        </w:rPr>
        <w:t>123-ФЗ «Технический регламент о требован</w:t>
      </w:r>
      <w:r w:rsidRPr="006072F5">
        <w:rPr>
          <w:rFonts w:eastAsia="Times New Roman" w:cs="Arial"/>
          <w:bCs/>
          <w:szCs w:val="26"/>
        </w:rPr>
        <w:t>и</w:t>
      </w:r>
      <w:r w:rsidRPr="006072F5">
        <w:rPr>
          <w:rFonts w:eastAsia="Times New Roman" w:cs="Arial"/>
          <w:bCs/>
          <w:szCs w:val="26"/>
        </w:rPr>
        <w:t>ях пожарной безопасности» (ред. от 29.07.2017).</w:t>
      </w:r>
    </w:p>
    <w:p w:rsidR="0028497A" w:rsidRPr="006072F5" w:rsidRDefault="0028497A" w:rsidP="004676E3">
      <w:pPr>
        <w:pStyle w:val="affb"/>
        <w:numPr>
          <w:ilvl w:val="0"/>
          <w:numId w:val="17"/>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131-ФЗ «Об общих принципах организации местного самоуправления в Российской Федерации» (ред. от 29.07.2017).</w:t>
      </w:r>
    </w:p>
    <w:p w:rsidR="0028497A" w:rsidRPr="00722162" w:rsidRDefault="0028497A" w:rsidP="0028497A">
      <w:pPr>
        <w:keepNext/>
        <w:suppressAutoHyphens/>
        <w:spacing w:before="240" w:after="240"/>
        <w:ind w:firstLine="0"/>
        <w:jc w:val="center"/>
        <w:outlineLvl w:val="2"/>
        <w:rPr>
          <w:rFonts w:eastAsia="Times New Roman" w:cs="Arial"/>
          <w:bCs/>
          <w:i/>
          <w:szCs w:val="26"/>
        </w:rPr>
      </w:pPr>
      <w:bookmarkStart w:id="488" w:name="_Toc497902137"/>
      <w:bookmarkStart w:id="489" w:name="_Toc499048460"/>
      <w:r w:rsidRPr="00722162">
        <w:rPr>
          <w:rFonts w:eastAsia="Times New Roman" w:cs="Arial"/>
          <w:bCs/>
          <w:i/>
          <w:szCs w:val="26"/>
        </w:rPr>
        <w:t>Иные нормативные акты Российской Федерации</w:t>
      </w:r>
      <w:bookmarkEnd w:id="488"/>
      <w:bookmarkEnd w:id="489"/>
    </w:p>
    <w:p w:rsidR="0028497A" w:rsidRDefault="0028497A" w:rsidP="004676E3">
      <w:pPr>
        <w:pStyle w:val="affb"/>
        <w:numPr>
          <w:ilvl w:val="0"/>
          <w:numId w:val="17"/>
        </w:numPr>
        <w:rPr>
          <w:rFonts w:eastAsia="Times New Roman" w:cs="Arial"/>
          <w:bCs/>
          <w:szCs w:val="26"/>
        </w:rPr>
      </w:pPr>
      <w:bookmarkStart w:id="490" w:name="OLE_LINK644"/>
      <w:bookmarkStart w:id="491" w:name="OLE_LINK645"/>
      <w:bookmarkStart w:id="492" w:name="OLE_LINK646"/>
      <w:r w:rsidRPr="00DE57C3">
        <w:rPr>
          <w:rFonts w:eastAsia="Times New Roman" w:cs="Arial"/>
          <w:bCs/>
          <w:szCs w:val="26"/>
        </w:rPr>
        <w:t>Распоряжение Правительства Российской Федерации от 03.07.199</w:t>
      </w:r>
      <w:bookmarkStart w:id="493" w:name="OLE_LINK352"/>
      <w:bookmarkStart w:id="494" w:name="OLE_LINK353"/>
      <w:r w:rsidRPr="00DE57C3">
        <w:rPr>
          <w:rFonts w:eastAsia="Times New Roman" w:cs="Arial"/>
          <w:bCs/>
          <w:szCs w:val="26"/>
        </w:rPr>
        <w:t xml:space="preserve">6 </w:t>
      </w:r>
      <w:r>
        <w:rPr>
          <w:rFonts w:eastAsia="Times New Roman" w:cs="Arial"/>
          <w:bCs/>
          <w:szCs w:val="26"/>
        </w:rPr>
        <w:t>№ </w:t>
      </w:r>
      <w:r w:rsidRPr="00DE57C3">
        <w:rPr>
          <w:rFonts w:eastAsia="Times New Roman" w:cs="Arial"/>
          <w:bCs/>
          <w:szCs w:val="26"/>
        </w:rPr>
        <w:t xml:space="preserve">1063-р «О </w:t>
      </w:r>
      <w:bookmarkStart w:id="495" w:name="OLE_LINK350"/>
      <w:bookmarkStart w:id="496" w:name="OLE_LINK351"/>
      <w:r w:rsidRPr="00DE57C3">
        <w:rPr>
          <w:rFonts w:eastAsia="Times New Roman" w:cs="Arial"/>
          <w:bCs/>
          <w:szCs w:val="26"/>
        </w:rPr>
        <w:t>Социальных норма</w:t>
      </w:r>
      <w:bookmarkEnd w:id="493"/>
      <w:bookmarkEnd w:id="494"/>
      <w:r w:rsidRPr="00DE57C3">
        <w:rPr>
          <w:rFonts w:eastAsia="Times New Roman" w:cs="Arial"/>
          <w:bCs/>
          <w:szCs w:val="26"/>
        </w:rPr>
        <w:t>тивах и нормах</w:t>
      </w:r>
      <w:bookmarkEnd w:id="495"/>
      <w:bookmarkEnd w:id="496"/>
      <w:r w:rsidRPr="00DE57C3">
        <w:rPr>
          <w:rFonts w:eastAsia="Times New Roman" w:cs="Arial"/>
          <w:bCs/>
          <w:szCs w:val="26"/>
        </w:rPr>
        <w:t>» (ред. от 26.01.2017)</w:t>
      </w:r>
      <w:bookmarkEnd w:id="490"/>
      <w:bookmarkEnd w:id="491"/>
      <w:bookmarkEnd w:id="492"/>
      <w:r w:rsidRPr="00DE57C3">
        <w:rPr>
          <w:rFonts w:eastAsia="Times New Roman" w:cs="Arial"/>
          <w:bCs/>
          <w:szCs w:val="26"/>
        </w:rPr>
        <w:t>.</w:t>
      </w:r>
    </w:p>
    <w:p w:rsidR="0028497A" w:rsidRPr="00903F22" w:rsidRDefault="0028497A" w:rsidP="004676E3">
      <w:pPr>
        <w:pStyle w:val="affb"/>
        <w:numPr>
          <w:ilvl w:val="0"/>
          <w:numId w:val="17"/>
        </w:numPr>
        <w:rPr>
          <w:rFonts w:eastAsia="Times New Roman" w:cs="Arial"/>
          <w:bCs/>
          <w:szCs w:val="26"/>
        </w:rPr>
      </w:pPr>
      <w:r w:rsidRPr="00903F22">
        <w:rPr>
          <w:rFonts w:eastAsia="Times New Roman" w:cs="Arial"/>
          <w:bCs/>
          <w:szCs w:val="26"/>
        </w:rPr>
        <w:t xml:space="preserve">Постановление Правительства РФ от 26.12.2014 </w:t>
      </w:r>
      <w:r>
        <w:rPr>
          <w:rFonts w:eastAsia="Times New Roman" w:cs="Arial"/>
          <w:bCs/>
          <w:szCs w:val="26"/>
        </w:rPr>
        <w:t>№ </w:t>
      </w:r>
      <w:r w:rsidRPr="00903F22">
        <w:rPr>
          <w:rFonts w:eastAsia="Times New Roman" w:cs="Arial"/>
          <w:bCs/>
          <w:szCs w:val="26"/>
        </w:rPr>
        <w:t>1521 «Об утверждении п</w:t>
      </w:r>
      <w:r w:rsidRPr="00903F22">
        <w:rPr>
          <w:rFonts w:eastAsia="Times New Roman" w:cs="Arial"/>
          <w:bCs/>
          <w:szCs w:val="26"/>
        </w:rPr>
        <w:t>е</w:t>
      </w:r>
      <w:r w:rsidRPr="00903F22">
        <w:rPr>
          <w:rFonts w:eastAsia="Times New Roman" w:cs="Arial"/>
          <w:bCs/>
          <w:szCs w:val="26"/>
        </w:rPr>
        <w:t>речня национальных стандартов и сводов правил (частей таких стандартов и сводов пр</w:t>
      </w:r>
      <w:r w:rsidRPr="00903F22">
        <w:rPr>
          <w:rFonts w:eastAsia="Times New Roman" w:cs="Arial"/>
          <w:bCs/>
          <w:szCs w:val="26"/>
        </w:rPr>
        <w:t>а</w:t>
      </w:r>
      <w:r w:rsidRPr="00903F22">
        <w:rPr>
          <w:rFonts w:eastAsia="Times New Roman" w:cs="Arial"/>
          <w:bCs/>
          <w:szCs w:val="26"/>
        </w:rPr>
        <w:t>вил), в результате применения которых на обязательной основе обеспечивается с</w:t>
      </w:r>
      <w:r w:rsidRPr="00903F22">
        <w:rPr>
          <w:rFonts w:eastAsia="Times New Roman" w:cs="Arial"/>
          <w:bCs/>
          <w:szCs w:val="26"/>
        </w:rPr>
        <w:t>о</w:t>
      </w:r>
      <w:r w:rsidRPr="00903F22">
        <w:rPr>
          <w:rFonts w:eastAsia="Times New Roman" w:cs="Arial"/>
          <w:bCs/>
          <w:szCs w:val="26"/>
        </w:rPr>
        <w:t>блюдение требований Федерального закона «Технический регламент о безопасн</w:t>
      </w:r>
      <w:r w:rsidRPr="00903F22">
        <w:rPr>
          <w:rFonts w:eastAsia="Times New Roman" w:cs="Arial"/>
          <w:bCs/>
          <w:szCs w:val="26"/>
        </w:rPr>
        <w:t>о</w:t>
      </w:r>
      <w:r w:rsidRPr="00903F22">
        <w:rPr>
          <w:rFonts w:eastAsia="Times New Roman" w:cs="Arial"/>
          <w:bCs/>
          <w:szCs w:val="26"/>
        </w:rPr>
        <w:t>сти зданий и сооружений» (ред. от 07.12.2016).</w:t>
      </w:r>
    </w:p>
    <w:p w:rsidR="0028497A" w:rsidRPr="00493EF8" w:rsidRDefault="0028497A" w:rsidP="004676E3">
      <w:pPr>
        <w:pStyle w:val="affb"/>
        <w:numPr>
          <w:ilvl w:val="0"/>
          <w:numId w:val="17"/>
        </w:numPr>
        <w:rPr>
          <w:rFonts w:eastAsia="Times New Roman" w:cs="Arial"/>
          <w:bCs/>
          <w:szCs w:val="26"/>
        </w:rPr>
      </w:pPr>
      <w:r w:rsidRPr="00493EF8">
        <w:rPr>
          <w:rFonts w:eastAsia="Times New Roman" w:cs="Arial"/>
          <w:bCs/>
          <w:szCs w:val="26"/>
        </w:rPr>
        <w:t xml:space="preserve">Письмо </w:t>
      </w:r>
      <w:proofErr w:type="spellStart"/>
      <w:r w:rsidRPr="00493EF8">
        <w:rPr>
          <w:rFonts w:eastAsia="Times New Roman" w:cs="Arial"/>
          <w:bCs/>
          <w:szCs w:val="26"/>
        </w:rPr>
        <w:t>Минобрнауки</w:t>
      </w:r>
      <w:proofErr w:type="spellEnd"/>
      <w:r w:rsidRPr="00493EF8">
        <w:rPr>
          <w:rFonts w:eastAsia="Times New Roman" w:cs="Arial"/>
          <w:bCs/>
          <w:szCs w:val="26"/>
        </w:rPr>
        <w:t xml:space="preserve"> России от 04.05.2016 </w:t>
      </w:r>
      <w:r>
        <w:rPr>
          <w:rFonts w:eastAsia="Times New Roman" w:cs="Arial"/>
          <w:bCs/>
          <w:szCs w:val="26"/>
        </w:rPr>
        <w:t>№ </w:t>
      </w:r>
      <w:r w:rsidRPr="00493EF8">
        <w:rPr>
          <w:rFonts w:eastAsia="Times New Roman" w:cs="Arial"/>
          <w:bCs/>
          <w:szCs w:val="26"/>
        </w:rPr>
        <w:t>АК-950/02 «О методических рек</w:t>
      </w:r>
      <w:r w:rsidRPr="00493EF8">
        <w:rPr>
          <w:rFonts w:eastAsia="Times New Roman" w:cs="Arial"/>
          <w:bCs/>
          <w:szCs w:val="26"/>
        </w:rPr>
        <w:t>о</w:t>
      </w:r>
      <w:r w:rsidRPr="00493EF8">
        <w:rPr>
          <w:rFonts w:eastAsia="Times New Roman" w:cs="Arial"/>
          <w:bCs/>
          <w:szCs w:val="26"/>
        </w:rPr>
        <w:t>мендациях».</w:t>
      </w:r>
    </w:p>
    <w:p w:rsidR="0028497A" w:rsidRPr="00903F22" w:rsidRDefault="0028497A" w:rsidP="004676E3">
      <w:pPr>
        <w:pStyle w:val="affb"/>
        <w:numPr>
          <w:ilvl w:val="0"/>
          <w:numId w:val="17"/>
        </w:numPr>
        <w:rPr>
          <w:rFonts w:eastAsia="Times New Roman" w:cs="Arial"/>
          <w:bCs/>
          <w:szCs w:val="26"/>
        </w:rPr>
      </w:pPr>
      <w:r w:rsidRPr="00903F22">
        <w:rPr>
          <w:rFonts w:eastAsia="Times New Roman" w:cs="Arial"/>
          <w:bCs/>
          <w:szCs w:val="26"/>
        </w:rPr>
        <w:t xml:space="preserve">Распоряжение Минкультуры России от 02.08.2017 </w:t>
      </w:r>
      <w:r>
        <w:rPr>
          <w:rFonts w:eastAsia="Times New Roman" w:cs="Arial"/>
          <w:bCs/>
          <w:szCs w:val="26"/>
        </w:rPr>
        <w:t>№ </w:t>
      </w:r>
      <w:r w:rsidRPr="00903F22">
        <w:rPr>
          <w:rFonts w:eastAsia="Times New Roman" w:cs="Arial"/>
          <w:bCs/>
          <w:szCs w:val="26"/>
        </w:rPr>
        <w:t>Р-965 «Об утверждении М</w:t>
      </w:r>
      <w:r w:rsidRPr="00903F22">
        <w:rPr>
          <w:rFonts w:eastAsia="Times New Roman" w:cs="Arial"/>
          <w:bCs/>
          <w:szCs w:val="26"/>
        </w:rPr>
        <w:t>е</w:t>
      </w:r>
      <w:r w:rsidRPr="00903F22">
        <w:rPr>
          <w:rFonts w:eastAsia="Times New Roman" w:cs="Arial"/>
          <w:bCs/>
          <w:szCs w:val="26"/>
        </w:rPr>
        <w:t>тодических рекомендаций субъектам Российской Федерации и органам местного самоуправления по развитию сети организаций культуры и обеспеченности нас</w:t>
      </w:r>
      <w:r w:rsidRPr="00903F22">
        <w:rPr>
          <w:rFonts w:eastAsia="Times New Roman" w:cs="Arial"/>
          <w:bCs/>
          <w:szCs w:val="26"/>
        </w:rPr>
        <w:t>е</w:t>
      </w:r>
      <w:r w:rsidRPr="00903F22">
        <w:rPr>
          <w:rFonts w:eastAsia="Times New Roman" w:cs="Arial"/>
          <w:bCs/>
          <w:szCs w:val="26"/>
        </w:rPr>
        <w:t>ления услугами организаций культуры».</w:t>
      </w:r>
    </w:p>
    <w:p w:rsidR="0028497A" w:rsidRPr="00722162" w:rsidRDefault="0028497A" w:rsidP="0028497A">
      <w:pPr>
        <w:keepNext/>
        <w:suppressAutoHyphens/>
        <w:spacing w:before="240" w:after="240"/>
        <w:ind w:firstLine="0"/>
        <w:jc w:val="center"/>
        <w:outlineLvl w:val="2"/>
        <w:rPr>
          <w:rFonts w:eastAsia="Times New Roman" w:cs="Arial"/>
          <w:bCs/>
          <w:i/>
          <w:szCs w:val="26"/>
        </w:rPr>
      </w:pPr>
      <w:bookmarkStart w:id="497" w:name="_Toc497902138"/>
      <w:bookmarkStart w:id="498" w:name="_Toc499048461"/>
      <w:r w:rsidRPr="00722162">
        <w:rPr>
          <w:rFonts w:eastAsia="Times New Roman" w:cs="Arial"/>
          <w:bCs/>
          <w:i/>
          <w:szCs w:val="26"/>
        </w:rPr>
        <w:t xml:space="preserve">Нормативные акты </w:t>
      </w:r>
      <w:r w:rsidR="00A04FA2">
        <w:rPr>
          <w:rFonts w:eastAsia="Times New Roman" w:cs="Arial"/>
          <w:bCs/>
          <w:i/>
          <w:szCs w:val="26"/>
        </w:rPr>
        <w:t>Саратовской</w:t>
      </w:r>
      <w:r w:rsidRPr="00722162">
        <w:rPr>
          <w:rFonts w:eastAsia="Times New Roman" w:cs="Arial"/>
          <w:bCs/>
          <w:i/>
          <w:szCs w:val="26"/>
        </w:rPr>
        <w:t xml:space="preserve"> области</w:t>
      </w:r>
      <w:bookmarkEnd w:id="497"/>
      <w:bookmarkEnd w:id="498"/>
    </w:p>
    <w:p w:rsidR="007A3E21" w:rsidRPr="007A3E21" w:rsidRDefault="007A3E21" w:rsidP="004676E3">
      <w:pPr>
        <w:pStyle w:val="affb"/>
        <w:numPr>
          <w:ilvl w:val="0"/>
          <w:numId w:val="17"/>
        </w:numPr>
        <w:rPr>
          <w:rFonts w:eastAsia="Times New Roman" w:cs="Arial"/>
          <w:bCs/>
          <w:szCs w:val="26"/>
        </w:rPr>
      </w:pPr>
      <w:bookmarkStart w:id="499" w:name="OLE_LINK756"/>
      <w:bookmarkStart w:id="500" w:name="OLE_LINK158"/>
      <w:bookmarkStart w:id="501" w:name="OLE_LINK159"/>
      <w:r w:rsidRPr="007A3E21">
        <w:rPr>
          <w:rFonts w:eastAsia="Times New Roman" w:cs="Arial"/>
          <w:bCs/>
          <w:szCs w:val="26"/>
        </w:rPr>
        <w:t>Закон Саратовской области от 23.12.2004 № 78-ЗСО «О муниципальных рай</w:t>
      </w:r>
      <w:r w:rsidRPr="007A3E21">
        <w:rPr>
          <w:rFonts w:eastAsia="Times New Roman" w:cs="Arial"/>
          <w:bCs/>
          <w:szCs w:val="26"/>
        </w:rPr>
        <w:t>о</w:t>
      </w:r>
      <w:r w:rsidRPr="007A3E21">
        <w:rPr>
          <w:rFonts w:eastAsia="Times New Roman" w:cs="Arial"/>
          <w:bCs/>
          <w:szCs w:val="26"/>
        </w:rPr>
        <w:t>нах».</w:t>
      </w:r>
    </w:p>
    <w:p w:rsidR="009F6FB0" w:rsidRPr="009F6FB0" w:rsidRDefault="009F6FB0" w:rsidP="009F6FB0">
      <w:pPr>
        <w:pStyle w:val="affb"/>
        <w:numPr>
          <w:ilvl w:val="0"/>
          <w:numId w:val="17"/>
        </w:numPr>
        <w:rPr>
          <w:rFonts w:eastAsia="Times New Roman" w:cs="Arial"/>
          <w:bCs/>
          <w:szCs w:val="26"/>
        </w:rPr>
      </w:pPr>
      <w:bookmarkStart w:id="502" w:name="OLE_LINK7"/>
      <w:bookmarkStart w:id="503" w:name="OLE_LINK8"/>
      <w:r w:rsidRPr="009F6FB0">
        <w:rPr>
          <w:rFonts w:eastAsia="Times New Roman" w:cs="Arial"/>
          <w:bCs/>
          <w:szCs w:val="26"/>
        </w:rPr>
        <w:t>Закон Саратовской области от 27.12.2004 № 105-ЗСО «О муниципальных образ</w:t>
      </w:r>
      <w:r w:rsidRPr="009F6FB0">
        <w:rPr>
          <w:rFonts w:eastAsia="Times New Roman" w:cs="Arial"/>
          <w:bCs/>
          <w:szCs w:val="26"/>
        </w:rPr>
        <w:t>о</w:t>
      </w:r>
      <w:r w:rsidRPr="009F6FB0">
        <w:rPr>
          <w:rFonts w:eastAsia="Times New Roman" w:cs="Arial"/>
          <w:bCs/>
          <w:szCs w:val="26"/>
        </w:rPr>
        <w:t xml:space="preserve">ваниях, входящих в состав </w:t>
      </w:r>
      <w:proofErr w:type="spellStart"/>
      <w:r w:rsidRPr="009F6FB0">
        <w:rPr>
          <w:rFonts w:eastAsia="Times New Roman" w:cs="Arial"/>
          <w:bCs/>
          <w:szCs w:val="26"/>
        </w:rPr>
        <w:t>Турковского</w:t>
      </w:r>
      <w:proofErr w:type="spellEnd"/>
      <w:r w:rsidRPr="009F6FB0">
        <w:rPr>
          <w:rFonts w:eastAsia="Times New Roman" w:cs="Arial"/>
          <w:bCs/>
          <w:szCs w:val="26"/>
        </w:rPr>
        <w:t xml:space="preserve"> муниципального района» (ред. от 04.07.2016)</w:t>
      </w:r>
      <w:bookmarkEnd w:id="502"/>
      <w:bookmarkEnd w:id="503"/>
      <w:r>
        <w:rPr>
          <w:rFonts w:eastAsia="Times New Roman" w:cs="Arial"/>
          <w:bCs/>
          <w:szCs w:val="26"/>
        </w:rPr>
        <w:t>.</w:t>
      </w:r>
    </w:p>
    <w:p w:rsidR="0028497A" w:rsidRPr="007A3E21" w:rsidRDefault="0028497A" w:rsidP="004676E3">
      <w:pPr>
        <w:pStyle w:val="affb"/>
        <w:numPr>
          <w:ilvl w:val="0"/>
          <w:numId w:val="17"/>
        </w:numPr>
        <w:rPr>
          <w:rFonts w:eastAsia="Times New Roman" w:cs="Arial"/>
          <w:bCs/>
          <w:szCs w:val="26"/>
        </w:rPr>
      </w:pPr>
      <w:r w:rsidRPr="0059144D">
        <w:rPr>
          <w:rFonts w:eastAsia="Times New Roman" w:cs="Arial"/>
          <w:bCs/>
          <w:szCs w:val="26"/>
        </w:rPr>
        <w:t>Закон Саратовской области от 09.10.2006 «О регулировании градостроительной д</w:t>
      </w:r>
      <w:r w:rsidRPr="0059144D">
        <w:rPr>
          <w:rFonts w:eastAsia="Times New Roman" w:cs="Arial"/>
          <w:bCs/>
          <w:szCs w:val="26"/>
        </w:rPr>
        <w:t>е</w:t>
      </w:r>
      <w:r w:rsidRPr="0059144D">
        <w:rPr>
          <w:rFonts w:eastAsia="Times New Roman" w:cs="Arial"/>
          <w:bCs/>
          <w:szCs w:val="26"/>
        </w:rPr>
        <w:t xml:space="preserve">ятельности в Саратовской области» (ред. от </w:t>
      </w:r>
      <w:r>
        <w:rPr>
          <w:rFonts w:eastAsia="Times New Roman" w:cs="Arial"/>
          <w:bCs/>
          <w:szCs w:val="26"/>
        </w:rPr>
        <w:t>28</w:t>
      </w:r>
      <w:r w:rsidRPr="0059144D">
        <w:rPr>
          <w:rFonts w:eastAsia="Times New Roman" w:cs="Arial"/>
          <w:bCs/>
          <w:szCs w:val="26"/>
        </w:rPr>
        <w:t>.0</w:t>
      </w:r>
      <w:r>
        <w:rPr>
          <w:rFonts w:eastAsia="Times New Roman" w:cs="Arial"/>
          <w:bCs/>
          <w:szCs w:val="26"/>
        </w:rPr>
        <w:t>6.2017).</w:t>
      </w:r>
    </w:p>
    <w:p w:rsidR="0028497A" w:rsidRPr="0028497A" w:rsidRDefault="0028497A" w:rsidP="004676E3">
      <w:pPr>
        <w:pStyle w:val="affb"/>
        <w:numPr>
          <w:ilvl w:val="0"/>
          <w:numId w:val="17"/>
        </w:numPr>
        <w:rPr>
          <w:szCs w:val="24"/>
        </w:rPr>
      </w:pPr>
      <w:bookmarkStart w:id="504" w:name="OLE_LINK454"/>
      <w:bookmarkStart w:id="505" w:name="OLE_LINK455"/>
      <w:bookmarkStart w:id="506" w:name="OLE_LINK456"/>
      <w:r w:rsidRPr="0028497A">
        <w:rPr>
          <w:szCs w:val="24"/>
        </w:rPr>
        <w:t>Постановление Правительства Саратовской области от 14.06.2007 № 230-П «Об утверждении региональных нормативов градостроительного проектирования Сар</w:t>
      </w:r>
      <w:r w:rsidRPr="0028497A">
        <w:rPr>
          <w:szCs w:val="24"/>
        </w:rPr>
        <w:t>а</w:t>
      </w:r>
      <w:r w:rsidRPr="0028497A">
        <w:rPr>
          <w:szCs w:val="24"/>
        </w:rPr>
        <w:t>товской области» (ред. от 01.04.2009)</w:t>
      </w:r>
      <w:bookmarkEnd w:id="504"/>
      <w:bookmarkEnd w:id="505"/>
      <w:bookmarkEnd w:id="506"/>
      <w:r w:rsidR="00A04FA2">
        <w:rPr>
          <w:szCs w:val="24"/>
        </w:rPr>
        <w:t>.</w:t>
      </w:r>
    </w:p>
    <w:p w:rsidR="0028497A" w:rsidRPr="00005F32" w:rsidRDefault="0028497A" w:rsidP="004676E3">
      <w:pPr>
        <w:pStyle w:val="affb"/>
        <w:numPr>
          <w:ilvl w:val="0"/>
          <w:numId w:val="17"/>
        </w:numPr>
        <w:rPr>
          <w:szCs w:val="24"/>
        </w:rPr>
      </w:pPr>
      <w:bookmarkStart w:id="507" w:name="OLE_LINK295"/>
      <w:r w:rsidRPr="0059144D">
        <w:rPr>
          <w:rFonts w:eastAsia="Times New Roman" w:cs="Arial"/>
          <w:bCs/>
          <w:szCs w:val="26"/>
        </w:rPr>
        <w:t>Постановление Правительства Саратовской области от 30.06.2016 № 321-П «Об утверждении Стратегии социально-экономического развития Саратовской о</w:t>
      </w:r>
      <w:r w:rsidRPr="0059144D">
        <w:rPr>
          <w:rFonts w:eastAsia="Times New Roman" w:cs="Arial"/>
          <w:bCs/>
          <w:szCs w:val="26"/>
        </w:rPr>
        <w:t>б</w:t>
      </w:r>
      <w:r w:rsidRPr="0059144D">
        <w:rPr>
          <w:rFonts w:eastAsia="Times New Roman" w:cs="Arial"/>
          <w:bCs/>
          <w:szCs w:val="26"/>
        </w:rPr>
        <w:t>ласти</w:t>
      </w:r>
      <w:r w:rsidRPr="00005F32">
        <w:rPr>
          <w:szCs w:val="24"/>
        </w:rPr>
        <w:t xml:space="preserve"> до 2030 года» (ред. от 05.12.2016)</w:t>
      </w:r>
      <w:bookmarkEnd w:id="507"/>
      <w:r w:rsidRPr="00005F32">
        <w:rPr>
          <w:szCs w:val="24"/>
        </w:rPr>
        <w:t>.</w:t>
      </w:r>
    </w:p>
    <w:p w:rsidR="00954DE7" w:rsidRDefault="00954DE7" w:rsidP="004676E3">
      <w:pPr>
        <w:pStyle w:val="affb"/>
        <w:numPr>
          <w:ilvl w:val="0"/>
          <w:numId w:val="17"/>
        </w:numPr>
        <w:rPr>
          <w:szCs w:val="24"/>
        </w:rPr>
      </w:pPr>
      <w:r w:rsidRPr="00954DE7">
        <w:rPr>
          <w:szCs w:val="24"/>
        </w:rPr>
        <w:t xml:space="preserve">Приказ министерства природных ресурсов и экологии Саратовской области от 22.09.2016 </w:t>
      </w:r>
      <w:r>
        <w:rPr>
          <w:szCs w:val="24"/>
        </w:rPr>
        <w:t>№</w:t>
      </w:r>
      <w:r w:rsidRPr="00954DE7">
        <w:rPr>
          <w:szCs w:val="24"/>
        </w:rPr>
        <w:t xml:space="preserve"> 707 </w:t>
      </w:r>
      <w:r>
        <w:rPr>
          <w:szCs w:val="24"/>
        </w:rPr>
        <w:t>«</w:t>
      </w:r>
      <w:bookmarkStart w:id="508" w:name="OLE_LINK31"/>
      <w:bookmarkStart w:id="509" w:name="OLE_LINK32"/>
      <w:bookmarkStart w:id="510" w:name="OLE_LINK33"/>
      <w:r w:rsidRPr="00954DE7">
        <w:rPr>
          <w:szCs w:val="24"/>
        </w:rPr>
        <w:t>Об утверждении территориальной схемы обращения с отход</w:t>
      </w:r>
      <w:r w:rsidRPr="00954DE7">
        <w:rPr>
          <w:szCs w:val="24"/>
        </w:rPr>
        <w:t>а</w:t>
      </w:r>
      <w:r w:rsidRPr="00954DE7">
        <w:rPr>
          <w:szCs w:val="24"/>
        </w:rPr>
        <w:t>ми, в том числе с твердыми коммунальными отходами, в Саратовской обл</w:t>
      </w:r>
      <w:r w:rsidRPr="00954DE7">
        <w:rPr>
          <w:szCs w:val="24"/>
        </w:rPr>
        <w:t>а</w:t>
      </w:r>
      <w:r w:rsidRPr="00954DE7">
        <w:rPr>
          <w:szCs w:val="24"/>
        </w:rPr>
        <w:t>сти</w:t>
      </w:r>
      <w:bookmarkEnd w:id="508"/>
      <w:bookmarkEnd w:id="509"/>
      <w:bookmarkEnd w:id="510"/>
      <w:r>
        <w:rPr>
          <w:szCs w:val="24"/>
        </w:rPr>
        <w:t>»</w:t>
      </w:r>
      <w:r w:rsidRPr="00954DE7">
        <w:rPr>
          <w:szCs w:val="24"/>
        </w:rPr>
        <w:t xml:space="preserve"> (с изм. от 26.06.2017)</w:t>
      </w:r>
      <w:r>
        <w:rPr>
          <w:szCs w:val="24"/>
        </w:rPr>
        <w:t>.</w:t>
      </w:r>
    </w:p>
    <w:p w:rsidR="0028497A" w:rsidRPr="00722162" w:rsidRDefault="0028497A" w:rsidP="007E7C54">
      <w:pPr>
        <w:keepNext/>
        <w:suppressAutoHyphens/>
        <w:spacing w:before="120" w:after="120"/>
        <w:ind w:firstLine="0"/>
        <w:jc w:val="center"/>
        <w:outlineLvl w:val="2"/>
        <w:rPr>
          <w:rFonts w:eastAsia="Times New Roman" w:cs="Arial"/>
          <w:bCs/>
          <w:i/>
          <w:szCs w:val="26"/>
        </w:rPr>
      </w:pPr>
      <w:bookmarkStart w:id="511" w:name="_Toc497902139"/>
      <w:bookmarkStart w:id="512" w:name="_Toc499048462"/>
      <w:bookmarkEnd w:id="499"/>
      <w:bookmarkEnd w:id="500"/>
      <w:bookmarkEnd w:id="501"/>
      <w:r w:rsidRPr="00722162">
        <w:rPr>
          <w:rFonts w:eastAsia="Times New Roman" w:cs="Arial"/>
          <w:bCs/>
          <w:i/>
          <w:szCs w:val="26"/>
        </w:rPr>
        <w:lastRenderedPageBreak/>
        <w:t xml:space="preserve">Нормативные акты </w:t>
      </w:r>
      <w:proofErr w:type="spellStart"/>
      <w:r w:rsidR="004F17F6">
        <w:rPr>
          <w:rFonts w:eastAsia="Times New Roman" w:cs="Arial"/>
          <w:bCs/>
          <w:i/>
          <w:szCs w:val="26"/>
        </w:rPr>
        <w:t>Турковск</w:t>
      </w:r>
      <w:r w:rsidR="00E0044F">
        <w:rPr>
          <w:rFonts w:eastAsia="Times New Roman" w:cs="Arial"/>
          <w:bCs/>
          <w:i/>
          <w:szCs w:val="26"/>
        </w:rPr>
        <w:t>ого</w:t>
      </w:r>
      <w:proofErr w:type="spellEnd"/>
      <w:r w:rsidR="00E0044F">
        <w:rPr>
          <w:rFonts w:eastAsia="Times New Roman" w:cs="Arial"/>
          <w:bCs/>
          <w:i/>
          <w:szCs w:val="26"/>
        </w:rPr>
        <w:t xml:space="preserve"> муниципального района</w:t>
      </w:r>
      <w:r w:rsidRPr="00722162">
        <w:rPr>
          <w:rFonts w:eastAsia="Times New Roman" w:cs="Arial"/>
          <w:bCs/>
          <w:i/>
          <w:szCs w:val="26"/>
        </w:rPr>
        <w:t xml:space="preserve"> </w:t>
      </w:r>
      <w:r w:rsidR="00954DE7">
        <w:rPr>
          <w:rFonts w:eastAsia="Times New Roman" w:cs="Arial"/>
          <w:bCs/>
          <w:i/>
          <w:szCs w:val="26"/>
        </w:rPr>
        <w:t>Саратовской</w:t>
      </w:r>
      <w:r w:rsidRPr="00722162">
        <w:rPr>
          <w:rFonts w:eastAsia="Times New Roman" w:cs="Arial"/>
          <w:bCs/>
          <w:i/>
          <w:szCs w:val="26"/>
        </w:rPr>
        <w:t xml:space="preserve"> области</w:t>
      </w:r>
      <w:bookmarkEnd w:id="511"/>
      <w:bookmarkEnd w:id="512"/>
    </w:p>
    <w:p w:rsidR="00954DE7" w:rsidRPr="00AE3280" w:rsidRDefault="00954DE7" w:rsidP="00AE3280">
      <w:pPr>
        <w:pStyle w:val="affb"/>
        <w:numPr>
          <w:ilvl w:val="0"/>
          <w:numId w:val="17"/>
        </w:numPr>
        <w:rPr>
          <w:szCs w:val="24"/>
        </w:rPr>
      </w:pPr>
      <w:bookmarkStart w:id="513" w:name="OLE_LINK264"/>
      <w:bookmarkStart w:id="514" w:name="OLE_LINK265"/>
      <w:bookmarkStart w:id="515" w:name="OLE_LINK266"/>
      <w:r w:rsidRPr="00AE3280">
        <w:rPr>
          <w:szCs w:val="24"/>
        </w:rPr>
        <w:t xml:space="preserve">Устав </w:t>
      </w:r>
      <w:proofErr w:type="spellStart"/>
      <w:r w:rsidR="004F17F6" w:rsidRPr="00AE3280">
        <w:rPr>
          <w:szCs w:val="24"/>
        </w:rPr>
        <w:t>Турковск</w:t>
      </w:r>
      <w:r w:rsidRPr="00AE3280">
        <w:rPr>
          <w:szCs w:val="24"/>
        </w:rPr>
        <w:t>ого</w:t>
      </w:r>
      <w:proofErr w:type="spellEnd"/>
      <w:r w:rsidRPr="00AE3280">
        <w:rPr>
          <w:szCs w:val="24"/>
        </w:rPr>
        <w:t xml:space="preserve"> муниципального района Саратовской области (</w:t>
      </w:r>
      <w:r w:rsidR="00AE3280" w:rsidRPr="00AE3280">
        <w:rPr>
          <w:szCs w:val="24"/>
        </w:rPr>
        <w:t>принят решен</w:t>
      </w:r>
      <w:r w:rsidR="00AE3280" w:rsidRPr="00AE3280">
        <w:rPr>
          <w:szCs w:val="24"/>
        </w:rPr>
        <w:t>и</w:t>
      </w:r>
      <w:r w:rsidR="00AE3280" w:rsidRPr="00AE3280">
        <w:rPr>
          <w:szCs w:val="24"/>
        </w:rPr>
        <w:t xml:space="preserve">ем районного Совета от 30 июня 2005 года № 45/1, в </w:t>
      </w:r>
      <w:r w:rsidRPr="00AE3280">
        <w:rPr>
          <w:szCs w:val="24"/>
        </w:rPr>
        <w:t xml:space="preserve">ред. </w:t>
      </w:r>
      <w:r w:rsidR="00AE3280" w:rsidRPr="00AE3280">
        <w:rPr>
          <w:szCs w:val="24"/>
        </w:rPr>
        <w:t>решения Собрания деп</w:t>
      </w:r>
      <w:r w:rsidR="00AE3280" w:rsidRPr="00AE3280">
        <w:rPr>
          <w:szCs w:val="24"/>
        </w:rPr>
        <w:t>у</w:t>
      </w:r>
      <w:r w:rsidR="00AE3280" w:rsidRPr="00AE3280">
        <w:rPr>
          <w:szCs w:val="24"/>
        </w:rPr>
        <w:t>татов от 05.09.2016 года № 62/2</w:t>
      </w:r>
      <w:r w:rsidRPr="00AE3280">
        <w:rPr>
          <w:szCs w:val="24"/>
        </w:rPr>
        <w:t>).</w:t>
      </w:r>
    </w:p>
    <w:p w:rsidR="0028497A" w:rsidRPr="00722162" w:rsidRDefault="0028497A" w:rsidP="007E7C54">
      <w:pPr>
        <w:keepNext/>
        <w:suppressAutoHyphens/>
        <w:spacing w:before="120" w:after="120"/>
        <w:ind w:firstLine="0"/>
        <w:jc w:val="center"/>
        <w:outlineLvl w:val="2"/>
        <w:rPr>
          <w:rFonts w:eastAsia="Times New Roman" w:cs="Arial"/>
          <w:bCs/>
          <w:i/>
          <w:szCs w:val="26"/>
        </w:rPr>
      </w:pPr>
      <w:bookmarkStart w:id="516" w:name="_Toc490584271"/>
      <w:bookmarkStart w:id="517" w:name="_Toc497902140"/>
      <w:bookmarkStart w:id="518" w:name="_Toc499048463"/>
      <w:bookmarkEnd w:id="513"/>
      <w:bookmarkEnd w:id="514"/>
      <w:bookmarkEnd w:id="515"/>
      <w:r w:rsidRPr="00722162">
        <w:rPr>
          <w:rFonts w:eastAsia="Times New Roman" w:cs="Arial"/>
          <w:bCs/>
          <w:i/>
          <w:szCs w:val="26"/>
        </w:rPr>
        <w:t>Своды правил по проектированию и строительству (СП)</w:t>
      </w:r>
      <w:bookmarkEnd w:id="516"/>
      <w:bookmarkEnd w:id="517"/>
      <w:bookmarkEnd w:id="518"/>
    </w:p>
    <w:p w:rsidR="0028497A" w:rsidRPr="00903F22" w:rsidRDefault="0028497A" w:rsidP="004676E3">
      <w:pPr>
        <w:pStyle w:val="affb"/>
        <w:numPr>
          <w:ilvl w:val="0"/>
          <w:numId w:val="17"/>
        </w:numPr>
        <w:rPr>
          <w:szCs w:val="24"/>
        </w:rPr>
      </w:pPr>
      <w:bookmarkStart w:id="519" w:name="_Toc490584272"/>
      <w:r w:rsidRPr="00903F22">
        <w:rPr>
          <w:szCs w:val="24"/>
        </w:rPr>
        <w:t>СП 31.13330.2012 «Водоснабжение. Наружные сети и сооружения» (утв. Прик</w:t>
      </w:r>
      <w:r w:rsidRPr="00903F22">
        <w:rPr>
          <w:szCs w:val="24"/>
        </w:rPr>
        <w:t>а</w:t>
      </w:r>
      <w:r w:rsidRPr="00903F22">
        <w:rPr>
          <w:szCs w:val="24"/>
        </w:rPr>
        <w:t xml:space="preserve">зом Минрегион России от 29.12.2011 </w:t>
      </w:r>
      <w:r>
        <w:rPr>
          <w:szCs w:val="24"/>
        </w:rPr>
        <w:t>№ </w:t>
      </w:r>
      <w:r w:rsidRPr="00903F22">
        <w:rPr>
          <w:szCs w:val="24"/>
        </w:rPr>
        <w:t>635/14).</w:t>
      </w:r>
    </w:p>
    <w:p w:rsidR="0028497A" w:rsidRPr="00903F22" w:rsidRDefault="0028497A" w:rsidP="004676E3">
      <w:pPr>
        <w:pStyle w:val="affb"/>
        <w:numPr>
          <w:ilvl w:val="0"/>
          <w:numId w:val="17"/>
        </w:numPr>
        <w:rPr>
          <w:szCs w:val="24"/>
        </w:rPr>
      </w:pPr>
      <w:r w:rsidRPr="00903F22">
        <w:rPr>
          <w:szCs w:val="24"/>
        </w:rPr>
        <w:t xml:space="preserve">СП 32.13330.2012 «Канализация. Наружные сети и сооружения» (утв. Приказом Минрегион России от 29.12.2011 </w:t>
      </w:r>
      <w:r>
        <w:rPr>
          <w:szCs w:val="24"/>
        </w:rPr>
        <w:t>№ </w:t>
      </w:r>
      <w:r w:rsidRPr="00903F22">
        <w:rPr>
          <w:szCs w:val="24"/>
        </w:rPr>
        <w:t>635/11).</w:t>
      </w:r>
    </w:p>
    <w:p w:rsidR="0028497A" w:rsidRPr="00903F22" w:rsidRDefault="0028497A" w:rsidP="004676E3">
      <w:pPr>
        <w:pStyle w:val="affb"/>
        <w:numPr>
          <w:ilvl w:val="0"/>
          <w:numId w:val="17"/>
        </w:numPr>
        <w:rPr>
          <w:szCs w:val="24"/>
        </w:rPr>
      </w:pPr>
      <w:r w:rsidRPr="00903F22">
        <w:rPr>
          <w:szCs w:val="24"/>
        </w:rPr>
        <w:t>СП 42.13330.2011 «</w:t>
      </w:r>
      <w:r>
        <w:rPr>
          <w:szCs w:val="24"/>
        </w:rPr>
        <w:t xml:space="preserve">Градостроительство. Планировка </w:t>
      </w:r>
      <w:r w:rsidRPr="00903F22">
        <w:rPr>
          <w:szCs w:val="24"/>
        </w:rPr>
        <w:t>и застройка городских и сел</w:t>
      </w:r>
      <w:r w:rsidRPr="00903F22">
        <w:rPr>
          <w:szCs w:val="24"/>
        </w:rPr>
        <w:t>ь</w:t>
      </w:r>
      <w:r w:rsidRPr="00903F22">
        <w:rPr>
          <w:szCs w:val="24"/>
        </w:rPr>
        <w:t>ских поселений. Актуализированная редакция СНиП 2.07.01-89*».</w:t>
      </w:r>
    </w:p>
    <w:p w:rsidR="0028497A" w:rsidRPr="00903F22" w:rsidRDefault="0028497A" w:rsidP="004676E3">
      <w:pPr>
        <w:pStyle w:val="affb"/>
        <w:numPr>
          <w:ilvl w:val="0"/>
          <w:numId w:val="17"/>
        </w:numPr>
        <w:rPr>
          <w:szCs w:val="24"/>
        </w:rPr>
      </w:pPr>
      <w:r w:rsidRPr="00903F22">
        <w:rPr>
          <w:szCs w:val="24"/>
        </w:rPr>
        <w:t>СП 42.13330.2016 «Градостроительство. Планировка и застройка городских и сел</w:t>
      </w:r>
      <w:r w:rsidRPr="00903F22">
        <w:rPr>
          <w:szCs w:val="24"/>
        </w:rPr>
        <w:t>ь</w:t>
      </w:r>
      <w:r w:rsidRPr="00903F22">
        <w:rPr>
          <w:szCs w:val="24"/>
        </w:rPr>
        <w:t xml:space="preserve">ских поселений. Актуализированная редакция СНиП 2.07.01-89*» (утв. Приказом Минстроя России от 30.12.2016 </w:t>
      </w:r>
      <w:r>
        <w:rPr>
          <w:szCs w:val="24"/>
        </w:rPr>
        <w:t>№ </w:t>
      </w:r>
      <w:r w:rsidRPr="00903F22">
        <w:rPr>
          <w:szCs w:val="24"/>
        </w:rPr>
        <w:t>1034/</w:t>
      </w:r>
      <w:proofErr w:type="spellStart"/>
      <w:proofErr w:type="gramStart"/>
      <w:r w:rsidRPr="00903F22">
        <w:rPr>
          <w:szCs w:val="24"/>
        </w:rPr>
        <w:t>пр</w:t>
      </w:r>
      <w:proofErr w:type="spellEnd"/>
      <w:proofErr w:type="gramEnd"/>
      <w:r w:rsidRPr="00903F22">
        <w:rPr>
          <w:szCs w:val="24"/>
        </w:rPr>
        <w:t>, в ред. от 10.02.2017).</w:t>
      </w:r>
    </w:p>
    <w:p w:rsidR="0028497A" w:rsidRPr="00903F22" w:rsidRDefault="0028497A" w:rsidP="004676E3">
      <w:pPr>
        <w:pStyle w:val="affb"/>
        <w:numPr>
          <w:ilvl w:val="0"/>
          <w:numId w:val="17"/>
        </w:numPr>
        <w:rPr>
          <w:szCs w:val="24"/>
        </w:rPr>
      </w:pPr>
      <w:r w:rsidRPr="00903F22">
        <w:rPr>
          <w:szCs w:val="24"/>
        </w:rPr>
        <w:t>СП 42-101-2003 «Общие положения по проектированию и строительству газора</w:t>
      </w:r>
      <w:r w:rsidRPr="00903F22">
        <w:rPr>
          <w:szCs w:val="24"/>
        </w:rPr>
        <w:t>с</w:t>
      </w:r>
      <w:r w:rsidRPr="00903F22">
        <w:rPr>
          <w:szCs w:val="24"/>
        </w:rPr>
        <w:t>пределительных систем из металлических и полиэтиленовых труб» (принят и вв</w:t>
      </w:r>
      <w:r w:rsidRPr="00903F22">
        <w:rPr>
          <w:szCs w:val="24"/>
        </w:rPr>
        <w:t>е</w:t>
      </w:r>
      <w:r w:rsidRPr="00903F22">
        <w:rPr>
          <w:szCs w:val="24"/>
        </w:rPr>
        <w:t>ден в действие решением Межведомственного координационного совета по вопр</w:t>
      </w:r>
      <w:r w:rsidRPr="00903F22">
        <w:rPr>
          <w:szCs w:val="24"/>
        </w:rPr>
        <w:t>о</w:t>
      </w:r>
      <w:r w:rsidRPr="00903F22">
        <w:rPr>
          <w:szCs w:val="24"/>
        </w:rPr>
        <w:t>сам технического совершенствования газораспределительных систем и других и</w:t>
      </w:r>
      <w:r w:rsidRPr="00903F22">
        <w:rPr>
          <w:szCs w:val="24"/>
        </w:rPr>
        <w:t>н</w:t>
      </w:r>
      <w:r w:rsidRPr="00903F22">
        <w:rPr>
          <w:szCs w:val="24"/>
        </w:rPr>
        <w:t xml:space="preserve">женерных коммуникаций, протокол от 8 июля 2003 г. </w:t>
      </w:r>
      <w:r>
        <w:rPr>
          <w:szCs w:val="24"/>
        </w:rPr>
        <w:t>№ </w:t>
      </w:r>
      <w:r w:rsidRPr="00903F22">
        <w:rPr>
          <w:szCs w:val="24"/>
        </w:rPr>
        <w:t>32).</w:t>
      </w:r>
    </w:p>
    <w:p w:rsidR="0028497A" w:rsidRPr="00903F22" w:rsidRDefault="0028497A" w:rsidP="004676E3">
      <w:pPr>
        <w:pStyle w:val="affb"/>
        <w:numPr>
          <w:ilvl w:val="0"/>
          <w:numId w:val="17"/>
        </w:numPr>
        <w:rPr>
          <w:szCs w:val="24"/>
        </w:rPr>
      </w:pPr>
      <w:r w:rsidRPr="00903F22">
        <w:rPr>
          <w:szCs w:val="24"/>
        </w:rPr>
        <w:t>СП 59.13330.2012 «Доступность зданий и сооружений для маломобильных групп населения. Актуализированная редакция СНиП 35-01-2001».</w:t>
      </w:r>
    </w:p>
    <w:p w:rsidR="0028497A" w:rsidRPr="00722162" w:rsidRDefault="0028497A" w:rsidP="007E7C54">
      <w:pPr>
        <w:keepNext/>
        <w:suppressAutoHyphens/>
        <w:spacing w:before="120" w:after="120"/>
        <w:ind w:firstLine="0"/>
        <w:jc w:val="center"/>
        <w:outlineLvl w:val="2"/>
        <w:rPr>
          <w:rFonts w:eastAsia="Times New Roman" w:cs="Arial"/>
          <w:bCs/>
          <w:i/>
          <w:szCs w:val="26"/>
        </w:rPr>
      </w:pPr>
      <w:bookmarkStart w:id="520" w:name="_Toc497902141"/>
      <w:bookmarkStart w:id="521" w:name="_Toc499048464"/>
      <w:r w:rsidRPr="00722162">
        <w:rPr>
          <w:rFonts w:eastAsia="Times New Roman" w:cs="Arial"/>
          <w:bCs/>
          <w:i/>
          <w:szCs w:val="26"/>
        </w:rPr>
        <w:t>Иные документы</w:t>
      </w:r>
      <w:bookmarkEnd w:id="519"/>
      <w:bookmarkEnd w:id="520"/>
      <w:bookmarkEnd w:id="521"/>
      <w:r w:rsidRPr="00722162">
        <w:rPr>
          <w:rFonts w:eastAsia="Times New Roman" w:cs="Arial"/>
          <w:bCs/>
          <w:i/>
          <w:szCs w:val="26"/>
        </w:rPr>
        <w:t xml:space="preserve"> </w:t>
      </w:r>
    </w:p>
    <w:p w:rsidR="00366E20" w:rsidRDefault="00366E20" w:rsidP="004676E3">
      <w:pPr>
        <w:pStyle w:val="affb"/>
        <w:numPr>
          <w:ilvl w:val="0"/>
          <w:numId w:val="17"/>
        </w:numPr>
        <w:rPr>
          <w:szCs w:val="24"/>
        </w:rPr>
      </w:pPr>
      <w:proofErr w:type="gramStart"/>
      <w:r w:rsidRPr="00F931C1">
        <w:rPr>
          <w:szCs w:val="24"/>
        </w:rPr>
        <w:t>Методические рекомендации по размещению объектов массового спорта в субъе</w:t>
      </w:r>
      <w:r w:rsidRPr="00F931C1">
        <w:rPr>
          <w:szCs w:val="24"/>
        </w:rPr>
        <w:t>к</w:t>
      </w:r>
      <w:r w:rsidRPr="00F931C1">
        <w:rPr>
          <w:szCs w:val="24"/>
        </w:rPr>
        <w:t>тах Российской Федерации (</w:t>
      </w:r>
      <w:proofErr w:type="spellStart"/>
      <w:r w:rsidRPr="00F931C1">
        <w:rPr>
          <w:szCs w:val="24"/>
        </w:rPr>
        <w:t>Минспорт</w:t>
      </w:r>
      <w:proofErr w:type="spellEnd"/>
      <w:r w:rsidRPr="00F931C1">
        <w:rPr>
          <w:szCs w:val="24"/>
        </w:rPr>
        <w:t xml:space="preserve"> России</w:t>
      </w:r>
      <w:bookmarkStart w:id="522" w:name="OLE_LINK275"/>
      <w:bookmarkStart w:id="523" w:name="OLE_LINK276"/>
      <w:r>
        <w:rPr>
          <w:szCs w:val="24"/>
        </w:rPr>
        <w:t xml:space="preserve">) // </w:t>
      </w:r>
      <w:hyperlink r:id="rId17" w:history="1">
        <w:r w:rsidRPr="001E06CC">
          <w:t>http://www.minsport.gov.ru/activities/economy/</w:t>
        </w:r>
        <w:bookmarkEnd w:id="522"/>
        <w:bookmarkEnd w:id="523"/>
      </w:hyperlink>
      <w:r w:rsidRPr="00F931C1">
        <w:rPr>
          <w:szCs w:val="24"/>
        </w:rPr>
        <w:t>).</w:t>
      </w:r>
      <w:proofErr w:type="gramEnd"/>
    </w:p>
    <w:p w:rsidR="00366E20" w:rsidRPr="00A04FA2" w:rsidRDefault="00366E20" w:rsidP="004676E3">
      <w:pPr>
        <w:pStyle w:val="affb"/>
        <w:numPr>
          <w:ilvl w:val="0"/>
          <w:numId w:val="17"/>
        </w:numPr>
      </w:pPr>
      <w:r w:rsidRPr="001E06CC">
        <w:rPr>
          <w:szCs w:val="24"/>
        </w:rPr>
        <w:t>Нормативы минимальной обеспеченности и фактическая обеспеченность насел</w:t>
      </w:r>
      <w:r w:rsidRPr="001E06CC">
        <w:rPr>
          <w:szCs w:val="24"/>
        </w:rPr>
        <w:t>е</w:t>
      </w:r>
      <w:r w:rsidRPr="00A04FA2">
        <w:t xml:space="preserve">ния Саратовской области площадью стационарных торговых объектов на 01.01.2017 г. // </w:t>
      </w:r>
      <w:hyperlink r:id="rId18" w:history="1">
        <w:r w:rsidRPr="00A04FA2">
          <w:t>https://saratov.gov.ru/gov/auth/mineconom/PRLD/TOPBU/Norm_torg_2017.pdf</w:t>
        </w:r>
      </w:hyperlink>
      <w:r w:rsidRPr="00A04FA2">
        <w:t xml:space="preserve">. </w:t>
      </w:r>
    </w:p>
    <w:p w:rsidR="00366E20" w:rsidRPr="00A04FA2" w:rsidRDefault="00366E20" w:rsidP="004676E3">
      <w:pPr>
        <w:pStyle w:val="affb"/>
        <w:numPr>
          <w:ilvl w:val="0"/>
          <w:numId w:val="17"/>
        </w:numPr>
      </w:pPr>
      <w:r w:rsidRPr="00A04FA2">
        <w:t>Нормы проектирования объектов пожарной охраны. НПБ 101-95 (утв. ГУГПС МВД РФ, введены Приказом ГУГПС МВД РФ от 30.12.1994 № 36).</w:t>
      </w:r>
    </w:p>
    <w:p w:rsidR="00366E20" w:rsidRDefault="00366E20" w:rsidP="004676E3">
      <w:pPr>
        <w:pStyle w:val="affb"/>
        <w:numPr>
          <w:ilvl w:val="0"/>
          <w:numId w:val="17"/>
        </w:numPr>
        <w:rPr>
          <w:szCs w:val="24"/>
        </w:rPr>
      </w:pPr>
      <w:r w:rsidRPr="00A04FA2">
        <w:rPr>
          <w:szCs w:val="24"/>
        </w:rPr>
        <w:t xml:space="preserve">Проект </w:t>
      </w:r>
      <w:r>
        <w:rPr>
          <w:szCs w:val="24"/>
        </w:rPr>
        <w:t>П</w:t>
      </w:r>
      <w:r w:rsidRPr="00A04FA2">
        <w:rPr>
          <w:szCs w:val="24"/>
        </w:rPr>
        <w:t>остановления Правительства Саратовской области «Об утверждении р</w:t>
      </w:r>
      <w:r w:rsidRPr="00A04FA2">
        <w:rPr>
          <w:szCs w:val="24"/>
        </w:rPr>
        <w:t>е</w:t>
      </w:r>
      <w:r w:rsidRPr="00A04FA2">
        <w:rPr>
          <w:szCs w:val="24"/>
        </w:rPr>
        <w:t>гиональных нормативов градостроительного проектирования Саратовской обл</w:t>
      </w:r>
      <w:r w:rsidRPr="00A04FA2">
        <w:rPr>
          <w:szCs w:val="24"/>
        </w:rPr>
        <w:t>а</w:t>
      </w:r>
      <w:r w:rsidRPr="00A04FA2">
        <w:rPr>
          <w:szCs w:val="24"/>
        </w:rPr>
        <w:t xml:space="preserve">сти» </w:t>
      </w:r>
      <w:r>
        <w:rPr>
          <w:szCs w:val="24"/>
        </w:rPr>
        <w:t>(</w:t>
      </w:r>
      <w:hyperlink r:id="rId19" w:history="1">
        <w:r w:rsidRPr="00A04FA2">
          <w:t>https://saratov.gov.ru/news/proekt_postanovleniya_pravitelstva_saratovskoy_</w:t>
        </w:r>
      </w:hyperlink>
      <w:r>
        <w:rPr>
          <w:szCs w:val="24"/>
        </w:rPr>
        <w:t xml:space="preserve"> </w:t>
      </w:r>
      <w:r w:rsidRPr="00A04FA2">
        <w:rPr>
          <w:szCs w:val="24"/>
        </w:rPr>
        <w:t>oblasti_ob_utverzhdenii_regionalnykh_normativov_grado/?sphrase_id=350705</w:t>
      </w:r>
      <w:r>
        <w:rPr>
          <w:szCs w:val="24"/>
        </w:rPr>
        <w:t>)</w:t>
      </w:r>
      <w:r w:rsidRPr="00A04FA2">
        <w:rPr>
          <w:szCs w:val="24"/>
        </w:rPr>
        <w:t>.</w:t>
      </w:r>
    </w:p>
    <w:p w:rsidR="00366E20" w:rsidRPr="00A04FA2" w:rsidRDefault="00366E20" w:rsidP="004676E3">
      <w:pPr>
        <w:pStyle w:val="affb"/>
        <w:numPr>
          <w:ilvl w:val="0"/>
          <w:numId w:val="17"/>
        </w:numPr>
        <w:rPr>
          <w:szCs w:val="24"/>
        </w:rPr>
      </w:pPr>
      <w:r w:rsidRPr="001D3630">
        <w:rPr>
          <w:szCs w:val="24"/>
        </w:rPr>
        <w:t>СанПиН 2.2.1/2.1.1.1200-03 «Санитарно-защитные зоны и санитарная классифик</w:t>
      </w:r>
      <w:r w:rsidRPr="001D3630">
        <w:rPr>
          <w:szCs w:val="24"/>
        </w:rPr>
        <w:t>а</w:t>
      </w:r>
      <w:r w:rsidRPr="001D3630">
        <w:rPr>
          <w:szCs w:val="24"/>
        </w:rPr>
        <w:t>ция предприятий, сооружений и иных объектов». Новая редакция (приняты Пост</w:t>
      </w:r>
      <w:r w:rsidRPr="001D3630">
        <w:rPr>
          <w:szCs w:val="24"/>
        </w:rPr>
        <w:t>а</w:t>
      </w:r>
      <w:r w:rsidRPr="001D3630">
        <w:rPr>
          <w:szCs w:val="24"/>
        </w:rPr>
        <w:t xml:space="preserve">новлением </w:t>
      </w:r>
      <w:r w:rsidRPr="00F21D60">
        <w:rPr>
          <w:szCs w:val="24"/>
        </w:rPr>
        <w:t xml:space="preserve">Главного государственного санитарного врача РФ от 25.09.2007 </w:t>
      </w:r>
      <w:r w:rsidRPr="001D3630">
        <w:rPr>
          <w:szCs w:val="24"/>
        </w:rPr>
        <w:t>№</w:t>
      </w:r>
      <w:r w:rsidRPr="00F21D60">
        <w:rPr>
          <w:szCs w:val="24"/>
        </w:rPr>
        <w:t xml:space="preserve"> 74</w:t>
      </w:r>
      <w:r w:rsidRPr="001D3630">
        <w:rPr>
          <w:szCs w:val="24"/>
        </w:rPr>
        <w:t xml:space="preserve">, в </w:t>
      </w:r>
      <w:r w:rsidRPr="00F21D60">
        <w:rPr>
          <w:szCs w:val="24"/>
        </w:rPr>
        <w:t>ред. от 25.04.2014</w:t>
      </w:r>
      <w:r w:rsidRPr="001D3630">
        <w:rPr>
          <w:szCs w:val="24"/>
        </w:rPr>
        <w:t>).</w:t>
      </w:r>
    </w:p>
    <w:p w:rsidR="0028497A" w:rsidRPr="00722162" w:rsidRDefault="0028497A" w:rsidP="007E7C54">
      <w:pPr>
        <w:keepNext/>
        <w:suppressAutoHyphens/>
        <w:spacing w:before="120" w:after="120"/>
        <w:ind w:firstLine="0"/>
        <w:jc w:val="center"/>
        <w:outlineLvl w:val="2"/>
        <w:rPr>
          <w:rFonts w:eastAsia="Times New Roman" w:cs="Arial"/>
          <w:bCs/>
          <w:i/>
          <w:szCs w:val="26"/>
        </w:rPr>
      </w:pPr>
      <w:bookmarkStart w:id="524" w:name="_Toc497902142"/>
      <w:bookmarkStart w:id="525" w:name="_Toc499048465"/>
      <w:proofErr w:type="gramStart"/>
      <w:r w:rsidRPr="00722162">
        <w:rPr>
          <w:rFonts w:eastAsia="Times New Roman" w:cs="Arial"/>
          <w:bCs/>
          <w:i/>
          <w:szCs w:val="26"/>
        </w:rPr>
        <w:t>Интернет-источники</w:t>
      </w:r>
      <w:bookmarkEnd w:id="524"/>
      <w:bookmarkEnd w:id="525"/>
      <w:proofErr w:type="gramEnd"/>
    </w:p>
    <w:p w:rsidR="0028497A" w:rsidRPr="00722162" w:rsidRDefault="0028497A" w:rsidP="004676E3">
      <w:pPr>
        <w:pStyle w:val="affb"/>
        <w:numPr>
          <w:ilvl w:val="0"/>
          <w:numId w:val="17"/>
        </w:numPr>
        <w:rPr>
          <w:szCs w:val="24"/>
        </w:rPr>
      </w:pPr>
      <w:r w:rsidRPr="00722162">
        <w:rPr>
          <w:szCs w:val="24"/>
        </w:rPr>
        <w:t>Федеральная государственная информационная система территориального план</w:t>
      </w:r>
      <w:r w:rsidRPr="00722162">
        <w:rPr>
          <w:szCs w:val="24"/>
        </w:rPr>
        <w:t>и</w:t>
      </w:r>
      <w:r w:rsidRPr="00722162">
        <w:rPr>
          <w:szCs w:val="24"/>
        </w:rPr>
        <w:t xml:space="preserve">рования (ФГИС ТП) – </w:t>
      </w:r>
      <w:hyperlink r:id="rId20" w:history="1">
        <w:r w:rsidRPr="001E06CC">
          <w:rPr>
            <w:szCs w:val="24"/>
          </w:rPr>
          <w:t>http://fgis.economy.gov.ru</w:t>
        </w:r>
      </w:hyperlink>
      <w:r w:rsidRPr="00722162">
        <w:rPr>
          <w:szCs w:val="24"/>
        </w:rPr>
        <w:t>.</w:t>
      </w:r>
    </w:p>
    <w:p w:rsidR="0028497A" w:rsidRPr="00722162" w:rsidRDefault="0028497A" w:rsidP="004676E3">
      <w:pPr>
        <w:pStyle w:val="affb"/>
        <w:numPr>
          <w:ilvl w:val="0"/>
          <w:numId w:val="17"/>
        </w:numPr>
        <w:rPr>
          <w:szCs w:val="24"/>
        </w:rPr>
      </w:pPr>
      <w:r w:rsidRPr="00722162">
        <w:rPr>
          <w:szCs w:val="24"/>
        </w:rPr>
        <w:t xml:space="preserve">Федеральная служба государственной статистики – </w:t>
      </w:r>
      <w:hyperlink r:id="rId21" w:history="1">
        <w:r w:rsidRPr="001E06CC">
          <w:rPr>
            <w:szCs w:val="24"/>
          </w:rPr>
          <w:t>http://gks.ru</w:t>
        </w:r>
      </w:hyperlink>
      <w:r w:rsidRPr="00722162">
        <w:rPr>
          <w:szCs w:val="24"/>
        </w:rPr>
        <w:t xml:space="preserve">. </w:t>
      </w:r>
    </w:p>
    <w:p w:rsidR="001E06CC" w:rsidRDefault="0028497A" w:rsidP="00AE3280">
      <w:pPr>
        <w:pStyle w:val="affb"/>
        <w:numPr>
          <w:ilvl w:val="0"/>
          <w:numId w:val="17"/>
        </w:numPr>
      </w:pPr>
      <w:bookmarkStart w:id="526" w:name="OLE_LINK137"/>
      <w:bookmarkStart w:id="527" w:name="OLE_LINK138"/>
      <w:bookmarkStart w:id="528" w:name="OLE_LINK139"/>
      <w:bookmarkStart w:id="529" w:name="OLE_LINK270"/>
      <w:bookmarkStart w:id="530" w:name="OLE_LINK271"/>
      <w:r w:rsidRPr="008B0767">
        <w:rPr>
          <w:szCs w:val="24"/>
        </w:rPr>
        <w:t xml:space="preserve">Официальный сайт </w:t>
      </w:r>
      <w:r w:rsidR="00954DE7">
        <w:rPr>
          <w:szCs w:val="24"/>
        </w:rPr>
        <w:t xml:space="preserve">администрации </w:t>
      </w:r>
      <w:proofErr w:type="spellStart"/>
      <w:r w:rsidR="004F17F6">
        <w:rPr>
          <w:szCs w:val="24"/>
        </w:rPr>
        <w:t>Турковск</w:t>
      </w:r>
      <w:r w:rsidRPr="008B0767">
        <w:rPr>
          <w:szCs w:val="24"/>
        </w:rPr>
        <w:t>ого</w:t>
      </w:r>
      <w:proofErr w:type="spellEnd"/>
      <w:r w:rsidR="00954DE7">
        <w:rPr>
          <w:szCs w:val="24"/>
        </w:rPr>
        <w:t xml:space="preserve"> муниципального</w:t>
      </w:r>
      <w:r w:rsidRPr="008B0767">
        <w:rPr>
          <w:szCs w:val="24"/>
        </w:rPr>
        <w:t xml:space="preserve"> района </w:t>
      </w:r>
      <w:r w:rsidR="00954DE7">
        <w:rPr>
          <w:szCs w:val="24"/>
        </w:rPr>
        <w:t>Сарато</w:t>
      </w:r>
      <w:r w:rsidR="00954DE7">
        <w:rPr>
          <w:szCs w:val="24"/>
        </w:rPr>
        <w:t>в</w:t>
      </w:r>
      <w:r w:rsidR="00954DE7">
        <w:rPr>
          <w:szCs w:val="24"/>
        </w:rPr>
        <w:t>ской</w:t>
      </w:r>
      <w:r w:rsidRPr="008B0767">
        <w:rPr>
          <w:szCs w:val="24"/>
        </w:rPr>
        <w:t xml:space="preserve"> области – </w:t>
      </w:r>
      <w:r w:rsidR="00AE3280" w:rsidRPr="00AE3280">
        <w:t>http://turki.sarmo.ru</w:t>
      </w:r>
      <w:r w:rsidRPr="001E06CC">
        <w:rPr>
          <w:szCs w:val="24"/>
        </w:rPr>
        <w:t>.</w:t>
      </w:r>
      <w:r w:rsidRPr="00954DE7">
        <w:t xml:space="preserve"> </w:t>
      </w:r>
      <w:bookmarkEnd w:id="485"/>
    </w:p>
    <w:bookmarkEnd w:id="526"/>
    <w:bookmarkEnd w:id="527"/>
    <w:bookmarkEnd w:id="528"/>
    <w:bookmarkEnd w:id="529"/>
    <w:bookmarkEnd w:id="530"/>
    <w:p w:rsidR="001E06CC" w:rsidRDefault="001E06CC" w:rsidP="004676E3">
      <w:pPr>
        <w:pStyle w:val="affb"/>
        <w:numPr>
          <w:ilvl w:val="0"/>
          <w:numId w:val="17"/>
        </w:numPr>
      </w:pPr>
      <w:r>
        <w:t xml:space="preserve">Официальный портал Правительства Саратовской области // </w:t>
      </w:r>
      <w:r w:rsidRPr="001E06CC">
        <w:t>https://saratov.gov.ru</w:t>
      </w:r>
      <w:r>
        <w:t>.</w:t>
      </w:r>
    </w:p>
    <w:p w:rsidR="0028497A" w:rsidRDefault="0028497A" w:rsidP="004676E3">
      <w:pPr>
        <w:pStyle w:val="affb"/>
        <w:numPr>
          <w:ilvl w:val="0"/>
          <w:numId w:val="17"/>
        </w:numPr>
      </w:pPr>
      <w:r>
        <w:br w:type="page"/>
      </w:r>
    </w:p>
    <w:p w:rsidR="0028497A" w:rsidRPr="001059E8" w:rsidRDefault="0028497A" w:rsidP="0028497A">
      <w:pPr>
        <w:pStyle w:val="11"/>
      </w:pPr>
      <w:bookmarkStart w:id="531" w:name="_Toc497484887"/>
      <w:bookmarkStart w:id="532" w:name="_Toc497902143"/>
      <w:bookmarkStart w:id="533" w:name="_Toc499048466"/>
      <w:r>
        <w:lastRenderedPageBreak/>
        <w:t xml:space="preserve">Приложение 2. </w:t>
      </w:r>
      <w:r w:rsidRPr="006072F5">
        <w:t>Список терминов и определений, применяемых в местных нормативах градостроительного проектирования</w:t>
      </w:r>
      <w:bookmarkEnd w:id="531"/>
      <w:bookmarkEnd w:id="532"/>
      <w:bookmarkEnd w:id="533"/>
    </w:p>
    <w:p w:rsidR="0028497A" w:rsidRPr="004D5282" w:rsidRDefault="0028497A" w:rsidP="0028497A">
      <w:pPr>
        <w:rPr>
          <w:rFonts w:cs="Times New Roman"/>
          <w:szCs w:val="24"/>
        </w:rPr>
      </w:pPr>
      <w:proofErr w:type="gramStart"/>
      <w:r>
        <w:rPr>
          <w:rFonts w:cs="Times New Roman"/>
          <w:b/>
          <w:szCs w:val="24"/>
        </w:rPr>
        <w:t>А</w:t>
      </w:r>
      <w:r w:rsidRPr="004D5282">
        <w:rPr>
          <w:rFonts w:cs="Times New Roman"/>
          <w:b/>
          <w:szCs w:val="24"/>
        </w:rPr>
        <w:t>втомобильная дорога</w:t>
      </w:r>
      <w:r w:rsidRPr="004D5282">
        <w:rPr>
          <w:rFonts w:cs="Times New Roman"/>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w:t>
      </w:r>
      <w:r w:rsidRPr="004D5282">
        <w:rPr>
          <w:rFonts w:cs="Times New Roman"/>
          <w:szCs w:val="24"/>
        </w:rPr>
        <w:t>к</w:t>
      </w:r>
      <w:r w:rsidRPr="004D5282">
        <w:rPr>
          <w:rFonts w:cs="Times New Roman"/>
          <w:szCs w:val="24"/>
        </w:rPr>
        <w:t>тивные элементы (дорожное полотно, дорожное покрытие и подобные элементы) и д</w:t>
      </w:r>
      <w:r w:rsidRPr="004D5282">
        <w:rPr>
          <w:rFonts w:cs="Times New Roman"/>
          <w:szCs w:val="24"/>
        </w:rPr>
        <w:t>о</w:t>
      </w:r>
      <w:r w:rsidRPr="004D5282">
        <w:rPr>
          <w:rFonts w:cs="Times New Roman"/>
          <w:szCs w:val="24"/>
        </w:rPr>
        <w:t>рожные сооружения, являющиеся ее технологической частью, – защитные дорожные с</w:t>
      </w:r>
      <w:r w:rsidRPr="004D5282">
        <w:rPr>
          <w:rFonts w:cs="Times New Roman"/>
          <w:szCs w:val="24"/>
        </w:rPr>
        <w:t>о</w:t>
      </w:r>
      <w:r w:rsidRPr="004D5282">
        <w:rPr>
          <w:rFonts w:cs="Times New Roman"/>
          <w:szCs w:val="24"/>
        </w:rPr>
        <w:t>оружения, искусственные дорожные сооружения, производственные объекты, элементы о</w:t>
      </w:r>
      <w:r>
        <w:rPr>
          <w:rFonts w:cs="Times New Roman"/>
          <w:szCs w:val="24"/>
        </w:rPr>
        <w:t>бустройства автомобильных дорог.</w:t>
      </w:r>
      <w:proofErr w:type="gramEnd"/>
    </w:p>
    <w:p w:rsidR="0028497A" w:rsidRPr="00903F22" w:rsidRDefault="0028497A" w:rsidP="0028497A">
      <w:pPr>
        <w:rPr>
          <w:rFonts w:cs="Times New Roman"/>
          <w:szCs w:val="24"/>
        </w:rPr>
      </w:pPr>
      <w:r w:rsidRPr="00903F22">
        <w:rPr>
          <w:rFonts w:cs="Times New Roman"/>
          <w:b/>
          <w:szCs w:val="24"/>
        </w:rPr>
        <w:t>Красная линия</w:t>
      </w:r>
      <w:r w:rsidRPr="00903F22">
        <w:rPr>
          <w:rFonts w:cs="Times New Roman"/>
          <w:szCs w:val="24"/>
        </w:rPr>
        <w:t xml:space="preserve"> – граница, отделяющая территорию квартала, микрорайона и др</w:t>
      </w:r>
      <w:r w:rsidRPr="00903F22">
        <w:rPr>
          <w:rFonts w:cs="Times New Roman"/>
          <w:szCs w:val="24"/>
        </w:rPr>
        <w:t>у</w:t>
      </w:r>
      <w:r w:rsidRPr="00903F22">
        <w:rPr>
          <w:rFonts w:cs="Times New Roman"/>
          <w:szCs w:val="24"/>
        </w:rPr>
        <w:t>гих элементов, планировочной структуры от улиц, дорог, проездов, площадей, а также других земель общего пользования.</w:t>
      </w:r>
    </w:p>
    <w:p w:rsidR="0028497A" w:rsidRPr="00903F22" w:rsidRDefault="0028497A" w:rsidP="0028497A">
      <w:pPr>
        <w:rPr>
          <w:rFonts w:cs="Times New Roman"/>
          <w:szCs w:val="24"/>
        </w:rPr>
      </w:pPr>
      <w:r w:rsidRPr="00903F22">
        <w:rPr>
          <w:rFonts w:cs="Times New Roman"/>
          <w:b/>
          <w:szCs w:val="24"/>
        </w:rPr>
        <w:t>Микрорайон (квартал)</w:t>
      </w:r>
      <w:r w:rsidRPr="00903F22">
        <w:rPr>
          <w:rFonts w:cs="Times New Roman"/>
          <w:szCs w:val="24"/>
        </w:rPr>
        <w:t xml:space="preserve"> – планировочная единица застройки в границах красных линий, ограниченная магистральными или жилыми улицами.</w:t>
      </w:r>
    </w:p>
    <w:p w:rsidR="0028497A" w:rsidRPr="004D5282" w:rsidRDefault="0028497A" w:rsidP="0028497A">
      <w:pPr>
        <w:rPr>
          <w:rFonts w:cs="Times New Roman"/>
          <w:szCs w:val="24"/>
        </w:rPr>
      </w:pPr>
      <w:r>
        <w:rPr>
          <w:rFonts w:cs="Times New Roman"/>
          <w:b/>
          <w:szCs w:val="24"/>
        </w:rPr>
        <w:t>Г</w:t>
      </w:r>
      <w:r w:rsidRPr="004D5282">
        <w:rPr>
          <w:rFonts w:cs="Times New Roman"/>
          <w:b/>
          <w:szCs w:val="24"/>
        </w:rPr>
        <w:t>радостроительная деятельность</w:t>
      </w:r>
      <w:r w:rsidRPr="004D5282">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w:t>
      </w:r>
      <w:r w:rsidRPr="004D5282">
        <w:rPr>
          <w:rFonts w:cs="Times New Roman"/>
          <w:szCs w:val="24"/>
        </w:rPr>
        <w:t>и</w:t>
      </w:r>
      <w:r w:rsidRPr="004D5282">
        <w:rPr>
          <w:rFonts w:cs="Times New Roman"/>
          <w:szCs w:val="24"/>
        </w:rPr>
        <w:t xml:space="preserve">тального строительства, </w:t>
      </w:r>
      <w:r>
        <w:rPr>
          <w:rFonts w:cs="Times New Roman"/>
          <w:szCs w:val="24"/>
        </w:rPr>
        <w:t>эксплуатации зданий, сооружений.</w:t>
      </w:r>
    </w:p>
    <w:p w:rsidR="0028497A" w:rsidRPr="004D5282" w:rsidRDefault="0028497A" w:rsidP="0028497A">
      <w:pPr>
        <w:rPr>
          <w:rFonts w:cs="Times New Roman"/>
          <w:szCs w:val="24"/>
        </w:rPr>
      </w:pPr>
      <w:r>
        <w:rPr>
          <w:rFonts w:cs="Times New Roman"/>
          <w:b/>
          <w:szCs w:val="24"/>
        </w:rPr>
        <w:t>Г</w:t>
      </w:r>
      <w:r w:rsidRPr="004D5282">
        <w:rPr>
          <w:rFonts w:cs="Times New Roman"/>
          <w:b/>
          <w:szCs w:val="24"/>
        </w:rPr>
        <w:t>радостроительная документация</w:t>
      </w:r>
      <w:r w:rsidRPr="004D5282">
        <w:rPr>
          <w:rFonts w:cs="Times New Roman"/>
          <w:szCs w:val="24"/>
        </w:rPr>
        <w:t xml:space="preserve"> (документы градостроительного проектиров</w:t>
      </w:r>
      <w:r w:rsidRPr="004D5282">
        <w:rPr>
          <w:rFonts w:cs="Times New Roman"/>
          <w:szCs w:val="24"/>
        </w:rPr>
        <w:t>а</w:t>
      </w:r>
      <w:r w:rsidRPr="004D5282">
        <w:rPr>
          <w:rFonts w:cs="Times New Roman"/>
          <w:szCs w:val="24"/>
        </w:rPr>
        <w:t>ния) – документы территориального планирования, документы градостроительного зон</w:t>
      </w:r>
      <w:r w:rsidRPr="004D5282">
        <w:rPr>
          <w:rFonts w:cs="Times New Roman"/>
          <w:szCs w:val="24"/>
        </w:rPr>
        <w:t>и</w:t>
      </w:r>
      <w:r w:rsidRPr="004D5282">
        <w:rPr>
          <w:rFonts w:cs="Times New Roman"/>
          <w:szCs w:val="24"/>
        </w:rPr>
        <w:t>рования, докуме</w:t>
      </w:r>
      <w:r>
        <w:rPr>
          <w:rFonts w:cs="Times New Roman"/>
          <w:szCs w:val="24"/>
        </w:rPr>
        <w:t>нтация по планировке территории.</w:t>
      </w:r>
    </w:p>
    <w:p w:rsidR="0028497A" w:rsidRDefault="0028497A" w:rsidP="0028497A">
      <w:pPr>
        <w:rPr>
          <w:szCs w:val="24"/>
        </w:rPr>
      </w:pPr>
      <w:bookmarkStart w:id="534" w:name="OLE_LINK466"/>
      <w:bookmarkStart w:id="535" w:name="OLE_LINK467"/>
      <w:bookmarkStart w:id="536" w:name="OLE_LINK468"/>
      <w:proofErr w:type="gramStart"/>
      <w:r>
        <w:rPr>
          <w:b/>
          <w:szCs w:val="24"/>
        </w:rPr>
        <w:t>Н</w:t>
      </w:r>
      <w:r w:rsidRPr="006F62A1">
        <w:rPr>
          <w:b/>
          <w:szCs w:val="24"/>
        </w:rPr>
        <w:t>ормативы градостроительного проектирования</w:t>
      </w:r>
      <w:r w:rsidRPr="006F62A1">
        <w:rPr>
          <w:szCs w:val="24"/>
        </w:rPr>
        <w:t xml:space="preserve"> - совокупность установленных в целях обеспечения благоприятных условий жизнедеятельности человека расчетных п</w:t>
      </w:r>
      <w:r w:rsidRPr="006F62A1">
        <w:rPr>
          <w:szCs w:val="24"/>
        </w:rPr>
        <w:t>о</w:t>
      </w:r>
      <w:r w:rsidRPr="006F62A1">
        <w:rPr>
          <w:szCs w:val="24"/>
        </w:rPr>
        <w:t>казателей минимально допустимого уровня обеспеченности объектами, предусмотренн</w:t>
      </w:r>
      <w:r w:rsidRPr="006F62A1">
        <w:rPr>
          <w:szCs w:val="24"/>
        </w:rPr>
        <w:t>ы</w:t>
      </w:r>
      <w:r w:rsidRPr="006F62A1">
        <w:rPr>
          <w:szCs w:val="24"/>
        </w:rPr>
        <w:t xml:space="preserve">ми частями 1, 3 и 4 статьи 29.2 </w:t>
      </w:r>
      <w:r>
        <w:rPr>
          <w:szCs w:val="24"/>
        </w:rPr>
        <w:t>Градостроительного</w:t>
      </w:r>
      <w:r w:rsidRPr="006F62A1">
        <w:rPr>
          <w:szCs w:val="24"/>
        </w:rPr>
        <w:t xml:space="preserve"> Кодекса </w:t>
      </w:r>
      <w:r w:rsidRPr="003B02EE">
        <w:rPr>
          <w:szCs w:val="24"/>
        </w:rPr>
        <w:t>Российской Федерации</w:t>
      </w:r>
      <w:r w:rsidRPr="006F62A1">
        <w:rPr>
          <w:szCs w:val="24"/>
        </w:rPr>
        <w:t>, нас</w:t>
      </w:r>
      <w:r w:rsidRPr="006F62A1">
        <w:rPr>
          <w:szCs w:val="24"/>
        </w:rPr>
        <w:t>е</w:t>
      </w:r>
      <w:r w:rsidRPr="006F62A1">
        <w:rPr>
          <w:szCs w:val="24"/>
        </w:rPr>
        <w:t>ления субъектов Российской Федерации, муниципальных образований и расчетных пок</w:t>
      </w:r>
      <w:r w:rsidRPr="006F62A1">
        <w:rPr>
          <w:szCs w:val="24"/>
        </w:rPr>
        <w:t>а</w:t>
      </w:r>
      <w:r w:rsidRPr="006F62A1">
        <w:rPr>
          <w:szCs w:val="24"/>
        </w:rPr>
        <w:t>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r>
        <w:rPr>
          <w:szCs w:val="24"/>
        </w:rPr>
        <w:t>.</w:t>
      </w:r>
      <w:proofErr w:type="gramEnd"/>
    </w:p>
    <w:p w:rsidR="0028497A" w:rsidRPr="00DA17E2" w:rsidRDefault="0028497A" w:rsidP="0028497A">
      <w:pPr>
        <w:pStyle w:val="aff6"/>
        <w:rPr>
          <w:lang w:val="ru-RU"/>
        </w:rPr>
      </w:pPr>
      <w:r>
        <w:rPr>
          <w:b/>
          <w:lang w:val="ru-RU"/>
        </w:rPr>
        <w:t>О</w:t>
      </w:r>
      <w:r w:rsidRPr="00DA17E2">
        <w:rPr>
          <w:b/>
          <w:lang w:val="ru-RU"/>
        </w:rPr>
        <w:t xml:space="preserve">бщеобразовательная организация </w:t>
      </w:r>
      <w:r w:rsidRPr="00DA17E2">
        <w:rPr>
          <w:lang w:val="ru-RU"/>
        </w:rPr>
        <w:t>– образовательная организация, осуществл</w:t>
      </w:r>
      <w:r w:rsidRPr="00DA17E2">
        <w:rPr>
          <w:lang w:val="ru-RU"/>
        </w:rPr>
        <w:t>я</w:t>
      </w:r>
      <w:r w:rsidRPr="00DA17E2">
        <w:rPr>
          <w:lang w:val="ru-RU"/>
        </w:rPr>
        <w:t>ющая в качестве основной цели ее деятельности образовательную деятельность по пр</w:t>
      </w:r>
      <w:r w:rsidRPr="00DA17E2">
        <w:rPr>
          <w:lang w:val="ru-RU"/>
        </w:rPr>
        <w:t>о</w:t>
      </w:r>
      <w:r w:rsidRPr="00DA17E2">
        <w:rPr>
          <w:lang w:val="ru-RU"/>
        </w:rPr>
        <w:t>граммам начального общего, основного общего и (или) среднего общего образования</w:t>
      </w:r>
      <w:r>
        <w:rPr>
          <w:lang w:val="ru-RU"/>
        </w:rPr>
        <w:t>.</w:t>
      </w:r>
    </w:p>
    <w:p w:rsidR="0028497A" w:rsidRPr="00DA17E2" w:rsidRDefault="0028497A" w:rsidP="0028497A">
      <w:pPr>
        <w:pStyle w:val="aff6"/>
        <w:rPr>
          <w:lang w:val="ru-RU"/>
        </w:rPr>
      </w:pPr>
      <w:r>
        <w:rPr>
          <w:b/>
          <w:lang w:val="ru-RU"/>
        </w:rPr>
        <w:t>О</w:t>
      </w:r>
      <w:r w:rsidRPr="00DA17E2">
        <w:rPr>
          <w:b/>
          <w:lang w:val="ru-RU"/>
        </w:rPr>
        <w:t xml:space="preserve">бщеобразовательная организация </w:t>
      </w:r>
      <w:r w:rsidRPr="00DA17E2">
        <w:rPr>
          <w:b/>
        </w:rPr>
        <w:t>I</w:t>
      </w:r>
      <w:r w:rsidRPr="00DA17E2">
        <w:rPr>
          <w:b/>
          <w:lang w:val="ru-RU"/>
        </w:rPr>
        <w:t xml:space="preserve"> ступени обучения </w:t>
      </w:r>
      <w:r w:rsidRPr="00DA17E2">
        <w:rPr>
          <w:lang w:val="ru-RU"/>
        </w:rPr>
        <w:t>– общеобразовательная организация начального образования</w:t>
      </w:r>
      <w:r>
        <w:rPr>
          <w:lang w:val="ru-RU"/>
        </w:rPr>
        <w:t>.</w:t>
      </w:r>
    </w:p>
    <w:p w:rsidR="0028497A" w:rsidRPr="00DA17E2" w:rsidRDefault="0028497A" w:rsidP="0028497A">
      <w:pPr>
        <w:pStyle w:val="aff6"/>
        <w:rPr>
          <w:lang w:val="ru-RU"/>
        </w:rPr>
      </w:pPr>
      <w:r>
        <w:rPr>
          <w:b/>
          <w:lang w:val="ru-RU"/>
        </w:rPr>
        <w:t>О</w:t>
      </w:r>
      <w:r w:rsidRPr="00DA17E2">
        <w:rPr>
          <w:b/>
          <w:lang w:val="ru-RU"/>
        </w:rPr>
        <w:t xml:space="preserve">бщеобразовательная организация </w:t>
      </w:r>
      <w:r w:rsidRPr="00DA17E2">
        <w:rPr>
          <w:b/>
        </w:rPr>
        <w:t>II</w:t>
      </w:r>
      <w:r w:rsidRPr="00DA17E2">
        <w:rPr>
          <w:b/>
          <w:lang w:val="ru-RU"/>
        </w:rPr>
        <w:t xml:space="preserve"> ступени обучения </w:t>
      </w:r>
      <w:r w:rsidRPr="00DA17E2">
        <w:rPr>
          <w:lang w:val="ru-RU"/>
        </w:rPr>
        <w:t>– общеобразовательная ор</w:t>
      </w:r>
      <w:r>
        <w:rPr>
          <w:lang w:val="ru-RU"/>
        </w:rPr>
        <w:t>ганизация основного образования.</w:t>
      </w:r>
    </w:p>
    <w:p w:rsidR="0028497A" w:rsidRPr="00DA17E2" w:rsidRDefault="0028497A" w:rsidP="0028497A">
      <w:pPr>
        <w:pStyle w:val="aff6"/>
        <w:rPr>
          <w:lang w:val="ru-RU"/>
        </w:rPr>
      </w:pPr>
      <w:r>
        <w:rPr>
          <w:b/>
          <w:lang w:val="ru-RU"/>
        </w:rPr>
        <w:t>О</w:t>
      </w:r>
      <w:r w:rsidRPr="00DA17E2">
        <w:rPr>
          <w:b/>
          <w:lang w:val="ru-RU"/>
        </w:rPr>
        <w:t xml:space="preserve">бщеобразовательная организация </w:t>
      </w:r>
      <w:r w:rsidRPr="00DA17E2">
        <w:rPr>
          <w:b/>
        </w:rPr>
        <w:t>III</w:t>
      </w:r>
      <w:r w:rsidRPr="00DA17E2">
        <w:rPr>
          <w:b/>
          <w:lang w:val="ru-RU"/>
        </w:rPr>
        <w:t xml:space="preserve"> ступени обучения </w:t>
      </w:r>
      <w:r w:rsidRPr="00DA17E2">
        <w:rPr>
          <w:lang w:val="ru-RU"/>
        </w:rPr>
        <w:t>– общеобразовател</w:t>
      </w:r>
      <w:r w:rsidRPr="00DA17E2">
        <w:rPr>
          <w:lang w:val="ru-RU"/>
        </w:rPr>
        <w:t>ь</w:t>
      </w:r>
      <w:r w:rsidRPr="00DA17E2">
        <w:rPr>
          <w:lang w:val="ru-RU"/>
        </w:rPr>
        <w:t>ная организация среднего образования</w:t>
      </w:r>
      <w:r>
        <w:rPr>
          <w:lang w:val="ru-RU"/>
        </w:rPr>
        <w:t>.</w:t>
      </w:r>
    </w:p>
    <w:bookmarkEnd w:id="534"/>
    <w:bookmarkEnd w:id="535"/>
    <w:bookmarkEnd w:id="536"/>
    <w:p w:rsidR="0028497A" w:rsidRPr="004D5282" w:rsidRDefault="0028497A" w:rsidP="0028497A">
      <w:pPr>
        <w:rPr>
          <w:szCs w:val="24"/>
        </w:rPr>
      </w:pPr>
      <w:r>
        <w:rPr>
          <w:b/>
          <w:szCs w:val="24"/>
        </w:rPr>
        <w:t>О</w:t>
      </w:r>
      <w:r w:rsidRPr="004D5282">
        <w:rPr>
          <w:b/>
          <w:szCs w:val="24"/>
        </w:rPr>
        <w:t>бъекты местного значения</w:t>
      </w:r>
      <w:r w:rsidRPr="004D5282">
        <w:rPr>
          <w:szCs w:val="24"/>
        </w:rPr>
        <w:t xml:space="preserve"> – объекты капитального строительства, иные объе</w:t>
      </w:r>
      <w:r w:rsidRPr="004D5282">
        <w:rPr>
          <w:szCs w:val="24"/>
        </w:rPr>
        <w:t>к</w:t>
      </w:r>
      <w:r w:rsidRPr="004D5282">
        <w:rPr>
          <w:szCs w:val="24"/>
        </w:rPr>
        <w:t>ты, территории, которые необходимы для осуществления органами местного самоупра</w:t>
      </w:r>
      <w:r w:rsidRPr="004D5282">
        <w:rPr>
          <w:szCs w:val="24"/>
        </w:rPr>
        <w:t>в</w:t>
      </w:r>
      <w:r w:rsidRPr="004D5282">
        <w:rPr>
          <w:szCs w:val="24"/>
        </w:rPr>
        <w:t>ления полномочий по вопросам местного значения и в пределах переданных госуда</w:t>
      </w:r>
      <w:r w:rsidRPr="004D5282">
        <w:rPr>
          <w:szCs w:val="24"/>
        </w:rPr>
        <w:t>р</w:t>
      </w:r>
      <w:r w:rsidRPr="004D5282">
        <w:rPr>
          <w:szCs w:val="24"/>
        </w:rPr>
        <w:t xml:space="preserve">ственных полномочий в соответствии с федеральными законами, законами </w:t>
      </w:r>
      <w:r w:rsidR="00A04FA2">
        <w:rPr>
          <w:szCs w:val="24"/>
        </w:rPr>
        <w:t>Саратовск</w:t>
      </w:r>
      <w:r>
        <w:rPr>
          <w:szCs w:val="24"/>
        </w:rPr>
        <w:t>ой области</w:t>
      </w:r>
      <w:r w:rsidRPr="004D5282">
        <w:rPr>
          <w:szCs w:val="24"/>
        </w:rPr>
        <w:t xml:space="preserve">, уставом муниципального образования, и оказывают существенное влияние на социально-экономическое развитие муниципального образования. </w:t>
      </w:r>
    </w:p>
    <w:p w:rsidR="0028497A" w:rsidRPr="001A1EDB" w:rsidRDefault="0028497A" w:rsidP="0028497A">
      <w:pPr>
        <w:rPr>
          <w:szCs w:val="24"/>
        </w:rPr>
      </w:pPr>
      <w:r>
        <w:rPr>
          <w:b/>
          <w:szCs w:val="24"/>
        </w:rPr>
        <w:t>П</w:t>
      </w:r>
      <w:r w:rsidRPr="001A1EDB">
        <w:rPr>
          <w:b/>
          <w:szCs w:val="24"/>
        </w:rPr>
        <w:t xml:space="preserve">лоскостное </w:t>
      </w:r>
      <w:r>
        <w:rPr>
          <w:b/>
          <w:szCs w:val="24"/>
        </w:rPr>
        <w:t>с</w:t>
      </w:r>
      <w:r w:rsidRPr="001A1EDB">
        <w:rPr>
          <w:b/>
          <w:szCs w:val="24"/>
        </w:rPr>
        <w:t>портивное сооружение</w:t>
      </w:r>
      <w:r w:rsidRPr="001A1EDB">
        <w:rPr>
          <w:szCs w:val="24"/>
        </w:rPr>
        <w:t xml:space="preserve"> - плоскостное спортивное сооружение, включающее игровую спортивную площадку и (или) футбольное поле, уличные тренаж</w:t>
      </w:r>
      <w:r w:rsidRPr="001A1EDB">
        <w:rPr>
          <w:szCs w:val="24"/>
        </w:rPr>
        <w:t>е</w:t>
      </w:r>
      <w:r w:rsidRPr="001A1EDB">
        <w:rPr>
          <w:szCs w:val="24"/>
        </w:rPr>
        <w:t>ры, турники и иное спортивное оборудование, в том числе по видам спорта, популярным в молодежной среде, а также позволяющее проводить подготовку и сдачу норм ГТО.</w:t>
      </w:r>
    </w:p>
    <w:p w:rsidR="0028497A" w:rsidRPr="001A1EDB" w:rsidRDefault="0028497A" w:rsidP="0028497A">
      <w:pPr>
        <w:rPr>
          <w:szCs w:val="24"/>
        </w:rPr>
      </w:pPr>
      <w:r>
        <w:rPr>
          <w:b/>
          <w:szCs w:val="24"/>
        </w:rPr>
        <w:lastRenderedPageBreak/>
        <w:t>Физкультурно-с</w:t>
      </w:r>
      <w:r w:rsidRPr="001A1EDB">
        <w:rPr>
          <w:b/>
          <w:szCs w:val="24"/>
        </w:rPr>
        <w:t>портивный зал</w:t>
      </w:r>
      <w:r w:rsidRPr="001A1EDB">
        <w:rPr>
          <w:szCs w:val="24"/>
        </w:rPr>
        <w:t xml:space="preserve"> - спортивное сооружение, содержащее униве</w:t>
      </w:r>
      <w:r w:rsidRPr="001A1EDB">
        <w:rPr>
          <w:szCs w:val="24"/>
        </w:rPr>
        <w:t>р</w:t>
      </w:r>
      <w:r w:rsidRPr="001A1EDB">
        <w:rPr>
          <w:szCs w:val="24"/>
        </w:rPr>
        <w:t>сальный спортивный зал.</w:t>
      </w:r>
    </w:p>
    <w:p w:rsidR="0028497A" w:rsidRDefault="0028497A" w:rsidP="0028497A">
      <w:pPr>
        <w:rPr>
          <w:szCs w:val="24"/>
        </w:rPr>
      </w:pPr>
      <w:proofErr w:type="spellStart"/>
      <w:r w:rsidRPr="00F87D47">
        <w:rPr>
          <w:b/>
          <w:szCs w:val="24"/>
        </w:rPr>
        <w:t>Межпоселенческая</w:t>
      </w:r>
      <w:proofErr w:type="spellEnd"/>
      <w:r w:rsidRPr="00F87D47">
        <w:rPr>
          <w:b/>
          <w:szCs w:val="24"/>
        </w:rPr>
        <w:t xml:space="preserve"> библиотека</w:t>
      </w:r>
      <w:r w:rsidRPr="00F87D47">
        <w:rPr>
          <w:szCs w:val="24"/>
        </w:rPr>
        <w:t xml:space="preserve"> </w:t>
      </w:r>
      <w:r>
        <w:rPr>
          <w:szCs w:val="24"/>
        </w:rPr>
        <w:t>–</w:t>
      </w:r>
      <w:r w:rsidRPr="00F87D47">
        <w:rPr>
          <w:szCs w:val="24"/>
        </w:rPr>
        <w:t xml:space="preserve"> центральная библиотека муниципального рай</w:t>
      </w:r>
      <w:r w:rsidRPr="00F87D47">
        <w:rPr>
          <w:szCs w:val="24"/>
        </w:rPr>
        <w:t>о</w:t>
      </w:r>
      <w:r w:rsidRPr="00F87D47">
        <w:rPr>
          <w:szCs w:val="24"/>
        </w:rPr>
        <w:t xml:space="preserve">на, которой органами местного самоуправления присвоен статус </w:t>
      </w:r>
      <w:proofErr w:type="spellStart"/>
      <w:r w:rsidRPr="00F87D47">
        <w:rPr>
          <w:szCs w:val="24"/>
        </w:rPr>
        <w:t>межпоселенческой</w:t>
      </w:r>
      <w:proofErr w:type="spellEnd"/>
      <w:r w:rsidRPr="00F87D47">
        <w:rPr>
          <w:szCs w:val="24"/>
        </w:rPr>
        <w:t>.</w:t>
      </w:r>
    </w:p>
    <w:p w:rsidR="0028497A" w:rsidRPr="00966ADD" w:rsidRDefault="0028497A" w:rsidP="0028497A">
      <w:pPr>
        <w:rPr>
          <w:szCs w:val="24"/>
        </w:rPr>
      </w:pPr>
      <w:r>
        <w:rPr>
          <w:szCs w:val="24"/>
        </w:rPr>
        <w:t>И</w:t>
      </w:r>
      <w:r w:rsidRPr="004D5282">
        <w:rPr>
          <w:szCs w:val="24"/>
        </w:rPr>
        <w:t>ные понятия, используемые в настоящих нормативах, употребляются в значен</w:t>
      </w:r>
      <w:r w:rsidRPr="004D5282">
        <w:rPr>
          <w:szCs w:val="24"/>
        </w:rPr>
        <w:t>и</w:t>
      </w:r>
      <w:r w:rsidRPr="004D5282">
        <w:rPr>
          <w:szCs w:val="24"/>
        </w:rPr>
        <w:t>ях, соответствующих значениям, содержащимся в федеральном и региональном законод</w:t>
      </w:r>
      <w:r w:rsidRPr="004D5282">
        <w:rPr>
          <w:szCs w:val="24"/>
        </w:rPr>
        <w:t>а</w:t>
      </w:r>
      <w:r w:rsidRPr="004D5282">
        <w:rPr>
          <w:szCs w:val="24"/>
        </w:rPr>
        <w:t>тельстве.</w:t>
      </w:r>
    </w:p>
    <w:p w:rsidR="0028497A" w:rsidRPr="00722162" w:rsidRDefault="0028497A" w:rsidP="0028497A">
      <w:pPr>
        <w:pStyle w:val="aff6"/>
        <w:spacing w:before="120"/>
        <w:rPr>
          <w:b/>
          <w:i/>
          <w:lang w:val="ru-RU"/>
        </w:rPr>
      </w:pPr>
      <w:r w:rsidRPr="00722162">
        <w:rPr>
          <w:b/>
          <w:i/>
          <w:lang w:val="ru-RU"/>
        </w:rPr>
        <w:t>Перечень используемых сокращений</w:t>
      </w:r>
    </w:p>
    <w:p w:rsidR="0028497A" w:rsidRPr="00722162" w:rsidRDefault="0028497A" w:rsidP="0028497A">
      <w:pPr>
        <w:pStyle w:val="aff6"/>
        <w:spacing w:after="120"/>
        <w:rPr>
          <w:lang w:val="ru-RU"/>
        </w:rPr>
      </w:pPr>
      <w:r w:rsidRPr="00722162">
        <w:rPr>
          <w:lang w:val="ru-RU"/>
        </w:rPr>
        <w:t xml:space="preserve">В </w:t>
      </w:r>
      <w:r w:rsidR="00031538">
        <w:rPr>
          <w:lang w:val="ru-RU"/>
        </w:rPr>
        <w:t xml:space="preserve">МНГП </w:t>
      </w:r>
      <w:proofErr w:type="spellStart"/>
      <w:r w:rsidR="00031538">
        <w:rPr>
          <w:lang w:val="ru-RU"/>
        </w:rPr>
        <w:t>Турковского</w:t>
      </w:r>
      <w:proofErr w:type="spellEnd"/>
      <w:r w:rsidR="00031538">
        <w:rPr>
          <w:lang w:val="ru-RU"/>
        </w:rPr>
        <w:t xml:space="preserve"> района</w:t>
      </w:r>
      <w:r w:rsidRPr="00722162">
        <w:rPr>
          <w:lang w:val="ru-RU"/>
        </w:rPr>
        <w:t xml:space="preserve"> применяются следующие сокращ</w:t>
      </w:r>
      <w:r w:rsidRPr="00722162">
        <w:rPr>
          <w:lang w:val="ru-RU"/>
        </w:rPr>
        <w:t>е</w:t>
      </w:r>
      <w:r w:rsidRPr="00722162">
        <w:rPr>
          <w:lang w:val="ru-RU"/>
        </w:rPr>
        <w:t>ния:</w:t>
      </w:r>
    </w:p>
    <w:tbl>
      <w:tblPr>
        <w:tblW w:w="5000" w:type="pct"/>
        <w:jc w:val="center"/>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firstRow="1" w:lastRow="0" w:firstColumn="1" w:lastColumn="0" w:noHBand="0" w:noVBand="1"/>
      </w:tblPr>
      <w:tblGrid>
        <w:gridCol w:w="1812"/>
        <w:gridCol w:w="7598"/>
      </w:tblGrid>
      <w:tr w:rsidR="0028497A" w:rsidRPr="00722162" w:rsidTr="00F12141">
        <w:trPr>
          <w:jc w:val="center"/>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28497A" w:rsidRPr="00722162" w:rsidRDefault="0028497A" w:rsidP="007F7864">
            <w:pPr>
              <w:widowControl w:val="0"/>
              <w:autoSpaceDE w:val="0"/>
              <w:autoSpaceDN w:val="0"/>
              <w:adjustRightInd w:val="0"/>
              <w:spacing w:line="276" w:lineRule="auto"/>
              <w:ind w:firstLine="0"/>
              <w:jc w:val="center"/>
              <w:rPr>
                <w:rFonts w:eastAsia="Times New Roman"/>
                <w:b/>
                <w:i/>
                <w:sz w:val="20"/>
                <w:szCs w:val="20"/>
              </w:rPr>
            </w:pPr>
            <w:r w:rsidRPr="00722162">
              <w:rPr>
                <w:rFonts w:eastAsia="Times New Roman"/>
                <w:b/>
                <w:i/>
                <w:sz w:val="20"/>
                <w:szCs w:val="20"/>
              </w:rPr>
              <w:t>Сокращения слов и словосочетаний</w:t>
            </w:r>
          </w:p>
        </w:tc>
      </w:tr>
      <w:tr w:rsidR="0028497A" w:rsidRPr="00722162" w:rsidTr="00F12141">
        <w:trPr>
          <w:jc w:val="center"/>
        </w:trPr>
        <w:tc>
          <w:tcPr>
            <w:tcW w:w="963"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28497A" w:rsidRPr="00722162" w:rsidRDefault="0028497A" w:rsidP="007F7864">
            <w:pPr>
              <w:widowControl w:val="0"/>
              <w:autoSpaceDE w:val="0"/>
              <w:autoSpaceDN w:val="0"/>
              <w:adjustRightInd w:val="0"/>
              <w:spacing w:line="276" w:lineRule="auto"/>
              <w:ind w:firstLine="0"/>
              <w:jc w:val="center"/>
              <w:rPr>
                <w:rFonts w:eastAsia="Times New Roman"/>
                <w:b/>
                <w:i/>
                <w:sz w:val="20"/>
                <w:szCs w:val="20"/>
              </w:rPr>
            </w:pPr>
            <w:r w:rsidRPr="00722162">
              <w:rPr>
                <w:rFonts w:eastAsia="Times New Roman"/>
                <w:b/>
                <w:i/>
                <w:sz w:val="20"/>
                <w:szCs w:val="20"/>
              </w:rPr>
              <w:t>Сокращение</w:t>
            </w:r>
          </w:p>
        </w:tc>
        <w:tc>
          <w:tcPr>
            <w:tcW w:w="403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28497A" w:rsidRPr="00722162" w:rsidRDefault="0028497A" w:rsidP="007F7864">
            <w:pPr>
              <w:widowControl w:val="0"/>
              <w:autoSpaceDE w:val="0"/>
              <w:autoSpaceDN w:val="0"/>
              <w:adjustRightInd w:val="0"/>
              <w:spacing w:line="276" w:lineRule="auto"/>
              <w:ind w:firstLine="0"/>
              <w:jc w:val="center"/>
              <w:rPr>
                <w:rFonts w:eastAsia="Times New Roman"/>
                <w:b/>
                <w:i/>
                <w:sz w:val="20"/>
                <w:szCs w:val="20"/>
              </w:rPr>
            </w:pPr>
            <w:r w:rsidRPr="00722162">
              <w:rPr>
                <w:rFonts w:eastAsia="Times New Roman"/>
                <w:b/>
                <w:i/>
                <w:sz w:val="20"/>
                <w:szCs w:val="20"/>
              </w:rPr>
              <w:t>Слово/словосочетание</w:t>
            </w:r>
          </w:p>
        </w:tc>
      </w:tr>
      <w:tr w:rsidR="0028497A" w:rsidRPr="00722162"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28497A" w:rsidRPr="00722162" w:rsidRDefault="004F17F6" w:rsidP="007F7864">
            <w:pPr>
              <w:widowControl w:val="0"/>
              <w:autoSpaceDE w:val="0"/>
              <w:autoSpaceDN w:val="0"/>
              <w:adjustRightInd w:val="0"/>
              <w:spacing w:line="276" w:lineRule="auto"/>
              <w:ind w:firstLine="0"/>
              <w:jc w:val="left"/>
              <w:rPr>
                <w:rFonts w:eastAsia="Times New Roman"/>
                <w:sz w:val="20"/>
                <w:szCs w:val="20"/>
              </w:rPr>
            </w:pPr>
            <w:proofErr w:type="spellStart"/>
            <w:r>
              <w:rPr>
                <w:rFonts w:eastAsia="Times New Roman"/>
                <w:sz w:val="20"/>
                <w:szCs w:val="20"/>
              </w:rPr>
              <w:t>Турковск</w:t>
            </w:r>
            <w:r w:rsidR="0028497A" w:rsidRPr="00722162">
              <w:rPr>
                <w:rFonts w:eastAsia="Times New Roman"/>
                <w:sz w:val="20"/>
                <w:szCs w:val="20"/>
              </w:rPr>
              <w:t>ий</w:t>
            </w:r>
            <w:proofErr w:type="spellEnd"/>
            <w:r w:rsidR="0028497A" w:rsidRPr="00722162">
              <w:rPr>
                <w:rFonts w:eastAsia="Times New Roman"/>
                <w:sz w:val="20"/>
                <w:szCs w:val="20"/>
              </w:rPr>
              <w:t xml:space="preserve"> район</w:t>
            </w:r>
          </w:p>
        </w:tc>
        <w:tc>
          <w:tcPr>
            <w:tcW w:w="4037" w:type="pct"/>
            <w:tcBorders>
              <w:top w:val="single" w:sz="12" w:space="0" w:color="auto"/>
              <w:left w:val="single" w:sz="12" w:space="0" w:color="auto"/>
              <w:bottom w:val="single" w:sz="12" w:space="0" w:color="auto"/>
              <w:right w:val="single" w:sz="12" w:space="0" w:color="auto"/>
            </w:tcBorders>
            <w:hideMark/>
          </w:tcPr>
          <w:p w:rsidR="0028497A" w:rsidRPr="00722162" w:rsidRDefault="00A04FA2" w:rsidP="007F7864">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 xml:space="preserve">муниципальное образование </w:t>
            </w:r>
            <w:proofErr w:type="spellStart"/>
            <w:r w:rsidR="004F17F6">
              <w:rPr>
                <w:rFonts w:eastAsia="Times New Roman"/>
                <w:sz w:val="20"/>
                <w:szCs w:val="20"/>
              </w:rPr>
              <w:t>Турковск</w:t>
            </w:r>
            <w:r w:rsidR="0028497A" w:rsidRPr="00722162">
              <w:rPr>
                <w:rFonts w:eastAsia="Times New Roman"/>
                <w:sz w:val="20"/>
                <w:szCs w:val="20"/>
              </w:rPr>
              <w:t>ий</w:t>
            </w:r>
            <w:proofErr w:type="spellEnd"/>
            <w:r w:rsidR="0028497A" w:rsidRPr="00722162">
              <w:rPr>
                <w:rFonts w:eastAsia="Times New Roman"/>
                <w:sz w:val="20"/>
                <w:szCs w:val="20"/>
              </w:rPr>
              <w:t xml:space="preserve"> </w:t>
            </w:r>
            <w:r>
              <w:rPr>
                <w:rFonts w:eastAsia="Times New Roman"/>
                <w:sz w:val="20"/>
                <w:szCs w:val="20"/>
              </w:rPr>
              <w:t xml:space="preserve">муниципальный </w:t>
            </w:r>
            <w:r w:rsidR="0028497A" w:rsidRPr="00722162">
              <w:rPr>
                <w:rFonts w:eastAsia="Times New Roman"/>
                <w:sz w:val="20"/>
                <w:szCs w:val="20"/>
              </w:rPr>
              <w:t xml:space="preserve">район </w:t>
            </w:r>
            <w:r>
              <w:rPr>
                <w:rFonts w:eastAsia="Times New Roman"/>
                <w:sz w:val="20"/>
                <w:szCs w:val="20"/>
              </w:rPr>
              <w:t>Саратовск</w:t>
            </w:r>
            <w:r w:rsidR="0028497A" w:rsidRPr="00722162">
              <w:rPr>
                <w:rFonts w:eastAsia="Times New Roman"/>
                <w:sz w:val="20"/>
                <w:szCs w:val="20"/>
              </w:rPr>
              <w:t>ой области</w:t>
            </w:r>
          </w:p>
        </w:tc>
      </w:tr>
      <w:tr w:rsidR="0028497A" w:rsidRPr="00722162"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28497A" w:rsidRPr="00722162" w:rsidRDefault="0028497A" w:rsidP="007F7864">
            <w:pPr>
              <w:widowControl w:val="0"/>
              <w:autoSpaceDE w:val="0"/>
              <w:autoSpaceDN w:val="0"/>
              <w:adjustRightInd w:val="0"/>
              <w:spacing w:line="276" w:lineRule="auto"/>
              <w:ind w:firstLine="0"/>
              <w:jc w:val="left"/>
              <w:rPr>
                <w:rFonts w:eastAsia="Times New Roman"/>
                <w:sz w:val="20"/>
                <w:szCs w:val="20"/>
              </w:rPr>
            </w:pPr>
            <w:r w:rsidRPr="00722162">
              <w:rPr>
                <w:rFonts w:eastAsia="Times New Roman"/>
                <w:sz w:val="20"/>
                <w:szCs w:val="20"/>
              </w:rPr>
              <w:t>гг.</w:t>
            </w:r>
          </w:p>
        </w:tc>
        <w:tc>
          <w:tcPr>
            <w:tcW w:w="4037" w:type="pct"/>
            <w:tcBorders>
              <w:top w:val="single" w:sz="12" w:space="0" w:color="auto"/>
              <w:left w:val="single" w:sz="12" w:space="0" w:color="auto"/>
              <w:bottom w:val="single" w:sz="12" w:space="0" w:color="auto"/>
              <w:right w:val="single" w:sz="12" w:space="0" w:color="auto"/>
            </w:tcBorders>
            <w:hideMark/>
          </w:tcPr>
          <w:p w:rsidR="0028497A" w:rsidRPr="00722162" w:rsidRDefault="0028497A" w:rsidP="007F7864">
            <w:pPr>
              <w:widowControl w:val="0"/>
              <w:autoSpaceDE w:val="0"/>
              <w:autoSpaceDN w:val="0"/>
              <w:adjustRightInd w:val="0"/>
              <w:spacing w:line="276" w:lineRule="auto"/>
              <w:ind w:firstLine="0"/>
              <w:jc w:val="left"/>
              <w:rPr>
                <w:rFonts w:eastAsia="Times New Roman"/>
                <w:sz w:val="20"/>
                <w:szCs w:val="20"/>
              </w:rPr>
            </w:pPr>
            <w:r w:rsidRPr="00722162">
              <w:rPr>
                <w:rFonts w:eastAsia="Times New Roman"/>
                <w:sz w:val="20"/>
                <w:szCs w:val="20"/>
              </w:rPr>
              <w:t>годы</w:t>
            </w:r>
          </w:p>
        </w:tc>
      </w:tr>
      <w:tr w:rsidR="0028497A" w:rsidRPr="00722162"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28497A" w:rsidRPr="00722162" w:rsidRDefault="0028497A" w:rsidP="007F7864">
            <w:pPr>
              <w:widowControl w:val="0"/>
              <w:autoSpaceDE w:val="0"/>
              <w:autoSpaceDN w:val="0"/>
              <w:adjustRightInd w:val="0"/>
              <w:spacing w:line="276" w:lineRule="auto"/>
              <w:ind w:firstLine="0"/>
              <w:jc w:val="left"/>
              <w:rPr>
                <w:rFonts w:eastAsia="Times New Roman"/>
                <w:sz w:val="20"/>
                <w:szCs w:val="20"/>
              </w:rPr>
            </w:pPr>
            <w:r w:rsidRPr="00722162">
              <w:rPr>
                <w:rFonts w:eastAsia="Times New Roman"/>
                <w:sz w:val="20"/>
                <w:szCs w:val="20"/>
              </w:rPr>
              <w:t>др.</w:t>
            </w:r>
          </w:p>
        </w:tc>
        <w:tc>
          <w:tcPr>
            <w:tcW w:w="4037" w:type="pct"/>
            <w:tcBorders>
              <w:top w:val="single" w:sz="12" w:space="0" w:color="auto"/>
              <w:left w:val="single" w:sz="12" w:space="0" w:color="auto"/>
              <w:bottom w:val="single" w:sz="12" w:space="0" w:color="auto"/>
              <w:right w:val="single" w:sz="12" w:space="0" w:color="auto"/>
            </w:tcBorders>
            <w:hideMark/>
          </w:tcPr>
          <w:p w:rsidR="0028497A" w:rsidRPr="00722162" w:rsidRDefault="0028497A" w:rsidP="007F7864">
            <w:pPr>
              <w:widowControl w:val="0"/>
              <w:autoSpaceDE w:val="0"/>
              <w:autoSpaceDN w:val="0"/>
              <w:adjustRightInd w:val="0"/>
              <w:spacing w:line="276" w:lineRule="auto"/>
              <w:ind w:firstLine="0"/>
              <w:jc w:val="left"/>
              <w:rPr>
                <w:rFonts w:eastAsia="Times New Roman"/>
                <w:sz w:val="20"/>
                <w:szCs w:val="20"/>
              </w:rPr>
            </w:pPr>
            <w:r w:rsidRPr="00722162">
              <w:rPr>
                <w:rFonts w:eastAsia="Times New Roman"/>
                <w:sz w:val="20"/>
                <w:szCs w:val="20"/>
              </w:rPr>
              <w:t>другие</w:t>
            </w:r>
          </w:p>
        </w:tc>
      </w:tr>
      <w:tr w:rsidR="0028497A" w:rsidRPr="00722162"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28497A" w:rsidRPr="00722162" w:rsidRDefault="0028497A" w:rsidP="007F7864">
            <w:pPr>
              <w:widowControl w:val="0"/>
              <w:autoSpaceDE w:val="0"/>
              <w:autoSpaceDN w:val="0"/>
              <w:adjustRightInd w:val="0"/>
              <w:spacing w:line="276" w:lineRule="auto"/>
              <w:ind w:firstLine="0"/>
              <w:jc w:val="left"/>
              <w:rPr>
                <w:rFonts w:eastAsia="Times New Roman"/>
                <w:bCs/>
                <w:sz w:val="20"/>
                <w:szCs w:val="20"/>
              </w:rPr>
            </w:pPr>
            <w:r w:rsidRPr="00722162">
              <w:rPr>
                <w:rFonts w:eastAsia="Times New Roman"/>
                <w:bCs/>
                <w:sz w:val="20"/>
                <w:szCs w:val="20"/>
              </w:rPr>
              <w:t>МНГП</w:t>
            </w:r>
          </w:p>
        </w:tc>
        <w:tc>
          <w:tcPr>
            <w:tcW w:w="4037" w:type="pct"/>
            <w:tcBorders>
              <w:top w:val="single" w:sz="12" w:space="0" w:color="auto"/>
              <w:left w:val="single" w:sz="12" w:space="0" w:color="auto"/>
              <w:bottom w:val="single" w:sz="12" w:space="0" w:color="auto"/>
              <w:right w:val="single" w:sz="12" w:space="0" w:color="auto"/>
            </w:tcBorders>
            <w:hideMark/>
          </w:tcPr>
          <w:p w:rsidR="0028497A" w:rsidRPr="00722162" w:rsidRDefault="0028497A" w:rsidP="007F7864">
            <w:pPr>
              <w:widowControl w:val="0"/>
              <w:autoSpaceDE w:val="0"/>
              <w:autoSpaceDN w:val="0"/>
              <w:adjustRightInd w:val="0"/>
              <w:spacing w:line="276" w:lineRule="auto"/>
              <w:ind w:firstLine="0"/>
              <w:jc w:val="left"/>
              <w:rPr>
                <w:rFonts w:eastAsia="Times New Roman"/>
                <w:sz w:val="20"/>
                <w:szCs w:val="20"/>
              </w:rPr>
            </w:pPr>
            <w:r w:rsidRPr="00722162">
              <w:rPr>
                <w:rFonts w:eastAsia="Times New Roman"/>
                <w:sz w:val="20"/>
                <w:szCs w:val="20"/>
              </w:rPr>
              <w:t>Местные нормативы градостроительного проектирования</w:t>
            </w:r>
          </w:p>
        </w:tc>
      </w:tr>
      <w:tr w:rsidR="0028497A" w:rsidRPr="00722162" w:rsidTr="00F12141">
        <w:trPr>
          <w:trHeight w:val="113"/>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28497A" w:rsidRPr="00722162" w:rsidRDefault="00031538" w:rsidP="007F7864">
            <w:pPr>
              <w:widowControl w:val="0"/>
              <w:autoSpaceDE w:val="0"/>
              <w:autoSpaceDN w:val="0"/>
              <w:adjustRightInd w:val="0"/>
              <w:spacing w:line="276" w:lineRule="auto"/>
              <w:ind w:firstLine="0"/>
              <w:jc w:val="left"/>
              <w:rPr>
                <w:rFonts w:eastAsia="Times New Roman"/>
                <w:bCs/>
                <w:sz w:val="20"/>
                <w:szCs w:val="20"/>
              </w:rPr>
            </w:pPr>
            <w:r>
              <w:rPr>
                <w:rFonts w:eastAsia="Times New Roman"/>
                <w:bCs/>
                <w:sz w:val="20"/>
                <w:szCs w:val="20"/>
              </w:rPr>
              <w:t xml:space="preserve">МНГП </w:t>
            </w:r>
            <w:proofErr w:type="spellStart"/>
            <w:r>
              <w:rPr>
                <w:rFonts w:eastAsia="Times New Roman"/>
                <w:bCs/>
                <w:sz w:val="20"/>
                <w:szCs w:val="20"/>
              </w:rPr>
              <w:t>Турковского</w:t>
            </w:r>
            <w:proofErr w:type="spellEnd"/>
            <w:r>
              <w:rPr>
                <w:rFonts w:eastAsia="Times New Roman"/>
                <w:bCs/>
                <w:sz w:val="20"/>
                <w:szCs w:val="20"/>
              </w:rPr>
              <w:t xml:space="preserve"> района</w:t>
            </w:r>
          </w:p>
        </w:tc>
        <w:tc>
          <w:tcPr>
            <w:tcW w:w="4037" w:type="pct"/>
            <w:tcBorders>
              <w:top w:val="single" w:sz="12" w:space="0" w:color="auto"/>
              <w:left w:val="single" w:sz="12" w:space="0" w:color="auto"/>
              <w:bottom w:val="single" w:sz="12" w:space="0" w:color="auto"/>
              <w:right w:val="single" w:sz="12" w:space="0" w:color="auto"/>
            </w:tcBorders>
            <w:hideMark/>
          </w:tcPr>
          <w:p w:rsidR="0028497A" w:rsidRPr="00722162" w:rsidRDefault="0028497A" w:rsidP="007F7864">
            <w:pPr>
              <w:widowControl w:val="0"/>
              <w:autoSpaceDE w:val="0"/>
              <w:autoSpaceDN w:val="0"/>
              <w:adjustRightInd w:val="0"/>
              <w:spacing w:line="276" w:lineRule="auto"/>
              <w:ind w:firstLine="0"/>
              <w:jc w:val="left"/>
              <w:rPr>
                <w:rFonts w:eastAsia="Times New Roman"/>
                <w:sz w:val="20"/>
                <w:szCs w:val="20"/>
              </w:rPr>
            </w:pPr>
            <w:r w:rsidRPr="00722162">
              <w:rPr>
                <w:rFonts w:eastAsia="Times New Roman"/>
                <w:sz w:val="20"/>
                <w:szCs w:val="20"/>
              </w:rPr>
              <w:t xml:space="preserve">Местные нормативы </w:t>
            </w:r>
            <w:r w:rsidRPr="00722162">
              <w:rPr>
                <w:sz w:val="20"/>
                <w:szCs w:val="20"/>
              </w:rPr>
              <w:t xml:space="preserve">градостроительного проектирования </w:t>
            </w:r>
            <w:proofErr w:type="spellStart"/>
            <w:r w:rsidR="004F17F6">
              <w:rPr>
                <w:sz w:val="20"/>
                <w:szCs w:val="20"/>
              </w:rPr>
              <w:t>Турковск</w:t>
            </w:r>
            <w:r w:rsidRPr="00722162">
              <w:rPr>
                <w:sz w:val="20"/>
                <w:szCs w:val="20"/>
              </w:rPr>
              <w:t>ого</w:t>
            </w:r>
            <w:proofErr w:type="spellEnd"/>
            <w:r w:rsidR="00A04FA2">
              <w:rPr>
                <w:sz w:val="20"/>
                <w:szCs w:val="20"/>
              </w:rPr>
              <w:t xml:space="preserve"> муниципальн</w:t>
            </w:r>
            <w:r w:rsidR="00A04FA2">
              <w:rPr>
                <w:sz w:val="20"/>
                <w:szCs w:val="20"/>
              </w:rPr>
              <w:t>о</w:t>
            </w:r>
            <w:r w:rsidR="00A04FA2">
              <w:rPr>
                <w:sz w:val="20"/>
                <w:szCs w:val="20"/>
              </w:rPr>
              <w:t>го</w:t>
            </w:r>
            <w:r w:rsidRPr="00722162">
              <w:rPr>
                <w:sz w:val="20"/>
                <w:szCs w:val="20"/>
              </w:rPr>
              <w:t xml:space="preserve"> района </w:t>
            </w:r>
            <w:r w:rsidR="00A04FA2">
              <w:rPr>
                <w:sz w:val="20"/>
                <w:szCs w:val="20"/>
              </w:rPr>
              <w:t>Саратовск</w:t>
            </w:r>
            <w:r w:rsidRPr="00722162">
              <w:rPr>
                <w:sz w:val="20"/>
                <w:szCs w:val="20"/>
              </w:rPr>
              <w:t>ой области</w:t>
            </w:r>
          </w:p>
        </w:tc>
      </w:tr>
      <w:tr w:rsidR="0028497A" w:rsidRPr="00722162" w:rsidTr="00F12141">
        <w:trPr>
          <w:trHeight w:val="113"/>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28497A" w:rsidRPr="00722162" w:rsidRDefault="0028497A" w:rsidP="007F7864">
            <w:pPr>
              <w:widowControl w:val="0"/>
              <w:autoSpaceDE w:val="0"/>
              <w:autoSpaceDN w:val="0"/>
              <w:adjustRightInd w:val="0"/>
              <w:spacing w:line="276" w:lineRule="auto"/>
              <w:ind w:firstLine="0"/>
              <w:jc w:val="left"/>
              <w:rPr>
                <w:rFonts w:eastAsia="Times New Roman"/>
                <w:bCs/>
                <w:sz w:val="20"/>
                <w:szCs w:val="20"/>
              </w:rPr>
            </w:pPr>
            <w:r>
              <w:rPr>
                <w:rFonts w:eastAsia="Times New Roman"/>
                <w:bCs/>
                <w:sz w:val="20"/>
                <w:szCs w:val="20"/>
              </w:rPr>
              <w:t>МО</w:t>
            </w:r>
          </w:p>
        </w:tc>
        <w:tc>
          <w:tcPr>
            <w:tcW w:w="4037" w:type="pct"/>
            <w:tcBorders>
              <w:top w:val="single" w:sz="12" w:space="0" w:color="auto"/>
              <w:left w:val="single" w:sz="12" w:space="0" w:color="auto"/>
              <w:bottom w:val="single" w:sz="12" w:space="0" w:color="auto"/>
              <w:right w:val="single" w:sz="12" w:space="0" w:color="auto"/>
            </w:tcBorders>
          </w:tcPr>
          <w:p w:rsidR="0028497A" w:rsidRPr="00722162" w:rsidRDefault="0028497A" w:rsidP="007F7864">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муниципальное образование</w:t>
            </w:r>
          </w:p>
        </w:tc>
      </w:tr>
      <w:tr w:rsidR="0028497A" w:rsidRPr="00722162"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28497A" w:rsidRPr="00722162" w:rsidRDefault="0028497A" w:rsidP="007F7864">
            <w:pPr>
              <w:widowControl w:val="0"/>
              <w:autoSpaceDE w:val="0"/>
              <w:autoSpaceDN w:val="0"/>
              <w:adjustRightInd w:val="0"/>
              <w:spacing w:line="276" w:lineRule="auto"/>
              <w:ind w:firstLine="0"/>
              <w:jc w:val="left"/>
              <w:rPr>
                <w:rFonts w:eastAsia="Times New Roman"/>
                <w:sz w:val="20"/>
                <w:szCs w:val="20"/>
              </w:rPr>
            </w:pPr>
            <w:proofErr w:type="spellStart"/>
            <w:r>
              <w:rPr>
                <w:rFonts w:eastAsia="Times New Roman"/>
                <w:sz w:val="20"/>
                <w:szCs w:val="20"/>
              </w:rPr>
              <w:t>н.п</w:t>
            </w:r>
            <w:proofErr w:type="spellEnd"/>
            <w:r>
              <w:rPr>
                <w:rFonts w:eastAsia="Times New Roman"/>
                <w:sz w:val="20"/>
                <w:szCs w:val="20"/>
              </w:rPr>
              <w:t>.</w:t>
            </w:r>
          </w:p>
        </w:tc>
        <w:tc>
          <w:tcPr>
            <w:tcW w:w="4037" w:type="pct"/>
            <w:tcBorders>
              <w:top w:val="single" w:sz="12" w:space="0" w:color="auto"/>
              <w:left w:val="single" w:sz="12" w:space="0" w:color="auto"/>
              <w:bottom w:val="single" w:sz="12" w:space="0" w:color="auto"/>
              <w:right w:val="single" w:sz="12" w:space="0" w:color="auto"/>
            </w:tcBorders>
          </w:tcPr>
          <w:p w:rsidR="0028497A" w:rsidRPr="00722162" w:rsidRDefault="0028497A" w:rsidP="007F7864">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населенный пункт</w:t>
            </w:r>
          </w:p>
        </w:tc>
      </w:tr>
      <w:tr w:rsidR="0028497A" w:rsidRPr="00722162"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28497A" w:rsidRPr="00722162" w:rsidRDefault="0028497A" w:rsidP="007F7864">
            <w:pPr>
              <w:widowControl w:val="0"/>
              <w:autoSpaceDE w:val="0"/>
              <w:autoSpaceDN w:val="0"/>
              <w:adjustRightInd w:val="0"/>
              <w:spacing w:line="276" w:lineRule="auto"/>
              <w:ind w:firstLine="0"/>
              <w:jc w:val="left"/>
              <w:rPr>
                <w:rFonts w:eastAsia="Times New Roman"/>
                <w:sz w:val="20"/>
                <w:szCs w:val="20"/>
              </w:rPr>
            </w:pPr>
            <w:r w:rsidRPr="00722162">
              <w:rPr>
                <w:rFonts w:eastAsia="Times New Roman"/>
                <w:sz w:val="20"/>
                <w:szCs w:val="20"/>
              </w:rPr>
              <w:t>п.</w:t>
            </w:r>
          </w:p>
        </w:tc>
        <w:tc>
          <w:tcPr>
            <w:tcW w:w="4037" w:type="pct"/>
            <w:tcBorders>
              <w:top w:val="single" w:sz="12" w:space="0" w:color="auto"/>
              <w:left w:val="single" w:sz="12" w:space="0" w:color="auto"/>
              <w:bottom w:val="single" w:sz="12" w:space="0" w:color="auto"/>
              <w:right w:val="single" w:sz="12" w:space="0" w:color="auto"/>
            </w:tcBorders>
            <w:hideMark/>
          </w:tcPr>
          <w:p w:rsidR="0028497A" w:rsidRPr="00722162" w:rsidRDefault="0028497A" w:rsidP="007F7864">
            <w:pPr>
              <w:widowControl w:val="0"/>
              <w:autoSpaceDE w:val="0"/>
              <w:autoSpaceDN w:val="0"/>
              <w:adjustRightInd w:val="0"/>
              <w:spacing w:line="276" w:lineRule="auto"/>
              <w:ind w:firstLine="0"/>
              <w:jc w:val="left"/>
              <w:rPr>
                <w:rFonts w:eastAsia="Times New Roman"/>
                <w:sz w:val="20"/>
                <w:szCs w:val="20"/>
              </w:rPr>
            </w:pPr>
            <w:r w:rsidRPr="00722162">
              <w:rPr>
                <w:rFonts w:eastAsia="Times New Roman"/>
                <w:sz w:val="20"/>
                <w:szCs w:val="20"/>
              </w:rPr>
              <w:t>пункт</w:t>
            </w:r>
          </w:p>
        </w:tc>
      </w:tr>
      <w:tr w:rsidR="0028497A" w:rsidRPr="00722162"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28497A" w:rsidRPr="00722162" w:rsidRDefault="0028497A" w:rsidP="007F7864">
            <w:pPr>
              <w:widowControl w:val="0"/>
              <w:autoSpaceDE w:val="0"/>
              <w:autoSpaceDN w:val="0"/>
              <w:adjustRightInd w:val="0"/>
              <w:spacing w:line="276" w:lineRule="auto"/>
              <w:ind w:firstLine="0"/>
              <w:jc w:val="left"/>
              <w:rPr>
                <w:rFonts w:eastAsia="Times New Roman"/>
                <w:sz w:val="20"/>
                <w:szCs w:val="20"/>
              </w:rPr>
            </w:pPr>
            <w:proofErr w:type="spellStart"/>
            <w:r w:rsidRPr="00722162">
              <w:rPr>
                <w:rFonts w:eastAsia="Times New Roman"/>
                <w:sz w:val="20"/>
                <w:szCs w:val="20"/>
              </w:rPr>
              <w:t>пп</w:t>
            </w:r>
            <w:proofErr w:type="spellEnd"/>
            <w:r w:rsidRPr="00722162">
              <w:rPr>
                <w:rFonts w:eastAsia="Times New Roman"/>
                <w:sz w:val="20"/>
                <w:szCs w:val="20"/>
              </w:rPr>
              <w:t>.</w:t>
            </w:r>
          </w:p>
        </w:tc>
        <w:tc>
          <w:tcPr>
            <w:tcW w:w="4037" w:type="pct"/>
            <w:tcBorders>
              <w:top w:val="single" w:sz="12" w:space="0" w:color="auto"/>
              <w:left w:val="single" w:sz="12" w:space="0" w:color="auto"/>
              <w:bottom w:val="single" w:sz="12" w:space="0" w:color="auto"/>
              <w:right w:val="single" w:sz="12" w:space="0" w:color="auto"/>
            </w:tcBorders>
            <w:hideMark/>
          </w:tcPr>
          <w:p w:rsidR="0028497A" w:rsidRPr="00722162" w:rsidRDefault="0028497A" w:rsidP="007F7864">
            <w:pPr>
              <w:widowControl w:val="0"/>
              <w:autoSpaceDE w:val="0"/>
              <w:autoSpaceDN w:val="0"/>
              <w:adjustRightInd w:val="0"/>
              <w:spacing w:line="276" w:lineRule="auto"/>
              <w:ind w:firstLine="0"/>
              <w:jc w:val="left"/>
              <w:rPr>
                <w:rFonts w:eastAsia="Times New Roman"/>
                <w:sz w:val="20"/>
                <w:szCs w:val="20"/>
              </w:rPr>
            </w:pPr>
            <w:r w:rsidRPr="00722162">
              <w:rPr>
                <w:rFonts w:eastAsia="Times New Roman"/>
                <w:sz w:val="20"/>
                <w:szCs w:val="20"/>
              </w:rPr>
              <w:t>подпункт</w:t>
            </w:r>
          </w:p>
        </w:tc>
      </w:tr>
      <w:tr w:rsidR="00537125" w:rsidRPr="00722162"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537125" w:rsidRPr="00722162" w:rsidRDefault="00537125" w:rsidP="007F7864">
            <w:pPr>
              <w:widowControl w:val="0"/>
              <w:autoSpaceDE w:val="0"/>
              <w:autoSpaceDN w:val="0"/>
              <w:adjustRightInd w:val="0"/>
              <w:ind w:firstLine="0"/>
              <w:jc w:val="left"/>
              <w:rPr>
                <w:rFonts w:eastAsia="Times New Roman"/>
                <w:sz w:val="20"/>
                <w:szCs w:val="20"/>
              </w:rPr>
            </w:pPr>
            <w:proofErr w:type="spellStart"/>
            <w:r>
              <w:rPr>
                <w:rFonts w:eastAsia="Times New Roman"/>
                <w:sz w:val="20"/>
                <w:szCs w:val="20"/>
              </w:rPr>
              <w:t>р.п</w:t>
            </w:r>
            <w:proofErr w:type="spellEnd"/>
            <w:r>
              <w:rPr>
                <w:rFonts w:eastAsia="Times New Roman"/>
                <w:sz w:val="20"/>
                <w:szCs w:val="20"/>
              </w:rPr>
              <w:t>.</w:t>
            </w:r>
          </w:p>
        </w:tc>
        <w:tc>
          <w:tcPr>
            <w:tcW w:w="4037" w:type="pct"/>
            <w:tcBorders>
              <w:top w:val="single" w:sz="12" w:space="0" w:color="auto"/>
              <w:left w:val="single" w:sz="12" w:space="0" w:color="auto"/>
              <w:bottom w:val="single" w:sz="12" w:space="0" w:color="auto"/>
              <w:right w:val="single" w:sz="12" w:space="0" w:color="auto"/>
            </w:tcBorders>
          </w:tcPr>
          <w:p w:rsidR="00537125" w:rsidRPr="00722162" w:rsidRDefault="00537125" w:rsidP="00A04FA2">
            <w:pPr>
              <w:widowControl w:val="0"/>
              <w:autoSpaceDE w:val="0"/>
              <w:autoSpaceDN w:val="0"/>
              <w:adjustRightInd w:val="0"/>
              <w:ind w:firstLine="0"/>
              <w:jc w:val="left"/>
              <w:rPr>
                <w:rFonts w:eastAsia="Times New Roman"/>
                <w:sz w:val="20"/>
                <w:szCs w:val="20"/>
              </w:rPr>
            </w:pPr>
            <w:r>
              <w:rPr>
                <w:rFonts w:eastAsia="Times New Roman"/>
                <w:sz w:val="20"/>
                <w:szCs w:val="20"/>
              </w:rPr>
              <w:t>рабочий поселок</w:t>
            </w:r>
          </w:p>
        </w:tc>
      </w:tr>
      <w:tr w:rsidR="0028497A" w:rsidRPr="00722162"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28497A" w:rsidRPr="00722162" w:rsidRDefault="0028497A" w:rsidP="007F7864">
            <w:pPr>
              <w:widowControl w:val="0"/>
              <w:autoSpaceDE w:val="0"/>
              <w:autoSpaceDN w:val="0"/>
              <w:adjustRightInd w:val="0"/>
              <w:ind w:firstLine="0"/>
              <w:jc w:val="left"/>
              <w:rPr>
                <w:rFonts w:eastAsia="Times New Roman"/>
                <w:sz w:val="20"/>
                <w:szCs w:val="20"/>
              </w:rPr>
            </w:pPr>
            <w:bookmarkStart w:id="537" w:name="_Hlk490577349"/>
            <w:r w:rsidRPr="00722162">
              <w:rPr>
                <w:rFonts w:eastAsia="Times New Roman"/>
                <w:sz w:val="20"/>
                <w:szCs w:val="20"/>
              </w:rPr>
              <w:t xml:space="preserve">РНГП </w:t>
            </w:r>
            <w:r w:rsidR="00A04FA2">
              <w:rPr>
                <w:rFonts w:eastAsia="Times New Roman"/>
                <w:sz w:val="20"/>
                <w:szCs w:val="20"/>
              </w:rPr>
              <w:t>Саратовск</w:t>
            </w:r>
            <w:r w:rsidRPr="00722162">
              <w:rPr>
                <w:rFonts w:eastAsia="Times New Roman"/>
                <w:sz w:val="20"/>
                <w:szCs w:val="20"/>
              </w:rPr>
              <w:t>ой области</w:t>
            </w:r>
          </w:p>
        </w:tc>
        <w:tc>
          <w:tcPr>
            <w:tcW w:w="4037" w:type="pct"/>
            <w:tcBorders>
              <w:top w:val="single" w:sz="12" w:space="0" w:color="auto"/>
              <w:left w:val="single" w:sz="12" w:space="0" w:color="auto"/>
              <w:bottom w:val="single" w:sz="12" w:space="0" w:color="auto"/>
              <w:right w:val="single" w:sz="12" w:space="0" w:color="auto"/>
            </w:tcBorders>
          </w:tcPr>
          <w:p w:rsidR="0028497A" w:rsidRPr="00722162" w:rsidRDefault="0028497A" w:rsidP="00A04FA2">
            <w:pPr>
              <w:widowControl w:val="0"/>
              <w:autoSpaceDE w:val="0"/>
              <w:autoSpaceDN w:val="0"/>
              <w:adjustRightInd w:val="0"/>
              <w:ind w:firstLine="0"/>
              <w:jc w:val="left"/>
              <w:rPr>
                <w:rFonts w:eastAsia="Times New Roman"/>
                <w:sz w:val="20"/>
                <w:szCs w:val="20"/>
              </w:rPr>
            </w:pPr>
            <w:r w:rsidRPr="00722162">
              <w:rPr>
                <w:rFonts w:eastAsia="Times New Roman"/>
                <w:sz w:val="20"/>
                <w:szCs w:val="20"/>
              </w:rPr>
              <w:t xml:space="preserve">Региональные нормативы градостроительного проектирования </w:t>
            </w:r>
            <w:r w:rsidR="00A04FA2">
              <w:rPr>
                <w:rFonts w:eastAsia="Times New Roman"/>
                <w:sz w:val="20"/>
                <w:szCs w:val="20"/>
              </w:rPr>
              <w:t>Саратовск</w:t>
            </w:r>
            <w:r w:rsidRPr="00722162">
              <w:rPr>
                <w:rFonts w:eastAsia="Times New Roman"/>
                <w:sz w:val="20"/>
                <w:szCs w:val="20"/>
              </w:rPr>
              <w:t>ой области</w:t>
            </w:r>
            <w:r w:rsidR="00A04FA2">
              <w:rPr>
                <w:rFonts w:eastAsia="Times New Roman"/>
                <w:sz w:val="20"/>
                <w:szCs w:val="20"/>
              </w:rPr>
              <w:t xml:space="preserve">, утвержденные </w:t>
            </w:r>
            <w:r w:rsidR="00A04FA2" w:rsidRPr="00A04FA2">
              <w:rPr>
                <w:rFonts w:eastAsia="Times New Roman"/>
                <w:sz w:val="20"/>
                <w:szCs w:val="20"/>
              </w:rPr>
              <w:t>Постановление</w:t>
            </w:r>
            <w:r w:rsidR="00A04FA2">
              <w:rPr>
                <w:rFonts w:eastAsia="Times New Roman"/>
                <w:sz w:val="20"/>
                <w:szCs w:val="20"/>
              </w:rPr>
              <w:t>м</w:t>
            </w:r>
            <w:r w:rsidR="00A04FA2" w:rsidRPr="00A04FA2">
              <w:rPr>
                <w:rFonts w:eastAsia="Times New Roman"/>
                <w:sz w:val="20"/>
                <w:szCs w:val="20"/>
              </w:rPr>
              <w:t xml:space="preserve"> Правительства Саратовской области от 14.06.2007 № 230-П</w:t>
            </w:r>
            <w:r w:rsidR="00A04FA2">
              <w:rPr>
                <w:rFonts w:eastAsia="Times New Roman"/>
                <w:sz w:val="20"/>
                <w:szCs w:val="20"/>
              </w:rPr>
              <w:t xml:space="preserve"> </w:t>
            </w:r>
            <w:r w:rsidR="00A04FA2" w:rsidRPr="00A04FA2">
              <w:rPr>
                <w:rFonts w:eastAsia="Times New Roman"/>
                <w:sz w:val="20"/>
                <w:szCs w:val="20"/>
              </w:rPr>
              <w:t>(ред. от 01.04.2009)</w:t>
            </w:r>
          </w:p>
        </w:tc>
      </w:tr>
      <w:tr w:rsidR="00A04FA2" w:rsidRPr="00722162"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A04FA2" w:rsidRPr="00722162" w:rsidRDefault="00A04FA2" w:rsidP="007F7864">
            <w:pPr>
              <w:widowControl w:val="0"/>
              <w:autoSpaceDE w:val="0"/>
              <w:autoSpaceDN w:val="0"/>
              <w:adjustRightInd w:val="0"/>
              <w:ind w:firstLine="0"/>
              <w:jc w:val="left"/>
              <w:rPr>
                <w:rFonts w:eastAsia="Times New Roman"/>
                <w:sz w:val="20"/>
                <w:szCs w:val="20"/>
              </w:rPr>
            </w:pPr>
            <w:r>
              <w:rPr>
                <w:rFonts w:eastAsia="Times New Roman"/>
                <w:sz w:val="20"/>
                <w:szCs w:val="20"/>
              </w:rPr>
              <w:t>проект РНГП Сар</w:t>
            </w:r>
            <w:r>
              <w:rPr>
                <w:rFonts w:eastAsia="Times New Roman"/>
                <w:sz w:val="20"/>
                <w:szCs w:val="20"/>
              </w:rPr>
              <w:t>а</w:t>
            </w:r>
            <w:r>
              <w:rPr>
                <w:rFonts w:eastAsia="Times New Roman"/>
                <w:sz w:val="20"/>
                <w:szCs w:val="20"/>
              </w:rPr>
              <w:t>товской области</w:t>
            </w:r>
          </w:p>
        </w:tc>
        <w:tc>
          <w:tcPr>
            <w:tcW w:w="4037" w:type="pct"/>
            <w:tcBorders>
              <w:top w:val="single" w:sz="12" w:space="0" w:color="auto"/>
              <w:left w:val="single" w:sz="12" w:space="0" w:color="auto"/>
              <w:bottom w:val="single" w:sz="12" w:space="0" w:color="auto"/>
              <w:right w:val="single" w:sz="12" w:space="0" w:color="auto"/>
            </w:tcBorders>
          </w:tcPr>
          <w:p w:rsidR="00A04FA2" w:rsidRPr="00722162" w:rsidRDefault="00A04FA2" w:rsidP="00A04FA2">
            <w:pPr>
              <w:widowControl w:val="0"/>
              <w:autoSpaceDE w:val="0"/>
              <w:autoSpaceDN w:val="0"/>
              <w:adjustRightInd w:val="0"/>
              <w:ind w:firstLine="0"/>
              <w:jc w:val="left"/>
              <w:rPr>
                <w:rFonts w:eastAsia="Times New Roman"/>
                <w:sz w:val="20"/>
                <w:szCs w:val="20"/>
              </w:rPr>
            </w:pPr>
            <w:r>
              <w:rPr>
                <w:rFonts w:eastAsia="Times New Roman"/>
                <w:sz w:val="20"/>
                <w:szCs w:val="20"/>
              </w:rPr>
              <w:t>проект П</w:t>
            </w:r>
            <w:r w:rsidRPr="00A04FA2">
              <w:rPr>
                <w:rFonts w:eastAsia="Times New Roman"/>
                <w:sz w:val="20"/>
                <w:szCs w:val="20"/>
              </w:rPr>
              <w:t>остановления Правительства Саратовской области «Об утверждении реги</w:t>
            </w:r>
            <w:r w:rsidRPr="00A04FA2">
              <w:rPr>
                <w:rFonts w:eastAsia="Times New Roman"/>
                <w:sz w:val="20"/>
                <w:szCs w:val="20"/>
              </w:rPr>
              <w:t>о</w:t>
            </w:r>
            <w:r w:rsidRPr="00A04FA2">
              <w:rPr>
                <w:rFonts w:eastAsia="Times New Roman"/>
                <w:sz w:val="20"/>
                <w:szCs w:val="20"/>
              </w:rPr>
              <w:t>нальных нормативов градостроительного проектирования Саратовской области»</w:t>
            </w:r>
            <w:r>
              <w:rPr>
                <w:rFonts w:eastAsia="Times New Roman"/>
                <w:sz w:val="20"/>
                <w:szCs w:val="20"/>
              </w:rPr>
              <w:t>, ра</w:t>
            </w:r>
            <w:r>
              <w:rPr>
                <w:rFonts w:eastAsia="Times New Roman"/>
                <w:sz w:val="20"/>
                <w:szCs w:val="20"/>
              </w:rPr>
              <w:t>з</w:t>
            </w:r>
            <w:r>
              <w:rPr>
                <w:rFonts w:eastAsia="Times New Roman"/>
                <w:sz w:val="20"/>
                <w:szCs w:val="20"/>
              </w:rPr>
              <w:t>мещенный на официальном портале Правительства Саратовской области 21.07.2017</w:t>
            </w:r>
          </w:p>
        </w:tc>
      </w:tr>
      <w:bookmarkEnd w:id="537"/>
      <w:tr w:rsidR="0028497A" w:rsidRPr="00722162"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28497A" w:rsidRPr="00722162" w:rsidRDefault="0028497A" w:rsidP="007F7864">
            <w:pPr>
              <w:widowControl w:val="0"/>
              <w:autoSpaceDE w:val="0"/>
              <w:autoSpaceDN w:val="0"/>
              <w:adjustRightInd w:val="0"/>
              <w:spacing w:line="276" w:lineRule="auto"/>
              <w:ind w:firstLine="0"/>
              <w:jc w:val="left"/>
              <w:rPr>
                <w:rFonts w:eastAsia="Times New Roman"/>
                <w:sz w:val="20"/>
                <w:szCs w:val="20"/>
              </w:rPr>
            </w:pPr>
            <w:r w:rsidRPr="00722162">
              <w:rPr>
                <w:rFonts w:eastAsia="Times New Roman"/>
                <w:sz w:val="20"/>
                <w:szCs w:val="20"/>
              </w:rPr>
              <w:t>ст.</w:t>
            </w:r>
          </w:p>
        </w:tc>
        <w:tc>
          <w:tcPr>
            <w:tcW w:w="4037" w:type="pct"/>
            <w:tcBorders>
              <w:top w:val="single" w:sz="12" w:space="0" w:color="auto"/>
              <w:left w:val="single" w:sz="12" w:space="0" w:color="auto"/>
              <w:bottom w:val="single" w:sz="12" w:space="0" w:color="auto"/>
              <w:right w:val="single" w:sz="12" w:space="0" w:color="auto"/>
            </w:tcBorders>
            <w:hideMark/>
          </w:tcPr>
          <w:p w:rsidR="0028497A" w:rsidRPr="00722162" w:rsidRDefault="0028497A" w:rsidP="007F7864">
            <w:pPr>
              <w:widowControl w:val="0"/>
              <w:autoSpaceDE w:val="0"/>
              <w:autoSpaceDN w:val="0"/>
              <w:adjustRightInd w:val="0"/>
              <w:spacing w:line="276" w:lineRule="auto"/>
              <w:ind w:firstLine="0"/>
              <w:jc w:val="left"/>
              <w:rPr>
                <w:rFonts w:eastAsia="Times New Roman"/>
                <w:sz w:val="20"/>
                <w:szCs w:val="20"/>
              </w:rPr>
            </w:pPr>
            <w:r w:rsidRPr="00722162">
              <w:rPr>
                <w:rFonts w:eastAsia="Times New Roman"/>
                <w:sz w:val="20"/>
                <w:szCs w:val="20"/>
              </w:rPr>
              <w:t>статья</w:t>
            </w:r>
          </w:p>
        </w:tc>
      </w:tr>
      <w:tr w:rsidR="0028497A" w:rsidRPr="00722162"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28497A" w:rsidRPr="00722162" w:rsidRDefault="0028497A" w:rsidP="007F7864">
            <w:pPr>
              <w:widowControl w:val="0"/>
              <w:autoSpaceDE w:val="0"/>
              <w:autoSpaceDN w:val="0"/>
              <w:adjustRightInd w:val="0"/>
              <w:spacing w:line="276" w:lineRule="auto"/>
              <w:ind w:firstLine="0"/>
              <w:jc w:val="left"/>
              <w:rPr>
                <w:rFonts w:eastAsia="Times New Roman"/>
                <w:sz w:val="20"/>
                <w:szCs w:val="20"/>
              </w:rPr>
            </w:pPr>
            <w:r w:rsidRPr="00722162">
              <w:rPr>
                <w:rFonts w:eastAsia="Times New Roman"/>
                <w:sz w:val="20"/>
                <w:szCs w:val="20"/>
              </w:rPr>
              <w:t>ТКО</w:t>
            </w:r>
          </w:p>
        </w:tc>
        <w:tc>
          <w:tcPr>
            <w:tcW w:w="4037" w:type="pct"/>
            <w:tcBorders>
              <w:top w:val="single" w:sz="12" w:space="0" w:color="auto"/>
              <w:left w:val="single" w:sz="12" w:space="0" w:color="auto"/>
              <w:bottom w:val="single" w:sz="12" w:space="0" w:color="auto"/>
              <w:right w:val="single" w:sz="12" w:space="0" w:color="auto"/>
            </w:tcBorders>
            <w:hideMark/>
          </w:tcPr>
          <w:p w:rsidR="0028497A" w:rsidRPr="00722162" w:rsidRDefault="0028497A" w:rsidP="007F7864">
            <w:pPr>
              <w:widowControl w:val="0"/>
              <w:autoSpaceDE w:val="0"/>
              <w:autoSpaceDN w:val="0"/>
              <w:adjustRightInd w:val="0"/>
              <w:spacing w:line="276" w:lineRule="auto"/>
              <w:ind w:firstLine="0"/>
              <w:jc w:val="left"/>
              <w:rPr>
                <w:rFonts w:eastAsia="Times New Roman"/>
                <w:sz w:val="20"/>
                <w:szCs w:val="20"/>
              </w:rPr>
            </w:pPr>
            <w:r w:rsidRPr="00722162">
              <w:rPr>
                <w:rFonts w:eastAsia="Times New Roman"/>
                <w:sz w:val="20"/>
                <w:szCs w:val="20"/>
              </w:rPr>
              <w:t>твердые коммунальные отходы</w:t>
            </w:r>
          </w:p>
        </w:tc>
      </w:tr>
      <w:tr w:rsidR="0028497A" w:rsidRPr="00722162" w:rsidTr="00F12141">
        <w:trPr>
          <w:trHeight w:val="40"/>
          <w:jc w:val="center"/>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28497A" w:rsidRPr="00722162" w:rsidRDefault="0028497A" w:rsidP="007F7864">
            <w:pPr>
              <w:widowControl w:val="0"/>
              <w:autoSpaceDE w:val="0"/>
              <w:autoSpaceDN w:val="0"/>
              <w:adjustRightInd w:val="0"/>
              <w:spacing w:line="276" w:lineRule="auto"/>
              <w:ind w:firstLine="0"/>
              <w:jc w:val="center"/>
              <w:rPr>
                <w:rFonts w:eastAsia="Times New Roman"/>
                <w:b/>
                <w:i/>
                <w:sz w:val="20"/>
                <w:szCs w:val="20"/>
                <w:highlight w:val="red"/>
              </w:rPr>
            </w:pPr>
            <w:r w:rsidRPr="00722162">
              <w:rPr>
                <w:rFonts w:eastAsia="Times New Roman"/>
                <w:b/>
                <w:i/>
                <w:sz w:val="20"/>
                <w:szCs w:val="20"/>
              </w:rPr>
              <w:t>Сокращения единиц измерений</w:t>
            </w:r>
          </w:p>
        </w:tc>
      </w:tr>
      <w:tr w:rsidR="0028497A" w:rsidRPr="00722162"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28497A" w:rsidRPr="00722162" w:rsidRDefault="0028497A" w:rsidP="007F7864">
            <w:pPr>
              <w:widowControl w:val="0"/>
              <w:autoSpaceDE w:val="0"/>
              <w:autoSpaceDN w:val="0"/>
              <w:adjustRightInd w:val="0"/>
              <w:spacing w:line="276" w:lineRule="auto"/>
              <w:ind w:firstLine="0"/>
              <w:jc w:val="center"/>
              <w:rPr>
                <w:rFonts w:eastAsia="Times New Roman"/>
                <w:b/>
                <w:i/>
                <w:sz w:val="20"/>
                <w:szCs w:val="20"/>
              </w:rPr>
            </w:pPr>
            <w:r w:rsidRPr="00722162">
              <w:rPr>
                <w:rFonts w:eastAsia="Times New Roman"/>
                <w:b/>
                <w:i/>
                <w:sz w:val="20"/>
                <w:szCs w:val="20"/>
              </w:rPr>
              <w:t>Обозначение</w:t>
            </w:r>
          </w:p>
        </w:tc>
        <w:tc>
          <w:tcPr>
            <w:tcW w:w="403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28497A" w:rsidRPr="00722162" w:rsidRDefault="0028497A" w:rsidP="007F7864">
            <w:pPr>
              <w:widowControl w:val="0"/>
              <w:autoSpaceDE w:val="0"/>
              <w:autoSpaceDN w:val="0"/>
              <w:adjustRightInd w:val="0"/>
              <w:spacing w:line="276" w:lineRule="auto"/>
              <w:ind w:firstLine="0"/>
              <w:jc w:val="center"/>
              <w:rPr>
                <w:rFonts w:eastAsia="Times New Roman"/>
                <w:b/>
                <w:i/>
                <w:sz w:val="20"/>
                <w:szCs w:val="20"/>
              </w:rPr>
            </w:pPr>
            <w:r w:rsidRPr="00722162">
              <w:rPr>
                <w:rFonts w:eastAsia="Times New Roman"/>
                <w:b/>
                <w:i/>
                <w:sz w:val="20"/>
                <w:szCs w:val="20"/>
              </w:rPr>
              <w:t>Наименование единицы измерения</w:t>
            </w:r>
          </w:p>
        </w:tc>
      </w:tr>
      <w:tr w:rsidR="00F12141" w:rsidRPr="00722162"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га</w:t>
            </w:r>
          </w:p>
        </w:tc>
        <w:tc>
          <w:tcPr>
            <w:tcW w:w="4037" w:type="pct"/>
            <w:tcBorders>
              <w:top w:val="single" w:sz="12" w:space="0" w:color="auto"/>
              <w:left w:val="single" w:sz="12" w:space="0" w:color="auto"/>
              <w:bottom w:val="single" w:sz="12" w:space="0" w:color="auto"/>
              <w:right w:val="single" w:sz="12" w:space="0" w:color="auto"/>
            </w:tcBorders>
            <w:hideMark/>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гектар</w:t>
            </w:r>
          </w:p>
        </w:tc>
      </w:tr>
      <w:tr w:rsidR="00F12141" w:rsidRPr="00722162"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r w:rsidRPr="00CC35FD">
              <w:rPr>
                <w:sz w:val="20"/>
                <w:szCs w:val="20"/>
              </w:rPr>
              <w:t>кВт</w:t>
            </w:r>
            <w:r>
              <w:rPr>
                <w:sz w:val="20"/>
                <w:szCs w:val="20"/>
              </w:rPr>
              <w:sym w:font="Symbol" w:char="F0D7"/>
            </w:r>
            <w:proofErr w:type="gramStart"/>
            <w:r w:rsidRPr="00CC35FD">
              <w:rPr>
                <w:sz w:val="20"/>
                <w:szCs w:val="20"/>
              </w:rPr>
              <w:t>ч</w:t>
            </w:r>
            <w:proofErr w:type="gramEnd"/>
            <w:r w:rsidRPr="00CC35FD">
              <w:rPr>
                <w:sz w:val="20"/>
                <w:szCs w:val="20"/>
              </w:rPr>
              <w:t>/чел. в год</w:t>
            </w:r>
          </w:p>
        </w:tc>
        <w:tc>
          <w:tcPr>
            <w:tcW w:w="4037" w:type="pct"/>
            <w:tcBorders>
              <w:top w:val="single" w:sz="12" w:space="0" w:color="auto"/>
              <w:left w:val="single" w:sz="12" w:space="0" w:color="auto"/>
              <w:bottom w:val="single" w:sz="12" w:space="0" w:color="auto"/>
              <w:right w:val="single" w:sz="12" w:space="0" w:color="auto"/>
            </w:tcBorders>
            <w:hideMark/>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киловатт-часов на человека в год</w:t>
            </w:r>
          </w:p>
        </w:tc>
      </w:tr>
      <w:tr w:rsidR="00F12141" w:rsidRPr="00722162"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км</w:t>
            </w:r>
          </w:p>
        </w:tc>
        <w:tc>
          <w:tcPr>
            <w:tcW w:w="4037" w:type="pct"/>
            <w:tcBorders>
              <w:top w:val="single" w:sz="12" w:space="0" w:color="auto"/>
              <w:left w:val="single" w:sz="12" w:space="0" w:color="auto"/>
              <w:bottom w:val="single" w:sz="12" w:space="0" w:color="auto"/>
              <w:right w:val="single" w:sz="12" w:space="0" w:color="auto"/>
            </w:tcBorders>
            <w:hideMark/>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километр</w:t>
            </w:r>
          </w:p>
        </w:tc>
      </w:tr>
      <w:tr w:rsidR="00F12141" w:rsidRPr="00722162" w:rsidTr="00F12141">
        <w:trPr>
          <w:trHeight w:val="36"/>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F12141" w:rsidRPr="00CC35FD" w:rsidRDefault="00F12141" w:rsidP="007F7864">
            <w:pPr>
              <w:widowControl w:val="0"/>
              <w:autoSpaceDE w:val="0"/>
              <w:autoSpaceDN w:val="0"/>
              <w:adjustRightInd w:val="0"/>
              <w:spacing w:line="276" w:lineRule="auto"/>
              <w:ind w:firstLine="0"/>
              <w:jc w:val="left"/>
              <w:rPr>
                <w:sz w:val="20"/>
                <w:szCs w:val="20"/>
                <w:vertAlign w:val="superscript"/>
              </w:rPr>
            </w:pPr>
            <w:r w:rsidRPr="00CC35FD">
              <w:rPr>
                <w:sz w:val="20"/>
                <w:szCs w:val="20"/>
              </w:rPr>
              <w:t>км/км</w:t>
            </w:r>
            <w:proofErr w:type="gramStart"/>
            <w:r w:rsidRPr="00CC35FD">
              <w:rPr>
                <w:sz w:val="20"/>
                <w:szCs w:val="20"/>
                <w:vertAlign w:val="superscript"/>
              </w:rPr>
              <w:t>2</w:t>
            </w:r>
            <w:proofErr w:type="gramEnd"/>
          </w:p>
        </w:tc>
        <w:tc>
          <w:tcPr>
            <w:tcW w:w="4037" w:type="pct"/>
            <w:tcBorders>
              <w:top w:val="single" w:sz="12" w:space="0" w:color="auto"/>
              <w:left w:val="single" w:sz="12" w:space="0" w:color="auto"/>
              <w:bottom w:val="single" w:sz="12" w:space="0" w:color="auto"/>
              <w:right w:val="single" w:sz="12" w:space="0" w:color="auto"/>
            </w:tcBorders>
            <w:hideMark/>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proofErr w:type="gramStart"/>
            <w:r w:rsidRPr="00CC35FD">
              <w:rPr>
                <w:rFonts w:eastAsia="Times New Roman"/>
                <w:sz w:val="20"/>
                <w:szCs w:val="20"/>
              </w:rPr>
              <w:t>километров на квадратных километр</w:t>
            </w:r>
            <w:proofErr w:type="gramEnd"/>
          </w:p>
        </w:tc>
      </w:tr>
      <w:tr w:rsidR="00F12141" w:rsidRPr="00722162"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vertAlign w:val="superscript"/>
              </w:rPr>
            </w:pPr>
            <w:r w:rsidRPr="00CC35FD">
              <w:rPr>
                <w:rFonts w:eastAsia="Times New Roman"/>
                <w:sz w:val="20"/>
                <w:szCs w:val="20"/>
              </w:rPr>
              <w:t>км</w:t>
            </w:r>
            <w:proofErr w:type="gramStart"/>
            <w:r w:rsidRPr="00CC35FD">
              <w:rPr>
                <w:rFonts w:eastAsia="Times New Roman"/>
                <w:sz w:val="20"/>
                <w:szCs w:val="20"/>
                <w:vertAlign w:val="superscript"/>
              </w:rPr>
              <w:t>2</w:t>
            </w:r>
            <w:proofErr w:type="gramEnd"/>
          </w:p>
        </w:tc>
        <w:tc>
          <w:tcPr>
            <w:tcW w:w="4037" w:type="pct"/>
            <w:tcBorders>
              <w:top w:val="single" w:sz="12" w:space="0" w:color="auto"/>
              <w:left w:val="single" w:sz="12" w:space="0" w:color="auto"/>
              <w:bottom w:val="single" w:sz="12" w:space="0" w:color="auto"/>
              <w:right w:val="single" w:sz="12" w:space="0" w:color="auto"/>
            </w:tcBorders>
            <w:hideMark/>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квадратный километр</w:t>
            </w:r>
          </w:p>
        </w:tc>
      </w:tr>
      <w:tr w:rsidR="00F12141" w:rsidRPr="00722162"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м</w:t>
            </w:r>
          </w:p>
        </w:tc>
        <w:tc>
          <w:tcPr>
            <w:tcW w:w="4037" w:type="pct"/>
            <w:tcBorders>
              <w:top w:val="single" w:sz="12" w:space="0" w:color="auto"/>
              <w:left w:val="single" w:sz="12" w:space="0" w:color="auto"/>
              <w:bottom w:val="single" w:sz="12" w:space="0" w:color="auto"/>
              <w:right w:val="single" w:sz="12" w:space="0" w:color="auto"/>
            </w:tcBorders>
            <w:hideMark/>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метр</w:t>
            </w:r>
          </w:p>
        </w:tc>
      </w:tr>
      <w:tr w:rsidR="00F12141" w:rsidRPr="00722162"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vertAlign w:val="superscript"/>
              </w:rPr>
            </w:pPr>
            <w:r w:rsidRPr="00CC35FD">
              <w:rPr>
                <w:rFonts w:eastAsia="Times New Roman"/>
                <w:sz w:val="20"/>
                <w:szCs w:val="20"/>
              </w:rPr>
              <w:t>м</w:t>
            </w:r>
            <w:proofErr w:type="gramStart"/>
            <w:r w:rsidRPr="00CC35FD">
              <w:rPr>
                <w:rFonts w:eastAsia="Times New Roman"/>
                <w:sz w:val="20"/>
                <w:szCs w:val="20"/>
                <w:vertAlign w:val="superscript"/>
              </w:rPr>
              <w:t>2</w:t>
            </w:r>
            <w:proofErr w:type="gramEnd"/>
          </w:p>
        </w:tc>
        <w:tc>
          <w:tcPr>
            <w:tcW w:w="4037" w:type="pct"/>
            <w:tcBorders>
              <w:top w:val="single" w:sz="12" w:space="0" w:color="auto"/>
              <w:left w:val="single" w:sz="12" w:space="0" w:color="auto"/>
              <w:bottom w:val="single" w:sz="12" w:space="0" w:color="auto"/>
              <w:right w:val="single" w:sz="12" w:space="0" w:color="auto"/>
            </w:tcBorders>
            <w:hideMark/>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квадратный метр</w:t>
            </w:r>
          </w:p>
        </w:tc>
      </w:tr>
      <w:tr w:rsidR="00F12141" w:rsidRPr="00722162"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r>
              <w:rPr>
                <w:sz w:val="20"/>
                <w:szCs w:val="20"/>
              </w:rPr>
              <w:t>м</w:t>
            </w:r>
            <w:proofErr w:type="gramStart"/>
            <w:r>
              <w:rPr>
                <w:sz w:val="20"/>
                <w:szCs w:val="20"/>
                <w:vertAlign w:val="superscript"/>
              </w:rPr>
              <w:t>2</w:t>
            </w:r>
            <w:proofErr w:type="gramEnd"/>
            <w:r>
              <w:rPr>
                <w:sz w:val="20"/>
                <w:szCs w:val="20"/>
              </w:rPr>
              <w:t>/чел.</w:t>
            </w:r>
          </w:p>
        </w:tc>
        <w:tc>
          <w:tcPr>
            <w:tcW w:w="4037" w:type="pct"/>
            <w:tcBorders>
              <w:top w:val="single" w:sz="12" w:space="0" w:color="auto"/>
              <w:left w:val="single" w:sz="12" w:space="0" w:color="auto"/>
              <w:bottom w:val="single" w:sz="12" w:space="0" w:color="auto"/>
              <w:right w:val="single" w:sz="12" w:space="0" w:color="auto"/>
            </w:tcBorders>
            <w:hideMark/>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квадратных метров на человека</w:t>
            </w:r>
          </w:p>
        </w:tc>
      </w:tr>
      <w:tr w:rsidR="00F12141" w:rsidRPr="00722162"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vertAlign w:val="superscript"/>
              </w:rPr>
            </w:pPr>
            <w:r w:rsidRPr="00CC35FD">
              <w:rPr>
                <w:rFonts w:eastAsia="Times New Roman"/>
                <w:sz w:val="20"/>
                <w:szCs w:val="20"/>
              </w:rPr>
              <w:t>м</w:t>
            </w:r>
            <w:r w:rsidRPr="00CC35FD">
              <w:rPr>
                <w:rFonts w:eastAsia="Times New Roman"/>
                <w:sz w:val="20"/>
                <w:szCs w:val="20"/>
                <w:vertAlign w:val="superscript"/>
              </w:rPr>
              <w:t>3</w:t>
            </w:r>
          </w:p>
        </w:tc>
        <w:tc>
          <w:tcPr>
            <w:tcW w:w="4037" w:type="pct"/>
            <w:tcBorders>
              <w:top w:val="single" w:sz="12" w:space="0" w:color="auto"/>
              <w:left w:val="single" w:sz="12" w:space="0" w:color="auto"/>
              <w:bottom w:val="single" w:sz="12" w:space="0" w:color="auto"/>
              <w:right w:val="single" w:sz="12" w:space="0" w:color="auto"/>
            </w:tcBorders>
            <w:hideMark/>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кубический метр</w:t>
            </w:r>
          </w:p>
        </w:tc>
      </w:tr>
      <w:tr w:rsidR="00F12141" w:rsidRPr="00722162"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r w:rsidRPr="00C85A47">
              <w:rPr>
                <w:sz w:val="20"/>
                <w:szCs w:val="20"/>
              </w:rPr>
              <w:t>м</w:t>
            </w:r>
            <w:r w:rsidRPr="00C85A47">
              <w:rPr>
                <w:sz w:val="20"/>
                <w:szCs w:val="20"/>
                <w:vertAlign w:val="superscript"/>
              </w:rPr>
              <w:t>3</w:t>
            </w:r>
            <w:r w:rsidRPr="00C85A47">
              <w:rPr>
                <w:sz w:val="20"/>
                <w:szCs w:val="20"/>
              </w:rPr>
              <w:t>/год на 1 чел.</w:t>
            </w:r>
          </w:p>
        </w:tc>
        <w:tc>
          <w:tcPr>
            <w:tcW w:w="4037" w:type="pct"/>
            <w:tcBorders>
              <w:top w:val="single" w:sz="12" w:space="0" w:color="auto"/>
              <w:left w:val="single" w:sz="12" w:space="0" w:color="auto"/>
              <w:bottom w:val="single" w:sz="12" w:space="0" w:color="auto"/>
              <w:right w:val="single" w:sz="12" w:space="0" w:color="auto"/>
            </w:tcBorders>
            <w:hideMark/>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кубически</w:t>
            </w:r>
            <w:r>
              <w:rPr>
                <w:rFonts w:eastAsia="Times New Roman"/>
                <w:sz w:val="20"/>
                <w:szCs w:val="20"/>
              </w:rPr>
              <w:t>х метров в год на человека</w:t>
            </w:r>
          </w:p>
        </w:tc>
      </w:tr>
      <w:tr w:rsidR="00F12141" w:rsidRPr="00722162" w:rsidTr="00F12141">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мин.</w:t>
            </w:r>
          </w:p>
        </w:tc>
        <w:tc>
          <w:tcPr>
            <w:tcW w:w="4037" w:type="pct"/>
            <w:tcBorders>
              <w:top w:val="single" w:sz="12" w:space="0" w:color="auto"/>
              <w:left w:val="single" w:sz="12" w:space="0" w:color="auto"/>
              <w:bottom w:val="single" w:sz="12" w:space="0" w:color="auto"/>
              <w:right w:val="single" w:sz="12" w:space="0" w:color="auto"/>
            </w:tcBorders>
            <w:hideMark/>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минуты</w:t>
            </w:r>
          </w:p>
        </w:tc>
      </w:tr>
      <w:tr w:rsidR="00F12141" w:rsidRPr="00722162" w:rsidTr="00F12141">
        <w:trPr>
          <w:trHeight w:val="36"/>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тыс. чел.</w:t>
            </w:r>
          </w:p>
        </w:tc>
        <w:tc>
          <w:tcPr>
            <w:tcW w:w="4037" w:type="pct"/>
            <w:tcBorders>
              <w:top w:val="single" w:sz="12" w:space="0" w:color="auto"/>
              <w:left w:val="single" w:sz="12" w:space="0" w:color="auto"/>
              <w:bottom w:val="single" w:sz="12" w:space="0" w:color="auto"/>
              <w:right w:val="single" w:sz="12" w:space="0" w:color="auto"/>
            </w:tcBorders>
            <w:hideMark/>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тысяча человек</w:t>
            </w:r>
          </w:p>
        </w:tc>
      </w:tr>
      <w:tr w:rsidR="00F12141" w:rsidRPr="00722162" w:rsidTr="00F12141">
        <w:trPr>
          <w:trHeight w:val="36"/>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чел.</w:t>
            </w:r>
          </w:p>
        </w:tc>
        <w:tc>
          <w:tcPr>
            <w:tcW w:w="4037" w:type="pct"/>
            <w:tcBorders>
              <w:top w:val="single" w:sz="12" w:space="0" w:color="auto"/>
              <w:left w:val="single" w:sz="12" w:space="0" w:color="auto"/>
              <w:bottom w:val="single" w:sz="12" w:space="0" w:color="auto"/>
              <w:right w:val="single" w:sz="12" w:space="0" w:color="auto"/>
            </w:tcBorders>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человек</w:t>
            </w:r>
          </w:p>
        </w:tc>
      </w:tr>
      <w:tr w:rsidR="00F12141" w:rsidRPr="00722162" w:rsidTr="00F60A9E">
        <w:trPr>
          <w:trHeight w:val="40"/>
          <w:jc w:val="center"/>
        </w:trPr>
        <w:tc>
          <w:tcPr>
            <w:tcW w:w="96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чел./</w:t>
            </w:r>
            <w:proofErr w:type="gramStart"/>
            <w:r w:rsidRPr="00CC35FD">
              <w:rPr>
                <w:rFonts w:eastAsia="Times New Roman"/>
                <w:sz w:val="20"/>
                <w:szCs w:val="20"/>
              </w:rPr>
              <w:t>га</w:t>
            </w:r>
            <w:proofErr w:type="gramEnd"/>
          </w:p>
        </w:tc>
        <w:tc>
          <w:tcPr>
            <w:tcW w:w="4037" w:type="pct"/>
            <w:tcBorders>
              <w:top w:val="single" w:sz="12" w:space="0" w:color="auto"/>
              <w:left w:val="single" w:sz="12" w:space="0" w:color="auto"/>
              <w:bottom w:val="single" w:sz="12" w:space="0" w:color="auto"/>
              <w:right w:val="single" w:sz="12" w:space="0" w:color="auto"/>
            </w:tcBorders>
          </w:tcPr>
          <w:p w:rsidR="00F12141" w:rsidRPr="00CC35FD" w:rsidRDefault="00F12141" w:rsidP="007F7864">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человек на гектар</w:t>
            </w:r>
          </w:p>
        </w:tc>
      </w:tr>
      <w:bookmarkEnd w:id="5"/>
      <w:bookmarkEnd w:id="6"/>
      <w:bookmarkEnd w:id="241"/>
      <w:bookmarkEnd w:id="242"/>
      <w:bookmarkEnd w:id="243"/>
      <w:bookmarkEnd w:id="244"/>
      <w:bookmarkEnd w:id="245"/>
      <w:bookmarkEnd w:id="480"/>
      <w:bookmarkEnd w:id="481"/>
      <w:bookmarkEnd w:id="482"/>
    </w:tbl>
    <w:p w:rsidR="00A86A6E" w:rsidRPr="00FA7643" w:rsidRDefault="00A86A6E" w:rsidP="0028497A"/>
    <w:sectPr w:rsidR="00A86A6E" w:rsidRPr="00FA7643" w:rsidSect="007F5E85">
      <w:headerReference w:type="default" r:id="rId22"/>
      <w:footerReference w:type="default" r:id="rId23"/>
      <w:pgSz w:w="11906" w:h="16838"/>
      <w:pgMar w:top="1701" w:right="851" w:bottom="1134" w:left="1701" w:header="709" w:footer="709" w:gutter="0"/>
      <w:pgBorders>
        <w:top w:val="double" w:sz="6" w:space="8" w:color="auto"/>
        <w:left w:val="double" w:sz="6" w:space="8" w:color="auto"/>
        <w:bottom w:val="double" w:sz="6" w:space="8" w:color="auto"/>
        <w:right w:val="double" w:sz="6" w:space="8" w:color="auto"/>
      </w:pgBorders>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992" w:rsidRDefault="00803992" w:rsidP="004E778C">
      <w:r>
        <w:separator/>
      </w:r>
    </w:p>
  </w:endnote>
  <w:endnote w:type="continuationSeparator" w:id="0">
    <w:p w:rsidR="00803992" w:rsidRDefault="00803992"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rebuchetMS">
    <w:altName w:val="Times New Roman"/>
    <w:panose1 w:val="00000000000000000000"/>
    <w:charset w:val="CC"/>
    <w:family w:val="auto"/>
    <w:notTrueType/>
    <w:pitch w:val="default"/>
    <w:sig w:usb0="00000203" w:usb1="00000000" w:usb2="00000000" w:usb3="00000000" w:csb0="00000005"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58F" w:rsidRDefault="00F5458F" w:rsidP="00CF056D">
    <w:pPr>
      <w:pStyle w:val="af9"/>
      <w:ind w:firstLine="0"/>
      <w:jc w:val="right"/>
    </w:pPr>
    <w:r>
      <w:t>_____________________________________________________________________________________________</w:t>
    </w:r>
  </w:p>
  <w:p w:rsidR="00F5458F" w:rsidRDefault="00F5458F" w:rsidP="009E45D5">
    <w:pPr>
      <w:pStyle w:val="af9"/>
      <w:ind w:firstLine="0"/>
    </w:pPr>
    <w:sdt>
      <w:sdtPr>
        <w:id w:val="1203894687"/>
        <w:docPartObj>
          <w:docPartGallery w:val="Page Numbers (Bottom of Page)"/>
          <w:docPartUnique/>
        </w:docPartObj>
      </w:sdtPr>
      <w:sdtContent>
        <w:r>
          <w:t xml:space="preserve">ООО «САРСТРОЙНИИПРОЕКТ», 2017 г. </w:t>
        </w:r>
        <w:r>
          <w:tab/>
        </w:r>
        <w:r>
          <w:tab/>
        </w:r>
        <w:r>
          <w:fldChar w:fldCharType="begin"/>
        </w:r>
        <w:r>
          <w:instrText xml:space="preserve"> PAGE   \* MERGEFORMAT </w:instrText>
        </w:r>
        <w:r>
          <w:fldChar w:fldCharType="separate"/>
        </w:r>
        <w:r w:rsidR="00915C90">
          <w:rPr>
            <w:noProof/>
          </w:rPr>
          <w:t>4</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992" w:rsidRDefault="00803992" w:rsidP="004E778C">
      <w:r>
        <w:separator/>
      </w:r>
    </w:p>
  </w:footnote>
  <w:footnote w:type="continuationSeparator" w:id="0">
    <w:p w:rsidR="00803992" w:rsidRDefault="00803992" w:rsidP="004E7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58F" w:rsidRDefault="00F5458F"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Местные нормативы градостроительного проектирования </w:t>
    </w:r>
  </w:p>
  <w:p w:rsidR="00F5458F" w:rsidRDefault="00F5458F" w:rsidP="00FA7643">
    <w:pPr>
      <w:pStyle w:val="af7"/>
      <w:pBdr>
        <w:bottom w:val="inset" w:sz="6" w:space="1" w:color="auto"/>
      </w:pBdr>
      <w:spacing w:line="360" w:lineRule="auto"/>
      <w:ind w:firstLine="0"/>
      <w:jc w:val="center"/>
      <w:rPr>
        <w:rFonts w:cs="Times New Roman"/>
        <w:sz w:val="20"/>
        <w:szCs w:val="20"/>
      </w:rPr>
    </w:pPr>
    <w:proofErr w:type="spellStart"/>
    <w:r>
      <w:rPr>
        <w:rFonts w:cs="Times New Roman"/>
        <w:sz w:val="20"/>
        <w:szCs w:val="20"/>
      </w:rPr>
      <w:t>Турковского</w:t>
    </w:r>
    <w:proofErr w:type="spellEnd"/>
    <w:r>
      <w:rPr>
        <w:rFonts w:cs="Times New Roman"/>
        <w:sz w:val="20"/>
        <w:szCs w:val="20"/>
      </w:rPr>
      <w:t xml:space="preserve"> муниципального района Саратовской области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1">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6">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8">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9">
    <w:nsid w:val="5BAF13F2"/>
    <w:multiLevelType w:val="hybridMultilevel"/>
    <w:tmpl w:val="1E38B2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1">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2">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0397E90"/>
    <w:multiLevelType w:val="hybridMultilevel"/>
    <w:tmpl w:val="74484C4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8"/>
  </w:num>
  <w:num w:numId="2">
    <w:abstractNumId w:val="9"/>
  </w:num>
  <w:num w:numId="3">
    <w:abstractNumId w:val="10"/>
  </w:num>
  <w:num w:numId="4">
    <w:abstractNumId w:val="17"/>
  </w:num>
  <w:num w:numId="5">
    <w:abstractNumId w:val="24"/>
  </w:num>
  <w:num w:numId="6">
    <w:abstractNumId w:val="21"/>
  </w:num>
  <w:num w:numId="7">
    <w:abstractNumId w:val="6"/>
  </w:num>
  <w:num w:numId="8">
    <w:abstractNumId w:val="7"/>
  </w:num>
  <w:num w:numId="9">
    <w:abstractNumId w:val="16"/>
  </w:num>
  <w:num w:numId="10">
    <w:abstractNumId w:val="15"/>
  </w:num>
  <w:num w:numId="11">
    <w:abstractNumId w:val="12"/>
  </w:num>
  <w:num w:numId="12">
    <w:abstractNumId w:val="8"/>
  </w:num>
  <w:num w:numId="13">
    <w:abstractNumId w:val="20"/>
  </w:num>
  <w:num w:numId="14">
    <w:abstractNumId w:val="22"/>
  </w:num>
  <w:num w:numId="15">
    <w:abstractNumId w:val="13"/>
  </w:num>
  <w:num w:numId="16">
    <w:abstractNumId w:val="11"/>
  </w:num>
  <w:num w:numId="17">
    <w:abstractNumId w:val="19"/>
  </w:num>
  <w:num w:numId="18">
    <w:abstractNumId w:val="14"/>
  </w:num>
  <w:num w:numId="19">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A9B"/>
    <w:rsid w:val="0000004B"/>
    <w:rsid w:val="0000032E"/>
    <w:rsid w:val="0000034B"/>
    <w:rsid w:val="00000861"/>
    <w:rsid w:val="00000F5C"/>
    <w:rsid w:val="000016B9"/>
    <w:rsid w:val="000017AB"/>
    <w:rsid w:val="000031FB"/>
    <w:rsid w:val="00004281"/>
    <w:rsid w:val="0000541C"/>
    <w:rsid w:val="000056D6"/>
    <w:rsid w:val="000074B1"/>
    <w:rsid w:val="000078FA"/>
    <w:rsid w:val="00007EBA"/>
    <w:rsid w:val="0001004B"/>
    <w:rsid w:val="00010CF4"/>
    <w:rsid w:val="00012A06"/>
    <w:rsid w:val="00012CE5"/>
    <w:rsid w:val="000135F6"/>
    <w:rsid w:val="00013A08"/>
    <w:rsid w:val="00014E73"/>
    <w:rsid w:val="000156F1"/>
    <w:rsid w:val="00015E1C"/>
    <w:rsid w:val="00016D5B"/>
    <w:rsid w:val="0002002A"/>
    <w:rsid w:val="0002089F"/>
    <w:rsid w:val="00020D44"/>
    <w:rsid w:val="0002268D"/>
    <w:rsid w:val="000227BA"/>
    <w:rsid w:val="00023878"/>
    <w:rsid w:val="00023DD1"/>
    <w:rsid w:val="00024244"/>
    <w:rsid w:val="00024DDC"/>
    <w:rsid w:val="00026178"/>
    <w:rsid w:val="000268F8"/>
    <w:rsid w:val="00031538"/>
    <w:rsid w:val="00031634"/>
    <w:rsid w:val="00031D7C"/>
    <w:rsid w:val="00032918"/>
    <w:rsid w:val="0003536C"/>
    <w:rsid w:val="00035C10"/>
    <w:rsid w:val="00035DA0"/>
    <w:rsid w:val="00036629"/>
    <w:rsid w:val="000369AB"/>
    <w:rsid w:val="00040447"/>
    <w:rsid w:val="00040674"/>
    <w:rsid w:val="000411DA"/>
    <w:rsid w:val="00041632"/>
    <w:rsid w:val="00041A02"/>
    <w:rsid w:val="00041B40"/>
    <w:rsid w:val="00041F18"/>
    <w:rsid w:val="0004209C"/>
    <w:rsid w:val="0004211E"/>
    <w:rsid w:val="00042145"/>
    <w:rsid w:val="00042C85"/>
    <w:rsid w:val="00043F1C"/>
    <w:rsid w:val="00044B2F"/>
    <w:rsid w:val="0004520C"/>
    <w:rsid w:val="00046A65"/>
    <w:rsid w:val="00046C5E"/>
    <w:rsid w:val="00046C96"/>
    <w:rsid w:val="000500A2"/>
    <w:rsid w:val="00050D61"/>
    <w:rsid w:val="00051161"/>
    <w:rsid w:val="000515E0"/>
    <w:rsid w:val="000516D7"/>
    <w:rsid w:val="00052CD5"/>
    <w:rsid w:val="00053089"/>
    <w:rsid w:val="00055604"/>
    <w:rsid w:val="00056726"/>
    <w:rsid w:val="00056E70"/>
    <w:rsid w:val="0005798C"/>
    <w:rsid w:val="00061116"/>
    <w:rsid w:val="000613B8"/>
    <w:rsid w:val="00061717"/>
    <w:rsid w:val="000622E6"/>
    <w:rsid w:val="0006427A"/>
    <w:rsid w:val="00064311"/>
    <w:rsid w:val="00064735"/>
    <w:rsid w:val="000649C3"/>
    <w:rsid w:val="00066AE4"/>
    <w:rsid w:val="00066D1A"/>
    <w:rsid w:val="00067295"/>
    <w:rsid w:val="00067935"/>
    <w:rsid w:val="000716C2"/>
    <w:rsid w:val="0007180C"/>
    <w:rsid w:val="00072042"/>
    <w:rsid w:val="00074167"/>
    <w:rsid w:val="00074A9B"/>
    <w:rsid w:val="00074CF9"/>
    <w:rsid w:val="00075034"/>
    <w:rsid w:val="0007645C"/>
    <w:rsid w:val="000764A1"/>
    <w:rsid w:val="00076D17"/>
    <w:rsid w:val="00077A92"/>
    <w:rsid w:val="000802B5"/>
    <w:rsid w:val="00080A61"/>
    <w:rsid w:val="000815B8"/>
    <w:rsid w:val="00081DE6"/>
    <w:rsid w:val="00082660"/>
    <w:rsid w:val="00083901"/>
    <w:rsid w:val="00083CA1"/>
    <w:rsid w:val="00084F96"/>
    <w:rsid w:val="00085CC7"/>
    <w:rsid w:val="000865AF"/>
    <w:rsid w:val="000869F6"/>
    <w:rsid w:val="00086B3B"/>
    <w:rsid w:val="0008723C"/>
    <w:rsid w:val="00087FC9"/>
    <w:rsid w:val="00090E7E"/>
    <w:rsid w:val="00092DFA"/>
    <w:rsid w:val="00095B02"/>
    <w:rsid w:val="00096080"/>
    <w:rsid w:val="00097C1E"/>
    <w:rsid w:val="000A1F5E"/>
    <w:rsid w:val="000A2A0A"/>
    <w:rsid w:val="000A5E63"/>
    <w:rsid w:val="000A6ACA"/>
    <w:rsid w:val="000A7D32"/>
    <w:rsid w:val="000B0160"/>
    <w:rsid w:val="000B021C"/>
    <w:rsid w:val="000B0430"/>
    <w:rsid w:val="000B0B94"/>
    <w:rsid w:val="000B18F8"/>
    <w:rsid w:val="000B4E38"/>
    <w:rsid w:val="000B4F92"/>
    <w:rsid w:val="000B58E2"/>
    <w:rsid w:val="000B5D64"/>
    <w:rsid w:val="000B6B98"/>
    <w:rsid w:val="000C0EF7"/>
    <w:rsid w:val="000C16B9"/>
    <w:rsid w:val="000C3174"/>
    <w:rsid w:val="000C3F4B"/>
    <w:rsid w:val="000C5EC0"/>
    <w:rsid w:val="000C62EE"/>
    <w:rsid w:val="000C7869"/>
    <w:rsid w:val="000C7ECB"/>
    <w:rsid w:val="000D1390"/>
    <w:rsid w:val="000D1D7B"/>
    <w:rsid w:val="000D249F"/>
    <w:rsid w:val="000D386F"/>
    <w:rsid w:val="000D547F"/>
    <w:rsid w:val="000D662A"/>
    <w:rsid w:val="000D6CCF"/>
    <w:rsid w:val="000D79BF"/>
    <w:rsid w:val="000E03AE"/>
    <w:rsid w:val="000E0870"/>
    <w:rsid w:val="000E0E1F"/>
    <w:rsid w:val="000E0EF9"/>
    <w:rsid w:val="000E1DC2"/>
    <w:rsid w:val="000E3EB1"/>
    <w:rsid w:val="000E3F47"/>
    <w:rsid w:val="000E4F0A"/>
    <w:rsid w:val="000E60EF"/>
    <w:rsid w:val="000E6B72"/>
    <w:rsid w:val="000E6EF5"/>
    <w:rsid w:val="000E7022"/>
    <w:rsid w:val="000E7D33"/>
    <w:rsid w:val="000F5B51"/>
    <w:rsid w:val="000F6225"/>
    <w:rsid w:val="000F64A6"/>
    <w:rsid w:val="000F65C3"/>
    <w:rsid w:val="000F6641"/>
    <w:rsid w:val="00101004"/>
    <w:rsid w:val="001015E1"/>
    <w:rsid w:val="00102867"/>
    <w:rsid w:val="0010339D"/>
    <w:rsid w:val="00103AB5"/>
    <w:rsid w:val="00103B54"/>
    <w:rsid w:val="0010475C"/>
    <w:rsid w:val="001065B5"/>
    <w:rsid w:val="00107172"/>
    <w:rsid w:val="0010786A"/>
    <w:rsid w:val="00107E00"/>
    <w:rsid w:val="00107ED0"/>
    <w:rsid w:val="00110CF9"/>
    <w:rsid w:val="00111E21"/>
    <w:rsid w:val="001125AB"/>
    <w:rsid w:val="00115B7F"/>
    <w:rsid w:val="00115E4A"/>
    <w:rsid w:val="00116645"/>
    <w:rsid w:val="001170CF"/>
    <w:rsid w:val="00121587"/>
    <w:rsid w:val="00123AE4"/>
    <w:rsid w:val="00124E83"/>
    <w:rsid w:val="00126189"/>
    <w:rsid w:val="00127610"/>
    <w:rsid w:val="00127B65"/>
    <w:rsid w:val="00130938"/>
    <w:rsid w:val="00131098"/>
    <w:rsid w:val="00131649"/>
    <w:rsid w:val="00131EF0"/>
    <w:rsid w:val="001327A9"/>
    <w:rsid w:val="00132FFD"/>
    <w:rsid w:val="00134DD8"/>
    <w:rsid w:val="00134E71"/>
    <w:rsid w:val="00135F8E"/>
    <w:rsid w:val="001375D5"/>
    <w:rsid w:val="00137824"/>
    <w:rsid w:val="00137ED4"/>
    <w:rsid w:val="00140A98"/>
    <w:rsid w:val="00140C7E"/>
    <w:rsid w:val="0014204B"/>
    <w:rsid w:val="001420D3"/>
    <w:rsid w:val="00144725"/>
    <w:rsid w:val="001450F2"/>
    <w:rsid w:val="00146321"/>
    <w:rsid w:val="00146A02"/>
    <w:rsid w:val="0015093C"/>
    <w:rsid w:val="001509A6"/>
    <w:rsid w:val="00153F24"/>
    <w:rsid w:val="00155D0D"/>
    <w:rsid w:val="00156317"/>
    <w:rsid w:val="00156582"/>
    <w:rsid w:val="00156C38"/>
    <w:rsid w:val="00156DB7"/>
    <w:rsid w:val="0015709D"/>
    <w:rsid w:val="0016024E"/>
    <w:rsid w:val="001604C1"/>
    <w:rsid w:val="001605BE"/>
    <w:rsid w:val="00160E16"/>
    <w:rsid w:val="00160EC1"/>
    <w:rsid w:val="00161614"/>
    <w:rsid w:val="00162182"/>
    <w:rsid w:val="00162693"/>
    <w:rsid w:val="00162F42"/>
    <w:rsid w:val="00163B30"/>
    <w:rsid w:val="0016444E"/>
    <w:rsid w:val="0016488D"/>
    <w:rsid w:val="0016689E"/>
    <w:rsid w:val="001709EF"/>
    <w:rsid w:val="00171BEE"/>
    <w:rsid w:val="00172264"/>
    <w:rsid w:val="0017275F"/>
    <w:rsid w:val="00173988"/>
    <w:rsid w:val="001765CB"/>
    <w:rsid w:val="00176A73"/>
    <w:rsid w:val="00180822"/>
    <w:rsid w:val="001808EF"/>
    <w:rsid w:val="00180991"/>
    <w:rsid w:val="0018190A"/>
    <w:rsid w:val="001827DE"/>
    <w:rsid w:val="001829E3"/>
    <w:rsid w:val="001836DD"/>
    <w:rsid w:val="00183787"/>
    <w:rsid w:val="00183926"/>
    <w:rsid w:val="001867AB"/>
    <w:rsid w:val="00186CBB"/>
    <w:rsid w:val="00186E31"/>
    <w:rsid w:val="001907FB"/>
    <w:rsid w:val="001951F7"/>
    <w:rsid w:val="00196540"/>
    <w:rsid w:val="00197797"/>
    <w:rsid w:val="00197814"/>
    <w:rsid w:val="00197B9B"/>
    <w:rsid w:val="00197FB6"/>
    <w:rsid w:val="001A22CF"/>
    <w:rsid w:val="001A2597"/>
    <w:rsid w:val="001A2A61"/>
    <w:rsid w:val="001A3308"/>
    <w:rsid w:val="001A3A99"/>
    <w:rsid w:val="001A3D31"/>
    <w:rsid w:val="001A4258"/>
    <w:rsid w:val="001A5B08"/>
    <w:rsid w:val="001A729C"/>
    <w:rsid w:val="001A7F6C"/>
    <w:rsid w:val="001B061B"/>
    <w:rsid w:val="001B2E3B"/>
    <w:rsid w:val="001B4002"/>
    <w:rsid w:val="001B5149"/>
    <w:rsid w:val="001B5C44"/>
    <w:rsid w:val="001B6213"/>
    <w:rsid w:val="001B67AD"/>
    <w:rsid w:val="001B6A6E"/>
    <w:rsid w:val="001C0DBA"/>
    <w:rsid w:val="001C1841"/>
    <w:rsid w:val="001C3223"/>
    <w:rsid w:val="001C32A3"/>
    <w:rsid w:val="001C3C63"/>
    <w:rsid w:val="001C3E57"/>
    <w:rsid w:val="001C462B"/>
    <w:rsid w:val="001C4FE5"/>
    <w:rsid w:val="001C5810"/>
    <w:rsid w:val="001C6DE7"/>
    <w:rsid w:val="001C760B"/>
    <w:rsid w:val="001C7887"/>
    <w:rsid w:val="001D1654"/>
    <w:rsid w:val="001D27D0"/>
    <w:rsid w:val="001D3A48"/>
    <w:rsid w:val="001D48D0"/>
    <w:rsid w:val="001D785F"/>
    <w:rsid w:val="001E06CC"/>
    <w:rsid w:val="001E08C8"/>
    <w:rsid w:val="001E11DE"/>
    <w:rsid w:val="001E1969"/>
    <w:rsid w:val="001E19FA"/>
    <w:rsid w:val="001E1E2A"/>
    <w:rsid w:val="001E2867"/>
    <w:rsid w:val="001E3565"/>
    <w:rsid w:val="001E43F7"/>
    <w:rsid w:val="001E4755"/>
    <w:rsid w:val="001E5945"/>
    <w:rsid w:val="001E7772"/>
    <w:rsid w:val="001E7CF1"/>
    <w:rsid w:val="001F00BA"/>
    <w:rsid w:val="001F0972"/>
    <w:rsid w:val="001F1541"/>
    <w:rsid w:val="001F1BDB"/>
    <w:rsid w:val="001F2523"/>
    <w:rsid w:val="001F32F9"/>
    <w:rsid w:val="001F4723"/>
    <w:rsid w:val="001F487E"/>
    <w:rsid w:val="001F5B5B"/>
    <w:rsid w:val="001F6D1B"/>
    <w:rsid w:val="001F7D57"/>
    <w:rsid w:val="001F7E59"/>
    <w:rsid w:val="00200168"/>
    <w:rsid w:val="00200A6B"/>
    <w:rsid w:val="00200ECB"/>
    <w:rsid w:val="0020128E"/>
    <w:rsid w:val="0020177F"/>
    <w:rsid w:val="00202DF7"/>
    <w:rsid w:val="002037AC"/>
    <w:rsid w:val="002041FA"/>
    <w:rsid w:val="0020474F"/>
    <w:rsid w:val="00204B1E"/>
    <w:rsid w:val="002106B1"/>
    <w:rsid w:val="002115A0"/>
    <w:rsid w:val="002136D1"/>
    <w:rsid w:val="002146CA"/>
    <w:rsid w:val="00214C9A"/>
    <w:rsid w:val="0021516E"/>
    <w:rsid w:val="00217D55"/>
    <w:rsid w:val="00220331"/>
    <w:rsid w:val="00220745"/>
    <w:rsid w:val="00221FD2"/>
    <w:rsid w:val="00223054"/>
    <w:rsid w:val="00223770"/>
    <w:rsid w:val="00223B15"/>
    <w:rsid w:val="00223D33"/>
    <w:rsid w:val="0022439D"/>
    <w:rsid w:val="00224A4E"/>
    <w:rsid w:val="00224A66"/>
    <w:rsid w:val="00225086"/>
    <w:rsid w:val="002277FA"/>
    <w:rsid w:val="00227B53"/>
    <w:rsid w:val="00227F68"/>
    <w:rsid w:val="00230315"/>
    <w:rsid w:val="00231695"/>
    <w:rsid w:val="00231F90"/>
    <w:rsid w:val="002329AF"/>
    <w:rsid w:val="00233EDB"/>
    <w:rsid w:val="00234174"/>
    <w:rsid w:val="002343D1"/>
    <w:rsid w:val="00235854"/>
    <w:rsid w:val="00236455"/>
    <w:rsid w:val="002421E3"/>
    <w:rsid w:val="00246E19"/>
    <w:rsid w:val="00246E82"/>
    <w:rsid w:val="002500E2"/>
    <w:rsid w:val="00250254"/>
    <w:rsid w:val="0025083E"/>
    <w:rsid w:val="0025087F"/>
    <w:rsid w:val="00250CC7"/>
    <w:rsid w:val="00250DAC"/>
    <w:rsid w:val="002521AE"/>
    <w:rsid w:val="0025451B"/>
    <w:rsid w:val="00254948"/>
    <w:rsid w:val="00254AD7"/>
    <w:rsid w:val="00255DAF"/>
    <w:rsid w:val="002566DE"/>
    <w:rsid w:val="002572EA"/>
    <w:rsid w:val="0026010F"/>
    <w:rsid w:val="00262329"/>
    <w:rsid w:val="00262609"/>
    <w:rsid w:val="002628E9"/>
    <w:rsid w:val="00263BF8"/>
    <w:rsid w:val="00263D2E"/>
    <w:rsid w:val="0026546D"/>
    <w:rsid w:val="002657C0"/>
    <w:rsid w:val="00265CA1"/>
    <w:rsid w:val="0026671F"/>
    <w:rsid w:val="002668DA"/>
    <w:rsid w:val="00270008"/>
    <w:rsid w:val="0027025D"/>
    <w:rsid w:val="002708ED"/>
    <w:rsid w:val="002720CD"/>
    <w:rsid w:val="002732D0"/>
    <w:rsid w:val="002747D6"/>
    <w:rsid w:val="00274A00"/>
    <w:rsid w:val="00274B0A"/>
    <w:rsid w:val="00274C05"/>
    <w:rsid w:val="00274DB2"/>
    <w:rsid w:val="002758E2"/>
    <w:rsid w:val="00276B23"/>
    <w:rsid w:val="00277AA6"/>
    <w:rsid w:val="00277BBB"/>
    <w:rsid w:val="00277BE6"/>
    <w:rsid w:val="00277CB0"/>
    <w:rsid w:val="00277F36"/>
    <w:rsid w:val="00280F1C"/>
    <w:rsid w:val="0028191F"/>
    <w:rsid w:val="002825CB"/>
    <w:rsid w:val="00283554"/>
    <w:rsid w:val="0028497A"/>
    <w:rsid w:val="0028552B"/>
    <w:rsid w:val="002861E2"/>
    <w:rsid w:val="002862AC"/>
    <w:rsid w:val="002865BD"/>
    <w:rsid w:val="00287CE3"/>
    <w:rsid w:val="00290807"/>
    <w:rsid w:val="00290B67"/>
    <w:rsid w:val="00292B81"/>
    <w:rsid w:val="00292D3C"/>
    <w:rsid w:val="00293D87"/>
    <w:rsid w:val="00293F7D"/>
    <w:rsid w:val="00294937"/>
    <w:rsid w:val="00294EDA"/>
    <w:rsid w:val="00295975"/>
    <w:rsid w:val="002A0417"/>
    <w:rsid w:val="002A0F7B"/>
    <w:rsid w:val="002A1430"/>
    <w:rsid w:val="002A154C"/>
    <w:rsid w:val="002A1D28"/>
    <w:rsid w:val="002A2A2B"/>
    <w:rsid w:val="002A37A8"/>
    <w:rsid w:val="002A57F7"/>
    <w:rsid w:val="002A65D3"/>
    <w:rsid w:val="002A6B86"/>
    <w:rsid w:val="002A70F0"/>
    <w:rsid w:val="002A72EE"/>
    <w:rsid w:val="002A7874"/>
    <w:rsid w:val="002B159E"/>
    <w:rsid w:val="002B212A"/>
    <w:rsid w:val="002B3370"/>
    <w:rsid w:val="002B4B83"/>
    <w:rsid w:val="002B695E"/>
    <w:rsid w:val="002B6F45"/>
    <w:rsid w:val="002C1084"/>
    <w:rsid w:val="002C2093"/>
    <w:rsid w:val="002C2298"/>
    <w:rsid w:val="002C2BCE"/>
    <w:rsid w:val="002C4341"/>
    <w:rsid w:val="002C4507"/>
    <w:rsid w:val="002C4E87"/>
    <w:rsid w:val="002C57C2"/>
    <w:rsid w:val="002C5C3A"/>
    <w:rsid w:val="002C5FE8"/>
    <w:rsid w:val="002C6B8D"/>
    <w:rsid w:val="002D02C5"/>
    <w:rsid w:val="002D0B73"/>
    <w:rsid w:val="002D2F8E"/>
    <w:rsid w:val="002D3931"/>
    <w:rsid w:val="002D3E97"/>
    <w:rsid w:val="002D470D"/>
    <w:rsid w:val="002D5FC5"/>
    <w:rsid w:val="002D64C6"/>
    <w:rsid w:val="002D7553"/>
    <w:rsid w:val="002D7D08"/>
    <w:rsid w:val="002E0235"/>
    <w:rsid w:val="002E1810"/>
    <w:rsid w:val="002E23CD"/>
    <w:rsid w:val="002E3221"/>
    <w:rsid w:val="002E342B"/>
    <w:rsid w:val="002E42C7"/>
    <w:rsid w:val="002E4492"/>
    <w:rsid w:val="002E460A"/>
    <w:rsid w:val="002E473D"/>
    <w:rsid w:val="002E4CC1"/>
    <w:rsid w:val="002E596A"/>
    <w:rsid w:val="002E7774"/>
    <w:rsid w:val="002F08D8"/>
    <w:rsid w:val="002F4D0A"/>
    <w:rsid w:val="002F4DAD"/>
    <w:rsid w:val="002F591C"/>
    <w:rsid w:val="002F6758"/>
    <w:rsid w:val="002F7B5A"/>
    <w:rsid w:val="002F7D5E"/>
    <w:rsid w:val="002F7DB3"/>
    <w:rsid w:val="00300098"/>
    <w:rsid w:val="003008CF"/>
    <w:rsid w:val="00301727"/>
    <w:rsid w:val="003023E5"/>
    <w:rsid w:val="00302CED"/>
    <w:rsid w:val="00302D65"/>
    <w:rsid w:val="00304C1A"/>
    <w:rsid w:val="00306F3E"/>
    <w:rsid w:val="00307335"/>
    <w:rsid w:val="00307D63"/>
    <w:rsid w:val="00307F56"/>
    <w:rsid w:val="00311206"/>
    <w:rsid w:val="00311316"/>
    <w:rsid w:val="0031225C"/>
    <w:rsid w:val="00312450"/>
    <w:rsid w:val="00312E8E"/>
    <w:rsid w:val="00313F0A"/>
    <w:rsid w:val="00315912"/>
    <w:rsid w:val="0031656C"/>
    <w:rsid w:val="00316AF8"/>
    <w:rsid w:val="003205F1"/>
    <w:rsid w:val="00320A23"/>
    <w:rsid w:val="00321164"/>
    <w:rsid w:val="00321197"/>
    <w:rsid w:val="00321418"/>
    <w:rsid w:val="00322760"/>
    <w:rsid w:val="0032301C"/>
    <w:rsid w:val="00325856"/>
    <w:rsid w:val="0032727F"/>
    <w:rsid w:val="00330755"/>
    <w:rsid w:val="00330A43"/>
    <w:rsid w:val="00330D3A"/>
    <w:rsid w:val="00331DF4"/>
    <w:rsid w:val="00331F9B"/>
    <w:rsid w:val="003329F3"/>
    <w:rsid w:val="00333780"/>
    <w:rsid w:val="00333C24"/>
    <w:rsid w:val="00333F5A"/>
    <w:rsid w:val="0033415A"/>
    <w:rsid w:val="003348E3"/>
    <w:rsid w:val="003367A0"/>
    <w:rsid w:val="00336DDD"/>
    <w:rsid w:val="003413FA"/>
    <w:rsid w:val="003416A4"/>
    <w:rsid w:val="003420D2"/>
    <w:rsid w:val="0034343B"/>
    <w:rsid w:val="00343649"/>
    <w:rsid w:val="00343B35"/>
    <w:rsid w:val="00345BAC"/>
    <w:rsid w:val="00346D04"/>
    <w:rsid w:val="00346E3C"/>
    <w:rsid w:val="0034753C"/>
    <w:rsid w:val="003479C3"/>
    <w:rsid w:val="00350EEC"/>
    <w:rsid w:val="00350FD4"/>
    <w:rsid w:val="00351A99"/>
    <w:rsid w:val="00352030"/>
    <w:rsid w:val="0035363C"/>
    <w:rsid w:val="00353BD6"/>
    <w:rsid w:val="00353F2A"/>
    <w:rsid w:val="0035443D"/>
    <w:rsid w:val="00355B90"/>
    <w:rsid w:val="00355D17"/>
    <w:rsid w:val="00356105"/>
    <w:rsid w:val="00356A49"/>
    <w:rsid w:val="00356A6E"/>
    <w:rsid w:val="003573B9"/>
    <w:rsid w:val="003576E3"/>
    <w:rsid w:val="003613D0"/>
    <w:rsid w:val="00363452"/>
    <w:rsid w:val="0036350D"/>
    <w:rsid w:val="00364550"/>
    <w:rsid w:val="003645E2"/>
    <w:rsid w:val="003656C6"/>
    <w:rsid w:val="00365A95"/>
    <w:rsid w:val="00366E20"/>
    <w:rsid w:val="00366EC8"/>
    <w:rsid w:val="00367DA2"/>
    <w:rsid w:val="003701A1"/>
    <w:rsid w:val="003706AE"/>
    <w:rsid w:val="00370B3E"/>
    <w:rsid w:val="003711A3"/>
    <w:rsid w:val="003725D9"/>
    <w:rsid w:val="00373A56"/>
    <w:rsid w:val="00373AC0"/>
    <w:rsid w:val="00374319"/>
    <w:rsid w:val="0037545E"/>
    <w:rsid w:val="00375899"/>
    <w:rsid w:val="0037660A"/>
    <w:rsid w:val="0037739A"/>
    <w:rsid w:val="00377C43"/>
    <w:rsid w:val="00377D46"/>
    <w:rsid w:val="00380156"/>
    <w:rsid w:val="003803CE"/>
    <w:rsid w:val="00380E97"/>
    <w:rsid w:val="003815B7"/>
    <w:rsid w:val="00381FA7"/>
    <w:rsid w:val="00383DEF"/>
    <w:rsid w:val="003865C5"/>
    <w:rsid w:val="00386DB3"/>
    <w:rsid w:val="00392032"/>
    <w:rsid w:val="00395B63"/>
    <w:rsid w:val="00396627"/>
    <w:rsid w:val="00396DB6"/>
    <w:rsid w:val="00396F09"/>
    <w:rsid w:val="003A0C3B"/>
    <w:rsid w:val="003A1797"/>
    <w:rsid w:val="003A2269"/>
    <w:rsid w:val="003A25F8"/>
    <w:rsid w:val="003A29A5"/>
    <w:rsid w:val="003A4498"/>
    <w:rsid w:val="003A489F"/>
    <w:rsid w:val="003A55A4"/>
    <w:rsid w:val="003A5AE3"/>
    <w:rsid w:val="003A69C9"/>
    <w:rsid w:val="003A7796"/>
    <w:rsid w:val="003A7D4D"/>
    <w:rsid w:val="003B248E"/>
    <w:rsid w:val="003B24E2"/>
    <w:rsid w:val="003B36EE"/>
    <w:rsid w:val="003B4B4D"/>
    <w:rsid w:val="003B5B5E"/>
    <w:rsid w:val="003B5B67"/>
    <w:rsid w:val="003B66B4"/>
    <w:rsid w:val="003B6868"/>
    <w:rsid w:val="003B690C"/>
    <w:rsid w:val="003B6FA9"/>
    <w:rsid w:val="003B7045"/>
    <w:rsid w:val="003B765C"/>
    <w:rsid w:val="003C18E9"/>
    <w:rsid w:val="003C1CB2"/>
    <w:rsid w:val="003C3EB3"/>
    <w:rsid w:val="003C5C40"/>
    <w:rsid w:val="003C6D4B"/>
    <w:rsid w:val="003C7592"/>
    <w:rsid w:val="003D1A2C"/>
    <w:rsid w:val="003D20D3"/>
    <w:rsid w:val="003D32FD"/>
    <w:rsid w:val="003D3940"/>
    <w:rsid w:val="003D59D7"/>
    <w:rsid w:val="003D6381"/>
    <w:rsid w:val="003E149E"/>
    <w:rsid w:val="003E1546"/>
    <w:rsid w:val="003E17A3"/>
    <w:rsid w:val="003E2D8D"/>
    <w:rsid w:val="003E39B4"/>
    <w:rsid w:val="003E4E4B"/>
    <w:rsid w:val="003E6226"/>
    <w:rsid w:val="003E6BB4"/>
    <w:rsid w:val="003E70E3"/>
    <w:rsid w:val="003E7FBE"/>
    <w:rsid w:val="003F13EF"/>
    <w:rsid w:val="003F203D"/>
    <w:rsid w:val="003F264E"/>
    <w:rsid w:val="003F2A76"/>
    <w:rsid w:val="003F387B"/>
    <w:rsid w:val="003F7D75"/>
    <w:rsid w:val="00401BC9"/>
    <w:rsid w:val="00402785"/>
    <w:rsid w:val="00402B50"/>
    <w:rsid w:val="00403669"/>
    <w:rsid w:val="00403972"/>
    <w:rsid w:val="00405FFD"/>
    <w:rsid w:val="0040669A"/>
    <w:rsid w:val="00406A9B"/>
    <w:rsid w:val="00406BF4"/>
    <w:rsid w:val="0040733E"/>
    <w:rsid w:val="00411691"/>
    <w:rsid w:val="00413228"/>
    <w:rsid w:val="00413E75"/>
    <w:rsid w:val="00415225"/>
    <w:rsid w:val="00420948"/>
    <w:rsid w:val="00420C62"/>
    <w:rsid w:val="004210A5"/>
    <w:rsid w:val="00421392"/>
    <w:rsid w:val="0042198E"/>
    <w:rsid w:val="00422908"/>
    <w:rsid w:val="00423B15"/>
    <w:rsid w:val="004249DE"/>
    <w:rsid w:val="004252F3"/>
    <w:rsid w:val="0042644A"/>
    <w:rsid w:val="00427B7B"/>
    <w:rsid w:val="00430A3C"/>
    <w:rsid w:val="0043272A"/>
    <w:rsid w:val="00433918"/>
    <w:rsid w:val="00433DC0"/>
    <w:rsid w:val="00434BC2"/>
    <w:rsid w:val="00435E1D"/>
    <w:rsid w:val="00440886"/>
    <w:rsid w:val="0044092F"/>
    <w:rsid w:val="00441431"/>
    <w:rsid w:val="00442D0C"/>
    <w:rsid w:val="004439B0"/>
    <w:rsid w:val="0044468B"/>
    <w:rsid w:val="00444CC2"/>
    <w:rsid w:val="00444F23"/>
    <w:rsid w:val="0044743B"/>
    <w:rsid w:val="0044779C"/>
    <w:rsid w:val="004532CA"/>
    <w:rsid w:val="004561C0"/>
    <w:rsid w:val="004579AF"/>
    <w:rsid w:val="00457FE4"/>
    <w:rsid w:val="0046096F"/>
    <w:rsid w:val="004655E2"/>
    <w:rsid w:val="004657C1"/>
    <w:rsid w:val="0046609F"/>
    <w:rsid w:val="00467688"/>
    <w:rsid w:val="004676E3"/>
    <w:rsid w:val="00467FAF"/>
    <w:rsid w:val="004711EA"/>
    <w:rsid w:val="00471776"/>
    <w:rsid w:val="004724C6"/>
    <w:rsid w:val="00473306"/>
    <w:rsid w:val="00474AB7"/>
    <w:rsid w:val="00474D86"/>
    <w:rsid w:val="00475B0D"/>
    <w:rsid w:val="004761D0"/>
    <w:rsid w:val="00476453"/>
    <w:rsid w:val="00476F1E"/>
    <w:rsid w:val="004773DA"/>
    <w:rsid w:val="00480348"/>
    <w:rsid w:val="00480873"/>
    <w:rsid w:val="00481771"/>
    <w:rsid w:val="004823B1"/>
    <w:rsid w:val="00483422"/>
    <w:rsid w:val="00483FEF"/>
    <w:rsid w:val="00484372"/>
    <w:rsid w:val="004843F4"/>
    <w:rsid w:val="004851AD"/>
    <w:rsid w:val="00485A2E"/>
    <w:rsid w:val="00485EC5"/>
    <w:rsid w:val="00486E85"/>
    <w:rsid w:val="00487247"/>
    <w:rsid w:val="00487E3C"/>
    <w:rsid w:val="004903F6"/>
    <w:rsid w:val="00490B66"/>
    <w:rsid w:val="00491B86"/>
    <w:rsid w:val="004928B5"/>
    <w:rsid w:val="00492A98"/>
    <w:rsid w:val="00493A23"/>
    <w:rsid w:val="004944F6"/>
    <w:rsid w:val="00494F65"/>
    <w:rsid w:val="004965EB"/>
    <w:rsid w:val="0049667C"/>
    <w:rsid w:val="00496EB6"/>
    <w:rsid w:val="00496FA7"/>
    <w:rsid w:val="004A17CD"/>
    <w:rsid w:val="004A3497"/>
    <w:rsid w:val="004A38DF"/>
    <w:rsid w:val="004A420D"/>
    <w:rsid w:val="004A63B5"/>
    <w:rsid w:val="004A6B18"/>
    <w:rsid w:val="004A76D0"/>
    <w:rsid w:val="004A7B89"/>
    <w:rsid w:val="004A7C53"/>
    <w:rsid w:val="004B052E"/>
    <w:rsid w:val="004B18A5"/>
    <w:rsid w:val="004B402B"/>
    <w:rsid w:val="004B4C14"/>
    <w:rsid w:val="004B6332"/>
    <w:rsid w:val="004B6BB5"/>
    <w:rsid w:val="004B71B1"/>
    <w:rsid w:val="004C0027"/>
    <w:rsid w:val="004C1103"/>
    <w:rsid w:val="004C1C04"/>
    <w:rsid w:val="004C31F9"/>
    <w:rsid w:val="004C38CA"/>
    <w:rsid w:val="004C6CBA"/>
    <w:rsid w:val="004C7D17"/>
    <w:rsid w:val="004D0194"/>
    <w:rsid w:val="004D0F47"/>
    <w:rsid w:val="004D0FAA"/>
    <w:rsid w:val="004D103E"/>
    <w:rsid w:val="004D18E0"/>
    <w:rsid w:val="004D238A"/>
    <w:rsid w:val="004D2807"/>
    <w:rsid w:val="004D3519"/>
    <w:rsid w:val="004D368D"/>
    <w:rsid w:val="004D3D23"/>
    <w:rsid w:val="004D4076"/>
    <w:rsid w:val="004D5282"/>
    <w:rsid w:val="004D5664"/>
    <w:rsid w:val="004D587E"/>
    <w:rsid w:val="004D5882"/>
    <w:rsid w:val="004D5ECA"/>
    <w:rsid w:val="004D6176"/>
    <w:rsid w:val="004D62CE"/>
    <w:rsid w:val="004D70EB"/>
    <w:rsid w:val="004D75A6"/>
    <w:rsid w:val="004E1374"/>
    <w:rsid w:val="004E1923"/>
    <w:rsid w:val="004E1932"/>
    <w:rsid w:val="004E4221"/>
    <w:rsid w:val="004E741E"/>
    <w:rsid w:val="004E7623"/>
    <w:rsid w:val="004E778C"/>
    <w:rsid w:val="004E77BC"/>
    <w:rsid w:val="004F1118"/>
    <w:rsid w:val="004F17F6"/>
    <w:rsid w:val="004F4706"/>
    <w:rsid w:val="004F4781"/>
    <w:rsid w:val="004F6EF6"/>
    <w:rsid w:val="00500169"/>
    <w:rsid w:val="0050037D"/>
    <w:rsid w:val="005010DF"/>
    <w:rsid w:val="005019A7"/>
    <w:rsid w:val="005020D8"/>
    <w:rsid w:val="0050545D"/>
    <w:rsid w:val="0050788C"/>
    <w:rsid w:val="00507EE4"/>
    <w:rsid w:val="00512700"/>
    <w:rsid w:val="00512D67"/>
    <w:rsid w:val="00513639"/>
    <w:rsid w:val="00515CD4"/>
    <w:rsid w:val="00516A53"/>
    <w:rsid w:val="00517B39"/>
    <w:rsid w:val="00523579"/>
    <w:rsid w:val="00523915"/>
    <w:rsid w:val="00523F41"/>
    <w:rsid w:val="00526531"/>
    <w:rsid w:val="00526BE0"/>
    <w:rsid w:val="00527B26"/>
    <w:rsid w:val="00527BF2"/>
    <w:rsid w:val="00527E47"/>
    <w:rsid w:val="00527FCB"/>
    <w:rsid w:val="00530F97"/>
    <w:rsid w:val="00531158"/>
    <w:rsid w:val="0053143E"/>
    <w:rsid w:val="00531BE7"/>
    <w:rsid w:val="00531F6D"/>
    <w:rsid w:val="00532150"/>
    <w:rsid w:val="00532543"/>
    <w:rsid w:val="00532A7E"/>
    <w:rsid w:val="00533FDA"/>
    <w:rsid w:val="00535074"/>
    <w:rsid w:val="00536279"/>
    <w:rsid w:val="00537125"/>
    <w:rsid w:val="00537E49"/>
    <w:rsid w:val="00542902"/>
    <w:rsid w:val="00542E49"/>
    <w:rsid w:val="005431B1"/>
    <w:rsid w:val="005433E7"/>
    <w:rsid w:val="00550457"/>
    <w:rsid w:val="00550B1F"/>
    <w:rsid w:val="00550B72"/>
    <w:rsid w:val="00550CE0"/>
    <w:rsid w:val="00551E10"/>
    <w:rsid w:val="00552B4D"/>
    <w:rsid w:val="0055364F"/>
    <w:rsid w:val="00553945"/>
    <w:rsid w:val="00554E18"/>
    <w:rsid w:val="00555DE7"/>
    <w:rsid w:val="005564AD"/>
    <w:rsid w:val="005564DA"/>
    <w:rsid w:val="00556B03"/>
    <w:rsid w:val="00556FC3"/>
    <w:rsid w:val="005577F0"/>
    <w:rsid w:val="00557C59"/>
    <w:rsid w:val="00557F50"/>
    <w:rsid w:val="00560521"/>
    <w:rsid w:val="0056361F"/>
    <w:rsid w:val="00565991"/>
    <w:rsid w:val="0056630A"/>
    <w:rsid w:val="005663D7"/>
    <w:rsid w:val="00566C17"/>
    <w:rsid w:val="00572890"/>
    <w:rsid w:val="00572914"/>
    <w:rsid w:val="005748EC"/>
    <w:rsid w:val="00574B7D"/>
    <w:rsid w:val="00575976"/>
    <w:rsid w:val="00575E67"/>
    <w:rsid w:val="00577028"/>
    <w:rsid w:val="005818FD"/>
    <w:rsid w:val="00582103"/>
    <w:rsid w:val="00582FDE"/>
    <w:rsid w:val="005832A2"/>
    <w:rsid w:val="00584389"/>
    <w:rsid w:val="00584B15"/>
    <w:rsid w:val="00585172"/>
    <w:rsid w:val="0058535B"/>
    <w:rsid w:val="00585D1F"/>
    <w:rsid w:val="005871FE"/>
    <w:rsid w:val="005900D6"/>
    <w:rsid w:val="00590401"/>
    <w:rsid w:val="00590A5D"/>
    <w:rsid w:val="0059111A"/>
    <w:rsid w:val="0059144D"/>
    <w:rsid w:val="0059166F"/>
    <w:rsid w:val="00591F09"/>
    <w:rsid w:val="00594215"/>
    <w:rsid w:val="00594754"/>
    <w:rsid w:val="005965F2"/>
    <w:rsid w:val="00596D23"/>
    <w:rsid w:val="0059727F"/>
    <w:rsid w:val="00597ABD"/>
    <w:rsid w:val="005A0FE5"/>
    <w:rsid w:val="005A1FBE"/>
    <w:rsid w:val="005A37FA"/>
    <w:rsid w:val="005A3A27"/>
    <w:rsid w:val="005A4C89"/>
    <w:rsid w:val="005A4C94"/>
    <w:rsid w:val="005A58E0"/>
    <w:rsid w:val="005A6AE3"/>
    <w:rsid w:val="005B11BD"/>
    <w:rsid w:val="005B1EAA"/>
    <w:rsid w:val="005B2692"/>
    <w:rsid w:val="005B2DCE"/>
    <w:rsid w:val="005B349D"/>
    <w:rsid w:val="005B3C7C"/>
    <w:rsid w:val="005B6AA6"/>
    <w:rsid w:val="005B6E8E"/>
    <w:rsid w:val="005C0FB9"/>
    <w:rsid w:val="005C2CFD"/>
    <w:rsid w:val="005C4553"/>
    <w:rsid w:val="005C463E"/>
    <w:rsid w:val="005C4810"/>
    <w:rsid w:val="005C4F8F"/>
    <w:rsid w:val="005C5B76"/>
    <w:rsid w:val="005C6703"/>
    <w:rsid w:val="005C6923"/>
    <w:rsid w:val="005D03B4"/>
    <w:rsid w:val="005D0498"/>
    <w:rsid w:val="005D068E"/>
    <w:rsid w:val="005D2990"/>
    <w:rsid w:val="005D2F79"/>
    <w:rsid w:val="005D3191"/>
    <w:rsid w:val="005D400D"/>
    <w:rsid w:val="005D5A72"/>
    <w:rsid w:val="005D5AD5"/>
    <w:rsid w:val="005D65D8"/>
    <w:rsid w:val="005D7D9F"/>
    <w:rsid w:val="005D7F5B"/>
    <w:rsid w:val="005E0217"/>
    <w:rsid w:val="005E0491"/>
    <w:rsid w:val="005E08E7"/>
    <w:rsid w:val="005E0EE8"/>
    <w:rsid w:val="005E1063"/>
    <w:rsid w:val="005E17A9"/>
    <w:rsid w:val="005E19D9"/>
    <w:rsid w:val="005E33AB"/>
    <w:rsid w:val="005E3DBD"/>
    <w:rsid w:val="005E3E27"/>
    <w:rsid w:val="005E469F"/>
    <w:rsid w:val="005E4BF1"/>
    <w:rsid w:val="005E4C94"/>
    <w:rsid w:val="005E4DEF"/>
    <w:rsid w:val="005E6D5D"/>
    <w:rsid w:val="005E70D5"/>
    <w:rsid w:val="005E70F8"/>
    <w:rsid w:val="005E71AE"/>
    <w:rsid w:val="005F01FA"/>
    <w:rsid w:val="005F0837"/>
    <w:rsid w:val="005F0BE7"/>
    <w:rsid w:val="005F11CD"/>
    <w:rsid w:val="005F1733"/>
    <w:rsid w:val="005F21EA"/>
    <w:rsid w:val="005F27D0"/>
    <w:rsid w:val="005F360A"/>
    <w:rsid w:val="005F3971"/>
    <w:rsid w:val="005F506E"/>
    <w:rsid w:val="005F5402"/>
    <w:rsid w:val="005F5A36"/>
    <w:rsid w:val="005F6349"/>
    <w:rsid w:val="005F63B0"/>
    <w:rsid w:val="005F6841"/>
    <w:rsid w:val="005F78A9"/>
    <w:rsid w:val="006010E4"/>
    <w:rsid w:val="00601E99"/>
    <w:rsid w:val="00602909"/>
    <w:rsid w:val="00602A7B"/>
    <w:rsid w:val="006036B4"/>
    <w:rsid w:val="00604EB8"/>
    <w:rsid w:val="0061013F"/>
    <w:rsid w:val="00610D68"/>
    <w:rsid w:val="00611284"/>
    <w:rsid w:val="00613191"/>
    <w:rsid w:val="00614118"/>
    <w:rsid w:val="00614B78"/>
    <w:rsid w:val="00617114"/>
    <w:rsid w:val="00621050"/>
    <w:rsid w:val="00624227"/>
    <w:rsid w:val="00630623"/>
    <w:rsid w:val="00632008"/>
    <w:rsid w:val="006320AA"/>
    <w:rsid w:val="006325B4"/>
    <w:rsid w:val="00632E78"/>
    <w:rsid w:val="006336A0"/>
    <w:rsid w:val="00634F29"/>
    <w:rsid w:val="00635619"/>
    <w:rsid w:val="00635766"/>
    <w:rsid w:val="00635B8D"/>
    <w:rsid w:val="00636B1D"/>
    <w:rsid w:val="00637AD5"/>
    <w:rsid w:val="006407DB"/>
    <w:rsid w:val="00641E54"/>
    <w:rsid w:val="00643081"/>
    <w:rsid w:val="00644001"/>
    <w:rsid w:val="00645F63"/>
    <w:rsid w:val="00646468"/>
    <w:rsid w:val="0065053B"/>
    <w:rsid w:val="00650CD3"/>
    <w:rsid w:val="006515B2"/>
    <w:rsid w:val="006516E7"/>
    <w:rsid w:val="00652875"/>
    <w:rsid w:val="00662113"/>
    <w:rsid w:val="006624A6"/>
    <w:rsid w:val="00663D4A"/>
    <w:rsid w:val="00664AA3"/>
    <w:rsid w:val="00666F07"/>
    <w:rsid w:val="0066725B"/>
    <w:rsid w:val="006679EE"/>
    <w:rsid w:val="00670233"/>
    <w:rsid w:val="00670700"/>
    <w:rsid w:val="006709EB"/>
    <w:rsid w:val="00671AD8"/>
    <w:rsid w:val="00673834"/>
    <w:rsid w:val="00673852"/>
    <w:rsid w:val="006744CC"/>
    <w:rsid w:val="0067490C"/>
    <w:rsid w:val="00675011"/>
    <w:rsid w:val="00675CA6"/>
    <w:rsid w:val="00676A16"/>
    <w:rsid w:val="00676C65"/>
    <w:rsid w:val="00676FA6"/>
    <w:rsid w:val="00677CB9"/>
    <w:rsid w:val="00677CCB"/>
    <w:rsid w:val="006804B7"/>
    <w:rsid w:val="006811D0"/>
    <w:rsid w:val="00681DF0"/>
    <w:rsid w:val="00684FD7"/>
    <w:rsid w:val="0068607C"/>
    <w:rsid w:val="00686B01"/>
    <w:rsid w:val="0069017D"/>
    <w:rsid w:val="00690C9A"/>
    <w:rsid w:val="00690F41"/>
    <w:rsid w:val="00691AB7"/>
    <w:rsid w:val="00691D14"/>
    <w:rsid w:val="00691D7F"/>
    <w:rsid w:val="00692636"/>
    <w:rsid w:val="00693334"/>
    <w:rsid w:val="006934AE"/>
    <w:rsid w:val="006935C9"/>
    <w:rsid w:val="00694220"/>
    <w:rsid w:val="00694FCC"/>
    <w:rsid w:val="006955EC"/>
    <w:rsid w:val="00696DC2"/>
    <w:rsid w:val="006A01F8"/>
    <w:rsid w:val="006A0A40"/>
    <w:rsid w:val="006A28F3"/>
    <w:rsid w:val="006A2A9C"/>
    <w:rsid w:val="006A3788"/>
    <w:rsid w:val="006A3ECC"/>
    <w:rsid w:val="006A3FC2"/>
    <w:rsid w:val="006A485E"/>
    <w:rsid w:val="006A4902"/>
    <w:rsid w:val="006A4F47"/>
    <w:rsid w:val="006A673F"/>
    <w:rsid w:val="006A6C1F"/>
    <w:rsid w:val="006A714F"/>
    <w:rsid w:val="006A7C24"/>
    <w:rsid w:val="006A7E48"/>
    <w:rsid w:val="006B0D35"/>
    <w:rsid w:val="006B106D"/>
    <w:rsid w:val="006B10B2"/>
    <w:rsid w:val="006B155D"/>
    <w:rsid w:val="006B1901"/>
    <w:rsid w:val="006B1D01"/>
    <w:rsid w:val="006B2881"/>
    <w:rsid w:val="006B3F5C"/>
    <w:rsid w:val="006B4422"/>
    <w:rsid w:val="006B5644"/>
    <w:rsid w:val="006B5D1C"/>
    <w:rsid w:val="006B6AC3"/>
    <w:rsid w:val="006C05C5"/>
    <w:rsid w:val="006C09B3"/>
    <w:rsid w:val="006C0C72"/>
    <w:rsid w:val="006C3722"/>
    <w:rsid w:val="006C445E"/>
    <w:rsid w:val="006C4779"/>
    <w:rsid w:val="006C525A"/>
    <w:rsid w:val="006C5BFF"/>
    <w:rsid w:val="006C5CF6"/>
    <w:rsid w:val="006C631C"/>
    <w:rsid w:val="006C6405"/>
    <w:rsid w:val="006C6C76"/>
    <w:rsid w:val="006C7437"/>
    <w:rsid w:val="006D10E6"/>
    <w:rsid w:val="006D1733"/>
    <w:rsid w:val="006D1E67"/>
    <w:rsid w:val="006D2518"/>
    <w:rsid w:val="006D2FF5"/>
    <w:rsid w:val="006D3793"/>
    <w:rsid w:val="006D37D7"/>
    <w:rsid w:val="006D48A4"/>
    <w:rsid w:val="006D524C"/>
    <w:rsid w:val="006D5661"/>
    <w:rsid w:val="006D5A0A"/>
    <w:rsid w:val="006D5F69"/>
    <w:rsid w:val="006D60F3"/>
    <w:rsid w:val="006D6C98"/>
    <w:rsid w:val="006D77D1"/>
    <w:rsid w:val="006D7A7F"/>
    <w:rsid w:val="006E0ACE"/>
    <w:rsid w:val="006E1327"/>
    <w:rsid w:val="006E1A9E"/>
    <w:rsid w:val="006E1BCC"/>
    <w:rsid w:val="006E2240"/>
    <w:rsid w:val="006E28F0"/>
    <w:rsid w:val="006E5120"/>
    <w:rsid w:val="006E710F"/>
    <w:rsid w:val="006F2111"/>
    <w:rsid w:val="006F2E12"/>
    <w:rsid w:val="006F2EBE"/>
    <w:rsid w:val="006F346F"/>
    <w:rsid w:val="006F34E6"/>
    <w:rsid w:val="006F35C2"/>
    <w:rsid w:val="006F442E"/>
    <w:rsid w:val="006F54DD"/>
    <w:rsid w:val="006F5BBD"/>
    <w:rsid w:val="006F7B92"/>
    <w:rsid w:val="0070028B"/>
    <w:rsid w:val="00701197"/>
    <w:rsid w:val="007013E5"/>
    <w:rsid w:val="00702B42"/>
    <w:rsid w:val="0070439C"/>
    <w:rsid w:val="00705E89"/>
    <w:rsid w:val="00706058"/>
    <w:rsid w:val="00706D69"/>
    <w:rsid w:val="00710E9D"/>
    <w:rsid w:val="00711B59"/>
    <w:rsid w:val="00714268"/>
    <w:rsid w:val="00714508"/>
    <w:rsid w:val="00714DE4"/>
    <w:rsid w:val="0071540A"/>
    <w:rsid w:val="007160B4"/>
    <w:rsid w:val="007164E3"/>
    <w:rsid w:val="00716B81"/>
    <w:rsid w:val="00716FC1"/>
    <w:rsid w:val="00717337"/>
    <w:rsid w:val="00717E8E"/>
    <w:rsid w:val="00720ADC"/>
    <w:rsid w:val="0072191E"/>
    <w:rsid w:val="00724030"/>
    <w:rsid w:val="00724774"/>
    <w:rsid w:val="00725158"/>
    <w:rsid w:val="0072516E"/>
    <w:rsid w:val="007251C5"/>
    <w:rsid w:val="00725828"/>
    <w:rsid w:val="007261EA"/>
    <w:rsid w:val="00726463"/>
    <w:rsid w:val="0072681C"/>
    <w:rsid w:val="007270AC"/>
    <w:rsid w:val="00727BDE"/>
    <w:rsid w:val="007305E4"/>
    <w:rsid w:val="007309CA"/>
    <w:rsid w:val="007314ED"/>
    <w:rsid w:val="007317DB"/>
    <w:rsid w:val="00731BA5"/>
    <w:rsid w:val="007320FC"/>
    <w:rsid w:val="00732532"/>
    <w:rsid w:val="0073369D"/>
    <w:rsid w:val="00734D08"/>
    <w:rsid w:val="00735A62"/>
    <w:rsid w:val="007367F8"/>
    <w:rsid w:val="00737EBF"/>
    <w:rsid w:val="00741006"/>
    <w:rsid w:val="00742C4B"/>
    <w:rsid w:val="00742D4C"/>
    <w:rsid w:val="00743017"/>
    <w:rsid w:val="007430D9"/>
    <w:rsid w:val="0074344A"/>
    <w:rsid w:val="00745E60"/>
    <w:rsid w:val="00746160"/>
    <w:rsid w:val="00746168"/>
    <w:rsid w:val="007468AD"/>
    <w:rsid w:val="00747EE2"/>
    <w:rsid w:val="007505C9"/>
    <w:rsid w:val="0075151B"/>
    <w:rsid w:val="00751DD1"/>
    <w:rsid w:val="00752037"/>
    <w:rsid w:val="00752117"/>
    <w:rsid w:val="00752453"/>
    <w:rsid w:val="00752BE6"/>
    <w:rsid w:val="00753A21"/>
    <w:rsid w:val="00753F50"/>
    <w:rsid w:val="007550A3"/>
    <w:rsid w:val="00755959"/>
    <w:rsid w:val="0076194D"/>
    <w:rsid w:val="007619CC"/>
    <w:rsid w:val="00761DDF"/>
    <w:rsid w:val="00762576"/>
    <w:rsid w:val="007626E2"/>
    <w:rsid w:val="007636F5"/>
    <w:rsid w:val="00763A8A"/>
    <w:rsid w:val="00763D1C"/>
    <w:rsid w:val="00764240"/>
    <w:rsid w:val="0076438E"/>
    <w:rsid w:val="00765185"/>
    <w:rsid w:val="007655D7"/>
    <w:rsid w:val="00767825"/>
    <w:rsid w:val="0076788A"/>
    <w:rsid w:val="007678BC"/>
    <w:rsid w:val="00770074"/>
    <w:rsid w:val="00771B9C"/>
    <w:rsid w:val="00774429"/>
    <w:rsid w:val="0077453F"/>
    <w:rsid w:val="00774891"/>
    <w:rsid w:val="00776B49"/>
    <w:rsid w:val="00781BDD"/>
    <w:rsid w:val="00783262"/>
    <w:rsid w:val="0078462F"/>
    <w:rsid w:val="00784BF0"/>
    <w:rsid w:val="00784E5B"/>
    <w:rsid w:val="00785264"/>
    <w:rsid w:val="007862A5"/>
    <w:rsid w:val="00786504"/>
    <w:rsid w:val="0078667C"/>
    <w:rsid w:val="007870FA"/>
    <w:rsid w:val="00787595"/>
    <w:rsid w:val="0078791E"/>
    <w:rsid w:val="00787A3F"/>
    <w:rsid w:val="007905F0"/>
    <w:rsid w:val="007907A0"/>
    <w:rsid w:val="00790B5B"/>
    <w:rsid w:val="00790C2B"/>
    <w:rsid w:val="007910EF"/>
    <w:rsid w:val="007913CB"/>
    <w:rsid w:val="007915E9"/>
    <w:rsid w:val="007918DF"/>
    <w:rsid w:val="00792407"/>
    <w:rsid w:val="00792508"/>
    <w:rsid w:val="0079312A"/>
    <w:rsid w:val="00793FE1"/>
    <w:rsid w:val="0079591D"/>
    <w:rsid w:val="0079660E"/>
    <w:rsid w:val="00796BA9"/>
    <w:rsid w:val="00797607"/>
    <w:rsid w:val="00797B19"/>
    <w:rsid w:val="007A1CC8"/>
    <w:rsid w:val="007A215A"/>
    <w:rsid w:val="007A362A"/>
    <w:rsid w:val="007A38AF"/>
    <w:rsid w:val="007A3E21"/>
    <w:rsid w:val="007A3E53"/>
    <w:rsid w:val="007A41EF"/>
    <w:rsid w:val="007A678A"/>
    <w:rsid w:val="007A78D3"/>
    <w:rsid w:val="007A7D20"/>
    <w:rsid w:val="007B0D7C"/>
    <w:rsid w:val="007B0EB2"/>
    <w:rsid w:val="007B1B84"/>
    <w:rsid w:val="007B3DD8"/>
    <w:rsid w:val="007B4160"/>
    <w:rsid w:val="007B4EB4"/>
    <w:rsid w:val="007B5EB2"/>
    <w:rsid w:val="007B750F"/>
    <w:rsid w:val="007B7D72"/>
    <w:rsid w:val="007C0968"/>
    <w:rsid w:val="007C0B0E"/>
    <w:rsid w:val="007C13A6"/>
    <w:rsid w:val="007C353B"/>
    <w:rsid w:val="007C516B"/>
    <w:rsid w:val="007C68A9"/>
    <w:rsid w:val="007C68B2"/>
    <w:rsid w:val="007C711C"/>
    <w:rsid w:val="007C7A89"/>
    <w:rsid w:val="007C7FA6"/>
    <w:rsid w:val="007D0033"/>
    <w:rsid w:val="007D04CF"/>
    <w:rsid w:val="007D09C5"/>
    <w:rsid w:val="007D0E60"/>
    <w:rsid w:val="007D1110"/>
    <w:rsid w:val="007D1747"/>
    <w:rsid w:val="007D1FA8"/>
    <w:rsid w:val="007D4561"/>
    <w:rsid w:val="007D4F39"/>
    <w:rsid w:val="007D5003"/>
    <w:rsid w:val="007D7A06"/>
    <w:rsid w:val="007D7CDD"/>
    <w:rsid w:val="007E11F4"/>
    <w:rsid w:val="007E138B"/>
    <w:rsid w:val="007E1B5D"/>
    <w:rsid w:val="007E21AB"/>
    <w:rsid w:val="007E2F0D"/>
    <w:rsid w:val="007E3454"/>
    <w:rsid w:val="007E5CB5"/>
    <w:rsid w:val="007E6478"/>
    <w:rsid w:val="007E7C54"/>
    <w:rsid w:val="007F01A4"/>
    <w:rsid w:val="007F1396"/>
    <w:rsid w:val="007F272D"/>
    <w:rsid w:val="007F2D50"/>
    <w:rsid w:val="007F4311"/>
    <w:rsid w:val="007F4525"/>
    <w:rsid w:val="007F45DF"/>
    <w:rsid w:val="007F4614"/>
    <w:rsid w:val="007F469F"/>
    <w:rsid w:val="007F4E8D"/>
    <w:rsid w:val="007F51B6"/>
    <w:rsid w:val="007F5E85"/>
    <w:rsid w:val="007F673C"/>
    <w:rsid w:val="007F6F18"/>
    <w:rsid w:val="007F6F56"/>
    <w:rsid w:val="007F7864"/>
    <w:rsid w:val="00800523"/>
    <w:rsid w:val="008006F9"/>
    <w:rsid w:val="0080153C"/>
    <w:rsid w:val="0080198A"/>
    <w:rsid w:val="00802679"/>
    <w:rsid w:val="008026BF"/>
    <w:rsid w:val="00802E51"/>
    <w:rsid w:val="00803992"/>
    <w:rsid w:val="008054D0"/>
    <w:rsid w:val="00805900"/>
    <w:rsid w:val="00805CC4"/>
    <w:rsid w:val="008072BA"/>
    <w:rsid w:val="008073EB"/>
    <w:rsid w:val="00807763"/>
    <w:rsid w:val="00807F91"/>
    <w:rsid w:val="00812468"/>
    <w:rsid w:val="00812EA2"/>
    <w:rsid w:val="00814DD0"/>
    <w:rsid w:val="0081522A"/>
    <w:rsid w:val="00815629"/>
    <w:rsid w:val="00816D68"/>
    <w:rsid w:val="00816F09"/>
    <w:rsid w:val="00816F33"/>
    <w:rsid w:val="008175CC"/>
    <w:rsid w:val="00817C2B"/>
    <w:rsid w:val="00817CD2"/>
    <w:rsid w:val="00817E9D"/>
    <w:rsid w:val="00820F52"/>
    <w:rsid w:val="00821560"/>
    <w:rsid w:val="00821BB0"/>
    <w:rsid w:val="0082367D"/>
    <w:rsid w:val="00825548"/>
    <w:rsid w:val="008264BA"/>
    <w:rsid w:val="008268CF"/>
    <w:rsid w:val="00826A98"/>
    <w:rsid w:val="00826ECA"/>
    <w:rsid w:val="00830835"/>
    <w:rsid w:val="00830D87"/>
    <w:rsid w:val="00830F21"/>
    <w:rsid w:val="00831633"/>
    <w:rsid w:val="00831F2B"/>
    <w:rsid w:val="00832240"/>
    <w:rsid w:val="00832A67"/>
    <w:rsid w:val="0083332A"/>
    <w:rsid w:val="00835E6D"/>
    <w:rsid w:val="00837045"/>
    <w:rsid w:val="00837ACB"/>
    <w:rsid w:val="008406BC"/>
    <w:rsid w:val="00841305"/>
    <w:rsid w:val="0084353B"/>
    <w:rsid w:val="008446F4"/>
    <w:rsid w:val="008454B1"/>
    <w:rsid w:val="008515C0"/>
    <w:rsid w:val="00851A4E"/>
    <w:rsid w:val="00851C9F"/>
    <w:rsid w:val="008523AF"/>
    <w:rsid w:val="00852BF8"/>
    <w:rsid w:val="008531AE"/>
    <w:rsid w:val="008532C8"/>
    <w:rsid w:val="00854EF8"/>
    <w:rsid w:val="00855128"/>
    <w:rsid w:val="00855703"/>
    <w:rsid w:val="00855C20"/>
    <w:rsid w:val="00856EB9"/>
    <w:rsid w:val="00857BC2"/>
    <w:rsid w:val="00857F10"/>
    <w:rsid w:val="00861411"/>
    <w:rsid w:val="00861831"/>
    <w:rsid w:val="00861EEC"/>
    <w:rsid w:val="00864A76"/>
    <w:rsid w:val="0086632A"/>
    <w:rsid w:val="00867AF1"/>
    <w:rsid w:val="00870B1D"/>
    <w:rsid w:val="0087316B"/>
    <w:rsid w:val="0087360F"/>
    <w:rsid w:val="00873E76"/>
    <w:rsid w:val="008746A8"/>
    <w:rsid w:val="008754D8"/>
    <w:rsid w:val="00875B51"/>
    <w:rsid w:val="00875E77"/>
    <w:rsid w:val="00877EB3"/>
    <w:rsid w:val="00880522"/>
    <w:rsid w:val="00881100"/>
    <w:rsid w:val="008816B8"/>
    <w:rsid w:val="00884E79"/>
    <w:rsid w:val="008861A0"/>
    <w:rsid w:val="008869EE"/>
    <w:rsid w:val="00886CAF"/>
    <w:rsid w:val="00887593"/>
    <w:rsid w:val="00890852"/>
    <w:rsid w:val="00892D55"/>
    <w:rsid w:val="0089372B"/>
    <w:rsid w:val="00894817"/>
    <w:rsid w:val="008955E3"/>
    <w:rsid w:val="00896D26"/>
    <w:rsid w:val="00896F5E"/>
    <w:rsid w:val="00896FB2"/>
    <w:rsid w:val="0089727E"/>
    <w:rsid w:val="008972D6"/>
    <w:rsid w:val="00897675"/>
    <w:rsid w:val="008979A7"/>
    <w:rsid w:val="008A0041"/>
    <w:rsid w:val="008A04FE"/>
    <w:rsid w:val="008A0CD9"/>
    <w:rsid w:val="008A292C"/>
    <w:rsid w:val="008A3DEC"/>
    <w:rsid w:val="008A4449"/>
    <w:rsid w:val="008A4B9B"/>
    <w:rsid w:val="008A4E5A"/>
    <w:rsid w:val="008A5E37"/>
    <w:rsid w:val="008A6948"/>
    <w:rsid w:val="008A75D7"/>
    <w:rsid w:val="008A785B"/>
    <w:rsid w:val="008B00EB"/>
    <w:rsid w:val="008B107E"/>
    <w:rsid w:val="008B11C5"/>
    <w:rsid w:val="008B1BF3"/>
    <w:rsid w:val="008B1F9A"/>
    <w:rsid w:val="008B2302"/>
    <w:rsid w:val="008B247A"/>
    <w:rsid w:val="008B40D1"/>
    <w:rsid w:val="008B46E7"/>
    <w:rsid w:val="008B5D5A"/>
    <w:rsid w:val="008B6517"/>
    <w:rsid w:val="008B6B7B"/>
    <w:rsid w:val="008C0180"/>
    <w:rsid w:val="008C1DCF"/>
    <w:rsid w:val="008C242F"/>
    <w:rsid w:val="008C67C8"/>
    <w:rsid w:val="008C7229"/>
    <w:rsid w:val="008D0011"/>
    <w:rsid w:val="008D0659"/>
    <w:rsid w:val="008D17CB"/>
    <w:rsid w:val="008D2DD6"/>
    <w:rsid w:val="008D7654"/>
    <w:rsid w:val="008D78B9"/>
    <w:rsid w:val="008E071E"/>
    <w:rsid w:val="008E12EE"/>
    <w:rsid w:val="008E1582"/>
    <w:rsid w:val="008E1A10"/>
    <w:rsid w:val="008E1B2A"/>
    <w:rsid w:val="008E37AA"/>
    <w:rsid w:val="008E43D3"/>
    <w:rsid w:val="008E4FDA"/>
    <w:rsid w:val="008E6B21"/>
    <w:rsid w:val="008E6BB0"/>
    <w:rsid w:val="008E6CAF"/>
    <w:rsid w:val="008F00C3"/>
    <w:rsid w:val="008F0F50"/>
    <w:rsid w:val="008F2C4C"/>
    <w:rsid w:val="008F2D9B"/>
    <w:rsid w:val="008F3574"/>
    <w:rsid w:val="008F36E7"/>
    <w:rsid w:val="008F3855"/>
    <w:rsid w:val="008F4680"/>
    <w:rsid w:val="008F5BDC"/>
    <w:rsid w:val="008F6391"/>
    <w:rsid w:val="009000C4"/>
    <w:rsid w:val="00900629"/>
    <w:rsid w:val="00900A99"/>
    <w:rsid w:val="009017DB"/>
    <w:rsid w:val="00902030"/>
    <w:rsid w:val="009026DC"/>
    <w:rsid w:val="00902C35"/>
    <w:rsid w:val="00904B15"/>
    <w:rsid w:val="00905774"/>
    <w:rsid w:val="00905894"/>
    <w:rsid w:val="00906795"/>
    <w:rsid w:val="0090683C"/>
    <w:rsid w:val="00906D5A"/>
    <w:rsid w:val="00907239"/>
    <w:rsid w:val="009077A1"/>
    <w:rsid w:val="00910B9A"/>
    <w:rsid w:val="00911E61"/>
    <w:rsid w:val="0091218E"/>
    <w:rsid w:val="0091498B"/>
    <w:rsid w:val="00914B71"/>
    <w:rsid w:val="00914C52"/>
    <w:rsid w:val="00915C90"/>
    <w:rsid w:val="00915D7D"/>
    <w:rsid w:val="00920335"/>
    <w:rsid w:val="00921EF7"/>
    <w:rsid w:val="0092215E"/>
    <w:rsid w:val="00923986"/>
    <w:rsid w:val="009253FB"/>
    <w:rsid w:val="00926A12"/>
    <w:rsid w:val="00926F0B"/>
    <w:rsid w:val="00926FB6"/>
    <w:rsid w:val="009270B4"/>
    <w:rsid w:val="00930100"/>
    <w:rsid w:val="0093086C"/>
    <w:rsid w:val="009319DC"/>
    <w:rsid w:val="00933BEB"/>
    <w:rsid w:val="00933C62"/>
    <w:rsid w:val="009340DD"/>
    <w:rsid w:val="0093469D"/>
    <w:rsid w:val="009352FE"/>
    <w:rsid w:val="00935881"/>
    <w:rsid w:val="009368E9"/>
    <w:rsid w:val="00937755"/>
    <w:rsid w:val="009405E0"/>
    <w:rsid w:val="00940694"/>
    <w:rsid w:val="00940997"/>
    <w:rsid w:val="00942BFA"/>
    <w:rsid w:val="00943241"/>
    <w:rsid w:val="00943752"/>
    <w:rsid w:val="0094398F"/>
    <w:rsid w:val="00943FFA"/>
    <w:rsid w:val="00944A5E"/>
    <w:rsid w:val="00944E23"/>
    <w:rsid w:val="00944EA6"/>
    <w:rsid w:val="00945458"/>
    <w:rsid w:val="00945573"/>
    <w:rsid w:val="00945DB2"/>
    <w:rsid w:val="0094698E"/>
    <w:rsid w:val="009475E6"/>
    <w:rsid w:val="00947AA1"/>
    <w:rsid w:val="00947BF1"/>
    <w:rsid w:val="00950D51"/>
    <w:rsid w:val="009518D5"/>
    <w:rsid w:val="00952425"/>
    <w:rsid w:val="00953206"/>
    <w:rsid w:val="00954259"/>
    <w:rsid w:val="009545CF"/>
    <w:rsid w:val="00954DE7"/>
    <w:rsid w:val="00954E6E"/>
    <w:rsid w:val="0095577A"/>
    <w:rsid w:val="009609B6"/>
    <w:rsid w:val="00961BCF"/>
    <w:rsid w:val="00961F70"/>
    <w:rsid w:val="00963AE0"/>
    <w:rsid w:val="00963C1C"/>
    <w:rsid w:val="00966ADD"/>
    <w:rsid w:val="00971C89"/>
    <w:rsid w:val="00972513"/>
    <w:rsid w:val="0097262C"/>
    <w:rsid w:val="00972B8C"/>
    <w:rsid w:val="00973A4A"/>
    <w:rsid w:val="00974099"/>
    <w:rsid w:val="0097434B"/>
    <w:rsid w:val="009753B4"/>
    <w:rsid w:val="0097563F"/>
    <w:rsid w:val="00980B65"/>
    <w:rsid w:val="00982D68"/>
    <w:rsid w:val="0098565D"/>
    <w:rsid w:val="00986160"/>
    <w:rsid w:val="00986332"/>
    <w:rsid w:val="009901C4"/>
    <w:rsid w:val="00991BC2"/>
    <w:rsid w:val="00993854"/>
    <w:rsid w:val="00995F06"/>
    <w:rsid w:val="00996FA3"/>
    <w:rsid w:val="00997951"/>
    <w:rsid w:val="009A17E0"/>
    <w:rsid w:val="009A22AF"/>
    <w:rsid w:val="009A295D"/>
    <w:rsid w:val="009A2BDF"/>
    <w:rsid w:val="009A2F0A"/>
    <w:rsid w:val="009A343F"/>
    <w:rsid w:val="009A44C4"/>
    <w:rsid w:val="009A5720"/>
    <w:rsid w:val="009A5C8E"/>
    <w:rsid w:val="009A5CBC"/>
    <w:rsid w:val="009A5D63"/>
    <w:rsid w:val="009A6447"/>
    <w:rsid w:val="009A7936"/>
    <w:rsid w:val="009A7C8E"/>
    <w:rsid w:val="009B13FC"/>
    <w:rsid w:val="009B14EF"/>
    <w:rsid w:val="009B1D59"/>
    <w:rsid w:val="009B2682"/>
    <w:rsid w:val="009B2EB8"/>
    <w:rsid w:val="009B3274"/>
    <w:rsid w:val="009B35EA"/>
    <w:rsid w:val="009B3B6C"/>
    <w:rsid w:val="009B3D32"/>
    <w:rsid w:val="009B41AD"/>
    <w:rsid w:val="009B4460"/>
    <w:rsid w:val="009B4FD5"/>
    <w:rsid w:val="009B7955"/>
    <w:rsid w:val="009C0800"/>
    <w:rsid w:val="009C090B"/>
    <w:rsid w:val="009C1ABD"/>
    <w:rsid w:val="009C1CAD"/>
    <w:rsid w:val="009C333B"/>
    <w:rsid w:val="009C33B8"/>
    <w:rsid w:val="009C444B"/>
    <w:rsid w:val="009C6596"/>
    <w:rsid w:val="009C6630"/>
    <w:rsid w:val="009C6CD8"/>
    <w:rsid w:val="009C7342"/>
    <w:rsid w:val="009C7B54"/>
    <w:rsid w:val="009D1475"/>
    <w:rsid w:val="009D1DF2"/>
    <w:rsid w:val="009D22AD"/>
    <w:rsid w:val="009D313A"/>
    <w:rsid w:val="009D4A5A"/>
    <w:rsid w:val="009D4B8A"/>
    <w:rsid w:val="009D4D12"/>
    <w:rsid w:val="009D4F67"/>
    <w:rsid w:val="009D519A"/>
    <w:rsid w:val="009D67D2"/>
    <w:rsid w:val="009D7E68"/>
    <w:rsid w:val="009E01D7"/>
    <w:rsid w:val="009E042E"/>
    <w:rsid w:val="009E2472"/>
    <w:rsid w:val="009E2515"/>
    <w:rsid w:val="009E3047"/>
    <w:rsid w:val="009E35BA"/>
    <w:rsid w:val="009E45D5"/>
    <w:rsid w:val="009E4A5E"/>
    <w:rsid w:val="009E66F8"/>
    <w:rsid w:val="009E6E5F"/>
    <w:rsid w:val="009F049B"/>
    <w:rsid w:val="009F0700"/>
    <w:rsid w:val="009F17F4"/>
    <w:rsid w:val="009F2707"/>
    <w:rsid w:val="009F34F0"/>
    <w:rsid w:val="009F37B2"/>
    <w:rsid w:val="009F52CD"/>
    <w:rsid w:val="009F6FB0"/>
    <w:rsid w:val="00A004EA"/>
    <w:rsid w:val="00A0225F"/>
    <w:rsid w:val="00A02683"/>
    <w:rsid w:val="00A03209"/>
    <w:rsid w:val="00A0350C"/>
    <w:rsid w:val="00A04FA2"/>
    <w:rsid w:val="00A052FE"/>
    <w:rsid w:val="00A078D2"/>
    <w:rsid w:val="00A100E2"/>
    <w:rsid w:val="00A113F2"/>
    <w:rsid w:val="00A11539"/>
    <w:rsid w:val="00A11867"/>
    <w:rsid w:val="00A14256"/>
    <w:rsid w:val="00A156FA"/>
    <w:rsid w:val="00A15BDE"/>
    <w:rsid w:val="00A16302"/>
    <w:rsid w:val="00A164C5"/>
    <w:rsid w:val="00A16835"/>
    <w:rsid w:val="00A16CB7"/>
    <w:rsid w:val="00A177A3"/>
    <w:rsid w:val="00A17E70"/>
    <w:rsid w:val="00A20BC9"/>
    <w:rsid w:val="00A2205B"/>
    <w:rsid w:val="00A2287E"/>
    <w:rsid w:val="00A2329F"/>
    <w:rsid w:val="00A24034"/>
    <w:rsid w:val="00A2509B"/>
    <w:rsid w:val="00A252B1"/>
    <w:rsid w:val="00A25368"/>
    <w:rsid w:val="00A26A00"/>
    <w:rsid w:val="00A26C64"/>
    <w:rsid w:val="00A27D6A"/>
    <w:rsid w:val="00A27E1A"/>
    <w:rsid w:val="00A301BA"/>
    <w:rsid w:val="00A3045F"/>
    <w:rsid w:val="00A31277"/>
    <w:rsid w:val="00A32DA4"/>
    <w:rsid w:val="00A36452"/>
    <w:rsid w:val="00A370E5"/>
    <w:rsid w:val="00A4167F"/>
    <w:rsid w:val="00A41951"/>
    <w:rsid w:val="00A41FB0"/>
    <w:rsid w:val="00A43603"/>
    <w:rsid w:val="00A43F7A"/>
    <w:rsid w:val="00A454F4"/>
    <w:rsid w:val="00A455C4"/>
    <w:rsid w:val="00A458F9"/>
    <w:rsid w:val="00A45BCF"/>
    <w:rsid w:val="00A45E26"/>
    <w:rsid w:val="00A4782F"/>
    <w:rsid w:val="00A478C3"/>
    <w:rsid w:val="00A50EFA"/>
    <w:rsid w:val="00A51342"/>
    <w:rsid w:val="00A514B2"/>
    <w:rsid w:val="00A519F2"/>
    <w:rsid w:val="00A51BDA"/>
    <w:rsid w:val="00A55A8E"/>
    <w:rsid w:val="00A56A23"/>
    <w:rsid w:val="00A5771D"/>
    <w:rsid w:val="00A57C2A"/>
    <w:rsid w:val="00A60191"/>
    <w:rsid w:val="00A60EA1"/>
    <w:rsid w:val="00A61130"/>
    <w:rsid w:val="00A618BD"/>
    <w:rsid w:val="00A61D82"/>
    <w:rsid w:val="00A62706"/>
    <w:rsid w:val="00A63125"/>
    <w:rsid w:val="00A64260"/>
    <w:rsid w:val="00A658E8"/>
    <w:rsid w:val="00A662FE"/>
    <w:rsid w:val="00A66DCE"/>
    <w:rsid w:val="00A6711B"/>
    <w:rsid w:val="00A674F7"/>
    <w:rsid w:val="00A67862"/>
    <w:rsid w:val="00A703D1"/>
    <w:rsid w:val="00A70481"/>
    <w:rsid w:val="00A72532"/>
    <w:rsid w:val="00A72B96"/>
    <w:rsid w:val="00A73752"/>
    <w:rsid w:val="00A73BB5"/>
    <w:rsid w:val="00A73D95"/>
    <w:rsid w:val="00A7583A"/>
    <w:rsid w:val="00A76BA7"/>
    <w:rsid w:val="00A772BF"/>
    <w:rsid w:val="00A77894"/>
    <w:rsid w:val="00A779B3"/>
    <w:rsid w:val="00A803C1"/>
    <w:rsid w:val="00A81DA2"/>
    <w:rsid w:val="00A831D5"/>
    <w:rsid w:val="00A83602"/>
    <w:rsid w:val="00A847A3"/>
    <w:rsid w:val="00A85C00"/>
    <w:rsid w:val="00A85D83"/>
    <w:rsid w:val="00A8625E"/>
    <w:rsid w:val="00A864C9"/>
    <w:rsid w:val="00A86A6E"/>
    <w:rsid w:val="00A87E52"/>
    <w:rsid w:val="00A93083"/>
    <w:rsid w:val="00A932F6"/>
    <w:rsid w:val="00A94569"/>
    <w:rsid w:val="00A94E00"/>
    <w:rsid w:val="00A94FC2"/>
    <w:rsid w:val="00A954B6"/>
    <w:rsid w:val="00A95BF9"/>
    <w:rsid w:val="00A95C15"/>
    <w:rsid w:val="00A95EC3"/>
    <w:rsid w:val="00A96065"/>
    <w:rsid w:val="00A96066"/>
    <w:rsid w:val="00A97624"/>
    <w:rsid w:val="00A9772C"/>
    <w:rsid w:val="00AA11E5"/>
    <w:rsid w:val="00AA2BBA"/>
    <w:rsid w:val="00AA3FA5"/>
    <w:rsid w:val="00AA4533"/>
    <w:rsid w:val="00AA480A"/>
    <w:rsid w:val="00AA6525"/>
    <w:rsid w:val="00AA700B"/>
    <w:rsid w:val="00AA7896"/>
    <w:rsid w:val="00AA7E70"/>
    <w:rsid w:val="00AB03E1"/>
    <w:rsid w:val="00AB3873"/>
    <w:rsid w:val="00AB3A37"/>
    <w:rsid w:val="00AB3C3C"/>
    <w:rsid w:val="00AB427E"/>
    <w:rsid w:val="00AB4726"/>
    <w:rsid w:val="00AB502C"/>
    <w:rsid w:val="00AB53CE"/>
    <w:rsid w:val="00AB59DD"/>
    <w:rsid w:val="00AB6C91"/>
    <w:rsid w:val="00AB6D23"/>
    <w:rsid w:val="00AC1440"/>
    <w:rsid w:val="00AC19BA"/>
    <w:rsid w:val="00AC28FD"/>
    <w:rsid w:val="00AC6394"/>
    <w:rsid w:val="00AD1454"/>
    <w:rsid w:val="00AD1907"/>
    <w:rsid w:val="00AD2B3F"/>
    <w:rsid w:val="00AD4844"/>
    <w:rsid w:val="00AD75BD"/>
    <w:rsid w:val="00AD7A0B"/>
    <w:rsid w:val="00AE0161"/>
    <w:rsid w:val="00AE129D"/>
    <w:rsid w:val="00AE1C09"/>
    <w:rsid w:val="00AE1D3B"/>
    <w:rsid w:val="00AE2778"/>
    <w:rsid w:val="00AE3280"/>
    <w:rsid w:val="00AE44FA"/>
    <w:rsid w:val="00AE4C01"/>
    <w:rsid w:val="00AE5C9E"/>
    <w:rsid w:val="00AF0191"/>
    <w:rsid w:val="00AF18ED"/>
    <w:rsid w:val="00AF23C0"/>
    <w:rsid w:val="00AF24C2"/>
    <w:rsid w:val="00AF2770"/>
    <w:rsid w:val="00AF29B6"/>
    <w:rsid w:val="00AF2E9A"/>
    <w:rsid w:val="00AF3419"/>
    <w:rsid w:val="00AF4F9F"/>
    <w:rsid w:val="00AF5362"/>
    <w:rsid w:val="00AF5E70"/>
    <w:rsid w:val="00AF61F2"/>
    <w:rsid w:val="00AF7157"/>
    <w:rsid w:val="00AF7179"/>
    <w:rsid w:val="00AF779D"/>
    <w:rsid w:val="00B0064E"/>
    <w:rsid w:val="00B00BBD"/>
    <w:rsid w:val="00B023DF"/>
    <w:rsid w:val="00B0254D"/>
    <w:rsid w:val="00B036A4"/>
    <w:rsid w:val="00B03B28"/>
    <w:rsid w:val="00B03CFF"/>
    <w:rsid w:val="00B043FA"/>
    <w:rsid w:val="00B04552"/>
    <w:rsid w:val="00B04D90"/>
    <w:rsid w:val="00B05005"/>
    <w:rsid w:val="00B05F02"/>
    <w:rsid w:val="00B06637"/>
    <w:rsid w:val="00B1178A"/>
    <w:rsid w:val="00B133E0"/>
    <w:rsid w:val="00B137F0"/>
    <w:rsid w:val="00B13D14"/>
    <w:rsid w:val="00B14C51"/>
    <w:rsid w:val="00B15722"/>
    <w:rsid w:val="00B1721E"/>
    <w:rsid w:val="00B178A0"/>
    <w:rsid w:val="00B17F66"/>
    <w:rsid w:val="00B22A5F"/>
    <w:rsid w:val="00B22BF6"/>
    <w:rsid w:val="00B230BA"/>
    <w:rsid w:val="00B234AB"/>
    <w:rsid w:val="00B24D17"/>
    <w:rsid w:val="00B253C6"/>
    <w:rsid w:val="00B25DC7"/>
    <w:rsid w:val="00B267D2"/>
    <w:rsid w:val="00B26A8A"/>
    <w:rsid w:val="00B26DB6"/>
    <w:rsid w:val="00B27DF8"/>
    <w:rsid w:val="00B30387"/>
    <w:rsid w:val="00B320D2"/>
    <w:rsid w:val="00B3496F"/>
    <w:rsid w:val="00B34F16"/>
    <w:rsid w:val="00B37583"/>
    <w:rsid w:val="00B37BCC"/>
    <w:rsid w:val="00B40780"/>
    <w:rsid w:val="00B45118"/>
    <w:rsid w:val="00B4545A"/>
    <w:rsid w:val="00B46CC6"/>
    <w:rsid w:val="00B47EFE"/>
    <w:rsid w:val="00B51D72"/>
    <w:rsid w:val="00B53549"/>
    <w:rsid w:val="00B53816"/>
    <w:rsid w:val="00B53DB3"/>
    <w:rsid w:val="00B54115"/>
    <w:rsid w:val="00B55EA1"/>
    <w:rsid w:val="00B56977"/>
    <w:rsid w:val="00B5718B"/>
    <w:rsid w:val="00B60929"/>
    <w:rsid w:val="00B60FC8"/>
    <w:rsid w:val="00B61EE7"/>
    <w:rsid w:val="00B63403"/>
    <w:rsid w:val="00B65EC8"/>
    <w:rsid w:val="00B65F7E"/>
    <w:rsid w:val="00B668E8"/>
    <w:rsid w:val="00B672AD"/>
    <w:rsid w:val="00B675FE"/>
    <w:rsid w:val="00B67A5A"/>
    <w:rsid w:val="00B71591"/>
    <w:rsid w:val="00B73DD6"/>
    <w:rsid w:val="00B747BD"/>
    <w:rsid w:val="00B74B02"/>
    <w:rsid w:val="00B75000"/>
    <w:rsid w:val="00B75638"/>
    <w:rsid w:val="00B75DEE"/>
    <w:rsid w:val="00B75E3A"/>
    <w:rsid w:val="00B76760"/>
    <w:rsid w:val="00B803EB"/>
    <w:rsid w:val="00B8349B"/>
    <w:rsid w:val="00B83DB3"/>
    <w:rsid w:val="00B84278"/>
    <w:rsid w:val="00B847A9"/>
    <w:rsid w:val="00B852F4"/>
    <w:rsid w:val="00B86F71"/>
    <w:rsid w:val="00B87EBD"/>
    <w:rsid w:val="00B90FE1"/>
    <w:rsid w:val="00B91113"/>
    <w:rsid w:val="00B912AA"/>
    <w:rsid w:val="00B91686"/>
    <w:rsid w:val="00B91AD3"/>
    <w:rsid w:val="00B91F1D"/>
    <w:rsid w:val="00B974C8"/>
    <w:rsid w:val="00B97A8C"/>
    <w:rsid w:val="00B97D65"/>
    <w:rsid w:val="00BA08CA"/>
    <w:rsid w:val="00BA1DAC"/>
    <w:rsid w:val="00BA1EF2"/>
    <w:rsid w:val="00BA45A1"/>
    <w:rsid w:val="00BA6A64"/>
    <w:rsid w:val="00BA7221"/>
    <w:rsid w:val="00BA76C4"/>
    <w:rsid w:val="00BA798F"/>
    <w:rsid w:val="00BB0BAF"/>
    <w:rsid w:val="00BB0DC2"/>
    <w:rsid w:val="00BB1D22"/>
    <w:rsid w:val="00BB2482"/>
    <w:rsid w:val="00BB3E7A"/>
    <w:rsid w:val="00BB463E"/>
    <w:rsid w:val="00BB4FF5"/>
    <w:rsid w:val="00BB5500"/>
    <w:rsid w:val="00BB7EE6"/>
    <w:rsid w:val="00BC1EF4"/>
    <w:rsid w:val="00BC1FE5"/>
    <w:rsid w:val="00BC3FA0"/>
    <w:rsid w:val="00BC4B27"/>
    <w:rsid w:val="00BC50E4"/>
    <w:rsid w:val="00BC5632"/>
    <w:rsid w:val="00BC576E"/>
    <w:rsid w:val="00BC5952"/>
    <w:rsid w:val="00BC69EB"/>
    <w:rsid w:val="00BD0930"/>
    <w:rsid w:val="00BD0F19"/>
    <w:rsid w:val="00BD16EB"/>
    <w:rsid w:val="00BD37A3"/>
    <w:rsid w:val="00BD3893"/>
    <w:rsid w:val="00BD4784"/>
    <w:rsid w:val="00BD4D75"/>
    <w:rsid w:val="00BD592B"/>
    <w:rsid w:val="00BD603F"/>
    <w:rsid w:val="00BD619D"/>
    <w:rsid w:val="00BD66C7"/>
    <w:rsid w:val="00BE0A97"/>
    <w:rsid w:val="00BE1075"/>
    <w:rsid w:val="00BE193B"/>
    <w:rsid w:val="00BE21F7"/>
    <w:rsid w:val="00BE3BDA"/>
    <w:rsid w:val="00BE3F17"/>
    <w:rsid w:val="00BE5470"/>
    <w:rsid w:val="00BE7043"/>
    <w:rsid w:val="00BE7220"/>
    <w:rsid w:val="00BE7CAA"/>
    <w:rsid w:val="00BF0DBD"/>
    <w:rsid w:val="00BF0F23"/>
    <w:rsid w:val="00BF1EA4"/>
    <w:rsid w:val="00BF2A9F"/>
    <w:rsid w:val="00BF2D84"/>
    <w:rsid w:val="00BF33AC"/>
    <w:rsid w:val="00BF3403"/>
    <w:rsid w:val="00BF39F7"/>
    <w:rsid w:val="00BF5533"/>
    <w:rsid w:val="00BF5C7C"/>
    <w:rsid w:val="00BF6E1A"/>
    <w:rsid w:val="00C016AF"/>
    <w:rsid w:val="00C0310D"/>
    <w:rsid w:val="00C034A4"/>
    <w:rsid w:val="00C036D6"/>
    <w:rsid w:val="00C03837"/>
    <w:rsid w:val="00C03E81"/>
    <w:rsid w:val="00C043D2"/>
    <w:rsid w:val="00C04819"/>
    <w:rsid w:val="00C05853"/>
    <w:rsid w:val="00C066BB"/>
    <w:rsid w:val="00C06E28"/>
    <w:rsid w:val="00C07795"/>
    <w:rsid w:val="00C10BFB"/>
    <w:rsid w:val="00C10DB2"/>
    <w:rsid w:val="00C11181"/>
    <w:rsid w:val="00C1132E"/>
    <w:rsid w:val="00C11746"/>
    <w:rsid w:val="00C128BA"/>
    <w:rsid w:val="00C141EE"/>
    <w:rsid w:val="00C176E5"/>
    <w:rsid w:val="00C17E7E"/>
    <w:rsid w:val="00C20DB2"/>
    <w:rsid w:val="00C21025"/>
    <w:rsid w:val="00C21582"/>
    <w:rsid w:val="00C22BAA"/>
    <w:rsid w:val="00C22F55"/>
    <w:rsid w:val="00C244E1"/>
    <w:rsid w:val="00C24CE2"/>
    <w:rsid w:val="00C2533A"/>
    <w:rsid w:val="00C3039D"/>
    <w:rsid w:val="00C3167D"/>
    <w:rsid w:val="00C32669"/>
    <w:rsid w:val="00C331EE"/>
    <w:rsid w:val="00C34D6A"/>
    <w:rsid w:val="00C3565D"/>
    <w:rsid w:val="00C37FCD"/>
    <w:rsid w:val="00C407E5"/>
    <w:rsid w:val="00C40BD3"/>
    <w:rsid w:val="00C43D7F"/>
    <w:rsid w:val="00C443E5"/>
    <w:rsid w:val="00C45618"/>
    <w:rsid w:val="00C45644"/>
    <w:rsid w:val="00C50504"/>
    <w:rsid w:val="00C50700"/>
    <w:rsid w:val="00C5090D"/>
    <w:rsid w:val="00C52E93"/>
    <w:rsid w:val="00C5347E"/>
    <w:rsid w:val="00C5348C"/>
    <w:rsid w:val="00C5380E"/>
    <w:rsid w:val="00C54636"/>
    <w:rsid w:val="00C5583B"/>
    <w:rsid w:val="00C5600E"/>
    <w:rsid w:val="00C567EE"/>
    <w:rsid w:val="00C5681D"/>
    <w:rsid w:val="00C568E4"/>
    <w:rsid w:val="00C56AFE"/>
    <w:rsid w:val="00C56D1A"/>
    <w:rsid w:val="00C56F43"/>
    <w:rsid w:val="00C57D75"/>
    <w:rsid w:val="00C57E8B"/>
    <w:rsid w:val="00C600C2"/>
    <w:rsid w:val="00C61CE3"/>
    <w:rsid w:val="00C635E9"/>
    <w:rsid w:val="00C639F7"/>
    <w:rsid w:val="00C63FB5"/>
    <w:rsid w:val="00C64104"/>
    <w:rsid w:val="00C64676"/>
    <w:rsid w:val="00C6475E"/>
    <w:rsid w:val="00C67DF6"/>
    <w:rsid w:val="00C70845"/>
    <w:rsid w:val="00C70BA5"/>
    <w:rsid w:val="00C71721"/>
    <w:rsid w:val="00C71DA9"/>
    <w:rsid w:val="00C7217B"/>
    <w:rsid w:val="00C72C20"/>
    <w:rsid w:val="00C72DDE"/>
    <w:rsid w:val="00C75431"/>
    <w:rsid w:val="00C754D4"/>
    <w:rsid w:val="00C7563A"/>
    <w:rsid w:val="00C756B8"/>
    <w:rsid w:val="00C8012D"/>
    <w:rsid w:val="00C80495"/>
    <w:rsid w:val="00C819E8"/>
    <w:rsid w:val="00C81B57"/>
    <w:rsid w:val="00C81E80"/>
    <w:rsid w:val="00C827D2"/>
    <w:rsid w:val="00C83FB4"/>
    <w:rsid w:val="00C86392"/>
    <w:rsid w:val="00C86A63"/>
    <w:rsid w:val="00C9056D"/>
    <w:rsid w:val="00C9098C"/>
    <w:rsid w:val="00C918EB"/>
    <w:rsid w:val="00C93075"/>
    <w:rsid w:val="00C93B59"/>
    <w:rsid w:val="00C9563F"/>
    <w:rsid w:val="00C95D6D"/>
    <w:rsid w:val="00C96674"/>
    <w:rsid w:val="00C96EFE"/>
    <w:rsid w:val="00C97151"/>
    <w:rsid w:val="00C97256"/>
    <w:rsid w:val="00C9738C"/>
    <w:rsid w:val="00CA08AB"/>
    <w:rsid w:val="00CA0F21"/>
    <w:rsid w:val="00CA120D"/>
    <w:rsid w:val="00CA141A"/>
    <w:rsid w:val="00CA15F8"/>
    <w:rsid w:val="00CA19A9"/>
    <w:rsid w:val="00CA1B8B"/>
    <w:rsid w:val="00CA1C34"/>
    <w:rsid w:val="00CA1D48"/>
    <w:rsid w:val="00CA3C7A"/>
    <w:rsid w:val="00CA43BD"/>
    <w:rsid w:val="00CA45FE"/>
    <w:rsid w:val="00CA5099"/>
    <w:rsid w:val="00CA56C9"/>
    <w:rsid w:val="00CA6F82"/>
    <w:rsid w:val="00CA730D"/>
    <w:rsid w:val="00CA7466"/>
    <w:rsid w:val="00CA7806"/>
    <w:rsid w:val="00CB0F54"/>
    <w:rsid w:val="00CB18C5"/>
    <w:rsid w:val="00CB293B"/>
    <w:rsid w:val="00CB2CC0"/>
    <w:rsid w:val="00CB4C5C"/>
    <w:rsid w:val="00CB5A0F"/>
    <w:rsid w:val="00CB7DE9"/>
    <w:rsid w:val="00CC02EA"/>
    <w:rsid w:val="00CC04BD"/>
    <w:rsid w:val="00CC1F7A"/>
    <w:rsid w:val="00CC280E"/>
    <w:rsid w:val="00CC48CD"/>
    <w:rsid w:val="00CC6FCC"/>
    <w:rsid w:val="00CC70F0"/>
    <w:rsid w:val="00CD03A9"/>
    <w:rsid w:val="00CD16E0"/>
    <w:rsid w:val="00CD1BEA"/>
    <w:rsid w:val="00CD2F89"/>
    <w:rsid w:val="00CD3DB4"/>
    <w:rsid w:val="00CD3FD8"/>
    <w:rsid w:val="00CD4BC9"/>
    <w:rsid w:val="00CD5A62"/>
    <w:rsid w:val="00CD5AC3"/>
    <w:rsid w:val="00CD654D"/>
    <w:rsid w:val="00CD73B3"/>
    <w:rsid w:val="00CD74E8"/>
    <w:rsid w:val="00CD7AAB"/>
    <w:rsid w:val="00CD7C32"/>
    <w:rsid w:val="00CE0CB5"/>
    <w:rsid w:val="00CE3C9A"/>
    <w:rsid w:val="00CE4754"/>
    <w:rsid w:val="00CE4B31"/>
    <w:rsid w:val="00CE5127"/>
    <w:rsid w:val="00CE5FA4"/>
    <w:rsid w:val="00CF02F4"/>
    <w:rsid w:val="00CF056D"/>
    <w:rsid w:val="00CF0721"/>
    <w:rsid w:val="00CF1ADF"/>
    <w:rsid w:val="00CF1C29"/>
    <w:rsid w:val="00CF1FDA"/>
    <w:rsid w:val="00CF2D7C"/>
    <w:rsid w:val="00CF3855"/>
    <w:rsid w:val="00CF3C91"/>
    <w:rsid w:val="00CF4C6C"/>
    <w:rsid w:val="00CF5220"/>
    <w:rsid w:val="00CF7681"/>
    <w:rsid w:val="00D00194"/>
    <w:rsid w:val="00D00447"/>
    <w:rsid w:val="00D00D16"/>
    <w:rsid w:val="00D00D75"/>
    <w:rsid w:val="00D00E6C"/>
    <w:rsid w:val="00D018D4"/>
    <w:rsid w:val="00D0238E"/>
    <w:rsid w:val="00D027DC"/>
    <w:rsid w:val="00D03E20"/>
    <w:rsid w:val="00D04490"/>
    <w:rsid w:val="00D0503B"/>
    <w:rsid w:val="00D07019"/>
    <w:rsid w:val="00D10239"/>
    <w:rsid w:val="00D10920"/>
    <w:rsid w:val="00D1142E"/>
    <w:rsid w:val="00D114E2"/>
    <w:rsid w:val="00D121E0"/>
    <w:rsid w:val="00D12779"/>
    <w:rsid w:val="00D14CD0"/>
    <w:rsid w:val="00D165F8"/>
    <w:rsid w:val="00D16CB7"/>
    <w:rsid w:val="00D1728B"/>
    <w:rsid w:val="00D17583"/>
    <w:rsid w:val="00D2084C"/>
    <w:rsid w:val="00D21133"/>
    <w:rsid w:val="00D212F2"/>
    <w:rsid w:val="00D21364"/>
    <w:rsid w:val="00D214BA"/>
    <w:rsid w:val="00D2170C"/>
    <w:rsid w:val="00D21821"/>
    <w:rsid w:val="00D218D1"/>
    <w:rsid w:val="00D21E45"/>
    <w:rsid w:val="00D22229"/>
    <w:rsid w:val="00D224A6"/>
    <w:rsid w:val="00D22B8D"/>
    <w:rsid w:val="00D2303A"/>
    <w:rsid w:val="00D23458"/>
    <w:rsid w:val="00D24E38"/>
    <w:rsid w:val="00D251FF"/>
    <w:rsid w:val="00D2647A"/>
    <w:rsid w:val="00D276E4"/>
    <w:rsid w:val="00D30087"/>
    <w:rsid w:val="00D31933"/>
    <w:rsid w:val="00D31D89"/>
    <w:rsid w:val="00D31FE7"/>
    <w:rsid w:val="00D3312B"/>
    <w:rsid w:val="00D33422"/>
    <w:rsid w:val="00D3399A"/>
    <w:rsid w:val="00D3436F"/>
    <w:rsid w:val="00D354ED"/>
    <w:rsid w:val="00D355C6"/>
    <w:rsid w:val="00D3623A"/>
    <w:rsid w:val="00D37F8E"/>
    <w:rsid w:val="00D407C2"/>
    <w:rsid w:val="00D41397"/>
    <w:rsid w:val="00D41E37"/>
    <w:rsid w:val="00D4239C"/>
    <w:rsid w:val="00D42977"/>
    <w:rsid w:val="00D43BFA"/>
    <w:rsid w:val="00D46B24"/>
    <w:rsid w:val="00D50811"/>
    <w:rsid w:val="00D518E3"/>
    <w:rsid w:val="00D5349B"/>
    <w:rsid w:val="00D538FF"/>
    <w:rsid w:val="00D53EB8"/>
    <w:rsid w:val="00D54422"/>
    <w:rsid w:val="00D55599"/>
    <w:rsid w:val="00D55637"/>
    <w:rsid w:val="00D55D18"/>
    <w:rsid w:val="00D57473"/>
    <w:rsid w:val="00D57D0C"/>
    <w:rsid w:val="00D60A09"/>
    <w:rsid w:val="00D617A4"/>
    <w:rsid w:val="00D6392E"/>
    <w:rsid w:val="00D65532"/>
    <w:rsid w:val="00D6564A"/>
    <w:rsid w:val="00D667C7"/>
    <w:rsid w:val="00D66B77"/>
    <w:rsid w:val="00D67D44"/>
    <w:rsid w:val="00D67E81"/>
    <w:rsid w:val="00D70056"/>
    <w:rsid w:val="00D70E61"/>
    <w:rsid w:val="00D7163B"/>
    <w:rsid w:val="00D72217"/>
    <w:rsid w:val="00D727EE"/>
    <w:rsid w:val="00D75E7D"/>
    <w:rsid w:val="00D76049"/>
    <w:rsid w:val="00D777D1"/>
    <w:rsid w:val="00D81E1D"/>
    <w:rsid w:val="00D822DC"/>
    <w:rsid w:val="00D835F1"/>
    <w:rsid w:val="00D837C4"/>
    <w:rsid w:val="00D83A61"/>
    <w:rsid w:val="00D84531"/>
    <w:rsid w:val="00D856AC"/>
    <w:rsid w:val="00D86BA5"/>
    <w:rsid w:val="00D86D85"/>
    <w:rsid w:val="00D87611"/>
    <w:rsid w:val="00D87768"/>
    <w:rsid w:val="00D87C31"/>
    <w:rsid w:val="00D87D13"/>
    <w:rsid w:val="00D91A01"/>
    <w:rsid w:val="00D91A32"/>
    <w:rsid w:val="00D91E75"/>
    <w:rsid w:val="00D92731"/>
    <w:rsid w:val="00D9352B"/>
    <w:rsid w:val="00D960A8"/>
    <w:rsid w:val="00D9635D"/>
    <w:rsid w:val="00D963CA"/>
    <w:rsid w:val="00D969A4"/>
    <w:rsid w:val="00D96B97"/>
    <w:rsid w:val="00DA05A1"/>
    <w:rsid w:val="00DA10FA"/>
    <w:rsid w:val="00DA47EC"/>
    <w:rsid w:val="00DA4E6C"/>
    <w:rsid w:val="00DA50CD"/>
    <w:rsid w:val="00DA590F"/>
    <w:rsid w:val="00DA6486"/>
    <w:rsid w:val="00DA70EA"/>
    <w:rsid w:val="00DA7C86"/>
    <w:rsid w:val="00DB00B7"/>
    <w:rsid w:val="00DB0879"/>
    <w:rsid w:val="00DB0A14"/>
    <w:rsid w:val="00DB2107"/>
    <w:rsid w:val="00DB2E9D"/>
    <w:rsid w:val="00DB451E"/>
    <w:rsid w:val="00DB508C"/>
    <w:rsid w:val="00DB6B48"/>
    <w:rsid w:val="00DB6EA9"/>
    <w:rsid w:val="00DC00C9"/>
    <w:rsid w:val="00DC0F21"/>
    <w:rsid w:val="00DC13EB"/>
    <w:rsid w:val="00DC17F0"/>
    <w:rsid w:val="00DC1FD9"/>
    <w:rsid w:val="00DC20C0"/>
    <w:rsid w:val="00DC2D8A"/>
    <w:rsid w:val="00DC5221"/>
    <w:rsid w:val="00DC5244"/>
    <w:rsid w:val="00DC5F18"/>
    <w:rsid w:val="00DC6772"/>
    <w:rsid w:val="00DC7082"/>
    <w:rsid w:val="00DD0049"/>
    <w:rsid w:val="00DD0654"/>
    <w:rsid w:val="00DD1334"/>
    <w:rsid w:val="00DD146A"/>
    <w:rsid w:val="00DD28B7"/>
    <w:rsid w:val="00DD2DAA"/>
    <w:rsid w:val="00DD2F24"/>
    <w:rsid w:val="00DD3118"/>
    <w:rsid w:val="00DD4398"/>
    <w:rsid w:val="00DD4460"/>
    <w:rsid w:val="00DD4B52"/>
    <w:rsid w:val="00DD6BD1"/>
    <w:rsid w:val="00DD7000"/>
    <w:rsid w:val="00DD7291"/>
    <w:rsid w:val="00DE051C"/>
    <w:rsid w:val="00DE29B9"/>
    <w:rsid w:val="00DE3022"/>
    <w:rsid w:val="00DE3F3F"/>
    <w:rsid w:val="00DE586A"/>
    <w:rsid w:val="00DE5B8F"/>
    <w:rsid w:val="00DE5DBF"/>
    <w:rsid w:val="00DE75A6"/>
    <w:rsid w:val="00DF09D4"/>
    <w:rsid w:val="00DF0E41"/>
    <w:rsid w:val="00DF1257"/>
    <w:rsid w:val="00DF25A2"/>
    <w:rsid w:val="00DF3E9D"/>
    <w:rsid w:val="00DF55E6"/>
    <w:rsid w:val="00DF5683"/>
    <w:rsid w:val="00DF57EC"/>
    <w:rsid w:val="00DF68A6"/>
    <w:rsid w:val="00DF701C"/>
    <w:rsid w:val="00DF7400"/>
    <w:rsid w:val="00DF766C"/>
    <w:rsid w:val="00E0044F"/>
    <w:rsid w:val="00E0066D"/>
    <w:rsid w:val="00E01B08"/>
    <w:rsid w:val="00E02F16"/>
    <w:rsid w:val="00E0326B"/>
    <w:rsid w:val="00E0402E"/>
    <w:rsid w:val="00E0567D"/>
    <w:rsid w:val="00E05DFD"/>
    <w:rsid w:val="00E0671E"/>
    <w:rsid w:val="00E10994"/>
    <w:rsid w:val="00E10C69"/>
    <w:rsid w:val="00E116E0"/>
    <w:rsid w:val="00E116EC"/>
    <w:rsid w:val="00E1388E"/>
    <w:rsid w:val="00E13E29"/>
    <w:rsid w:val="00E14275"/>
    <w:rsid w:val="00E14400"/>
    <w:rsid w:val="00E1625F"/>
    <w:rsid w:val="00E1682D"/>
    <w:rsid w:val="00E178B6"/>
    <w:rsid w:val="00E17CE8"/>
    <w:rsid w:val="00E20A66"/>
    <w:rsid w:val="00E21172"/>
    <w:rsid w:val="00E220E4"/>
    <w:rsid w:val="00E24215"/>
    <w:rsid w:val="00E24364"/>
    <w:rsid w:val="00E24502"/>
    <w:rsid w:val="00E245F4"/>
    <w:rsid w:val="00E25A9F"/>
    <w:rsid w:val="00E2770E"/>
    <w:rsid w:val="00E27CE1"/>
    <w:rsid w:val="00E30513"/>
    <w:rsid w:val="00E30995"/>
    <w:rsid w:val="00E31133"/>
    <w:rsid w:val="00E31251"/>
    <w:rsid w:val="00E31AB8"/>
    <w:rsid w:val="00E31D9F"/>
    <w:rsid w:val="00E34628"/>
    <w:rsid w:val="00E34BBC"/>
    <w:rsid w:val="00E36693"/>
    <w:rsid w:val="00E36807"/>
    <w:rsid w:val="00E371A7"/>
    <w:rsid w:val="00E3732A"/>
    <w:rsid w:val="00E378D4"/>
    <w:rsid w:val="00E37C20"/>
    <w:rsid w:val="00E437E4"/>
    <w:rsid w:val="00E45179"/>
    <w:rsid w:val="00E4545E"/>
    <w:rsid w:val="00E4581C"/>
    <w:rsid w:val="00E471E0"/>
    <w:rsid w:val="00E47760"/>
    <w:rsid w:val="00E47EA2"/>
    <w:rsid w:val="00E50687"/>
    <w:rsid w:val="00E507AF"/>
    <w:rsid w:val="00E50FB1"/>
    <w:rsid w:val="00E51178"/>
    <w:rsid w:val="00E53A43"/>
    <w:rsid w:val="00E541BA"/>
    <w:rsid w:val="00E5443C"/>
    <w:rsid w:val="00E54F9F"/>
    <w:rsid w:val="00E576D7"/>
    <w:rsid w:val="00E57C43"/>
    <w:rsid w:val="00E62BF6"/>
    <w:rsid w:val="00E6427A"/>
    <w:rsid w:val="00E644A1"/>
    <w:rsid w:val="00E65154"/>
    <w:rsid w:val="00E66963"/>
    <w:rsid w:val="00E677EF"/>
    <w:rsid w:val="00E678DB"/>
    <w:rsid w:val="00E67B5D"/>
    <w:rsid w:val="00E72A84"/>
    <w:rsid w:val="00E73227"/>
    <w:rsid w:val="00E737AB"/>
    <w:rsid w:val="00E73832"/>
    <w:rsid w:val="00E7392A"/>
    <w:rsid w:val="00E73B10"/>
    <w:rsid w:val="00E779EE"/>
    <w:rsid w:val="00E81335"/>
    <w:rsid w:val="00E821A2"/>
    <w:rsid w:val="00E83493"/>
    <w:rsid w:val="00E83A32"/>
    <w:rsid w:val="00E8549D"/>
    <w:rsid w:val="00E854A2"/>
    <w:rsid w:val="00E857C2"/>
    <w:rsid w:val="00E858D0"/>
    <w:rsid w:val="00E864DF"/>
    <w:rsid w:val="00E90B5F"/>
    <w:rsid w:val="00E90DFE"/>
    <w:rsid w:val="00E91305"/>
    <w:rsid w:val="00E9191A"/>
    <w:rsid w:val="00E91BDB"/>
    <w:rsid w:val="00E921C7"/>
    <w:rsid w:val="00E92E84"/>
    <w:rsid w:val="00E948E9"/>
    <w:rsid w:val="00E95586"/>
    <w:rsid w:val="00EA112F"/>
    <w:rsid w:val="00EA16DB"/>
    <w:rsid w:val="00EA2AD3"/>
    <w:rsid w:val="00EA2E4D"/>
    <w:rsid w:val="00EA302E"/>
    <w:rsid w:val="00EA3B23"/>
    <w:rsid w:val="00EA413E"/>
    <w:rsid w:val="00EA6CD9"/>
    <w:rsid w:val="00EA7A1F"/>
    <w:rsid w:val="00EA7CD0"/>
    <w:rsid w:val="00EB0D7C"/>
    <w:rsid w:val="00EB14FA"/>
    <w:rsid w:val="00EB166E"/>
    <w:rsid w:val="00EB33EA"/>
    <w:rsid w:val="00EB5A6A"/>
    <w:rsid w:val="00EB6292"/>
    <w:rsid w:val="00EB668B"/>
    <w:rsid w:val="00EB7C11"/>
    <w:rsid w:val="00EC0DB5"/>
    <w:rsid w:val="00EC1382"/>
    <w:rsid w:val="00EC1423"/>
    <w:rsid w:val="00EC1B2D"/>
    <w:rsid w:val="00EC5795"/>
    <w:rsid w:val="00EC63BB"/>
    <w:rsid w:val="00EC75FA"/>
    <w:rsid w:val="00EC7A03"/>
    <w:rsid w:val="00ED065C"/>
    <w:rsid w:val="00ED1884"/>
    <w:rsid w:val="00ED2B78"/>
    <w:rsid w:val="00ED2FAF"/>
    <w:rsid w:val="00ED3068"/>
    <w:rsid w:val="00ED3853"/>
    <w:rsid w:val="00ED3904"/>
    <w:rsid w:val="00ED3BBC"/>
    <w:rsid w:val="00ED4131"/>
    <w:rsid w:val="00ED5777"/>
    <w:rsid w:val="00ED70D7"/>
    <w:rsid w:val="00ED73B1"/>
    <w:rsid w:val="00EE01F5"/>
    <w:rsid w:val="00EE03FD"/>
    <w:rsid w:val="00EE149A"/>
    <w:rsid w:val="00EE1D90"/>
    <w:rsid w:val="00EE2A54"/>
    <w:rsid w:val="00EE4CAE"/>
    <w:rsid w:val="00EE55FF"/>
    <w:rsid w:val="00EE7F0F"/>
    <w:rsid w:val="00EE7F13"/>
    <w:rsid w:val="00EF089D"/>
    <w:rsid w:val="00EF0F6B"/>
    <w:rsid w:val="00EF1187"/>
    <w:rsid w:val="00EF1F3D"/>
    <w:rsid w:val="00EF43CD"/>
    <w:rsid w:val="00EF547F"/>
    <w:rsid w:val="00EF611A"/>
    <w:rsid w:val="00EF7A3D"/>
    <w:rsid w:val="00EF7CF1"/>
    <w:rsid w:val="00F0115B"/>
    <w:rsid w:val="00F0227B"/>
    <w:rsid w:val="00F0253F"/>
    <w:rsid w:val="00F0258D"/>
    <w:rsid w:val="00F026F2"/>
    <w:rsid w:val="00F043B0"/>
    <w:rsid w:val="00F04A01"/>
    <w:rsid w:val="00F04E97"/>
    <w:rsid w:val="00F04F3F"/>
    <w:rsid w:val="00F074C5"/>
    <w:rsid w:val="00F07E94"/>
    <w:rsid w:val="00F10319"/>
    <w:rsid w:val="00F1089F"/>
    <w:rsid w:val="00F118C9"/>
    <w:rsid w:val="00F12141"/>
    <w:rsid w:val="00F13080"/>
    <w:rsid w:val="00F13398"/>
    <w:rsid w:val="00F137FC"/>
    <w:rsid w:val="00F13A8B"/>
    <w:rsid w:val="00F14F3B"/>
    <w:rsid w:val="00F159E1"/>
    <w:rsid w:val="00F15AAF"/>
    <w:rsid w:val="00F16A37"/>
    <w:rsid w:val="00F17615"/>
    <w:rsid w:val="00F202BA"/>
    <w:rsid w:val="00F20B43"/>
    <w:rsid w:val="00F21661"/>
    <w:rsid w:val="00F232CB"/>
    <w:rsid w:val="00F2373A"/>
    <w:rsid w:val="00F23B7B"/>
    <w:rsid w:val="00F23D23"/>
    <w:rsid w:val="00F24451"/>
    <w:rsid w:val="00F2493E"/>
    <w:rsid w:val="00F24B56"/>
    <w:rsid w:val="00F24F04"/>
    <w:rsid w:val="00F271B9"/>
    <w:rsid w:val="00F27568"/>
    <w:rsid w:val="00F27B95"/>
    <w:rsid w:val="00F27EB5"/>
    <w:rsid w:val="00F31654"/>
    <w:rsid w:val="00F3250A"/>
    <w:rsid w:val="00F32E54"/>
    <w:rsid w:val="00F330B8"/>
    <w:rsid w:val="00F33175"/>
    <w:rsid w:val="00F33760"/>
    <w:rsid w:val="00F33E60"/>
    <w:rsid w:val="00F33FD8"/>
    <w:rsid w:val="00F34577"/>
    <w:rsid w:val="00F361D8"/>
    <w:rsid w:val="00F36306"/>
    <w:rsid w:val="00F372CD"/>
    <w:rsid w:val="00F37975"/>
    <w:rsid w:val="00F409BA"/>
    <w:rsid w:val="00F42BCC"/>
    <w:rsid w:val="00F42E33"/>
    <w:rsid w:val="00F430B6"/>
    <w:rsid w:val="00F43120"/>
    <w:rsid w:val="00F43621"/>
    <w:rsid w:val="00F45CD8"/>
    <w:rsid w:val="00F45E37"/>
    <w:rsid w:val="00F50283"/>
    <w:rsid w:val="00F5041C"/>
    <w:rsid w:val="00F5165D"/>
    <w:rsid w:val="00F520CC"/>
    <w:rsid w:val="00F52893"/>
    <w:rsid w:val="00F53D97"/>
    <w:rsid w:val="00F5410B"/>
    <w:rsid w:val="00F5458F"/>
    <w:rsid w:val="00F5461B"/>
    <w:rsid w:val="00F56C01"/>
    <w:rsid w:val="00F60324"/>
    <w:rsid w:val="00F60661"/>
    <w:rsid w:val="00F6073D"/>
    <w:rsid w:val="00F60A9E"/>
    <w:rsid w:val="00F62BAA"/>
    <w:rsid w:val="00F62CB8"/>
    <w:rsid w:val="00F62E68"/>
    <w:rsid w:val="00F649F4"/>
    <w:rsid w:val="00F64CE9"/>
    <w:rsid w:val="00F64FBD"/>
    <w:rsid w:val="00F6525D"/>
    <w:rsid w:val="00F6638B"/>
    <w:rsid w:val="00F7121C"/>
    <w:rsid w:val="00F72770"/>
    <w:rsid w:val="00F72D0D"/>
    <w:rsid w:val="00F7309A"/>
    <w:rsid w:val="00F7366C"/>
    <w:rsid w:val="00F74045"/>
    <w:rsid w:val="00F74420"/>
    <w:rsid w:val="00F74492"/>
    <w:rsid w:val="00F746CB"/>
    <w:rsid w:val="00F74E42"/>
    <w:rsid w:val="00F76086"/>
    <w:rsid w:val="00F80FD3"/>
    <w:rsid w:val="00F81833"/>
    <w:rsid w:val="00F81CE1"/>
    <w:rsid w:val="00F82F2C"/>
    <w:rsid w:val="00F83260"/>
    <w:rsid w:val="00F838AC"/>
    <w:rsid w:val="00F8391E"/>
    <w:rsid w:val="00F83E60"/>
    <w:rsid w:val="00F85265"/>
    <w:rsid w:val="00F85BAC"/>
    <w:rsid w:val="00F85CDF"/>
    <w:rsid w:val="00F8745C"/>
    <w:rsid w:val="00F913B8"/>
    <w:rsid w:val="00F91749"/>
    <w:rsid w:val="00F92909"/>
    <w:rsid w:val="00F92A71"/>
    <w:rsid w:val="00F93760"/>
    <w:rsid w:val="00F93CAA"/>
    <w:rsid w:val="00F942D1"/>
    <w:rsid w:val="00F949A9"/>
    <w:rsid w:val="00F94DA4"/>
    <w:rsid w:val="00F96D03"/>
    <w:rsid w:val="00F96F66"/>
    <w:rsid w:val="00FA1509"/>
    <w:rsid w:val="00FA1899"/>
    <w:rsid w:val="00FA2E70"/>
    <w:rsid w:val="00FA3AA1"/>
    <w:rsid w:val="00FA47CD"/>
    <w:rsid w:val="00FA6F4A"/>
    <w:rsid w:val="00FA7643"/>
    <w:rsid w:val="00FA7D76"/>
    <w:rsid w:val="00FB00CB"/>
    <w:rsid w:val="00FB0D18"/>
    <w:rsid w:val="00FB0D76"/>
    <w:rsid w:val="00FB16B9"/>
    <w:rsid w:val="00FB1F77"/>
    <w:rsid w:val="00FB2789"/>
    <w:rsid w:val="00FB52EB"/>
    <w:rsid w:val="00FB54E4"/>
    <w:rsid w:val="00FB57AC"/>
    <w:rsid w:val="00FB5E3B"/>
    <w:rsid w:val="00FB62B1"/>
    <w:rsid w:val="00FB6DC9"/>
    <w:rsid w:val="00FB7720"/>
    <w:rsid w:val="00FB79F0"/>
    <w:rsid w:val="00FC09EB"/>
    <w:rsid w:val="00FC0CD2"/>
    <w:rsid w:val="00FC48F2"/>
    <w:rsid w:val="00FC6C03"/>
    <w:rsid w:val="00FC72AF"/>
    <w:rsid w:val="00FC7629"/>
    <w:rsid w:val="00FD1781"/>
    <w:rsid w:val="00FD3BD3"/>
    <w:rsid w:val="00FD453B"/>
    <w:rsid w:val="00FD50AC"/>
    <w:rsid w:val="00FD6127"/>
    <w:rsid w:val="00FD6551"/>
    <w:rsid w:val="00FD695E"/>
    <w:rsid w:val="00FE085B"/>
    <w:rsid w:val="00FE0FE6"/>
    <w:rsid w:val="00FE11A9"/>
    <w:rsid w:val="00FE2480"/>
    <w:rsid w:val="00FE2C17"/>
    <w:rsid w:val="00FE4CF6"/>
    <w:rsid w:val="00FE5D13"/>
    <w:rsid w:val="00FE6A1B"/>
    <w:rsid w:val="00FE71EB"/>
    <w:rsid w:val="00FE75FC"/>
    <w:rsid w:val="00FF40B6"/>
    <w:rsid w:val="00FF450F"/>
    <w:rsid w:val="00FF4DE2"/>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A70F0"/>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basedOn w:val="a5"/>
    <w:link w:val="affc"/>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rsid w:val="004E741E"/>
    <w:rPr>
      <w:rFonts w:ascii="Cambria" w:eastAsia="Times New Roman" w:hAnsi="Cambria" w:cs="Cambria"/>
      <w:i/>
      <w:iCs/>
      <w:color w:val="4F81BD"/>
      <w:spacing w:val="15"/>
      <w:sz w:val="24"/>
      <w:szCs w:val="24"/>
      <w:lang w:val="en-US" w:eastAsia="en-US"/>
    </w:rPr>
  </w:style>
  <w:style w:type="character" w:styleId="afff4">
    <w:name w:val="Strong"/>
    <w:basedOn w:val="a6"/>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uiPriority w:val="99"/>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link w:val="affb"/>
    <w:uiPriority w:val="34"/>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6"/>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752037"/>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752037"/>
  </w:style>
  <w:style w:type="character" w:customStyle="1" w:styleId="mw-editsection">
    <w:name w:val="mw-editsection"/>
    <w:basedOn w:val="a6"/>
    <w:rsid w:val="00752037"/>
  </w:style>
  <w:style w:type="character" w:customStyle="1" w:styleId="mw-editsection-bracket">
    <w:name w:val="mw-editsection-bracket"/>
    <w:basedOn w:val="a6"/>
    <w:rsid w:val="00752037"/>
  </w:style>
  <w:style w:type="character" w:customStyle="1" w:styleId="mw-editsection-divider">
    <w:name w:val="mw-editsection-divider"/>
    <w:basedOn w:val="a6"/>
    <w:rsid w:val="00752037"/>
  </w:style>
  <w:style w:type="paragraph" w:customStyle="1" w:styleId="affffffff8">
    <w:name w:val="Знак Знак Знак Знак Знак Знак Знак"/>
    <w:basedOn w:val="a5"/>
    <w:rsid w:val="00752037"/>
    <w:pPr>
      <w:spacing w:after="160" w:line="240" w:lineRule="exact"/>
      <w:ind w:firstLine="0"/>
      <w:jc w:val="left"/>
    </w:pPr>
    <w:rPr>
      <w:rFonts w:ascii="Verdana" w:eastAsia="Times New Roman"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A70F0"/>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basedOn w:val="a5"/>
    <w:link w:val="affc"/>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rsid w:val="004E741E"/>
    <w:rPr>
      <w:rFonts w:ascii="Cambria" w:eastAsia="Times New Roman" w:hAnsi="Cambria" w:cs="Cambria"/>
      <w:i/>
      <w:iCs/>
      <w:color w:val="4F81BD"/>
      <w:spacing w:val="15"/>
      <w:sz w:val="24"/>
      <w:szCs w:val="24"/>
      <w:lang w:val="en-US" w:eastAsia="en-US"/>
    </w:rPr>
  </w:style>
  <w:style w:type="character" w:styleId="afff4">
    <w:name w:val="Strong"/>
    <w:basedOn w:val="a6"/>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uiPriority w:val="99"/>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link w:val="affb"/>
    <w:uiPriority w:val="34"/>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6"/>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752037"/>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752037"/>
  </w:style>
  <w:style w:type="character" w:customStyle="1" w:styleId="mw-editsection">
    <w:name w:val="mw-editsection"/>
    <w:basedOn w:val="a6"/>
    <w:rsid w:val="00752037"/>
  </w:style>
  <w:style w:type="character" w:customStyle="1" w:styleId="mw-editsection-bracket">
    <w:name w:val="mw-editsection-bracket"/>
    <w:basedOn w:val="a6"/>
    <w:rsid w:val="00752037"/>
  </w:style>
  <w:style w:type="character" w:customStyle="1" w:styleId="mw-editsection-divider">
    <w:name w:val="mw-editsection-divider"/>
    <w:basedOn w:val="a6"/>
    <w:rsid w:val="00752037"/>
  </w:style>
  <w:style w:type="paragraph" w:customStyle="1" w:styleId="affffffff8">
    <w:name w:val="Знак Знак Знак Знак Знак Знак Знак"/>
    <w:basedOn w:val="a5"/>
    <w:rsid w:val="00752037"/>
    <w:pPr>
      <w:spacing w:after="160" w:line="240" w:lineRule="exact"/>
      <w:ind w:firstLine="0"/>
      <w:jc w:val="left"/>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26047931">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283661607">
      <w:bodyDiv w:val="1"/>
      <w:marLeft w:val="0"/>
      <w:marRight w:val="0"/>
      <w:marTop w:val="0"/>
      <w:marBottom w:val="0"/>
      <w:divBdr>
        <w:top w:val="none" w:sz="0" w:space="0" w:color="auto"/>
        <w:left w:val="none" w:sz="0" w:space="0" w:color="auto"/>
        <w:bottom w:val="none" w:sz="0" w:space="0" w:color="auto"/>
        <w:right w:val="none" w:sz="0" w:space="0" w:color="auto"/>
      </w:divBdr>
    </w:div>
    <w:div w:id="312561285">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00836376">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39447758">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51403243">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24381136">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37626386">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yperlink" Target="https://saratov.gov.ru/gov/auth/mineconom/PRLD/TOPBU/Norm_torg_2017.pdf" TargetMode="External"/><Relationship Id="rId3" Type="http://schemas.openxmlformats.org/officeDocument/2006/relationships/styles" Target="styles.xml"/><Relationship Id="rId21" Type="http://schemas.openxmlformats.org/officeDocument/2006/relationships/hyperlink" Target="http://gks.ru" TargetMode="External"/><Relationship Id="rId7" Type="http://schemas.openxmlformats.org/officeDocument/2006/relationships/footnotes" Target="footnotes.xml"/><Relationship Id="rId12" Type="http://schemas.openxmlformats.org/officeDocument/2006/relationships/hyperlink" Target="consultantplus://offline/ref=ACF5FAD3076CFC8144376F9DFC25BBA2F5E0E133F27E1B316FD1BCB1C6J1n1J" TargetMode="External"/><Relationship Id="rId17" Type="http://schemas.openxmlformats.org/officeDocument/2006/relationships/hyperlink" Target="http://www.minsport.gov.ru/activities/econom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aratov.gov.ru/gov/auth/mineconom/PRLD/TOPBU/Norm_torg_2017.pdf" TargetMode="External"/><Relationship Id="rId20" Type="http://schemas.openxmlformats.org/officeDocument/2006/relationships/hyperlink" Target="http://fgis.economy.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ACF5FAD3076CFC8144376F9DFC25BBA2F5E0E133F27E1B316FD1BCB1C6J1n1J" TargetMode="External"/><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hyperlink" Target="https://saratov.gov.ru/news/proekt_postanovleniya_pravitelstva_saratovskoy_"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hart" Target="charts/chart2.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D:\&#1043;&#1088;&#1072;&#1076;&#1086;&#1089;&#1090;&#1088;&#1086;&#1080;&#1090;&#1077;&#1083;&#1100;&#1085;&#1099;&#1081;%20&#1086;&#1090;&#1076;&#1077;&#1083;\&#1053;&#1054;&#1056;&#1052;&#1040;&#1058;&#1048;&#1042;&#1067;\&#1057;&#1072;&#1088;&#1072;&#1090;&#1086;&#1074;&#1089;&#1082;&#1072;&#1103;%20&#1058;&#1091;&#1088;&#1082;&#1080;&#1085;&#1089;&#1082;&#1080;&#1081;%20&#1052;&#1053;&#1043;&#1055;\&#1048;&#1089;&#1093;&#1086;&#1076;&#1085;&#1099;&#1077;%20&#1076;&#1072;&#1085;&#1085;&#1099;&#1077;\&#1088;&#1072;&#1089;&#1095;&#1077;&#1090;&#1099;%20&#1084;&#1085;&#1075;&#1087;%20&#1058;&#1091;&#1088;&#1082;&#1086;&#1074;&#1089;&#1082;&#1080;&#108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43;&#1088;&#1072;&#1076;&#1086;&#1089;&#1090;&#1088;&#1086;&#1080;&#1090;&#1077;&#1083;&#1100;&#1085;&#1099;&#1081;%20&#1086;&#1090;&#1076;&#1077;&#1083;\&#1053;&#1054;&#1056;&#1052;&#1040;&#1058;&#1048;&#1042;&#1067;\&#1057;&#1072;&#1088;&#1072;&#1090;&#1086;&#1074;&#1089;&#1082;&#1072;&#1103;%20&#1058;&#1091;&#1088;&#1082;&#1080;&#1085;&#1089;&#1082;&#1080;&#1081;%20&#1052;&#1053;&#1043;&#1055;\&#1048;&#1089;&#1093;&#1086;&#1076;&#1085;&#1099;&#1077;%20&#1076;&#1072;&#1085;&#1085;&#1099;&#1077;\&#1088;&#1072;&#1089;&#1095;&#1077;&#1090;&#1099;%20&#1084;&#1085;&#1075;&#1087;%20&#1058;&#1091;&#1088;&#1082;&#1086;&#1074;&#1089;&#1082;&#1080;&#108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0"/>
    <c:plotArea>
      <c:layout/>
      <c:barChart>
        <c:barDir val="col"/>
        <c:grouping val="stacked"/>
        <c:varyColors val="0"/>
        <c:ser>
          <c:idx val="0"/>
          <c:order val="0"/>
          <c:tx>
            <c:strRef>
              <c:f>Лист1!$A$12</c:f>
              <c:strCache>
                <c:ptCount val="1"/>
                <c:pt idx="0">
                  <c:v>Городское население</c:v>
                </c:pt>
              </c:strCache>
            </c:strRef>
          </c:tx>
          <c:invertIfNegative val="0"/>
          <c:cat>
            <c:strRef>
              <c:f>Лист1!$B$11:$G$11</c:f>
              <c:strCache>
                <c:ptCount val="6"/>
                <c:pt idx="0">
                  <c:v>2012 г.</c:v>
                </c:pt>
                <c:pt idx="1">
                  <c:v>2013 г.</c:v>
                </c:pt>
                <c:pt idx="2">
                  <c:v>2014 г.</c:v>
                </c:pt>
                <c:pt idx="3">
                  <c:v>2015 г.</c:v>
                </c:pt>
                <c:pt idx="4">
                  <c:v>2016 г.</c:v>
                </c:pt>
                <c:pt idx="5">
                  <c:v>2017 г.</c:v>
                </c:pt>
              </c:strCache>
            </c:strRef>
          </c:cat>
          <c:val>
            <c:numRef>
              <c:f>Лист1!$B$12:$G$12</c:f>
              <c:numCache>
                <c:formatCode>General</c:formatCode>
                <c:ptCount val="6"/>
                <c:pt idx="0">
                  <c:v>6106</c:v>
                </c:pt>
                <c:pt idx="1">
                  <c:v>6029</c:v>
                </c:pt>
                <c:pt idx="2">
                  <c:v>5978</c:v>
                </c:pt>
                <c:pt idx="3">
                  <c:v>5905</c:v>
                </c:pt>
                <c:pt idx="4">
                  <c:v>5815</c:v>
                </c:pt>
                <c:pt idx="5">
                  <c:v>5725</c:v>
                </c:pt>
              </c:numCache>
            </c:numRef>
          </c:val>
        </c:ser>
        <c:ser>
          <c:idx val="1"/>
          <c:order val="1"/>
          <c:tx>
            <c:strRef>
              <c:f>Лист1!$A$13</c:f>
              <c:strCache>
                <c:ptCount val="1"/>
                <c:pt idx="0">
                  <c:v>Сельское население</c:v>
                </c:pt>
              </c:strCache>
            </c:strRef>
          </c:tx>
          <c:invertIfNegative val="0"/>
          <c:cat>
            <c:strRef>
              <c:f>Лист1!$B$11:$G$11</c:f>
              <c:strCache>
                <c:ptCount val="6"/>
                <c:pt idx="0">
                  <c:v>2012 г.</c:v>
                </c:pt>
                <c:pt idx="1">
                  <c:v>2013 г.</c:v>
                </c:pt>
                <c:pt idx="2">
                  <c:v>2014 г.</c:v>
                </c:pt>
                <c:pt idx="3">
                  <c:v>2015 г.</c:v>
                </c:pt>
                <c:pt idx="4">
                  <c:v>2016 г.</c:v>
                </c:pt>
                <c:pt idx="5">
                  <c:v>2017 г.</c:v>
                </c:pt>
              </c:strCache>
            </c:strRef>
          </c:cat>
          <c:val>
            <c:numRef>
              <c:f>Лист1!$B$13:$G$13</c:f>
              <c:numCache>
                <c:formatCode>General</c:formatCode>
                <c:ptCount val="6"/>
                <c:pt idx="0">
                  <c:v>6400</c:v>
                </c:pt>
                <c:pt idx="1">
                  <c:v>6133</c:v>
                </c:pt>
                <c:pt idx="2">
                  <c:v>5928</c:v>
                </c:pt>
                <c:pt idx="3">
                  <c:v>5734</c:v>
                </c:pt>
                <c:pt idx="4">
                  <c:v>5536</c:v>
                </c:pt>
                <c:pt idx="5">
                  <c:v>5368</c:v>
                </c:pt>
              </c:numCache>
            </c:numRef>
          </c:val>
        </c:ser>
        <c:dLbls>
          <c:dLblPos val="ctr"/>
          <c:showLegendKey val="0"/>
          <c:showVal val="1"/>
          <c:showCatName val="0"/>
          <c:showSerName val="0"/>
          <c:showPercent val="0"/>
          <c:showBubbleSize val="0"/>
        </c:dLbls>
        <c:gapWidth val="150"/>
        <c:overlap val="100"/>
        <c:axId val="258417408"/>
        <c:axId val="258430080"/>
      </c:barChart>
      <c:catAx>
        <c:axId val="258417408"/>
        <c:scaling>
          <c:orientation val="minMax"/>
        </c:scaling>
        <c:delete val="0"/>
        <c:axPos val="b"/>
        <c:majorTickMark val="out"/>
        <c:minorTickMark val="none"/>
        <c:tickLblPos val="nextTo"/>
        <c:crossAx val="258430080"/>
        <c:crosses val="autoZero"/>
        <c:auto val="1"/>
        <c:lblAlgn val="ctr"/>
        <c:lblOffset val="100"/>
        <c:noMultiLvlLbl val="0"/>
      </c:catAx>
      <c:valAx>
        <c:axId val="258430080"/>
        <c:scaling>
          <c:orientation val="minMax"/>
          <c:min val="0"/>
        </c:scaling>
        <c:delete val="0"/>
        <c:axPos val="l"/>
        <c:majorGridlines/>
        <c:title>
          <c:tx>
            <c:rich>
              <a:bodyPr rot="-5400000" vert="horz"/>
              <a:lstStyle/>
              <a:p>
                <a:pPr>
                  <a:defRPr/>
                </a:pPr>
                <a:r>
                  <a:rPr lang="ru-RU"/>
                  <a:t>чел.</a:t>
                </a:r>
              </a:p>
            </c:rich>
          </c:tx>
          <c:overlay val="0"/>
        </c:title>
        <c:numFmt formatCode="General" sourceLinked="1"/>
        <c:majorTickMark val="out"/>
        <c:minorTickMark val="none"/>
        <c:tickLblPos val="nextTo"/>
        <c:crossAx val="258417408"/>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2968341166656494"/>
          <c:y val="0.13194444444444445"/>
          <c:w val="0.81815255651183139"/>
          <c:h val="0.77314814814814814"/>
        </c:manualLayout>
      </c:layout>
      <c:pie3DChart>
        <c:varyColors val="1"/>
        <c:ser>
          <c:idx val="0"/>
          <c:order val="0"/>
          <c:dLbls>
            <c:showLegendKey val="0"/>
            <c:showVal val="1"/>
            <c:showCatName val="1"/>
            <c:showSerName val="0"/>
            <c:showPercent val="1"/>
            <c:showBubbleSize val="0"/>
            <c:showLeaderLines val="1"/>
          </c:dLbls>
          <c:cat>
            <c:strRef>
              <c:f>Лист1!$I$2:$I$8</c:f>
              <c:strCache>
                <c:ptCount val="7"/>
                <c:pt idx="0">
                  <c:v>Турковское МО</c:v>
                </c:pt>
                <c:pt idx="1">
                  <c:v>Бороно-Михайловское МО</c:v>
                </c:pt>
                <c:pt idx="2">
                  <c:v>Каменское МО</c:v>
                </c:pt>
                <c:pt idx="3">
                  <c:v>Перевесинское МО</c:v>
                </c:pt>
                <c:pt idx="4">
                  <c:v>Рязанское МО</c:v>
                </c:pt>
                <c:pt idx="5">
                  <c:v>Студеновское МО</c:v>
                </c:pt>
                <c:pt idx="6">
                  <c:v>Чернавское МО</c:v>
                </c:pt>
              </c:strCache>
            </c:strRef>
          </c:cat>
          <c:val>
            <c:numRef>
              <c:f>Лист1!$J$2:$J$8</c:f>
              <c:numCache>
                <c:formatCode>General</c:formatCode>
                <c:ptCount val="7"/>
                <c:pt idx="0">
                  <c:v>5741</c:v>
                </c:pt>
                <c:pt idx="1">
                  <c:v>667</c:v>
                </c:pt>
                <c:pt idx="2">
                  <c:v>836</c:v>
                </c:pt>
                <c:pt idx="3">
                  <c:v>709</c:v>
                </c:pt>
                <c:pt idx="4">
                  <c:v>1182</c:v>
                </c:pt>
                <c:pt idx="5">
                  <c:v>1143</c:v>
                </c:pt>
                <c:pt idx="6">
                  <c:v>815</c:v>
                </c:pt>
              </c:numCache>
            </c:numRef>
          </c:val>
        </c:ser>
        <c:dLbls>
          <c:showLegendKey val="0"/>
          <c:showVal val="1"/>
          <c:showCatName val="0"/>
          <c:showSerName val="0"/>
          <c:showPercent val="0"/>
          <c:showBubbleSize val="0"/>
          <c:showLeaderLines val="1"/>
        </c:dLbls>
      </c:pie3DChart>
    </c:plotArea>
    <c:plotVisOnly val="1"/>
    <c:dispBlanksAs val="gap"/>
    <c:showDLblsOverMax val="0"/>
  </c:chart>
  <c:externalData r:id="rId1">
    <c:autoUpdate val="0"/>
  </c:externalData>
</c:chartSpace>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3A2D4-98AA-4A0E-9867-6AC3A31A1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39</Pages>
  <Words>14519</Words>
  <Characters>82760</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25</cp:revision>
  <cp:lastPrinted>2017-07-18T11:28:00Z</cp:lastPrinted>
  <dcterms:created xsi:type="dcterms:W3CDTF">2017-11-22T09:17:00Z</dcterms:created>
  <dcterms:modified xsi:type="dcterms:W3CDTF">2017-11-22T14:00:00Z</dcterms:modified>
</cp:coreProperties>
</file>