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14:paraId="33B2E3A0" w14:textId="77777777" w:rsidR="00F46F01" w:rsidRDefault="00F46F01" w:rsidP="00F46F01">
      <w:pPr>
        <w:pStyle w:val="aff6"/>
        <w:ind w:firstLine="0"/>
        <w:jc w:val="center"/>
        <w:rPr>
          <w:lang w:val="ru-RU"/>
        </w:rPr>
      </w:pPr>
      <w:r w:rsidRPr="002C35F8">
        <w:rPr>
          <w:lang w:val="ru-RU"/>
        </w:rPr>
        <w:object w:dxaOrig="2664" w:dyaOrig="896" w14:anchorId="101C9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84250091" r:id="rId10"/>
        </w:object>
      </w:r>
    </w:p>
    <w:p w14:paraId="70D34D5C" w14:textId="77777777" w:rsidR="00F46F01" w:rsidRPr="006A6114" w:rsidRDefault="00F46F01" w:rsidP="00F46F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754BB343" w14:textId="77777777" w:rsidR="00F46F01" w:rsidRPr="006A6114" w:rsidRDefault="00F46F01" w:rsidP="00F46F01">
      <w:pPr>
        <w:pStyle w:val="aff6"/>
        <w:ind w:firstLine="0"/>
        <w:jc w:val="center"/>
        <w:rPr>
          <w:b/>
          <w:i/>
          <w:sz w:val="36"/>
          <w:szCs w:val="36"/>
          <w:lang w:val="ru-RU"/>
        </w:rPr>
      </w:pPr>
      <w:r w:rsidRPr="006A6114">
        <w:rPr>
          <w:b/>
          <w:i/>
          <w:sz w:val="36"/>
          <w:szCs w:val="36"/>
          <w:lang w:val="ru-RU"/>
        </w:rPr>
        <w:t>«САРСТРОЙНИИПРОЕКТ»</w:t>
      </w:r>
    </w:p>
    <w:p w14:paraId="7429004E" w14:textId="77777777" w:rsidR="00F46F01" w:rsidRPr="002C35F8" w:rsidRDefault="00F46F01" w:rsidP="00F46F01">
      <w:pPr>
        <w:jc w:val="center"/>
      </w:pPr>
    </w:p>
    <w:p w14:paraId="63FDB0FC" w14:textId="77777777" w:rsidR="00F46F01" w:rsidRDefault="00F46F01" w:rsidP="00F46F01">
      <w:pPr>
        <w:jc w:val="center"/>
      </w:pPr>
    </w:p>
    <w:p w14:paraId="167BAF1B" w14:textId="77777777" w:rsidR="00F46F01" w:rsidRDefault="00F46F01" w:rsidP="00F46F01">
      <w:pPr>
        <w:jc w:val="center"/>
      </w:pPr>
    </w:p>
    <w:p w14:paraId="21F96671" w14:textId="77777777" w:rsidR="00F46F01" w:rsidRDefault="00F46F01" w:rsidP="00F46F01">
      <w:pPr>
        <w:jc w:val="center"/>
      </w:pPr>
    </w:p>
    <w:p w14:paraId="77DBC966" w14:textId="77777777" w:rsidR="00F46F01" w:rsidRDefault="00F46F01" w:rsidP="00F46F01">
      <w:pPr>
        <w:jc w:val="center"/>
      </w:pPr>
    </w:p>
    <w:p w14:paraId="45CA51C7" w14:textId="77777777" w:rsidR="00F46F01" w:rsidRDefault="00F46F01" w:rsidP="00F46F01">
      <w:pPr>
        <w:jc w:val="center"/>
      </w:pPr>
    </w:p>
    <w:p w14:paraId="7DB02591" w14:textId="77777777" w:rsidR="00F46F01" w:rsidRPr="007306E0" w:rsidRDefault="00F46F01" w:rsidP="00F46F01">
      <w:pPr>
        <w:jc w:val="center"/>
      </w:pPr>
    </w:p>
    <w:p w14:paraId="699E298E" w14:textId="77777777" w:rsidR="00F46F01" w:rsidRPr="007306E0" w:rsidRDefault="00F46F01" w:rsidP="00F46F01">
      <w:pPr>
        <w:jc w:val="center"/>
      </w:pPr>
    </w:p>
    <w:tbl>
      <w:tblPr>
        <w:tblW w:w="9464" w:type="dxa"/>
        <w:tblLook w:val="04A0" w:firstRow="1" w:lastRow="0" w:firstColumn="1" w:lastColumn="0" w:noHBand="0" w:noVBand="1"/>
      </w:tblPr>
      <w:tblGrid>
        <w:gridCol w:w="5778"/>
        <w:gridCol w:w="3686"/>
      </w:tblGrid>
      <w:tr w:rsidR="00F46F01" w:rsidRPr="00876DC5" w14:paraId="7C8FB634" w14:textId="77777777" w:rsidTr="00CB416E">
        <w:tc>
          <w:tcPr>
            <w:tcW w:w="5778" w:type="dxa"/>
          </w:tcPr>
          <w:p w14:paraId="73AD0C6B" w14:textId="77777777" w:rsidR="00F46F01" w:rsidRDefault="00F46F01"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50C24AEC" w14:textId="77777777" w:rsidR="00F46F01" w:rsidRPr="009008F2" w:rsidRDefault="00F46F01"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48C128B5" w14:textId="77777777" w:rsidR="00F46F01" w:rsidRDefault="00F46F01" w:rsidP="00CB416E">
            <w:pPr>
              <w:ind w:firstLine="0"/>
              <w:jc w:val="right"/>
              <w:rPr>
                <w:sz w:val="20"/>
                <w:szCs w:val="20"/>
              </w:rPr>
            </w:pPr>
            <w:r>
              <w:rPr>
                <w:sz w:val="20"/>
                <w:szCs w:val="20"/>
              </w:rPr>
              <w:t>Договор № 1</w:t>
            </w:r>
          </w:p>
          <w:p w14:paraId="354393F4" w14:textId="77777777" w:rsidR="00F46F01" w:rsidRPr="00876DC5" w:rsidRDefault="00F46F01" w:rsidP="00CB416E">
            <w:pPr>
              <w:ind w:firstLine="0"/>
              <w:jc w:val="right"/>
              <w:rPr>
                <w:sz w:val="20"/>
                <w:szCs w:val="20"/>
              </w:rPr>
            </w:pPr>
            <w:r>
              <w:rPr>
                <w:sz w:val="20"/>
                <w:szCs w:val="20"/>
              </w:rPr>
              <w:t>от 30 октября 2017 г.</w:t>
            </w:r>
          </w:p>
        </w:tc>
      </w:tr>
    </w:tbl>
    <w:p w14:paraId="304DDC6E" w14:textId="77777777" w:rsidR="00F46F01" w:rsidRDefault="00F46F01" w:rsidP="00F46F01">
      <w:pPr>
        <w:ind w:firstLine="0"/>
        <w:jc w:val="center"/>
      </w:pPr>
    </w:p>
    <w:p w14:paraId="360E453F" w14:textId="77777777" w:rsidR="00F46F01" w:rsidRDefault="00F46F01" w:rsidP="00F46F01">
      <w:pPr>
        <w:ind w:firstLine="0"/>
        <w:jc w:val="center"/>
      </w:pPr>
    </w:p>
    <w:p w14:paraId="5C836132" w14:textId="77777777" w:rsidR="00F46F01" w:rsidRDefault="00F46F01" w:rsidP="00F46F01">
      <w:pPr>
        <w:ind w:firstLine="0"/>
        <w:jc w:val="center"/>
      </w:pPr>
    </w:p>
    <w:p w14:paraId="373496CD" w14:textId="77777777" w:rsidR="00F46F01" w:rsidRDefault="00F46F01" w:rsidP="00F46F01">
      <w:pPr>
        <w:ind w:firstLine="0"/>
        <w:jc w:val="center"/>
      </w:pPr>
    </w:p>
    <w:p w14:paraId="778A15EE" w14:textId="77777777" w:rsidR="00F46F01" w:rsidRDefault="00F46F01" w:rsidP="00F46F01">
      <w:pPr>
        <w:ind w:firstLine="0"/>
        <w:jc w:val="center"/>
      </w:pPr>
    </w:p>
    <w:p w14:paraId="0778350A" w14:textId="77777777" w:rsidR="00F46F01" w:rsidRPr="007078D4" w:rsidRDefault="00F46F01" w:rsidP="00F46F0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29977190" w14:textId="77777777" w:rsidR="00F46F01" w:rsidRPr="007078D4" w:rsidRDefault="00F46F01" w:rsidP="00F46F01">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31EC6C3E" w14:textId="77777777" w:rsidR="00F46F01" w:rsidRDefault="00F46F01" w:rsidP="00F46F01">
      <w:pPr>
        <w:ind w:firstLine="0"/>
        <w:jc w:val="center"/>
      </w:pPr>
    </w:p>
    <w:p w14:paraId="56015293" w14:textId="77777777" w:rsidR="00F46F01" w:rsidRPr="00273CC3" w:rsidRDefault="00F46F01" w:rsidP="00F46F01">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0BC9B942" w14:textId="77777777" w:rsidR="00F46F01" w:rsidRDefault="00F46F01" w:rsidP="00F46F01">
      <w:pPr>
        <w:suppressAutoHyphens/>
        <w:ind w:firstLine="0"/>
        <w:jc w:val="center"/>
        <w:rPr>
          <w:rFonts w:eastAsia="Times New Roman" w:cs="Times New Roman"/>
          <w:b/>
          <w:sz w:val="40"/>
          <w:szCs w:val="40"/>
          <w:lang w:eastAsia="ar-SA" w:bidi="en-US"/>
        </w:rPr>
      </w:pPr>
    </w:p>
    <w:p w14:paraId="54D4C303" w14:textId="77777777" w:rsidR="00F46F01" w:rsidRPr="00273CC3" w:rsidRDefault="00F46F01" w:rsidP="00F46F01">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014A201D" w14:textId="77777777" w:rsidR="00F46F01" w:rsidRPr="00273CC3" w:rsidRDefault="00F46F01" w:rsidP="00F46F01">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13BE99BB" w14:textId="77777777" w:rsidR="00F46F01" w:rsidRDefault="00F46F01" w:rsidP="00F46F01">
      <w:pPr>
        <w:ind w:firstLine="0"/>
        <w:jc w:val="center"/>
      </w:pPr>
    </w:p>
    <w:p w14:paraId="121C6052" w14:textId="77777777" w:rsidR="00F46F01" w:rsidRDefault="00F46F01" w:rsidP="00F46F01">
      <w:pPr>
        <w:ind w:firstLine="0"/>
        <w:jc w:val="center"/>
      </w:pPr>
    </w:p>
    <w:p w14:paraId="65A7F068" w14:textId="77777777" w:rsidR="00F46F01" w:rsidRPr="00A26C33" w:rsidRDefault="00F46F01" w:rsidP="00F46F01">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76BEBA54" w14:textId="77777777" w:rsidR="00F46F01" w:rsidRDefault="00F46F01" w:rsidP="00F46F01">
      <w:pPr>
        <w:suppressAutoHyphens/>
        <w:ind w:firstLine="0"/>
        <w:jc w:val="center"/>
        <w:rPr>
          <w:rFonts w:eastAsia="Times New Roman" w:cs="Times New Roman"/>
          <w:b/>
          <w:sz w:val="52"/>
          <w:szCs w:val="52"/>
          <w:lang w:eastAsia="ar-SA" w:bidi="en-US"/>
        </w:rPr>
      </w:pPr>
      <w:r w:rsidRPr="000F5AF5">
        <w:rPr>
          <w:rFonts w:eastAsia="Times New Roman" w:cs="Times New Roman"/>
          <w:b/>
          <w:sz w:val="52"/>
          <w:szCs w:val="52"/>
          <w:lang w:eastAsia="ar-SA" w:bidi="en-US"/>
        </w:rPr>
        <w:t>Чернав</w:t>
      </w:r>
      <w:r w:rsidRPr="00165C5B">
        <w:rPr>
          <w:rFonts w:eastAsia="Times New Roman" w:cs="Times New Roman"/>
          <w:b/>
          <w:sz w:val="52"/>
          <w:szCs w:val="52"/>
          <w:lang w:eastAsia="ar-SA" w:bidi="en-US"/>
        </w:rPr>
        <w:t xml:space="preserve">ского </w:t>
      </w:r>
    </w:p>
    <w:p w14:paraId="0DFF2A5F" w14:textId="77777777" w:rsidR="00F46F01" w:rsidRPr="00165C5B" w:rsidRDefault="00F46F01" w:rsidP="00F46F01">
      <w:pPr>
        <w:suppressAutoHyphens/>
        <w:ind w:firstLine="0"/>
        <w:jc w:val="center"/>
        <w:rPr>
          <w:rFonts w:eastAsia="Times New Roman" w:cs="Times New Roman"/>
          <w:b/>
          <w:sz w:val="52"/>
          <w:szCs w:val="52"/>
          <w:lang w:eastAsia="ar-SA" w:bidi="en-US"/>
        </w:rPr>
      </w:pPr>
      <w:r w:rsidRPr="00165C5B">
        <w:rPr>
          <w:rFonts w:eastAsia="Times New Roman" w:cs="Times New Roman"/>
          <w:b/>
          <w:sz w:val="52"/>
          <w:szCs w:val="52"/>
          <w:lang w:eastAsia="ar-SA" w:bidi="en-US"/>
        </w:rPr>
        <w:t>муниципального образования</w:t>
      </w:r>
    </w:p>
    <w:p w14:paraId="110929C0" w14:textId="77777777" w:rsidR="00F46F01" w:rsidRPr="002C35F8" w:rsidRDefault="00F46F01" w:rsidP="00F46F01">
      <w:pPr>
        <w:jc w:val="center"/>
      </w:pPr>
    </w:p>
    <w:p w14:paraId="279356CF" w14:textId="77777777" w:rsidR="00F46F01" w:rsidRDefault="00F46F01" w:rsidP="00F46F01">
      <w:pPr>
        <w:jc w:val="center"/>
      </w:pPr>
    </w:p>
    <w:p w14:paraId="5A76158B" w14:textId="77777777" w:rsidR="00F46F01" w:rsidRDefault="00F46F01" w:rsidP="00F46F01">
      <w:pPr>
        <w:jc w:val="center"/>
      </w:pPr>
    </w:p>
    <w:p w14:paraId="7F25673C" w14:textId="77777777" w:rsidR="00F46F01" w:rsidRDefault="00F46F01" w:rsidP="00F46F01">
      <w:pPr>
        <w:jc w:val="center"/>
      </w:pPr>
    </w:p>
    <w:p w14:paraId="58F65EA8" w14:textId="77777777" w:rsidR="00F46F01" w:rsidRDefault="00F46F01" w:rsidP="00F46F01">
      <w:pPr>
        <w:jc w:val="center"/>
      </w:pPr>
    </w:p>
    <w:tbl>
      <w:tblPr>
        <w:tblW w:w="9181" w:type="dxa"/>
        <w:tblInd w:w="392" w:type="dxa"/>
        <w:tblLook w:val="04A0" w:firstRow="1" w:lastRow="0" w:firstColumn="1" w:lastColumn="0" w:noHBand="0" w:noVBand="1"/>
      </w:tblPr>
      <w:tblGrid>
        <w:gridCol w:w="4503"/>
        <w:gridCol w:w="2126"/>
        <w:gridCol w:w="2552"/>
      </w:tblGrid>
      <w:tr w:rsidR="00F46F01" w:rsidRPr="002C35F8" w14:paraId="0C1AD029" w14:textId="77777777" w:rsidTr="00CB416E">
        <w:tc>
          <w:tcPr>
            <w:tcW w:w="4503" w:type="dxa"/>
          </w:tcPr>
          <w:p w14:paraId="7E9A4897" w14:textId="77777777" w:rsidR="00F46F01" w:rsidRPr="002C35F8" w:rsidRDefault="00F46F01" w:rsidP="00CB416E">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7FDFC8D4" w14:textId="77777777" w:rsidR="00F46F01" w:rsidRPr="002C35F8" w:rsidRDefault="00F46F01" w:rsidP="00CB416E">
            <w:pPr>
              <w:ind w:firstLine="0"/>
              <w:rPr>
                <w:u w:val="single"/>
              </w:rPr>
            </w:pPr>
          </w:p>
        </w:tc>
        <w:tc>
          <w:tcPr>
            <w:tcW w:w="2552" w:type="dxa"/>
          </w:tcPr>
          <w:p w14:paraId="47287682" w14:textId="77777777" w:rsidR="00F46F01" w:rsidRPr="002C35F8" w:rsidRDefault="00F46F01" w:rsidP="00CB416E">
            <w:pPr>
              <w:ind w:firstLine="0"/>
              <w:rPr>
                <w:sz w:val="28"/>
                <w:szCs w:val="28"/>
              </w:rPr>
            </w:pPr>
          </w:p>
          <w:p w14:paraId="76573F0D" w14:textId="77777777" w:rsidR="00F46F01" w:rsidRPr="002C35F8" w:rsidRDefault="00F46F01" w:rsidP="00CB416E">
            <w:pPr>
              <w:ind w:firstLine="0"/>
              <w:rPr>
                <w:sz w:val="28"/>
                <w:szCs w:val="28"/>
              </w:rPr>
            </w:pPr>
            <w:r>
              <w:rPr>
                <w:sz w:val="28"/>
                <w:szCs w:val="28"/>
              </w:rPr>
              <w:t>Т.Ю. Базанова</w:t>
            </w:r>
          </w:p>
        </w:tc>
      </w:tr>
      <w:tr w:rsidR="00F46F01" w:rsidRPr="002C35F8" w14:paraId="3C0E88C6" w14:textId="77777777" w:rsidTr="00CB416E">
        <w:tc>
          <w:tcPr>
            <w:tcW w:w="4503" w:type="dxa"/>
          </w:tcPr>
          <w:p w14:paraId="7BB060B9" w14:textId="77777777" w:rsidR="00F46F01" w:rsidRPr="002C35F8" w:rsidRDefault="00F46F01" w:rsidP="00CB416E">
            <w:pPr>
              <w:ind w:firstLine="0"/>
              <w:jc w:val="left"/>
              <w:rPr>
                <w:sz w:val="28"/>
              </w:rPr>
            </w:pPr>
          </w:p>
        </w:tc>
        <w:tc>
          <w:tcPr>
            <w:tcW w:w="2126" w:type="dxa"/>
            <w:tcBorders>
              <w:top w:val="single" w:sz="4" w:space="0" w:color="auto"/>
            </w:tcBorders>
          </w:tcPr>
          <w:p w14:paraId="387BA360" w14:textId="77777777" w:rsidR="00F46F01" w:rsidRPr="002C35F8" w:rsidRDefault="00F46F01" w:rsidP="00CB416E">
            <w:pPr>
              <w:ind w:firstLine="0"/>
              <w:rPr>
                <w:u w:val="single"/>
              </w:rPr>
            </w:pPr>
          </w:p>
        </w:tc>
        <w:tc>
          <w:tcPr>
            <w:tcW w:w="2552" w:type="dxa"/>
          </w:tcPr>
          <w:p w14:paraId="7A37719D" w14:textId="77777777" w:rsidR="00F46F01" w:rsidRPr="002C35F8" w:rsidRDefault="00F46F01" w:rsidP="00CB416E">
            <w:pPr>
              <w:ind w:firstLine="0"/>
              <w:rPr>
                <w:sz w:val="28"/>
                <w:szCs w:val="28"/>
              </w:rPr>
            </w:pPr>
          </w:p>
        </w:tc>
      </w:tr>
    </w:tbl>
    <w:p w14:paraId="14A1ED9F" w14:textId="77777777" w:rsidR="00F46F01" w:rsidRDefault="00F46F01" w:rsidP="00F46F01">
      <w:pPr>
        <w:jc w:val="center"/>
      </w:pPr>
    </w:p>
    <w:p w14:paraId="2325B080" w14:textId="77777777" w:rsidR="00F46F01" w:rsidRDefault="00F46F01" w:rsidP="00F46F01">
      <w:pPr>
        <w:jc w:val="center"/>
      </w:pPr>
    </w:p>
    <w:p w14:paraId="77F0D9C4" w14:textId="77777777" w:rsidR="00F46F01" w:rsidRPr="002C35F8" w:rsidRDefault="00F46F01" w:rsidP="00F46F01">
      <w:pPr>
        <w:jc w:val="center"/>
      </w:pPr>
    </w:p>
    <w:p w14:paraId="6DDF280A" w14:textId="77777777" w:rsidR="00F46F01" w:rsidRPr="002C35F8" w:rsidRDefault="00F46F01" w:rsidP="00F46F01">
      <w:pPr>
        <w:jc w:val="center"/>
      </w:pPr>
    </w:p>
    <w:p w14:paraId="251000CB" w14:textId="77777777" w:rsidR="00F46F01" w:rsidRDefault="00F46F01" w:rsidP="00F46F01">
      <w:pPr>
        <w:jc w:val="center"/>
        <w:rPr>
          <w:b/>
          <w:sz w:val="28"/>
          <w:szCs w:val="28"/>
        </w:rPr>
      </w:pPr>
      <w:r>
        <w:rPr>
          <w:b/>
          <w:sz w:val="28"/>
          <w:szCs w:val="28"/>
        </w:rPr>
        <w:t>2017</w:t>
      </w:r>
      <w:r w:rsidRPr="002C35F8">
        <w:rPr>
          <w:b/>
          <w:sz w:val="28"/>
          <w:szCs w:val="28"/>
        </w:rPr>
        <w:t xml:space="preserve"> г.</w:t>
      </w:r>
    </w:p>
    <w:p w14:paraId="4409FEB0" w14:textId="77777777" w:rsidR="00200A6B" w:rsidRPr="007C1E1F" w:rsidRDefault="00200A6B" w:rsidP="007C1E1F">
      <w:pPr>
        <w:spacing w:after="120"/>
        <w:jc w:val="center"/>
        <w:rPr>
          <w:rFonts w:cs="Times New Roman"/>
          <w:b/>
          <w:szCs w:val="24"/>
        </w:rPr>
        <w:sectPr w:rsidR="00200A6B" w:rsidRPr="007C1E1F"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bookmarkStart w:id="2" w:name="_GoBack"/>
      <w:bookmarkEnd w:id="2"/>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lastRenderedPageBreak/>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7C01B7"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7C01B7"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7C01B7"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7C01B7"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7C01B7"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7C01B7"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7C01B7"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3" w:name="_Toc483046936"/>
      <w:bookmarkStart w:id="4" w:name="_Toc487905098"/>
      <w:bookmarkStart w:id="5" w:name="_Toc488147808"/>
      <w:bookmarkStart w:id="6" w:name="_Toc488147870"/>
      <w:bookmarkStart w:id="7" w:name="_Toc499049170"/>
      <w:r w:rsidRPr="007C1E1F">
        <w:lastRenderedPageBreak/>
        <w:t>Введение</w:t>
      </w:r>
      <w:bookmarkEnd w:id="3"/>
      <w:bookmarkEnd w:id="4"/>
      <w:bookmarkEnd w:id="5"/>
      <w:bookmarkEnd w:id="6"/>
      <w:bookmarkEnd w:id="7"/>
    </w:p>
    <w:p w14:paraId="1825E11A" w14:textId="77777777" w:rsidR="00317A8E" w:rsidRPr="007C1E1F" w:rsidRDefault="00FB5101" w:rsidP="007C1E1F">
      <w:pPr>
        <w:pStyle w:val="aff6"/>
        <w:rPr>
          <w:lang w:val="ru-RU"/>
        </w:rPr>
      </w:pPr>
      <w:bookmarkStart w:id="8" w:name="OLE_LINK68"/>
      <w:bookmarkStart w:id="9" w:name="OLE_LINK69"/>
      <w:bookmarkStart w:id="10" w:name="OLE_LINK70"/>
      <w:bookmarkStart w:id="11"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8"/>
      <w:bookmarkEnd w:id="9"/>
      <w:bookmarkEnd w:id="10"/>
      <w:bookmarkEnd w:id="11"/>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2" w:name="OLE_LINK16"/>
      <w:bookmarkStart w:id="13" w:name="OLE_LINK17"/>
      <w:r w:rsidRPr="007C1E1F">
        <w:rPr>
          <w:lang w:val="ru-RU"/>
        </w:rPr>
        <w:t xml:space="preserve">градостроительного проектирования </w:t>
      </w:r>
      <w:bookmarkEnd w:id="12"/>
      <w:bookmarkEnd w:id="13"/>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14"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4"/>
    </w:p>
    <w:p w14:paraId="5EA7F4E9" w14:textId="77777777" w:rsidR="009834BD" w:rsidRPr="007C1E1F" w:rsidRDefault="009834BD" w:rsidP="007C1E1F">
      <w:pPr>
        <w:pStyle w:val="20"/>
        <w:numPr>
          <w:ilvl w:val="1"/>
          <w:numId w:val="13"/>
        </w:numPr>
        <w:ind w:left="0" w:firstLine="0"/>
      </w:pPr>
      <w:bookmarkStart w:id="15" w:name="_Toc499049172"/>
      <w:bookmarkStart w:id="16" w:name="OLE_LINK792"/>
      <w:bookmarkStart w:id="17" w:name="OLE_LINK793"/>
      <w:bookmarkStart w:id="18" w:name="OLE_LINK183"/>
      <w:bookmarkStart w:id="19" w:name="OLE_LINK184"/>
      <w:r w:rsidRPr="007C1E1F">
        <w:t xml:space="preserve">Объекты местного значения сельского поселения </w:t>
      </w:r>
      <w:bookmarkStart w:id="20" w:name="OLE_LINK253"/>
      <w:bookmarkStart w:id="21" w:name="OLE_LINK254"/>
      <w:r w:rsidRPr="007C1E1F">
        <w:t xml:space="preserve">в области </w:t>
      </w:r>
      <w:bookmarkStart w:id="22" w:name="OLE_LINK207"/>
      <w:bookmarkStart w:id="23" w:name="OLE_LINK208"/>
      <w:bookmarkStart w:id="24" w:name="OLE_LINK209"/>
      <w:r w:rsidRPr="007C1E1F">
        <w:t>водоснабжения населения, водоотведения</w:t>
      </w:r>
      <w:bookmarkEnd w:id="15"/>
      <w:bookmarkEnd w:id="20"/>
      <w:bookmarkEnd w:id="21"/>
      <w:bookmarkEnd w:id="22"/>
      <w:bookmarkEnd w:id="23"/>
      <w:bookmarkEnd w:id="24"/>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25" w:name="OLE_LINK587"/>
            <w:bookmarkStart w:id="26" w:name="OLE_LINK588"/>
            <w:bookmarkStart w:id="27"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25"/>
      <w:bookmarkEnd w:id="26"/>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28" w:name="_Toc499049173"/>
      <w:bookmarkEnd w:id="27"/>
      <w:r w:rsidRPr="007C1E1F">
        <w:lastRenderedPageBreak/>
        <w:t xml:space="preserve">Объекты местного значения сельского поселения </w:t>
      </w:r>
      <w:bookmarkStart w:id="29" w:name="OLE_LINK145"/>
      <w:r w:rsidRPr="007C1E1F">
        <w:t>в области автомобильных дорог местного значения</w:t>
      </w:r>
      <w:bookmarkEnd w:id="28"/>
      <w:bookmarkEnd w:id="29"/>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0" w:name="OLE_LINK151"/>
      <w:bookmarkStart w:id="31"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0"/>
      <w:bookmarkEnd w:id="3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2" w:name="_Toc499049174"/>
      <w:r w:rsidRPr="007C1E1F">
        <w:t xml:space="preserve">Объекты </w:t>
      </w:r>
      <w:r w:rsidR="00146C7F" w:rsidRPr="007C1E1F">
        <w:t>местного значения сельского поселения</w:t>
      </w:r>
      <w:r w:rsidRPr="007C1E1F">
        <w:t xml:space="preserve"> в области </w:t>
      </w:r>
      <w:bookmarkStart w:id="33" w:name="OLE_LINK753"/>
      <w:bookmarkStart w:id="34" w:name="OLE_LINK754"/>
      <w:bookmarkStart w:id="35" w:name="OLE_LINK755"/>
      <w:r w:rsidRPr="007C1E1F">
        <w:t>физической культуры и массового спорта</w:t>
      </w:r>
      <w:bookmarkEnd w:id="32"/>
      <w:bookmarkEnd w:id="33"/>
      <w:bookmarkEnd w:id="34"/>
      <w:bookmarkEnd w:id="35"/>
    </w:p>
    <w:p w14:paraId="1A52EC3A" w14:textId="77777777" w:rsidR="007656C1" w:rsidRPr="007C1E1F" w:rsidRDefault="007656C1" w:rsidP="007C1E1F">
      <w:pPr>
        <w:spacing w:before="120"/>
        <w:jc w:val="right"/>
        <w:rPr>
          <w:b/>
          <w:i/>
        </w:rPr>
      </w:pPr>
      <w:bookmarkStart w:id="36" w:name="OLE_LINK822"/>
      <w:bookmarkStart w:id="37" w:name="OLE_LINK823"/>
      <w:bookmarkStart w:id="38" w:name="OLE_LINK790"/>
      <w:bookmarkStart w:id="39"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0" w:name="OLE_LINK261"/>
            <w:bookmarkStart w:id="41"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2" w:name="OLE_LINK824"/>
      <w:bookmarkStart w:id="43" w:name="OLE_LINK825"/>
      <w:bookmarkStart w:id="44" w:name="OLE_LINK828"/>
      <w:bookmarkStart w:id="45" w:name="_Toc499049175"/>
      <w:bookmarkStart w:id="46" w:name="OLE_LINK859"/>
      <w:bookmarkEnd w:id="16"/>
      <w:bookmarkEnd w:id="17"/>
      <w:bookmarkEnd w:id="36"/>
      <w:bookmarkEnd w:id="37"/>
      <w:bookmarkEnd w:id="38"/>
      <w:bookmarkEnd w:id="39"/>
      <w:bookmarkEnd w:id="40"/>
      <w:bookmarkEnd w:id="41"/>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2"/>
      <w:bookmarkEnd w:id="43"/>
      <w:bookmarkEnd w:id="44"/>
      <w:bookmarkEnd w:id="45"/>
    </w:p>
    <w:p w14:paraId="3C5121E8" w14:textId="77777777" w:rsidR="00350FE0" w:rsidRPr="007C1E1F" w:rsidRDefault="00350FE0" w:rsidP="007C1E1F">
      <w:pPr>
        <w:keepNext/>
        <w:spacing w:before="120"/>
        <w:jc w:val="right"/>
        <w:rPr>
          <w:b/>
          <w:i/>
        </w:rPr>
      </w:pPr>
      <w:bookmarkStart w:id="47" w:name="OLE_LINK202"/>
      <w:bookmarkStart w:id="48"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49" w:name="_Toc499049176"/>
      <w:bookmarkEnd w:id="46"/>
      <w:bookmarkEnd w:id="47"/>
      <w:bookmarkEnd w:id="48"/>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49"/>
    </w:p>
    <w:p w14:paraId="74A62D60" w14:textId="3398418D" w:rsidR="002252A4" w:rsidRPr="007C1E1F" w:rsidRDefault="002252A4" w:rsidP="007C1E1F">
      <w:pPr>
        <w:snapToGrid w:val="0"/>
        <w:ind w:firstLine="683"/>
      </w:pPr>
      <w:bookmarkStart w:id="50" w:name="OLE_LINK241"/>
      <w:bookmarkStart w:id="51"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2" w:name="_Toc499049177"/>
      <w:bookmarkStart w:id="53" w:name="OLE_LINK1006"/>
      <w:bookmarkStart w:id="54" w:name="OLE_LINK1007"/>
      <w:bookmarkEnd w:id="18"/>
      <w:bookmarkEnd w:id="19"/>
      <w:bookmarkEnd w:id="50"/>
      <w:bookmarkEnd w:id="51"/>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55" w:name="OLE_LINK1003"/>
      <w:bookmarkStart w:id="56" w:name="OLE_LINK1004"/>
      <w:bookmarkStart w:id="57" w:name="OLE_LINK1005"/>
      <w:r w:rsidR="00A64C3A" w:rsidRPr="007C1E1F">
        <w:t>ритуальных услуг</w:t>
      </w:r>
      <w:bookmarkEnd w:id="55"/>
      <w:bookmarkEnd w:id="56"/>
      <w:bookmarkEnd w:id="57"/>
      <w:r w:rsidR="00B23676" w:rsidRPr="007C1E1F">
        <w:t xml:space="preserve"> и содержания мест захоронения</w:t>
      </w:r>
      <w:bookmarkEnd w:id="52"/>
    </w:p>
    <w:p w14:paraId="5A817E61" w14:textId="77777777" w:rsidR="00FB7B60" w:rsidRPr="007C1E1F" w:rsidRDefault="0057385A" w:rsidP="007C1E1F">
      <w:pPr>
        <w:keepNext/>
        <w:spacing w:before="120"/>
        <w:jc w:val="right"/>
        <w:rPr>
          <w:b/>
          <w:i/>
        </w:rPr>
      </w:pPr>
      <w:bookmarkStart w:id="58" w:name="OLE_LINK1057"/>
      <w:bookmarkStart w:id="59"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0" w:name="OLE_LINK356"/>
            <w:bookmarkStart w:id="61" w:name="OLE_LINK357"/>
            <w:bookmarkStart w:id="62" w:name="OLE_LINK358"/>
            <w:bookmarkStart w:id="63"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0"/>
            <w:bookmarkEnd w:id="61"/>
            <w:bookmarkEnd w:id="62"/>
            <w:bookmarkEnd w:id="63"/>
          </w:p>
        </w:tc>
      </w:tr>
    </w:tbl>
    <w:p w14:paraId="744FFFE5" w14:textId="77777777" w:rsidR="00A64C3A" w:rsidRPr="007C1E1F" w:rsidRDefault="00B50753" w:rsidP="007C1E1F">
      <w:pPr>
        <w:pStyle w:val="20"/>
        <w:numPr>
          <w:ilvl w:val="1"/>
          <w:numId w:val="13"/>
        </w:numPr>
        <w:ind w:left="0" w:firstLine="0"/>
      </w:pPr>
      <w:bookmarkStart w:id="64" w:name="_Toc499049178"/>
      <w:bookmarkStart w:id="65" w:name="OLE_LINK449"/>
      <w:bookmarkEnd w:id="53"/>
      <w:bookmarkEnd w:id="54"/>
      <w:bookmarkEnd w:id="58"/>
      <w:bookmarkEnd w:id="59"/>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64"/>
    </w:p>
    <w:p w14:paraId="3C18E269" w14:textId="77777777" w:rsidR="00FF31C5" w:rsidRPr="007C1E1F" w:rsidRDefault="00FF31C5" w:rsidP="007C1E1F">
      <w:pPr>
        <w:keepNext/>
        <w:spacing w:before="120"/>
        <w:jc w:val="right"/>
        <w:rPr>
          <w:b/>
          <w:i/>
        </w:rPr>
      </w:pPr>
      <w:bookmarkStart w:id="66" w:name="OLE_LINK952"/>
      <w:bookmarkStart w:id="67" w:name="OLE_LINK953"/>
      <w:bookmarkStart w:id="68" w:name="OLE_LINK675"/>
      <w:bookmarkStart w:id="69" w:name="OLE_LINK676"/>
      <w:bookmarkStart w:id="70" w:name="OLE_LINK935"/>
      <w:bookmarkStart w:id="71"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2" w:name="OLE_LINK376"/>
            <w:bookmarkStart w:id="73"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2"/>
      <w:bookmarkEnd w:id="73"/>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74"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75" w:name="OLE_LINK251"/>
            <w:bookmarkStart w:id="76" w:name="OLE_LINK252"/>
            <w:bookmarkStart w:id="77"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75"/>
            <w:bookmarkEnd w:id="76"/>
            <w:bookmarkEnd w:id="77"/>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78" w:name="OLE_LINK228"/>
            <w:bookmarkStart w:id="79" w:name="OLE_LINK229"/>
            <w:bookmarkStart w:id="80" w:name="OLE_LINK230"/>
            <w:bookmarkStart w:id="81"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78"/>
            <w:bookmarkEnd w:id="79"/>
            <w:bookmarkEnd w:id="80"/>
            <w:bookmarkEnd w:id="81"/>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74"/>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2" w:name="_Toc499049179"/>
      <w:bookmarkStart w:id="83" w:name="OLE_LINK948"/>
      <w:bookmarkEnd w:id="65"/>
      <w:bookmarkEnd w:id="66"/>
      <w:bookmarkEnd w:id="67"/>
      <w:bookmarkEnd w:id="68"/>
      <w:bookmarkEnd w:id="69"/>
      <w:bookmarkEnd w:id="70"/>
      <w:bookmarkEnd w:id="71"/>
      <w:r w:rsidRPr="007C1E1F">
        <w:t xml:space="preserve">Объекты </w:t>
      </w:r>
      <w:r w:rsidR="00146C7F" w:rsidRPr="007C1E1F">
        <w:t>местного значения сельского поселения</w:t>
      </w:r>
      <w:r w:rsidR="00A64C3A" w:rsidRPr="007C1E1F">
        <w:t xml:space="preserve"> в области </w:t>
      </w:r>
      <w:bookmarkStart w:id="84" w:name="OLE_LINK1059"/>
      <w:bookmarkStart w:id="85" w:name="OLE_LINK1060"/>
      <w:bookmarkStart w:id="86" w:name="OLE_LINK1061"/>
      <w:r w:rsidR="00A64C3A" w:rsidRPr="007C1E1F">
        <w:t xml:space="preserve">благоустройства и озеленения территории </w:t>
      </w:r>
      <w:r w:rsidR="000B4A8C" w:rsidRPr="007C1E1F">
        <w:t>поселения</w:t>
      </w:r>
      <w:bookmarkEnd w:id="82"/>
      <w:bookmarkEnd w:id="84"/>
      <w:bookmarkEnd w:id="85"/>
      <w:bookmarkEnd w:id="86"/>
    </w:p>
    <w:p w14:paraId="1FB43867" w14:textId="77777777" w:rsidR="00922C9D" w:rsidRPr="007C1E1F" w:rsidRDefault="00CE23C7" w:rsidP="007C1E1F">
      <w:pPr>
        <w:spacing w:before="120"/>
        <w:jc w:val="right"/>
        <w:rPr>
          <w:b/>
          <w:i/>
        </w:rPr>
      </w:pPr>
      <w:bookmarkStart w:id="87"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88" w:name="OLE_LINK507"/>
            <w:bookmarkStart w:id="89"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0" w:name="OLE_LINK573"/>
            <w:bookmarkStart w:id="91" w:name="OLE_LINK574"/>
            <w:bookmarkStart w:id="92"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0"/>
            <w:bookmarkEnd w:id="91"/>
            <w:bookmarkEnd w:id="92"/>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93" w:name="_Toc499049180"/>
      <w:bookmarkEnd w:id="87"/>
      <w:bookmarkEnd w:id="88"/>
      <w:bookmarkEnd w:id="89"/>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93"/>
    </w:p>
    <w:p w14:paraId="7E463514" w14:textId="77777777" w:rsidR="00FF5FD8" w:rsidRPr="007C1E1F" w:rsidRDefault="00FF5FD8" w:rsidP="007C1E1F">
      <w:pPr>
        <w:keepNext/>
        <w:spacing w:before="120"/>
        <w:jc w:val="right"/>
        <w:rPr>
          <w:b/>
          <w:i/>
        </w:rPr>
      </w:pPr>
      <w:bookmarkStart w:id="94" w:name="OLE_LINK1032"/>
      <w:bookmarkStart w:id="95"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96" w:name="OLE_LINK698"/>
            <w:bookmarkStart w:id="97" w:name="OLE_LINK699"/>
            <w:bookmarkStart w:id="98" w:name="OLE_LINK543"/>
            <w:bookmarkStart w:id="99"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0" w:name="_Hlk490572659"/>
            <w:bookmarkEnd w:id="96"/>
            <w:bookmarkEnd w:id="97"/>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1" w:name="_Hlk497492753"/>
            <w:bookmarkEnd w:id="100"/>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1"/>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2" w:name="_Toc499049181"/>
      <w:bookmarkStart w:id="103" w:name="OLE_LINK969"/>
      <w:bookmarkStart w:id="104" w:name="OLE_LINK970"/>
      <w:bookmarkStart w:id="105" w:name="OLE_LINK25"/>
      <w:bookmarkEnd w:id="94"/>
      <w:bookmarkEnd w:id="95"/>
      <w:bookmarkEnd w:id="98"/>
      <w:bookmarkEnd w:id="99"/>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06" w:name="OLE_LINK954"/>
      <w:bookmarkStart w:id="107" w:name="OLE_LINK955"/>
      <w:bookmarkStart w:id="108" w:name="OLE_LINK956"/>
      <w:r w:rsidR="00A64C3A" w:rsidRPr="007C1E1F">
        <w:t>деятельности органов местного самоуправления</w:t>
      </w:r>
      <w:bookmarkEnd w:id="102"/>
      <w:bookmarkEnd w:id="106"/>
      <w:bookmarkEnd w:id="107"/>
      <w:bookmarkEnd w:id="108"/>
    </w:p>
    <w:p w14:paraId="59B8FF61" w14:textId="77777777" w:rsidR="00BD6CB5" w:rsidRPr="007C1E1F" w:rsidRDefault="00BD6CB5" w:rsidP="007C1E1F">
      <w:pPr>
        <w:keepNext/>
        <w:spacing w:before="120"/>
        <w:jc w:val="right"/>
        <w:rPr>
          <w:b/>
          <w:i/>
        </w:rPr>
      </w:pPr>
      <w:bookmarkStart w:id="109" w:name="OLE_LINK1019"/>
      <w:bookmarkStart w:id="110" w:name="OLE_LINK1020"/>
      <w:bookmarkEnd w:id="83"/>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03"/>
      <w:bookmarkEnd w:id="104"/>
      <w:bookmarkEnd w:id="105"/>
      <w:bookmarkEnd w:id="109"/>
      <w:bookmarkEnd w:id="110"/>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1"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1"/>
    </w:p>
    <w:p w14:paraId="76F49A09" w14:textId="77777777" w:rsidR="00C7075A" w:rsidRPr="007C1E1F" w:rsidRDefault="00C7075A" w:rsidP="007C1E1F">
      <w:pPr>
        <w:pStyle w:val="20"/>
        <w:numPr>
          <w:ilvl w:val="1"/>
          <w:numId w:val="13"/>
        </w:numPr>
        <w:ind w:left="0" w:firstLine="0"/>
      </w:pPr>
      <w:bookmarkStart w:id="112" w:name="_Toc467625431"/>
      <w:bookmarkStart w:id="113"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14" w:name="OLE_LINK81"/>
      <w:bookmarkStart w:id="115" w:name="OLE_LINK82"/>
      <w:bookmarkStart w:id="116" w:name="OLE_LINK287"/>
      <w:bookmarkStart w:id="117" w:name="OLE_LINK288"/>
      <w:bookmarkStart w:id="118" w:name="OLE_LINK289"/>
      <w:bookmarkStart w:id="119"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14"/>
      <w:bookmarkEnd w:id="115"/>
      <w:bookmarkEnd w:id="116"/>
      <w:bookmarkEnd w:id="117"/>
      <w:bookmarkEnd w:id="118"/>
      <w:bookmarkEnd w:id="119"/>
      <w:r w:rsidRPr="007C1E1F">
        <w:t>, влияющих на установление расчетных показателей</w:t>
      </w:r>
      <w:bookmarkEnd w:id="112"/>
      <w:bookmarkEnd w:id="113"/>
    </w:p>
    <w:p w14:paraId="20C64CF9" w14:textId="77777777" w:rsidR="00C7075A" w:rsidRPr="007C1E1F" w:rsidRDefault="00C7075A" w:rsidP="007C1E1F">
      <w:pPr>
        <w:pStyle w:val="3"/>
        <w:numPr>
          <w:ilvl w:val="2"/>
          <w:numId w:val="13"/>
        </w:numPr>
        <w:ind w:left="0" w:hanging="11"/>
      </w:pPr>
      <w:bookmarkStart w:id="120" w:name="_Toc467625432"/>
      <w:bookmarkStart w:id="121" w:name="_Toc499049184"/>
      <w:r w:rsidRPr="007C1E1F">
        <w:t>Анализ административно-территориального устройства</w:t>
      </w:r>
      <w:bookmarkEnd w:id="120"/>
      <w:r w:rsidR="00A21D3E" w:rsidRPr="007C1E1F">
        <w:t xml:space="preserve"> </w:t>
      </w:r>
      <w:bookmarkStart w:id="122" w:name="OLE_LINK296"/>
      <w:bookmarkStart w:id="123" w:name="OLE_LINK297"/>
      <w:bookmarkStart w:id="124" w:name="OLE_LINK298"/>
      <w:bookmarkStart w:id="125" w:name="OLE_LINK299"/>
      <w:bookmarkStart w:id="126" w:name="OLE_LINK300"/>
      <w:bookmarkStart w:id="127" w:name="OLE_LINK301"/>
      <w:bookmarkStart w:id="128"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bookmarkEnd w:id="127"/>
      <w:bookmarkEnd w:id="128"/>
    </w:p>
    <w:p w14:paraId="7283B01D" w14:textId="77777777" w:rsidR="00015B9D" w:rsidRPr="007C1E1F" w:rsidRDefault="00015B9D" w:rsidP="007C1E1F">
      <w:pPr>
        <w:rPr>
          <w:szCs w:val="24"/>
        </w:rPr>
      </w:pPr>
      <w:bookmarkStart w:id="129" w:name="OLE_LINK291"/>
      <w:bookmarkStart w:id="130"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1" w:name="OLE_LINK34"/>
      <w:bookmarkStart w:id="132" w:name="OLE_LINK35"/>
      <w:bookmarkStart w:id="133" w:name="OLE_LINK36"/>
      <w:bookmarkStart w:id="134" w:name="OLE_LINK162"/>
      <w:bookmarkStart w:id="135"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1"/>
      <w:bookmarkEnd w:id="132"/>
      <w:bookmarkEnd w:id="133"/>
      <w:bookmarkEnd w:id="134"/>
      <w:bookmarkEnd w:id="135"/>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29"/>
    <w:bookmarkEnd w:id="130"/>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36" w:name="_Toc467625433"/>
      <w:bookmarkStart w:id="137" w:name="_Toc499049185"/>
      <w:r w:rsidRPr="007C1E1F">
        <w:lastRenderedPageBreak/>
        <w:t xml:space="preserve">Анализ природно-климатических условий развития </w:t>
      </w:r>
      <w:bookmarkEnd w:id="136"/>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37"/>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38" w:name="OLE_LINK115"/>
      <w:bookmarkStart w:id="139"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0" w:name="_Toc467625434"/>
      <w:bookmarkStart w:id="141" w:name="_Toc499049186"/>
      <w:bookmarkStart w:id="142" w:name="OLE_LINK85"/>
      <w:bookmarkStart w:id="143" w:name="OLE_LINK86"/>
      <w:bookmarkEnd w:id="138"/>
      <w:bookmarkEnd w:id="139"/>
      <w:r w:rsidRPr="007C1E1F">
        <w:t xml:space="preserve">Анализ социально-демографических условий развития </w:t>
      </w:r>
      <w:bookmarkEnd w:id="140"/>
      <w:r w:rsidR="00146C7F" w:rsidRPr="007C1E1F">
        <w:t>сельских поселений</w:t>
      </w:r>
      <w:bookmarkStart w:id="144" w:name="OLE_LINK313"/>
      <w:bookmarkStart w:id="145" w:name="OLE_LINK317"/>
      <w:bookmarkStart w:id="146" w:name="OLE_LINK318"/>
      <w:r w:rsidR="00A21D3E" w:rsidRPr="007C1E1F">
        <w:t xml:space="preserve"> </w:t>
      </w:r>
      <w:r w:rsidR="00015B9D" w:rsidRPr="007C1E1F">
        <w:t>Турковск</w:t>
      </w:r>
      <w:r w:rsidR="00A61727" w:rsidRPr="007C1E1F">
        <w:t>ого муниципального района</w:t>
      </w:r>
      <w:bookmarkEnd w:id="141"/>
      <w:bookmarkEnd w:id="144"/>
      <w:bookmarkEnd w:id="145"/>
      <w:bookmarkEnd w:id="146"/>
    </w:p>
    <w:p w14:paraId="2E1318FC" w14:textId="77777777" w:rsidR="00D5048E" w:rsidRPr="007C1E1F" w:rsidRDefault="00D5048E" w:rsidP="007C1E1F">
      <w:pPr>
        <w:rPr>
          <w:szCs w:val="24"/>
        </w:rPr>
      </w:pPr>
      <w:bookmarkStart w:id="147" w:name="OLE_LINK308"/>
      <w:bookmarkEnd w:id="142"/>
      <w:bookmarkEnd w:id="143"/>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48" w:name="OLE_LINK87"/>
      <w:bookmarkStart w:id="149" w:name="OLE_LINK88"/>
      <w:bookmarkStart w:id="150"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48"/>
      <w:bookmarkEnd w:id="149"/>
      <w:bookmarkEnd w:id="150"/>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1" w:name="OLE_LINK320"/>
      <w:bookmarkStart w:id="152" w:name="OLE_LINK321"/>
      <w:bookmarkStart w:id="153" w:name="OLE_LINK322"/>
      <w:r w:rsidR="00AD1D20" w:rsidRPr="007C1E1F">
        <w:rPr>
          <w:b/>
          <w:i/>
          <w:szCs w:val="24"/>
        </w:rPr>
        <w:t>сельских поселений</w:t>
      </w:r>
      <w:r w:rsidRPr="007C1E1F">
        <w:rPr>
          <w:b/>
          <w:i/>
          <w:szCs w:val="24"/>
        </w:rPr>
        <w:t xml:space="preserve"> </w:t>
      </w:r>
      <w:bookmarkEnd w:id="151"/>
      <w:bookmarkEnd w:id="152"/>
      <w:bookmarkEnd w:id="153"/>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54" w:name="_Toc490569814"/>
      <w:bookmarkStart w:id="155" w:name="_Toc498950412"/>
      <w:bookmarkStart w:id="156"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54"/>
      <w:bookmarkEnd w:id="155"/>
      <w:bookmarkEnd w:id="156"/>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57" w:name="_Toc499049188"/>
      <w:r w:rsidRPr="007C1E1F">
        <w:lastRenderedPageBreak/>
        <w:t xml:space="preserve">Объекты местного значения сельского поселения </w:t>
      </w:r>
      <w:bookmarkStart w:id="158" w:name="OLE_LINK314"/>
      <w:bookmarkStart w:id="159" w:name="OLE_LINK315"/>
      <w:bookmarkStart w:id="160" w:name="OLE_LINK316"/>
      <w:r w:rsidRPr="007C1E1F">
        <w:t>в области водоснабжения населения, водоотведения</w:t>
      </w:r>
      <w:bookmarkEnd w:id="157"/>
      <w:bookmarkEnd w:id="158"/>
      <w:bookmarkEnd w:id="159"/>
      <w:bookmarkEnd w:id="160"/>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1"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1"/>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2" w:name="OLE_LINK971"/>
      <w:bookmarkStart w:id="163" w:name="OLE_LINK972"/>
      <w:bookmarkStart w:id="164" w:name="OLE_LINK973"/>
      <w:bookmarkStart w:id="165" w:name="OLE_LINK974"/>
      <w:bookmarkStart w:id="166" w:name="OLE_LINK975"/>
      <w:bookmarkStart w:id="167" w:name="OLE_LINK976"/>
      <w:bookmarkStart w:id="168" w:name="OLE_LINK977"/>
      <w:r w:rsidRPr="007C1E1F">
        <w:rPr>
          <w:b/>
          <w:i/>
        </w:rPr>
        <w:t xml:space="preserve">Обоснование расчетных показателей, устанавливаемых для объектов </w:t>
      </w:r>
      <w:bookmarkEnd w:id="162"/>
      <w:bookmarkEnd w:id="163"/>
      <w:bookmarkEnd w:id="164"/>
      <w:bookmarkEnd w:id="165"/>
      <w:bookmarkEnd w:id="166"/>
      <w:bookmarkEnd w:id="167"/>
      <w:bookmarkEnd w:id="168"/>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69" w:name="OLE_LINK63"/>
            <w:bookmarkStart w:id="170" w:name="OLE_LINK66"/>
            <w:bookmarkStart w:id="171" w:name="OLE_LINK67"/>
            <w:r w:rsidRPr="007C1E1F">
              <w:rPr>
                <w:sz w:val="20"/>
                <w:szCs w:val="20"/>
                <w:lang w:val="ru-RU"/>
              </w:rPr>
              <w:t>в соответствии с п 1.15 «</w:t>
            </w:r>
            <w:bookmarkStart w:id="172" w:name="OLE_LINK59"/>
            <w:bookmarkStart w:id="173" w:name="OLE_LINK60"/>
            <w:r w:rsidRPr="007C1E1F">
              <w:rPr>
                <w:sz w:val="20"/>
                <w:szCs w:val="20"/>
                <w:lang w:val="ru-RU"/>
              </w:rPr>
              <w:t>Руководство по проектированию городских улиц и дорог</w:t>
            </w:r>
            <w:bookmarkEnd w:id="172"/>
            <w:bookmarkEnd w:id="173"/>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69"/>
            <w:bookmarkEnd w:id="170"/>
            <w:bookmarkEnd w:id="171"/>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74" w:name="_Toc499049190"/>
      <w:bookmarkEnd w:id="147"/>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74"/>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75"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76" w:name="_Toc499049191"/>
      <w:bookmarkEnd w:id="175"/>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76"/>
    </w:p>
    <w:p w14:paraId="0199D81C" w14:textId="77777777" w:rsidR="00350FE0" w:rsidRPr="007C1E1F" w:rsidRDefault="00350FE0" w:rsidP="007C1E1F">
      <w:pPr>
        <w:keepNext/>
        <w:spacing w:before="120"/>
        <w:jc w:val="right"/>
        <w:rPr>
          <w:b/>
          <w:i/>
        </w:rPr>
      </w:pPr>
      <w:bookmarkStart w:id="177"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78" w:name="_Toc499049192"/>
      <w:bookmarkEnd w:id="177"/>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78"/>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79" w:name="OLE_LINK210"/>
      <w:bookmarkStart w:id="180" w:name="OLE_LINK211"/>
      <w:r w:rsidRPr="007C1E1F">
        <w:t xml:space="preserve">для </w:t>
      </w:r>
      <w:r w:rsidR="002B74DB" w:rsidRPr="007C1E1F">
        <w:t xml:space="preserve">населенных пунктов сельских </w:t>
      </w:r>
      <w:bookmarkEnd w:id="179"/>
      <w:bookmarkEnd w:id="180"/>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1"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1"/>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2" w:name="OLE_LINK79"/>
            <w:bookmarkStart w:id="183" w:name="OLE_LINK80"/>
            <w:bookmarkStart w:id="184" w:name="OLE_LINK93"/>
            <w:bookmarkStart w:id="185"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2"/>
            <w:bookmarkEnd w:id="183"/>
            <w:bookmarkEnd w:id="184"/>
            <w:bookmarkEnd w:id="185"/>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86" w:name="OLE_LINK354"/>
            <w:bookmarkStart w:id="187"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86"/>
            <w:bookmarkEnd w:id="187"/>
          </w:p>
        </w:tc>
      </w:tr>
    </w:tbl>
    <w:p w14:paraId="7E67687A" w14:textId="77777777" w:rsidR="00CE74C4" w:rsidRPr="007C1E1F" w:rsidRDefault="00CE74C4" w:rsidP="007C1E1F">
      <w:pPr>
        <w:pStyle w:val="20"/>
        <w:numPr>
          <w:ilvl w:val="1"/>
          <w:numId w:val="13"/>
        </w:numPr>
        <w:ind w:left="0" w:firstLine="0"/>
      </w:pPr>
      <w:bookmarkStart w:id="188"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88"/>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89" w:name="OLE_LINK1008"/>
      <w:bookmarkStart w:id="190" w:name="OLE_LINK1009"/>
      <w:bookmarkStart w:id="191" w:name="OLE_LINK1010"/>
      <w:r w:rsidRPr="007C1E1F">
        <w:rPr>
          <w:b/>
          <w:i/>
        </w:rPr>
        <w:t xml:space="preserve">Обоснование расчетных показателей, устанавливаемых для объектов </w:t>
      </w:r>
      <w:bookmarkEnd w:id="189"/>
      <w:bookmarkEnd w:id="190"/>
      <w:bookmarkEnd w:id="191"/>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2"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193"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194" w:name="OLE_LINK666"/>
            <w:bookmarkStart w:id="195"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194"/>
            <w:bookmarkEnd w:id="195"/>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196" w:name="_Toc499049195"/>
      <w:bookmarkEnd w:id="192"/>
      <w:bookmarkEnd w:id="193"/>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196"/>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197"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197"/>
    </w:p>
    <w:p w14:paraId="6D18134B" w14:textId="77777777" w:rsidR="00095F0C" w:rsidRPr="007C1E1F" w:rsidRDefault="00095F0C" w:rsidP="007C1E1F">
      <w:pPr>
        <w:keepNext/>
        <w:spacing w:before="120"/>
        <w:jc w:val="right"/>
        <w:rPr>
          <w:b/>
          <w:i/>
        </w:rPr>
      </w:pPr>
      <w:r w:rsidRPr="007C1E1F">
        <w:rPr>
          <w:b/>
          <w:i/>
        </w:rPr>
        <w:t>Таб</w:t>
      </w:r>
      <w:bookmarkStart w:id="198" w:name="OLE_LINK1103"/>
      <w:bookmarkStart w:id="199"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0" w:name="OLE_LINK1100"/>
      <w:bookmarkStart w:id="201" w:name="OLE_LINK1101"/>
      <w:bookmarkStart w:id="202" w:name="OLE_LINK1102"/>
      <w:r w:rsidRPr="007C1E1F">
        <w:rPr>
          <w:b/>
          <w:i/>
        </w:rPr>
        <w:t>Обоснование расчетных показателей, устанавливаемых дл</w:t>
      </w:r>
      <w:bookmarkEnd w:id="198"/>
      <w:bookmarkEnd w:id="199"/>
      <w:r w:rsidRPr="007C1E1F">
        <w:rPr>
          <w:b/>
          <w:i/>
        </w:rPr>
        <w:t xml:space="preserve">я объектов </w:t>
      </w:r>
      <w:bookmarkEnd w:id="200"/>
      <w:bookmarkEnd w:id="201"/>
      <w:bookmarkEnd w:id="202"/>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03" w:name="OLE_LINK91"/>
            <w:bookmarkStart w:id="204" w:name="OLE_LINK92"/>
            <w:bookmarkStart w:id="205" w:name="OLE_LINK95"/>
            <w:bookmarkStart w:id="206"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03"/>
            <w:bookmarkEnd w:id="204"/>
            <w:bookmarkEnd w:id="205"/>
            <w:bookmarkEnd w:id="206"/>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07" w:name="OLE_LINK548"/>
            <w:bookmarkStart w:id="208" w:name="OLE_LINK549"/>
            <w:bookmarkStart w:id="209" w:name="OLE_LINK550"/>
            <w:bookmarkStart w:id="210"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07"/>
            <w:bookmarkEnd w:id="208"/>
            <w:bookmarkEnd w:id="209"/>
            <w:bookmarkEnd w:id="210"/>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1"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1"/>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2" w:name="OLE_LINK179"/>
      <w:bookmarkStart w:id="213" w:name="OLE_LINK180"/>
      <w:bookmarkStart w:id="214" w:name="OLE_LINK181"/>
      <w:bookmarkStart w:id="215" w:name="OLE_LINK1034"/>
      <w:bookmarkStart w:id="216" w:name="OLE_LINK1035"/>
      <w:bookmarkStart w:id="217" w:name="OLE_LINK1036"/>
      <w:r w:rsidRPr="007C1E1F">
        <w:rPr>
          <w:b/>
          <w:i/>
        </w:rPr>
        <w:t xml:space="preserve">Обоснование расчетных показателей, устанавливаемых </w:t>
      </w:r>
      <w:bookmarkEnd w:id="212"/>
      <w:bookmarkEnd w:id="213"/>
      <w:bookmarkEnd w:id="214"/>
      <w:r w:rsidRPr="007C1E1F">
        <w:rPr>
          <w:b/>
          <w:i/>
        </w:rPr>
        <w:t xml:space="preserve">для объектов </w:t>
      </w:r>
      <w:bookmarkEnd w:id="215"/>
      <w:bookmarkEnd w:id="216"/>
      <w:bookmarkEnd w:id="217"/>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18" w:name="OLE_LINK559"/>
            <w:bookmarkStart w:id="219" w:name="OLE_LINK560"/>
            <w:bookmarkStart w:id="220"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18"/>
            <w:bookmarkEnd w:id="219"/>
            <w:bookmarkEnd w:id="220"/>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1"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1"/>
    </w:p>
    <w:p w14:paraId="305BA22F" w14:textId="77777777" w:rsidR="00196B2C" w:rsidRPr="007C1E1F" w:rsidRDefault="00196B2C" w:rsidP="007C1E1F">
      <w:pPr>
        <w:pStyle w:val="20"/>
        <w:numPr>
          <w:ilvl w:val="1"/>
          <w:numId w:val="13"/>
        </w:numPr>
        <w:ind w:left="0" w:firstLine="0"/>
      </w:pPr>
      <w:bookmarkStart w:id="222" w:name="_Toc498950426"/>
      <w:bookmarkStart w:id="223" w:name="_Toc499049199"/>
      <w:bookmarkStart w:id="224" w:name="OLE_LINK748"/>
      <w:bookmarkStart w:id="225" w:name="OLE_LINK553"/>
      <w:bookmarkStart w:id="226" w:name="OLE_LINK554"/>
      <w:r w:rsidRPr="007C1E1F">
        <w:t>Область применения расчетных показателей</w:t>
      </w:r>
      <w:bookmarkEnd w:id="222"/>
      <w:bookmarkEnd w:id="223"/>
    </w:p>
    <w:p w14:paraId="4669AC55" w14:textId="77777777" w:rsidR="00604CD2" w:rsidRPr="007C1E1F" w:rsidRDefault="00604CD2" w:rsidP="007C1E1F">
      <w:pPr>
        <w:pStyle w:val="aff6"/>
        <w:rPr>
          <w:lang w:val="ru-RU"/>
        </w:rPr>
      </w:pPr>
      <w:bookmarkStart w:id="227" w:name="OLE_LINK366"/>
      <w:bookmarkStart w:id="228" w:name="OLE_LINK367"/>
      <w:bookmarkStart w:id="229" w:name="OLE_LINK368"/>
      <w:bookmarkStart w:id="230" w:name="OLE_LINK369"/>
      <w:bookmarkStart w:id="231" w:name="_Toc483046937"/>
      <w:bookmarkEnd w:id="224"/>
      <w:bookmarkEnd w:id="225"/>
      <w:bookmarkEnd w:id="226"/>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2" w:name="OLE_LINK257"/>
      <w:bookmarkStart w:id="233" w:name="OLE_LINK258"/>
      <w:bookmarkStart w:id="234"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2"/>
      <w:bookmarkEnd w:id="233"/>
      <w:bookmarkEnd w:id="234"/>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35" w:name="_Toc498950427"/>
      <w:bookmarkStart w:id="236" w:name="_Toc499049200"/>
      <w:bookmarkStart w:id="237" w:name="OLE_LINK555"/>
      <w:bookmarkStart w:id="238" w:name="OLE_LINK556"/>
      <w:r w:rsidRPr="007C1E1F">
        <w:t>Правила применения расчетных показателей</w:t>
      </w:r>
      <w:bookmarkEnd w:id="235"/>
      <w:bookmarkEnd w:id="236"/>
    </w:p>
    <w:bookmarkEnd w:id="237"/>
    <w:bookmarkEnd w:id="238"/>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39" w:name="OLE_LINK333"/>
      <w:bookmarkStart w:id="240" w:name="OLE_LINK334"/>
      <w:bookmarkStart w:id="241" w:name="_Toc483049293"/>
      <w:bookmarkStart w:id="242" w:name="_Toc499049201"/>
      <w:r w:rsidRPr="007C1E1F">
        <w:lastRenderedPageBreak/>
        <w:t>Приложение</w:t>
      </w:r>
      <w:r w:rsidR="004A5C36" w:rsidRPr="007C1E1F">
        <w:t xml:space="preserve"> 1</w:t>
      </w:r>
      <w:r w:rsidRPr="007C1E1F">
        <w:t xml:space="preserve">. </w:t>
      </w:r>
      <w:bookmarkEnd w:id="239"/>
      <w:bookmarkEnd w:id="240"/>
      <w:bookmarkEnd w:id="241"/>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43" w:name="_Toc491920224"/>
      <w:bookmarkStart w:id="244" w:name="_Toc497484881"/>
      <w:bookmarkStart w:id="245" w:name="_Toc499049202"/>
      <w:bookmarkStart w:id="246" w:name="OLE_LINK234"/>
      <w:bookmarkStart w:id="247" w:name="OLE_LINK235"/>
      <w:bookmarkEnd w:id="0"/>
      <w:bookmarkEnd w:id="1"/>
      <w:bookmarkEnd w:id="227"/>
      <w:bookmarkEnd w:id="228"/>
      <w:bookmarkEnd w:id="229"/>
      <w:bookmarkEnd w:id="230"/>
      <w:bookmarkEnd w:id="231"/>
      <w:r w:rsidRPr="007C1E1F">
        <w:rPr>
          <w:rFonts w:eastAsia="Times New Roman" w:cs="Arial"/>
          <w:bCs/>
          <w:i/>
          <w:szCs w:val="26"/>
        </w:rPr>
        <w:t>Федеральные законы</w:t>
      </w:r>
      <w:bookmarkEnd w:id="243"/>
      <w:bookmarkEnd w:id="244"/>
      <w:bookmarkEnd w:id="245"/>
    </w:p>
    <w:p w14:paraId="5EF62FFD" w14:textId="77777777" w:rsidR="00687190" w:rsidRPr="007C1E1F" w:rsidRDefault="00687190" w:rsidP="007C1E1F">
      <w:pPr>
        <w:pStyle w:val="affb"/>
        <w:numPr>
          <w:ilvl w:val="0"/>
          <w:numId w:val="19"/>
        </w:numPr>
        <w:rPr>
          <w:rFonts w:eastAsia="Times New Roman" w:cs="Arial"/>
          <w:bCs/>
          <w:szCs w:val="26"/>
        </w:rPr>
      </w:pPr>
      <w:bookmarkStart w:id="248" w:name="_Toc491920225"/>
      <w:bookmarkStart w:id="249" w:name="_Toc497484882"/>
      <w:bookmarkStart w:id="250"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48"/>
      <w:bookmarkEnd w:id="249"/>
      <w:bookmarkEnd w:id="250"/>
    </w:p>
    <w:p w14:paraId="58B861DA" w14:textId="77777777" w:rsidR="00687190" w:rsidRPr="007C1E1F" w:rsidRDefault="00687190" w:rsidP="007C1E1F">
      <w:pPr>
        <w:pStyle w:val="affb"/>
        <w:numPr>
          <w:ilvl w:val="0"/>
          <w:numId w:val="19"/>
        </w:numPr>
        <w:rPr>
          <w:rFonts w:eastAsia="Times New Roman" w:cs="Arial"/>
          <w:bCs/>
          <w:szCs w:val="26"/>
        </w:rPr>
      </w:pPr>
      <w:bookmarkStart w:id="251" w:name="_Toc491920226"/>
      <w:bookmarkStart w:id="252" w:name="_Toc497484883"/>
      <w:bookmarkStart w:id="253" w:name="_Toc499049204"/>
      <w:bookmarkStart w:id="254" w:name="OLE_LINK44"/>
      <w:bookmarkStart w:id="255"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56"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56"/>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1"/>
      <w:bookmarkEnd w:id="252"/>
      <w:bookmarkEnd w:id="253"/>
    </w:p>
    <w:p w14:paraId="105D16C6" w14:textId="77777777" w:rsidR="00E60C59" w:rsidRPr="007C1E1F" w:rsidRDefault="00E60C59" w:rsidP="007C1E1F">
      <w:pPr>
        <w:pStyle w:val="affb"/>
        <w:numPr>
          <w:ilvl w:val="0"/>
          <w:numId w:val="19"/>
        </w:numPr>
        <w:rPr>
          <w:rFonts w:eastAsia="Times New Roman" w:cs="Arial"/>
          <w:bCs/>
          <w:szCs w:val="26"/>
        </w:rPr>
      </w:pPr>
      <w:bookmarkStart w:id="257" w:name="OLE_LINK756"/>
      <w:bookmarkStart w:id="258" w:name="OLE_LINK158"/>
      <w:bookmarkStart w:id="259" w:name="OLE_LINK159"/>
      <w:bookmarkEnd w:id="254"/>
      <w:bookmarkEnd w:id="255"/>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0" w:name="_Toc499049205"/>
      <w:bookmarkStart w:id="261" w:name="_Toc491920227"/>
      <w:bookmarkStart w:id="262" w:name="_Toc497484884"/>
      <w:bookmarkEnd w:id="257"/>
      <w:bookmarkEnd w:id="258"/>
      <w:bookmarkEnd w:id="259"/>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63" w:name="OLE_LINK454"/>
      <w:bookmarkStart w:id="264" w:name="OLE_LINK455"/>
      <w:bookmarkStart w:id="265"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66" w:name="OLE_LINK295"/>
      <w:bookmarkEnd w:id="263"/>
      <w:bookmarkEnd w:id="264"/>
      <w:bookmarkEnd w:id="265"/>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66"/>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67" w:name="OLE_LINK31"/>
      <w:bookmarkStart w:id="268" w:name="OLE_LINK32"/>
      <w:bookmarkStart w:id="269"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67"/>
      <w:bookmarkEnd w:id="268"/>
      <w:bookmarkEnd w:id="269"/>
      <w:r w:rsidRPr="007C1E1F">
        <w:rPr>
          <w:szCs w:val="24"/>
        </w:rPr>
        <w:t xml:space="preserve">» (с изм. от </w:t>
      </w:r>
      <w:bookmarkStart w:id="270" w:name="OLE_LINK64"/>
      <w:bookmarkStart w:id="271" w:name="OLE_LINK65"/>
      <w:bookmarkStart w:id="272" w:name="OLE_LINK71"/>
      <w:r w:rsidRPr="007C1E1F">
        <w:rPr>
          <w:szCs w:val="24"/>
        </w:rPr>
        <w:t>28.09.2017</w:t>
      </w:r>
      <w:bookmarkEnd w:id="270"/>
      <w:bookmarkEnd w:id="271"/>
      <w:bookmarkEnd w:id="272"/>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0"/>
    </w:p>
    <w:p w14:paraId="6D44CB34" w14:textId="77777777" w:rsidR="00962DCB" w:rsidRPr="007C1E1F" w:rsidRDefault="00962DCB" w:rsidP="007C1E1F">
      <w:pPr>
        <w:pStyle w:val="affb"/>
        <w:numPr>
          <w:ilvl w:val="0"/>
          <w:numId w:val="19"/>
        </w:numPr>
        <w:rPr>
          <w:szCs w:val="24"/>
        </w:rPr>
      </w:pPr>
      <w:bookmarkStart w:id="273"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1"/>
      <w:bookmarkEnd w:id="262"/>
      <w:bookmarkEnd w:id="273"/>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74" w:name="_Toc491920228"/>
      <w:bookmarkStart w:id="275" w:name="_Toc497484885"/>
      <w:bookmarkStart w:id="276" w:name="_Toc499049207"/>
      <w:r w:rsidRPr="007C1E1F">
        <w:rPr>
          <w:rFonts w:eastAsia="Times New Roman" w:cs="Arial"/>
          <w:bCs/>
          <w:i/>
          <w:szCs w:val="26"/>
        </w:rPr>
        <w:t>Своды правил по проектированию и строительству (СП)</w:t>
      </w:r>
      <w:bookmarkEnd w:id="274"/>
      <w:bookmarkEnd w:id="275"/>
      <w:bookmarkEnd w:id="276"/>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77" w:name="OLE_LINK237"/>
      <w:bookmarkStart w:id="278"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77"/>
      <w:bookmarkEnd w:id="278"/>
      <w:r w:rsidRPr="007C1E1F">
        <w:rPr>
          <w:szCs w:val="24"/>
        </w:rPr>
        <w:t>.</w:t>
      </w:r>
    </w:p>
    <w:p w14:paraId="663C1B32" w14:textId="77777777" w:rsidR="0019053A" w:rsidRPr="007C1E1F" w:rsidRDefault="0019053A" w:rsidP="007C1E1F">
      <w:pPr>
        <w:pStyle w:val="affb"/>
        <w:numPr>
          <w:ilvl w:val="0"/>
          <w:numId w:val="19"/>
        </w:numPr>
        <w:rPr>
          <w:szCs w:val="24"/>
        </w:rPr>
      </w:pPr>
      <w:bookmarkStart w:id="279"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79"/>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0" w:name="_Toc491920229"/>
      <w:bookmarkStart w:id="281" w:name="_Toc497484886"/>
      <w:bookmarkStart w:id="282" w:name="_Toc499049208"/>
      <w:r w:rsidRPr="007C1E1F">
        <w:rPr>
          <w:rFonts w:eastAsia="Times New Roman" w:cs="Arial"/>
          <w:bCs/>
          <w:i/>
          <w:szCs w:val="26"/>
        </w:rPr>
        <w:t>Иные документы</w:t>
      </w:r>
      <w:bookmarkEnd w:id="280"/>
      <w:bookmarkEnd w:id="281"/>
      <w:bookmarkEnd w:id="282"/>
      <w:r w:rsidRPr="007C1E1F">
        <w:rPr>
          <w:rFonts w:eastAsia="Times New Roman" w:cs="Arial"/>
          <w:bCs/>
          <w:i/>
          <w:szCs w:val="26"/>
        </w:rPr>
        <w:t xml:space="preserve"> </w:t>
      </w:r>
    </w:p>
    <w:bookmarkEnd w:id="246"/>
    <w:bookmarkEnd w:id="247"/>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83" w:name="_Toc497902142"/>
      <w:bookmarkStart w:id="284" w:name="_Toc499049209"/>
      <w:r w:rsidRPr="007C1E1F">
        <w:rPr>
          <w:rFonts w:eastAsia="Times New Roman" w:cs="Arial"/>
          <w:bCs/>
          <w:i/>
          <w:szCs w:val="26"/>
        </w:rPr>
        <w:t>Интернет-источники</w:t>
      </w:r>
      <w:bookmarkEnd w:id="283"/>
      <w:bookmarkEnd w:id="284"/>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85" w:name="OLE_LINK137"/>
      <w:bookmarkStart w:id="286" w:name="OLE_LINK138"/>
      <w:bookmarkStart w:id="287"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85"/>
    <w:bookmarkEnd w:id="286"/>
    <w:bookmarkEnd w:id="287"/>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88"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88"/>
    </w:p>
    <w:p w14:paraId="4576C3F8" w14:textId="77777777" w:rsidR="00604CD2" w:rsidRPr="007C1E1F" w:rsidRDefault="00604CD2" w:rsidP="007C1E1F">
      <w:pPr>
        <w:rPr>
          <w:rFonts w:cs="Times New Roman"/>
          <w:szCs w:val="24"/>
        </w:rPr>
      </w:pPr>
      <w:bookmarkStart w:id="289" w:name="OLE_LINK249"/>
      <w:bookmarkStart w:id="290"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1"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1"/>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2" w:name="OLE_LINK466"/>
      <w:bookmarkStart w:id="293" w:name="OLE_LINK467"/>
      <w:bookmarkStart w:id="294" w:name="OLE_LINK468"/>
      <w:bookmarkStart w:id="295" w:name="OLE_LINK245"/>
      <w:bookmarkStart w:id="296" w:name="OLE_LINK246"/>
      <w:bookmarkStart w:id="297" w:name="OLE_LINK247"/>
      <w:bookmarkStart w:id="298" w:name="OLE_LINK248"/>
      <w:bookmarkEnd w:id="289"/>
      <w:bookmarkEnd w:id="290"/>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2"/>
    <w:bookmarkEnd w:id="293"/>
    <w:bookmarkEnd w:id="294"/>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5"/>
    <w:bookmarkEnd w:id="296"/>
    <w:bookmarkEnd w:id="297"/>
    <w:bookmarkEnd w:id="298"/>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299" w:name="Par46"/>
            <w:bookmarkEnd w:id="299"/>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0"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0"/>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1"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2" w:name="OLE_LINK61"/>
            <w:r w:rsidRPr="007C1E1F">
              <w:rPr>
                <w:rFonts w:eastAsia="Times New Roman"/>
                <w:sz w:val="20"/>
                <w:szCs w:val="20"/>
              </w:rPr>
              <w:t>тыс. чел.</w:t>
            </w:r>
            <w:bookmarkEnd w:id="302"/>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03" w:name="OLE_LINK62"/>
            <w:r w:rsidRPr="007C1E1F">
              <w:rPr>
                <w:rFonts w:eastAsia="Times New Roman"/>
                <w:sz w:val="20"/>
                <w:szCs w:val="20"/>
              </w:rPr>
              <w:t>чел./</w:t>
            </w:r>
            <w:bookmarkEnd w:id="303"/>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1"/>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0702" w14:textId="77777777" w:rsidR="007C01B7" w:rsidRDefault="007C01B7" w:rsidP="004E778C">
      <w:r>
        <w:separator/>
      </w:r>
    </w:p>
  </w:endnote>
  <w:endnote w:type="continuationSeparator" w:id="0">
    <w:p w14:paraId="6B2154A2" w14:textId="77777777" w:rsidR="007C01B7" w:rsidRDefault="007C01B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7C01B7"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F46F01">
          <w:rPr>
            <w:noProof/>
          </w:rPr>
          <w:t>5</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1D57" w14:textId="77777777" w:rsidR="007C01B7" w:rsidRDefault="007C01B7" w:rsidP="004E778C">
      <w:r>
        <w:separator/>
      </w:r>
    </w:p>
  </w:footnote>
  <w:footnote w:type="continuationSeparator" w:id="0">
    <w:p w14:paraId="15F32035" w14:textId="77777777" w:rsidR="007C01B7" w:rsidRDefault="007C01B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1B7"/>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46F01"/>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37796992"/>
        <c:axId val="143943936"/>
      </c:barChart>
      <c:catAx>
        <c:axId val="137796992"/>
        <c:scaling>
          <c:orientation val="minMax"/>
        </c:scaling>
        <c:delete val="0"/>
        <c:axPos val="b"/>
        <c:numFmt formatCode="General" sourceLinked="0"/>
        <c:majorTickMark val="out"/>
        <c:minorTickMark val="none"/>
        <c:tickLblPos val="nextTo"/>
        <c:crossAx val="143943936"/>
        <c:crosses val="autoZero"/>
        <c:auto val="1"/>
        <c:lblAlgn val="ctr"/>
        <c:lblOffset val="100"/>
        <c:noMultiLvlLbl val="0"/>
      </c:catAx>
      <c:valAx>
        <c:axId val="14394393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377969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1477-8F82-41CC-99E3-2888B2E4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9999</Words>
  <Characters>56997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cp:revision>
  <cp:lastPrinted>2018-03-20T14:50:00Z</cp:lastPrinted>
  <dcterms:created xsi:type="dcterms:W3CDTF">2018-04-03T04:41:00Z</dcterms:created>
  <dcterms:modified xsi:type="dcterms:W3CDTF">2018-04-03T04:41:00Z</dcterms:modified>
</cp:coreProperties>
</file>