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F85" w:rsidRPr="00DF5F85" w:rsidRDefault="006271B7" w:rsidP="00DF5F85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62000" cy="914400"/>
            <wp:effectExtent l="0" t="0" r="0" b="0"/>
            <wp:docPr id="1" name="Рисунок 1" descr="герб турков светлый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турков светлый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4514" w:rsidRDefault="00934514" w:rsidP="00DF5F85">
      <w:pPr>
        <w:jc w:val="center"/>
        <w:rPr>
          <w:b/>
        </w:rPr>
      </w:pPr>
    </w:p>
    <w:p w:rsidR="00DF5F85" w:rsidRPr="00A04C7D" w:rsidRDefault="00DF5F85" w:rsidP="00DF5F85">
      <w:pPr>
        <w:jc w:val="center"/>
        <w:rPr>
          <w:b/>
        </w:rPr>
      </w:pPr>
      <w:r w:rsidRPr="00A04C7D">
        <w:rPr>
          <w:b/>
        </w:rPr>
        <w:t xml:space="preserve">АДМИНИСТРАЦИЯ </w:t>
      </w:r>
    </w:p>
    <w:p w:rsidR="00DF5F85" w:rsidRPr="00A04C7D" w:rsidRDefault="00DF5F85" w:rsidP="00DF5F85">
      <w:pPr>
        <w:jc w:val="center"/>
        <w:rPr>
          <w:b/>
        </w:rPr>
      </w:pPr>
      <w:r w:rsidRPr="00A04C7D">
        <w:rPr>
          <w:b/>
        </w:rPr>
        <w:t xml:space="preserve"> ТУРКОВСКОГО МУНИЦИПАЛЬНОГО РАЙОНА </w:t>
      </w:r>
    </w:p>
    <w:p w:rsidR="00DF5F85" w:rsidRPr="00A04C7D" w:rsidRDefault="00DF5F85" w:rsidP="00DF5F85">
      <w:pPr>
        <w:jc w:val="center"/>
        <w:rPr>
          <w:b/>
        </w:rPr>
      </w:pPr>
      <w:r w:rsidRPr="00A04C7D">
        <w:rPr>
          <w:b/>
        </w:rPr>
        <w:t>САРАТОВСКОЙ ОБЛАСТИ</w:t>
      </w:r>
    </w:p>
    <w:p w:rsidR="00DF5F85" w:rsidRPr="00DF5F85" w:rsidRDefault="00DF5F85" w:rsidP="00DF5F85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DF5F85">
        <w:rPr>
          <w:rFonts w:ascii="Times New Roman" w:hAnsi="Times New Roman" w:cs="Times New Roman"/>
          <w:i w:val="0"/>
          <w:sz w:val="32"/>
          <w:szCs w:val="32"/>
        </w:rPr>
        <w:t>Р</w:t>
      </w:r>
      <w:r w:rsidR="00A04C7D">
        <w:rPr>
          <w:rFonts w:ascii="Times New Roman" w:hAnsi="Times New Roman" w:cs="Times New Roman"/>
          <w:i w:val="0"/>
          <w:sz w:val="32"/>
          <w:szCs w:val="32"/>
        </w:rPr>
        <w:t>АСПОРЯЖЕНИЕ</w:t>
      </w:r>
    </w:p>
    <w:p w:rsidR="00DF5F85" w:rsidRPr="00DF5F85" w:rsidRDefault="00DF5F85" w:rsidP="00DF5F85">
      <w:pPr>
        <w:rPr>
          <w:b/>
          <w:sz w:val="28"/>
          <w:szCs w:val="28"/>
        </w:rPr>
      </w:pPr>
    </w:p>
    <w:p w:rsidR="00DF5F85" w:rsidRPr="00DF5F85" w:rsidRDefault="0007208E" w:rsidP="00DF5F85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117FA">
        <w:rPr>
          <w:sz w:val="28"/>
          <w:szCs w:val="28"/>
        </w:rPr>
        <w:t>13</w:t>
      </w:r>
      <w:r w:rsidR="00DF5F85" w:rsidRPr="00DF5F85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E117FA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DF5F85" w:rsidRPr="00DF5F85">
        <w:rPr>
          <w:sz w:val="28"/>
          <w:szCs w:val="28"/>
        </w:rPr>
        <w:t>201</w:t>
      </w:r>
      <w:r w:rsidR="00E117FA">
        <w:rPr>
          <w:sz w:val="28"/>
          <w:szCs w:val="28"/>
        </w:rPr>
        <w:t>9</w:t>
      </w:r>
      <w:r w:rsidR="00DF5F85" w:rsidRPr="00DF5F85">
        <w:rPr>
          <w:sz w:val="28"/>
          <w:szCs w:val="28"/>
        </w:rPr>
        <w:t xml:space="preserve"> г.   </w:t>
      </w:r>
      <w:r w:rsidR="00934514">
        <w:rPr>
          <w:sz w:val="28"/>
          <w:szCs w:val="28"/>
        </w:rPr>
        <w:t xml:space="preserve">  </w:t>
      </w:r>
      <w:r w:rsidR="00DF5F85" w:rsidRPr="00DF5F85">
        <w:rPr>
          <w:sz w:val="28"/>
          <w:szCs w:val="28"/>
        </w:rPr>
        <w:t xml:space="preserve">№ </w:t>
      </w:r>
      <w:r w:rsidR="006657F7">
        <w:rPr>
          <w:sz w:val="28"/>
          <w:szCs w:val="28"/>
        </w:rPr>
        <w:t>335</w:t>
      </w:r>
      <w:r w:rsidR="00A770E4">
        <w:rPr>
          <w:sz w:val="28"/>
          <w:szCs w:val="28"/>
        </w:rPr>
        <w:t>-р</w:t>
      </w:r>
      <w:r w:rsidR="00DF5F85" w:rsidRPr="00DF5F85">
        <w:rPr>
          <w:sz w:val="28"/>
          <w:szCs w:val="28"/>
        </w:rPr>
        <w:t xml:space="preserve">  </w:t>
      </w:r>
    </w:p>
    <w:p w:rsidR="00DF5F85" w:rsidRPr="00DF5F85" w:rsidRDefault="00934514" w:rsidP="00DF5F85">
      <w:pPr>
        <w:ind w:left="2832" w:firstLine="708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spellStart"/>
      <w:r w:rsidR="00DF5F85" w:rsidRPr="00DF5F85">
        <w:rPr>
          <w:sz w:val="28"/>
          <w:szCs w:val="28"/>
        </w:rPr>
        <w:t>рп</w:t>
      </w:r>
      <w:proofErr w:type="spellEnd"/>
      <w:r w:rsidR="00DF5F85" w:rsidRPr="00DF5F85">
        <w:rPr>
          <w:sz w:val="28"/>
          <w:szCs w:val="28"/>
        </w:rPr>
        <w:t>. Турки</w:t>
      </w:r>
    </w:p>
    <w:p w:rsidR="00585D89" w:rsidRPr="00DF5F85" w:rsidRDefault="00585D89" w:rsidP="00585D89">
      <w:pPr>
        <w:pStyle w:val="HTML"/>
        <w:rPr>
          <w:rFonts w:ascii="Times New Roman" w:hAnsi="Times New Roman" w:cs="Times New Roman"/>
          <w:sz w:val="28"/>
          <w:szCs w:val="28"/>
        </w:rPr>
      </w:pPr>
      <w:r w:rsidRPr="00DF5F8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E117FA" w:rsidRPr="00552AD4" w:rsidRDefault="00E117FA" w:rsidP="00E117FA">
      <w:pPr>
        <w:ind w:right="2975"/>
        <w:rPr>
          <w:b/>
          <w:bCs/>
          <w:sz w:val="28"/>
          <w:szCs w:val="28"/>
        </w:rPr>
      </w:pPr>
      <w:r w:rsidRPr="00552AD4">
        <w:rPr>
          <w:b/>
          <w:sz w:val="28"/>
          <w:szCs w:val="28"/>
        </w:rPr>
        <w:t xml:space="preserve">О создании 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Pr="00552AD4">
        <w:rPr>
          <w:b/>
          <w:sz w:val="28"/>
          <w:szCs w:val="28"/>
        </w:rPr>
        <w:t>Турковском</w:t>
      </w:r>
      <w:proofErr w:type="spellEnd"/>
      <w:r w:rsidRPr="00552AD4">
        <w:rPr>
          <w:b/>
          <w:sz w:val="28"/>
          <w:szCs w:val="28"/>
        </w:rPr>
        <w:t xml:space="preserve"> </w:t>
      </w:r>
      <w:r w:rsidRPr="00552AD4">
        <w:rPr>
          <w:b/>
          <w:sz w:val="28"/>
          <w:szCs w:val="28"/>
        </w:rPr>
        <w:t xml:space="preserve">муниципальном районе Саратовской области </w:t>
      </w:r>
    </w:p>
    <w:p w:rsidR="00E117FA" w:rsidRDefault="00E117FA" w:rsidP="00E117FA">
      <w:pPr>
        <w:ind w:left="567" w:right="2975"/>
        <w:rPr>
          <w:b/>
          <w:bCs/>
          <w:sz w:val="26"/>
          <w:szCs w:val="26"/>
        </w:rPr>
      </w:pPr>
    </w:p>
    <w:p w:rsidR="00E117FA" w:rsidRPr="00552AD4" w:rsidRDefault="00E117FA" w:rsidP="00E117FA">
      <w:pPr>
        <w:pStyle w:val="a5"/>
        <w:ind w:right="23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 xml:space="preserve">           </w:t>
      </w:r>
      <w:r w:rsidRPr="00552AD4">
        <w:rPr>
          <w:rFonts w:ascii="Times New Roman" w:hAnsi="Times New Roman"/>
          <w:sz w:val="28"/>
          <w:szCs w:val="28"/>
          <w:lang w:val="ru-RU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Федерации»,</w:t>
      </w:r>
      <w:r w:rsidR="006657F7" w:rsidRPr="00552A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AD4">
        <w:rPr>
          <w:rFonts w:ascii="Times New Roman" w:hAnsi="Times New Roman"/>
          <w:sz w:val="28"/>
          <w:szCs w:val="28"/>
          <w:lang w:val="ru-RU"/>
        </w:rPr>
        <w:t xml:space="preserve">в целях оказания имущественной поддержки субъектам малого и среднего предпринимательства на территории </w:t>
      </w:r>
      <w:r w:rsidRPr="00552AD4">
        <w:rPr>
          <w:rFonts w:ascii="Times New Roman" w:hAnsi="Times New Roman"/>
          <w:sz w:val="28"/>
          <w:szCs w:val="28"/>
          <w:lang w:val="ru-RU"/>
        </w:rPr>
        <w:t>Турковского</w:t>
      </w:r>
      <w:r w:rsidRPr="00552AD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 и организации взаимодействия исполнительных органов власти </w:t>
      </w:r>
      <w:r w:rsidRPr="00552AD4">
        <w:rPr>
          <w:rFonts w:ascii="Times New Roman" w:hAnsi="Times New Roman"/>
          <w:sz w:val="28"/>
          <w:szCs w:val="28"/>
          <w:lang w:val="ru-RU"/>
        </w:rPr>
        <w:t>Турковского</w:t>
      </w:r>
      <w:r w:rsidRPr="00552AD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 с  территориальным управлением Росимущества в Саратовской области, органами местного самоуправления, иными органами и организациями :</w:t>
      </w:r>
    </w:p>
    <w:p w:rsidR="00E117FA" w:rsidRPr="00552AD4" w:rsidRDefault="00E117FA" w:rsidP="00E117FA">
      <w:pPr>
        <w:pStyle w:val="a5"/>
        <w:spacing w:before="0" w:after="0"/>
        <w:ind w:right="23"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1. Создать рабочую группу по вопросам оказания имущественной поддержки субъектам малого и среднего предпринимательства на территории </w:t>
      </w:r>
      <w:r w:rsidRPr="00552AD4">
        <w:rPr>
          <w:rFonts w:ascii="Times New Roman" w:hAnsi="Times New Roman"/>
          <w:sz w:val="28"/>
          <w:szCs w:val="28"/>
          <w:lang w:val="ru-RU"/>
        </w:rPr>
        <w:t>Турковского</w:t>
      </w:r>
      <w:r w:rsidRPr="00552AD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 (далее - рабочая группа) в составе согласно приложению № 1.</w:t>
      </w:r>
    </w:p>
    <w:p w:rsidR="00E117FA" w:rsidRPr="00552AD4" w:rsidRDefault="00E117FA" w:rsidP="00E117FA">
      <w:pPr>
        <w:ind w:firstLine="708"/>
        <w:jc w:val="both"/>
        <w:rPr>
          <w:sz w:val="28"/>
          <w:szCs w:val="28"/>
        </w:rPr>
      </w:pPr>
      <w:r w:rsidRPr="00552AD4">
        <w:rPr>
          <w:sz w:val="28"/>
          <w:szCs w:val="28"/>
        </w:rPr>
        <w:t xml:space="preserve">2. </w:t>
      </w:r>
      <w:r w:rsidR="006657F7" w:rsidRPr="00552AD4">
        <w:rPr>
          <w:sz w:val="28"/>
          <w:szCs w:val="28"/>
        </w:rPr>
        <w:t xml:space="preserve">  </w:t>
      </w:r>
      <w:r w:rsidRPr="00552AD4">
        <w:rPr>
          <w:sz w:val="28"/>
          <w:szCs w:val="28"/>
        </w:rPr>
        <w:t>Утвердить Положение о рабочей группе согласно приложению № 2.</w:t>
      </w:r>
    </w:p>
    <w:p w:rsidR="00E117FA" w:rsidRPr="00552AD4" w:rsidRDefault="00E117FA" w:rsidP="00E117FA">
      <w:pPr>
        <w:ind w:firstLine="708"/>
        <w:jc w:val="both"/>
        <w:rPr>
          <w:sz w:val="28"/>
          <w:szCs w:val="28"/>
        </w:rPr>
      </w:pPr>
      <w:r w:rsidRPr="00552AD4">
        <w:rPr>
          <w:sz w:val="28"/>
          <w:szCs w:val="28"/>
        </w:rPr>
        <w:t>3.</w:t>
      </w:r>
      <w:r w:rsidRPr="00552AD4">
        <w:rPr>
          <w:sz w:val="28"/>
          <w:szCs w:val="28"/>
        </w:rPr>
        <w:t xml:space="preserve"> </w:t>
      </w:r>
      <w:r w:rsidRPr="00552AD4">
        <w:rPr>
          <w:sz w:val="28"/>
          <w:szCs w:val="28"/>
        </w:rPr>
        <w:t xml:space="preserve">Рекомендовать органам местного самоуправления муниципальных образований на территории </w:t>
      </w:r>
      <w:r w:rsidRPr="00552AD4">
        <w:rPr>
          <w:sz w:val="28"/>
          <w:szCs w:val="28"/>
        </w:rPr>
        <w:t>Турковског</w:t>
      </w:r>
      <w:r w:rsidRPr="00552AD4">
        <w:rPr>
          <w:sz w:val="28"/>
          <w:szCs w:val="28"/>
        </w:rPr>
        <w:t>о муниципального района Саратовской области руководствоваться настоящим нормативным правовым актом при разработке и утверждении положения о рабочей группе по вопросам оказания имущественной поддержки субъектам малого и среднего предпринимательства на территории муниципального образования.</w:t>
      </w:r>
    </w:p>
    <w:p w:rsidR="00E117FA" w:rsidRPr="00552AD4" w:rsidRDefault="00E117FA" w:rsidP="00E117FA">
      <w:pPr>
        <w:ind w:firstLine="708"/>
        <w:jc w:val="both"/>
        <w:rPr>
          <w:sz w:val="28"/>
          <w:szCs w:val="28"/>
        </w:rPr>
      </w:pPr>
      <w:r w:rsidRPr="00552AD4">
        <w:rPr>
          <w:sz w:val="28"/>
          <w:szCs w:val="28"/>
        </w:rPr>
        <w:t xml:space="preserve">4. Администрации </w:t>
      </w:r>
      <w:r w:rsidRPr="00552AD4">
        <w:rPr>
          <w:sz w:val="28"/>
          <w:szCs w:val="28"/>
        </w:rPr>
        <w:t>Турковского</w:t>
      </w:r>
      <w:r w:rsidRPr="00552AD4">
        <w:rPr>
          <w:sz w:val="28"/>
          <w:szCs w:val="28"/>
        </w:rPr>
        <w:t xml:space="preserve"> муниципального района Саратовской области:</w:t>
      </w:r>
    </w:p>
    <w:p w:rsidR="006657F7" w:rsidRPr="00552AD4" w:rsidRDefault="006657F7" w:rsidP="00E117FA">
      <w:pPr>
        <w:ind w:firstLine="708"/>
        <w:jc w:val="both"/>
        <w:rPr>
          <w:sz w:val="28"/>
          <w:szCs w:val="28"/>
        </w:rPr>
      </w:pPr>
      <w:r w:rsidRPr="00552AD4">
        <w:rPr>
          <w:sz w:val="28"/>
          <w:szCs w:val="28"/>
        </w:rPr>
        <w:t xml:space="preserve">- разместить настоящее постановление на официальном сайте администрации Турковского муниципального района </w:t>
      </w:r>
      <w:r w:rsidRPr="00552AD4">
        <w:rPr>
          <w:sz w:val="28"/>
          <w:szCs w:val="28"/>
        </w:rPr>
        <w:t>(</w:t>
      </w:r>
      <w:hyperlink r:id="rId6" w:history="1">
        <w:r w:rsidRPr="00552AD4">
          <w:rPr>
            <w:rStyle w:val="a7"/>
            <w:sz w:val="28"/>
            <w:szCs w:val="28"/>
          </w:rPr>
          <w:t>http://</w:t>
        </w:r>
        <w:r w:rsidRPr="00552AD4">
          <w:rPr>
            <w:rStyle w:val="a7"/>
            <w:sz w:val="28"/>
            <w:szCs w:val="28"/>
            <w:lang w:val="en-US"/>
          </w:rPr>
          <w:t>www</w:t>
        </w:r>
        <w:r w:rsidRPr="00552AD4">
          <w:rPr>
            <w:rStyle w:val="a7"/>
            <w:sz w:val="28"/>
            <w:szCs w:val="28"/>
          </w:rPr>
          <w:t>.</w:t>
        </w:r>
        <w:proofErr w:type="spellStart"/>
        <w:r w:rsidRPr="00552AD4">
          <w:rPr>
            <w:rStyle w:val="a7"/>
            <w:sz w:val="28"/>
            <w:szCs w:val="28"/>
            <w:lang w:val="en-US"/>
          </w:rPr>
          <w:t>turki</w:t>
        </w:r>
        <w:proofErr w:type="spellEnd"/>
        <w:r w:rsidRPr="00552AD4">
          <w:rPr>
            <w:rStyle w:val="a7"/>
            <w:sz w:val="28"/>
            <w:szCs w:val="28"/>
          </w:rPr>
          <w:t>.sarmo.ru</w:t>
        </w:r>
      </w:hyperlink>
      <w:r w:rsidRPr="00552AD4">
        <w:rPr>
          <w:sz w:val="28"/>
          <w:szCs w:val="28"/>
        </w:rPr>
        <w:t>)</w:t>
      </w:r>
      <w:r w:rsidRPr="00552AD4">
        <w:rPr>
          <w:sz w:val="28"/>
          <w:szCs w:val="28"/>
        </w:rPr>
        <w:t>.</w:t>
      </w:r>
    </w:p>
    <w:p w:rsidR="00E117FA" w:rsidRPr="00552AD4" w:rsidRDefault="00E117FA" w:rsidP="00E117FA">
      <w:pPr>
        <w:ind w:firstLine="708"/>
        <w:jc w:val="both"/>
        <w:rPr>
          <w:sz w:val="28"/>
          <w:szCs w:val="28"/>
        </w:rPr>
      </w:pPr>
      <w:r w:rsidRPr="00552AD4">
        <w:rPr>
          <w:sz w:val="28"/>
          <w:szCs w:val="28"/>
        </w:rPr>
        <w:t xml:space="preserve">5. Администрации </w:t>
      </w:r>
      <w:r w:rsidRPr="00552AD4">
        <w:rPr>
          <w:sz w:val="28"/>
          <w:szCs w:val="28"/>
        </w:rPr>
        <w:t>Турковского</w:t>
      </w:r>
      <w:r w:rsidRPr="00552AD4">
        <w:rPr>
          <w:sz w:val="28"/>
          <w:szCs w:val="28"/>
        </w:rPr>
        <w:t xml:space="preserve"> муниципального района Саратовской области:</w:t>
      </w:r>
    </w:p>
    <w:p w:rsidR="00E117FA" w:rsidRPr="00552AD4" w:rsidRDefault="00E117FA" w:rsidP="009B488A">
      <w:pPr>
        <w:ind w:firstLine="708"/>
        <w:jc w:val="both"/>
        <w:rPr>
          <w:sz w:val="28"/>
          <w:szCs w:val="28"/>
        </w:rPr>
      </w:pPr>
      <w:r w:rsidRPr="00552AD4">
        <w:rPr>
          <w:sz w:val="28"/>
          <w:szCs w:val="28"/>
        </w:rPr>
        <w:lastRenderedPageBreak/>
        <w:t>- организовать рассылку настоящего распоряжения всем членам рабочей группы;</w:t>
      </w:r>
    </w:p>
    <w:p w:rsidR="00E117FA" w:rsidRPr="00552AD4" w:rsidRDefault="00E117FA" w:rsidP="009B488A">
      <w:pPr>
        <w:ind w:firstLine="708"/>
        <w:jc w:val="both"/>
        <w:rPr>
          <w:sz w:val="28"/>
          <w:szCs w:val="28"/>
        </w:rPr>
      </w:pPr>
      <w:r w:rsidRPr="00552AD4">
        <w:rPr>
          <w:sz w:val="28"/>
          <w:szCs w:val="28"/>
        </w:rPr>
        <w:t>- довести до сведения органов местного самоуправления настоящее распо</w:t>
      </w:r>
      <w:r w:rsidRPr="00552AD4">
        <w:rPr>
          <w:sz w:val="28"/>
          <w:szCs w:val="28"/>
        </w:rPr>
        <w:t>р</w:t>
      </w:r>
      <w:r w:rsidRPr="00552AD4">
        <w:rPr>
          <w:sz w:val="28"/>
          <w:szCs w:val="28"/>
        </w:rPr>
        <w:t>яжение.</w:t>
      </w:r>
    </w:p>
    <w:p w:rsidR="00E117FA" w:rsidRPr="00552AD4" w:rsidRDefault="00E117FA" w:rsidP="00E117FA">
      <w:pPr>
        <w:ind w:firstLine="708"/>
        <w:jc w:val="both"/>
        <w:rPr>
          <w:sz w:val="28"/>
          <w:szCs w:val="28"/>
        </w:rPr>
      </w:pPr>
      <w:r w:rsidRPr="00552AD4">
        <w:rPr>
          <w:sz w:val="28"/>
          <w:szCs w:val="28"/>
        </w:rPr>
        <w:t>6. Контроль за исполнением настоящего распоряжения оставляю за собой.</w:t>
      </w:r>
    </w:p>
    <w:p w:rsidR="00E117FA" w:rsidRPr="00552AD4" w:rsidRDefault="00E117FA" w:rsidP="00E117FA">
      <w:pPr>
        <w:ind w:left="567"/>
        <w:jc w:val="both"/>
        <w:rPr>
          <w:sz w:val="28"/>
          <w:szCs w:val="28"/>
        </w:rPr>
      </w:pPr>
    </w:p>
    <w:p w:rsidR="00E117FA" w:rsidRDefault="00E117FA" w:rsidP="00E117FA">
      <w:pPr>
        <w:ind w:left="567"/>
        <w:jc w:val="both"/>
        <w:rPr>
          <w:sz w:val="26"/>
          <w:szCs w:val="26"/>
        </w:rPr>
      </w:pPr>
    </w:p>
    <w:p w:rsidR="00E117FA" w:rsidRDefault="00E117FA" w:rsidP="00E117FA">
      <w:pPr>
        <w:ind w:left="567"/>
        <w:jc w:val="both"/>
        <w:rPr>
          <w:sz w:val="26"/>
          <w:szCs w:val="26"/>
        </w:rPr>
      </w:pPr>
    </w:p>
    <w:p w:rsidR="00E117FA" w:rsidRDefault="00E117FA" w:rsidP="00E117FA">
      <w:pPr>
        <w:ind w:left="567"/>
        <w:jc w:val="both"/>
        <w:rPr>
          <w:sz w:val="26"/>
          <w:szCs w:val="26"/>
        </w:rPr>
      </w:pPr>
    </w:p>
    <w:p w:rsidR="00E117FA" w:rsidRDefault="00E117FA" w:rsidP="00E117FA">
      <w:pPr>
        <w:ind w:left="567"/>
        <w:jc w:val="both"/>
        <w:rPr>
          <w:sz w:val="26"/>
          <w:szCs w:val="26"/>
        </w:rPr>
      </w:pPr>
    </w:p>
    <w:p w:rsidR="00E117FA" w:rsidRDefault="00E117FA" w:rsidP="00E117FA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Глава </w:t>
      </w:r>
      <w:r>
        <w:rPr>
          <w:b/>
          <w:bCs/>
          <w:sz w:val="26"/>
          <w:szCs w:val="26"/>
        </w:rPr>
        <w:t>Турковского</w:t>
      </w:r>
    </w:p>
    <w:p w:rsidR="00E117FA" w:rsidRDefault="007656C7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</w:t>
      </w:r>
      <w:r w:rsidR="00E117FA">
        <w:rPr>
          <w:b/>
          <w:bCs/>
          <w:sz w:val="26"/>
          <w:szCs w:val="26"/>
        </w:rPr>
        <w:t>униципального</w:t>
      </w:r>
      <w:r>
        <w:rPr>
          <w:b/>
          <w:bCs/>
          <w:sz w:val="26"/>
          <w:szCs w:val="26"/>
        </w:rPr>
        <w:t xml:space="preserve"> </w:t>
      </w:r>
      <w:r w:rsidR="00E117FA">
        <w:rPr>
          <w:b/>
          <w:bCs/>
          <w:sz w:val="26"/>
          <w:szCs w:val="26"/>
        </w:rPr>
        <w:t>район</w:t>
      </w:r>
      <w:r>
        <w:rPr>
          <w:b/>
          <w:bCs/>
          <w:sz w:val="26"/>
          <w:szCs w:val="26"/>
        </w:rPr>
        <w:t>а</w:t>
      </w:r>
      <w:r w:rsidR="00E117FA">
        <w:rPr>
          <w:b/>
          <w:bCs/>
          <w:sz w:val="26"/>
          <w:szCs w:val="26"/>
        </w:rPr>
        <w:t xml:space="preserve">                                                                       </w:t>
      </w:r>
      <w:r w:rsidR="00E117FA">
        <w:rPr>
          <w:b/>
          <w:bCs/>
          <w:sz w:val="26"/>
          <w:szCs w:val="26"/>
        </w:rPr>
        <w:t>А.В.</w:t>
      </w:r>
      <w:r>
        <w:rPr>
          <w:b/>
          <w:bCs/>
          <w:sz w:val="26"/>
          <w:szCs w:val="26"/>
        </w:rPr>
        <w:t xml:space="preserve"> </w:t>
      </w:r>
      <w:r w:rsidR="00E117FA">
        <w:rPr>
          <w:b/>
          <w:bCs/>
          <w:sz w:val="26"/>
          <w:szCs w:val="26"/>
        </w:rPr>
        <w:t>Никитин</w:t>
      </w:r>
      <w:r w:rsidR="00E117FA">
        <w:rPr>
          <w:b/>
          <w:bCs/>
          <w:sz w:val="26"/>
          <w:szCs w:val="26"/>
        </w:rPr>
        <w:t xml:space="preserve">  </w:t>
      </w: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Default="00E117FA" w:rsidP="00E117FA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552AD4" w:rsidRDefault="00552AD4" w:rsidP="00552AD4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552AD4" w:rsidRDefault="00552AD4" w:rsidP="00552AD4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552AD4" w:rsidRDefault="00552AD4" w:rsidP="00552AD4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552AD4" w:rsidRDefault="00552AD4" w:rsidP="00552AD4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552AD4" w:rsidRDefault="00552AD4" w:rsidP="00552AD4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552AD4" w:rsidRDefault="00552AD4" w:rsidP="00552AD4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552AD4" w:rsidRDefault="00552AD4" w:rsidP="00552AD4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552AD4" w:rsidRDefault="00552AD4" w:rsidP="00552AD4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552AD4" w:rsidRDefault="00552AD4" w:rsidP="00552AD4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552AD4" w:rsidRDefault="00552AD4" w:rsidP="00552AD4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552AD4" w:rsidRDefault="00552AD4" w:rsidP="00552AD4">
      <w:pPr>
        <w:tabs>
          <w:tab w:val="left" w:pos="7800"/>
        </w:tabs>
        <w:jc w:val="both"/>
        <w:rPr>
          <w:b/>
          <w:bCs/>
          <w:sz w:val="26"/>
          <w:szCs w:val="26"/>
        </w:rPr>
      </w:pPr>
    </w:p>
    <w:p w:rsidR="00E117FA" w:rsidRPr="00552AD4" w:rsidRDefault="00E117FA" w:rsidP="00552AD4">
      <w:pPr>
        <w:tabs>
          <w:tab w:val="left" w:pos="7800"/>
        </w:tabs>
        <w:jc w:val="both"/>
        <w:rPr>
          <w:b/>
          <w:bCs/>
          <w:sz w:val="26"/>
          <w:szCs w:val="26"/>
        </w:rPr>
      </w:pPr>
      <w:r>
        <w:rPr>
          <w:sz w:val="26"/>
          <w:szCs w:val="26"/>
        </w:rPr>
        <w:lastRenderedPageBreak/>
        <w:t xml:space="preserve">     </w:t>
      </w:r>
    </w:p>
    <w:p w:rsidR="00E117FA" w:rsidRDefault="00E117FA" w:rsidP="00E117FA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Приложение №1</w:t>
      </w:r>
    </w:p>
    <w:p w:rsidR="00E117FA" w:rsidRDefault="00E117FA" w:rsidP="00E117FA">
      <w:pPr>
        <w:tabs>
          <w:tab w:val="left" w:pos="6825"/>
        </w:tabs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к Распоряжению </w:t>
      </w:r>
    </w:p>
    <w:p w:rsidR="00E117FA" w:rsidRDefault="00E117FA" w:rsidP="00E117FA">
      <w:pPr>
        <w:tabs>
          <w:tab w:val="left" w:pos="6825"/>
        </w:tabs>
        <w:ind w:left="567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от </w:t>
      </w:r>
      <w:r w:rsidR="007656C7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7656C7">
        <w:rPr>
          <w:sz w:val="26"/>
          <w:szCs w:val="26"/>
        </w:rPr>
        <w:t>12</w:t>
      </w:r>
      <w:r>
        <w:rPr>
          <w:sz w:val="26"/>
          <w:szCs w:val="26"/>
        </w:rPr>
        <w:t xml:space="preserve">.2019 г. </w:t>
      </w:r>
      <w:r w:rsidR="007656C7">
        <w:rPr>
          <w:sz w:val="26"/>
          <w:szCs w:val="26"/>
        </w:rPr>
        <w:t xml:space="preserve">№ </w:t>
      </w:r>
      <w:r w:rsidR="00626F01" w:rsidRPr="00626F01">
        <w:rPr>
          <w:color w:val="000000" w:themeColor="text1"/>
          <w:sz w:val="26"/>
          <w:szCs w:val="26"/>
        </w:rPr>
        <w:t>335</w:t>
      </w:r>
      <w:r w:rsidRPr="00626F01">
        <w:rPr>
          <w:color w:val="000000" w:themeColor="text1"/>
          <w:sz w:val="26"/>
          <w:szCs w:val="26"/>
        </w:rPr>
        <w:t>-</w:t>
      </w:r>
      <w:r w:rsidR="00626F01" w:rsidRPr="00626F01">
        <w:rPr>
          <w:color w:val="000000" w:themeColor="text1"/>
          <w:sz w:val="26"/>
          <w:szCs w:val="26"/>
        </w:rPr>
        <w:t>р</w:t>
      </w:r>
    </w:p>
    <w:p w:rsidR="00626F01" w:rsidRDefault="00626F01" w:rsidP="00E117FA">
      <w:pPr>
        <w:tabs>
          <w:tab w:val="left" w:pos="6825"/>
        </w:tabs>
        <w:ind w:left="567"/>
        <w:rPr>
          <w:sz w:val="26"/>
          <w:szCs w:val="26"/>
        </w:rPr>
      </w:pPr>
    </w:p>
    <w:p w:rsidR="00E117FA" w:rsidRDefault="00E117FA" w:rsidP="00E117FA">
      <w:pPr>
        <w:tabs>
          <w:tab w:val="left" w:pos="6825"/>
        </w:tabs>
        <w:ind w:left="567"/>
        <w:rPr>
          <w:sz w:val="26"/>
          <w:szCs w:val="26"/>
        </w:rPr>
      </w:pPr>
    </w:p>
    <w:p w:rsidR="00E117FA" w:rsidRPr="00552AD4" w:rsidRDefault="00E117FA" w:rsidP="00E117FA">
      <w:pPr>
        <w:tabs>
          <w:tab w:val="left" w:pos="6825"/>
        </w:tabs>
        <w:ind w:left="567"/>
        <w:jc w:val="center"/>
        <w:rPr>
          <w:b/>
          <w:sz w:val="28"/>
          <w:szCs w:val="28"/>
        </w:rPr>
      </w:pPr>
      <w:r w:rsidRPr="00552AD4">
        <w:rPr>
          <w:b/>
          <w:sz w:val="28"/>
          <w:szCs w:val="28"/>
        </w:rPr>
        <w:t xml:space="preserve">Состав рабочей группы по вопросам оказания имущественной поддержки субъектам малого и среднего предпринимательства в </w:t>
      </w:r>
      <w:proofErr w:type="spellStart"/>
      <w:r w:rsidR="007656C7" w:rsidRPr="00552AD4">
        <w:rPr>
          <w:b/>
          <w:sz w:val="28"/>
          <w:szCs w:val="28"/>
        </w:rPr>
        <w:t>Турковском</w:t>
      </w:r>
      <w:proofErr w:type="spellEnd"/>
      <w:r w:rsidR="007656C7" w:rsidRPr="00552AD4">
        <w:rPr>
          <w:b/>
          <w:sz w:val="28"/>
          <w:szCs w:val="28"/>
        </w:rPr>
        <w:t xml:space="preserve"> </w:t>
      </w:r>
      <w:r w:rsidRPr="00552AD4">
        <w:rPr>
          <w:b/>
          <w:sz w:val="28"/>
          <w:szCs w:val="28"/>
        </w:rPr>
        <w:t>муниципальном районе Саратовской области</w:t>
      </w:r>
    </w:p>
    <w:p w:rsidR="00E117FA" w:rsidRDefault="00E117FA" w:rsidP="00E117FA">
      <w:pPr>
        <w:tabs>
          <w:tab w:val="left" w:pos="6825"/>
        </w:tabs>
        <w:ind w:left="567"/>
        <w:jc w:val="center"/>
        <w:rPr>
          <w:b/>
          <w:sz w:val="26"/>
          <w:szCs w:val="26"/>
        </w:rPr>
      </w:pPr>
    </w:p>
    <w:p w:rsidR="00E117FA" w:rsidRPr="00552AD4" w:rsidRDefault="00E117FA" w:rsidP="00E117FA">
      <w:pPr>
        <w:tabs>
          <w:tab w:val="left" w:pos="975"/>
          <w:tab w:val="left" w:pos="6825"/>
        </w:tabs>
        <w:ind w:left="567"/>
        <w:jc w:val="both"/>
        <w:rPr>
          <w:b/>
          <w:sz w:val="28"/>
          <w:szCs w:val="28"/>
        </w:rPr>
      </w:pPr>
      <w:r w:rsidRPr="00552AD4">
        <w:rPr>
          <w:b/>
          <w:sz w:val="28"/>
          <w:szCs w:val="28"/>
        </w:rPr>
        <w:t>Председатель рабочей группы:</w:t>
      </w:r>
    </w:p>
    <w:p w:rsidR="00E117FA" w:rsidRPr="00552AD4" w:rsidRDefault="00E117FA" w:rsidP="00E117FA">
      <w:pPr>
        <w:tabs>
          <w:tab w:val="left" w:pos="975"/>
          <w:tab w:val="left" w:pos="6825"/>
        </w:tabs>
        <w:ind w:left="567"/>
        <w:jc w:val="both"/>
        <w:rPr>
          <w:sz w:val="28"/>
          <w:szCs w:val="28"/>
        </w:rPr>
      </w:pPr>
    </w:p>
    <w:p w:rsidR="00E117FA" w:rsidRPr="00552AD4" w:rsidRDefault="007656C7" w:rsidP="009B488A">
      <w:pPr>
        <w:tabs>
          <w:tab w:val="left" w:pos="975"/>
          <w:tab w:val="left" w:pos="6825"/>
        </w:tabs>
        <w:ind w:left="567"/>
        <w:jc w:val="both"/>
        <w:rPr>
          <w:sz w:val="28"/>
          <w:szCs w:val="28"/>
        </w:rPr>
      </w:pPr>
      <w:r w:rsidRPr="00552AD4">
        <w:rPr>
          <w:sz w:val="28"/>
          <w:szCs w:val="28"/>
          <w:u w:val="single"/>
        </w:rPr>
        <w:t>Губина</w:t>
      </w:r>
      <w:r w:rsidR="00E117FA" w:rsidRPr="00552AD4">
        <w:rPr>
          <w:sz w:val="28"/>
          <w:szCs w:val="28"/>
          <w:u w:val="single"/>
        </w:rPr>
        <w:t xml:space="preserve"> </w:t>
      </w:r>
      <w:r w:rsidR="00983EFA" w:rsidRPr="00552AD4">
        <w:rPr>
          <w:sz w:val="28"/>
          <w:szCs w:val="28"/>
          <w:u w:val="single"/>
        </w:rPr>
        <w:t>Валентина Васильевна</w:t>
      </w:r>
      <w:r w:rsidR="00E117FA" w:rsidRPr="00552AD4">
        <w:rPr>
          <w:sz w:val="28"/>
          <w:szCs w:val="28"/>
        </w:rPr>
        <w:t xml:space="preserve"> – </w:t>
      </w:r>
      <w:r w:rsidR="009B488A" w:rsidRPr="00552AD4">
        <w:rPr>
          <w:sz w:val="28"/>
          <w:szCs w:val="28"/>
        </w:rPr>
        <w:t>заместител</w:t>
      </w:r>
      <w:r w:rsidR="009B488A" w:rsidRPr="00552AD4">
        <w:rPr>
          <w:sz w:val="28"/>
          <w:szCs w:val="28"/>
        </w:rPr>
        <w:t>ь</w:t>
      </w:r>
      <w:r w:rsidR="009B488A" w:rsidRPr="00552AD4">
        <w:rPr>
          <w:sz w:val="28"/>
          <w:szCs w:val="28"/>
        </w:rPr>
        <w:t xml:space="preserve"> главы администрации </w:t>
      </w:r>
      <w:r w:rsidR="009B488A" w:rsidRPr="00552AD4">
        <w:rPr>
          <w:sz w:val="28"/>
          <w:szCs w:val="28"/>
        </w:rPr>
        <w:t xml:space="preserve">Турковского </w:t>
      </w:r>
      <w:r w:rsidR="009B488A" w:rsidRPr="00552AD4">
        <w:rPr>
          <w:sz w:val="28"/>
          <w:szCs w:val="28"/>
        </w:rPr>
        <w:t xml:space="preserve">муниципального района – начальник финансового управления администрации </w:t>
      </w:r>
      <w:r w:rsidR="009B488A" w:rsidRPr="00552AD4">
        <w:rPr>
          <w:sz w:val="28"/>
          <w:szCs w:val="28"/>
        </w:rPr>
        <w:t xml:space="preserve">Турковского </w:t>
      </w:r>
      <w:r w:rsidR="009B488A" w:rsidRPr="00552AD4">
        <w:rPr>
          <w:sz w:val="28"/>
          <w:szCs w:val="28"/>
        </w:rPr>
        <w:t>муниципального района</w:t>
      </w:r>
      <w:r w:rsidR="009B488A" w:rsidRPr="00552AD4">
        <w:rPr>
          <w:sz w:val="28"/>
          <w:szCs w:val="28"/>
        </w:rPr>
        <w:t>.</w:t>
      </w:r>
    </w:p>
    <w:p w:rsidR="009B488A" w:rsidRPr="00552AD4" w:rsidRDefault="009B488A" w:rsidP="009B488A">
      <w:pPr>
        <w:tabs>
          <w:tab w:val="left" w:pos="975"/>
          <w:tab w:val="left" w:pos="6825"/>
        </w:tabs>
        <w:ind w:left="567"/>
        <w:jc w:val="both"/>
        <w:rPr>
          <w:sz w:val="28"/>
          <w:szCs w:val="28"/>
        </w:rPr>
      </w:pPr>
    </w:p>
    <w:p w:rsidR="00E117FA" w:rsidRPr="00552AD4" w:rsidRDefault="00E117FA" w:rsidP="00E117FA">
      <w:pPr>
        <w:ind w:left="567"/>
        <w:rPr>
          <w:b/>
          <w:sz w:val="28"/>
          <w:szCs w:val="28"/>
        </w:rPr>
      </w:pPr>
      <w:r w:rsidRPr="00552AD4">
        <w:rPr>
          <w:b/>
          <w:sz w:val="28"/>
          <w:szCs w:val="28"/>
        </w:rPr>
        <w:t>Заместитель председателя</w:t>
      </w:r>
    </w:p>
    <w:p w:rsidR="00E117FA" w:rsidRPr="00552AD4" w:rsidRDefault="00E117FA" w:rsidP="00E117FA">
      <w:pPr>
        <w:ind w:left="567"/>
        <w:rPr>
          <w:b/>
          <w:sz w:val="28"/>
          <w:szCs w:val="28"/>
        </w:rPr>
      </w:pPr>
      <w:r w:rsidRPr="00552AD4">
        <w:rPr>
          <w:b/>
          <w:sz w:val="28"/>
          <w:szCs w:val="28"/>
        </w:rPr>
        <w:t>рабочей группы:</w:t>
      </w:r>
    </w:p>
    <w:p w:rsidR="00E117FA" w:rsidRPr="00552AD4" w:rsidRDefault="00E117FA" w:rsidP="00E117FA">
      <w:pPr>
        <w:ind w:left="567"/>
        <w:rPr>
          <w:sz w:val="28"/>
          <w:szCs w:val="28"/>
        </w:rPr>
      </w:pPr>
    </w:p>
    <w:p w:rsidR="00E117FA" w:rsidRPr="00552AD4" w:rsidRDefault="007656C7" w:rsidP="00983EFA">
      <w:pPr>
        <w:ind w:left="567"/>
        <w:jc w:val="both"/>
        <w:rPr>
          <w:sz w:val="28"/>
          <w:szCs w:val="28"/>
        </w:rPr>
      </w:pPr>
      <w:r w:rsidRPr="00552AD4">
        <w:rPr>
          <w:sz w:val="28"/>
          <w:szCs w:val="28"/>
          <w:u w:val="single"/>
        </w:rPr>
        <w:t>Попов</w:t>
      </w:r>
      <w:r w:rsidR="00E117FA" w:rsidRPr="00552AD4">
        <w:rPr>
          <w:sz w:val="28"/>
          <w:szCs w:val="28"/>
          <w:u w:val="single"/>
        </w:rPr>
        <w:t xml:space="preserve"> </w:t>
      </w:r>
      <w:r w:rsidR="00983EFA" w:rsidRPr="00552AD4">
        <w:rPr>
          <w:sz w:val="28"/>
          <w:szCs w:val="28"/>
          <w:u w:val="single"/>
        </w:rPr>
        <w:t>Виктор Александрович</w:t>
      </w:r>
      <w:r w:rsidR="00E117FA" w:rsidRPr="00552AD4">
        <w:rPr>
          <w:sz w:val="28"/>
          <w:szCs w:val="28"/>
        </w:rPr>
        <w:t xml:space="preserve"> – </w:t>
      </w:r>
      <w:r w:rsidR="00983EFA" w:rsidRPr="00552AD4">
        <w:rPr>
          <w:sz w:val="28"/>
          <w:szCs w:val="28"/>
        </w:rPr>
        <w:t>начальник управления имущества и межведомственного взаимодействия</w:t>
      </w:r>
      <w:r w:rsidR="00E117FA" w:rsidRPr="00552AD4">
        <w:rPr>
          <w:sz w:val="28"/>
          <w:szCs w:val="28"/>
        </w:rPr>
        <w:t xml:space="preserve"> администрации </w:t>
      </w:r>
      <w:r w:rsidR="00983EFA" w:rsidRPr="00552AD4">
        <w:rPr>
          <w:sz w:val="28"/>
          <w:szCs w:val="28"/>
        </w:rPr>
        <w:t xml:space="preserve">Турковского </w:t>
      </w:r>
      <w:r w:rsidR="00E117FA" w:rsidRPr="00552AD4">
        <w:rPr>
          <w:sz w:val="28"/>
          <w:szCs w:val="28"/>
        </w:rPr>
        <w:t>муниципального района Саратовской области.</w:t>
      </w:r>
    </w:p>
    <w:p w:rsidR="00E117FA" w:rsidRPr="00552AD4" w:rsidRDefault="00E117FA" w:rsidP="00E117FA">
      <w:pPr>
        <w:ind w:left="567"/>
        <w:rPr>
          <w:sz w:val="28"/>
          <w:szCs w:val="28"/>
        </w:rPr>
      </w:pPr>
    </w:p>
    <w:p w:rsidR="00E117FA" w:rsidRPr="00552AD4" w:rsidRDefault="00E117FA" w:rsidP="00E117FA">
      <w:pPr>
        <w:ind w:left="567"/>
        <w:rPr>
          <w:b/>
          <w:sz w:val="28"/>
          <w:szCs w:val="28"/>
        </w:rPr>
      </w:pPr>
      <w:r w:rsidRPr="00552AD4">
        <w:rPr>
          <w:b/>
          <w:sz w:val="28"/>
          <w:szCs w:val="28"/>
        </w:rPr>
        <w:t>Секретарь рабочей группы:</w:t>
      </w:r>
    </w:p>
    <w:p w:rsidR="00E117FA" w:rsidRPr="00552AD4" w:rsidRDefault="00E117FA" w:rsidP="00E117FA">
      <w:pPr>
        <w:ind w:left="567"/>
        <w:rPr>
          <w:sz w:val="28"/>
          <w:szCs w:val="28"/>
        </w:rPr>
      </w:pPr>
    </w:p>
    <w:p w:rsidR="00E117FA" w:rsidRPr="00552AD4" w:rsidRDefault="007656C7" w:rsidP="00E117FA">
      <w:pPr>
        <w:tabs>
          <w:tab w:val="left" w:pos="975"/>
          <w:tab w:val="left" w:pos="6825"/>
        </w:tabs>
        <w:ind w:left="567"/>
        <w:jc w:val="both"/>
        <w:rPr>
          <w:sz w:val="28"/>
          <w:szCs w:val="28"/>
        </w:rPr>
      </w:pPr>
      <w:r w:rsidRPr="00552AD4">
        <w:rPr>
          <w:sz w:val="28"/>
          <w:szCs w:val="28"/>
          <w:u w:val="single"/>
        </w:rPr>
        <w:t>Мартынова</w:t>
      </w:r>
      <w:r w:rsidR="00E117FA" w:rsidRPr="00552AD4">
        <w:rPr>
          <w:sz w:val="28"/>
          <w:szCs w:val="28"/>
          <w:u w:val="single"/>
        </w:rPr>
        <w:t xml:space="preserve"> </w:t>
      </w:r>
      <w:r w:rsidR="00983EFA" w:rsidRPr="00552AD4">
        <w:rPr>
          <w:sz w:val="28"/>
          <w:szCs w:val="28"/>
          <w:u w:val="single"/>
        </w:rPr>
        <w:t>Марина Валерьевна</w:t>
      </w:r>
      <w:r w:rsidR="00E117FA" w:rsidRPr="00552AD4">
        <w:rPr>
          <w:sz w:val="28"/>
          <w:szCs w:val="28"/>
        </w:rPr>
        <w:t xml:space="preserve"> – </w:t>
      </w:r>
      <w:r w:rsidR="00983EFA" w:rsidRPr="00552AD4">
        <w:rPr>
          <w:sz w:val="28"/>
          <w:szCs w:val="28"/>
        </w:rPr>
        <w:t>главный специалист управления имущества</w:t>
      </w:r>
      <w:r w:rsidR="00E117FA" w:rsidRPr="00552AD4">
        <w:rPr>
          <w:sz w:val="28"/>
          <w:szCs w:val="28"/>
        </w:rPr>
        <w:t xml:space="preserve"> </w:t>
      </w:r>
      <w:r w:rsidR="00983EFA" w:rsidRPr="00552AD4">
        <w:rPr>
          <w:sz w:val="28"/>
          <w:szCs w:val="28"/>
        </w:rPr>
        <w:t xml:space="preserve">и межведомственного взаимодействия </w:t>
      </w:r>
      <w:r w:rsidR="00E117FA" w:rsidRPr="00552AD4">
        <w:rPr>
          <w:sz w:val="28"/>
          <w:szCs w:val="28"/>
        </w:rPr>
        <w:t xml:space="preserve">администрации </w:t>
      </w:r>
      <w:r w:rsidR="00983EFA" w:rsidRPr="00552AD4">
        <w:rPr>
          <w:sz w:val="28"/>
          <w:szCs w:val="28"/>
        </w:rPr>
        <w:t>Турковского</w:t>
      </w:r>
      <w:r w:rsidR="00E117FA" w:rsidRPr="00552AD4">
        <w:rPr>
          <w:sz w:val="28"/>
          <w:szCs w:val="28"/>
        </w:rPr>
        <w:t xml:space="preserve"> муниципального района Саратовской области. </w:t>
      </w:r>
      <w:r w:rsidR="00E117FA" w:rsidRPr="00552AD4">
        <w:rPr>
          <w:b/>
          <w:sz w:val="28"/>
          <w:szCs w:val="28"/>
        </w:rPr>
        <w:tab/>
      </w:r>
    </w:p>
    <w:p w:rsidR="00E117FA" w:rsidRPr="00552AD4" w:rsidRDefault="00E117FA" w:rsidP="00E117FA">
      <w:pPr>
        <w:ind w:left="567"/>
        <w:rPr>
          <w:sz w:val="28"/>
          <w:szCs w:val="28"/>
        </w:rPr>
      </w:pPr>
    </w:p>
    <w:p w:rsidR="00E117FA" w:rsidRPr="00552AD4" w:rsidRDefault="00E117FA" w:rsidP="00E117FA">
      <w:pPr>
        <w:ind w:left="567"/>
        <w:rPr>
          <w:b/>
          <w:sz w:val="28"/>
          <w:szCs w:val="28"/>
        </w:rPr>
      </w:pPr>
      <w:r w:rsidRPr="00552AD4">
        <w:rPr>
          <w:b/>
          <w:sz w:val="28"/>
          <w:szCs w:val="28"/>
        </w:rPr>
        <w:t>Члены рабочей группы:</w:t>
      </w:r>
    </w:p>
    <w:p w:rsidR="00E117FA" w:rsidRPr="00552AD4" w:rsidRDefault="00E117FA" w:rsidP="00E117FA">
      <w:pPr>
        <w:ind w:left="567"/>
        <w:rPr>
          <w:sz w:val="28"/>
          <w:szCs w:val="28"/>
        </w:rPr>
      </w:pPr>
    </w:p>
    <w:p w:rsidR="00983EFA" w:rsidRPr="00552AD4" w:rsidRDefault="00983EFA" w:rsidP="00983EFA">
      <w:pPr>
        <w:ind w:left="567"/>
        <w:jc w:val="both"/>
        <w:rPr>
          <w:sz w:val="28"/>
          <w:szCs w:val="28"/>
        </w:rPr>
      </w:pPr>
      <w:r w:rsidRPr="00552AD4">
        <w:rPr>
          <w:sz w:val="28"/>
          <w:szCs w:val="28"/>
          <w:u w:val="single"/>
        </w:rPr>
        <w:t>Аверьянова Анна Сергеевна</w:t>
      </w:r>
      <w:r w:rsidR="00E117FA" w:rsidRPr="00552AD4">
        <w:rPr>
          <w:sz w:val="28"/>
          <w:szCs w:val="28"/>
        </w:rPr>
        <w:t xml:space="preserve"> – </w:t>
      </w:r>
      <w:r w:rsidRPr="00552AD4">
        <w:rPr>
          <w:sz w:val="28"/>
          <w:szCs w:val="28"/>
        </w:rPr>
        <w:t xml:space="preserve">начальник отдела экономики и </w:t>
      </w:r>
      <w:r w:rsidR="00142C58" w:rsidRPr="00552AD4">
        <w:rPr>
          <w:sz w:val="28"/>
          <w:szCs w:val="28"/>
        </w:rPr>
        <w:t xml:space="preserve">муниципального заказа </w:t>
      </w:r>
      <w:r w:rsidRPr="00552AD4">
        <w:rPr>
          <w:sz w:val="28"/>
          <w:szCs w:val="28"/>
        </w:rPr>
        <w:t xml:space="preserve">администрации </w:t>
      </w:r>
      <w:r w:rsidR="00142C58" w:rsidRPr="00552AD4">
        <w:rPr>
          <w:sz w:val="28"/>
          <w:szCs w:val="28"/>
        </w:rPr>
        <w:t>Турковского</w:t>
      </w:r>
      <w:r w:rsidRPr="00552AD4">
        <w:rPr>
          <w:sz w:val="28"/>
          <w:szCs w:val="28"/>
        </w:rPr>
        <w:t xml:space="preserve"> муниципального района Саратовской области;</w:t>
      </w:r>
    </w:p>
    <w:p w:rsidR="00142C58" w:rsidRPr="00552AD4" w:rsidRDefault="00983EFA" w:rsidP="00142C58">
      <w:pPr>
        <w:ind w:left="567"/>
        <w:jc w:val="both"/>
        <w:rPr>
          <w:color w:val="000000" w:themeColor="text1"/>
          <w:sz w:val="28"/>
          <w:szCs w:val="28"/>
        </w:rPr>
      </w:pPr>
      <w:r w:rsidRPr="00552AD4">
        <w:rPr>
          <w:sz w:val="28"/>
          <w:szCs w:val="28"/>
          <w:u w:val="single"/>
        </w:rPr>
        <w:t>Рыжкова Лидия Геннадьевна</w:t>
      </w:r>
      <w:r w:rsidR="00E117FA" w:rsidRPr="00552AD4">
        <w:rPr>
          <w:sz w:val="28"/>
          <w:szCs w:val="28"/>
        </w:rPr>
        <w:t xml:space="preserve"> – </w:t>
      </w:r>
      <w:r w:rsidR="009B488A" w:rsidRPr="00552AD4">
        <w:rPr>
          <w:color w:val="000000" w:themeColor="text1"/>
          <w:sz w:val="28"/>
          <w:szCs w:val="28"/>
        </w:rPr>
        <w:t>главный специалист</w:t>
      </w:r>
      <w:r w:rsidR="00142C58" w:rsidRPr="00552AD4">
        <w:rPr>
          <w:color w:val="000000" w:themeColor="text1"/>
          <w:sz w:val="28"/>
          <w:szCs w:val="28"/>
        </w:rPr>
        <w:t xml:space="preserve"> отдела экономики и муниципального заказа администрации Турковского муниципального района Саратовской област</w:t>
      </w:r>
      <w:r w:rsidR="00142C58" w:rsidRPr="00552AD4">
        <w:rPr>
          <w:color w:val="000000" w:themeColor="text1"/>
          <w:sz w:val="28"/>
          <w:szCs w:val="28"/>
        </w:rPr>
        <w:t>и.</w:t>
      </w:r>
    </w:p>
    <w:p w:rsidR="00E117FA" w:rsidRPr="00552AD4" w:rsidRDefault="00E117FA" w:rsidP="00142C58">
      <w:pPr>
        <w:ind w:left="567"/>
        <w:jc w:val="both"/>
        <w:rPr>
          <w:b/>
          <w:color w:val="FF0000"/>
          <w:sz w:val="28"/>
          <w:szCs w:val="28"/>
        </w:rPr>
      </w:pPr>
    </w:p>
    <w:p w:rsidR="00E117FA" w:rsidRPr="00552AD4" w:rsidRDefault="00E117FA" w:rsidP="00E117FA">
      <w:pPr>
        <w:ind w:left="567"/>
        <w:rPr>
          <w:sz w:val="28"/>
          <w:szCs w:val="28"/>
        </w:rPr>
      </w:pPr>
    </w:p>
    <w:p w:rsidR="00E117FA" w:rsidRPr="00552AD4" w:rsidRDefault="00E117FA" w:rsidP="00E117FA">
      <w:pPr>
        <w:ind w:left="567"/>
        <w:rPr>
          <w:sz w:val="28"/>
          <w:szCs w:val="28"/>
        </w:rPr>
      </w:pPr>
    </w:p>
    <w:p w:rsidR="00E117FA" w:rsidRDefault="00E117FA" w:rsidP="00E117FA">
      <w:pPr>
        <w:rPr>
          <w:sz w:val="26"/>
          <w:szCs w:val="26"/>
        </w:rPr>
      </w:pPr>
    </w:p>
    <w:p w:rsidR="00E117FA" w:rsidRDefault="00E117FA" w:rsidP="00E117FA">
      <w:pPr>
        <w:tabs>
          <w:tab w:val="left" w:pos="1500"/>
        </w:tabs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                                                                                                                             </w:t>
      </w:r>
    </w:p>
    <w:p w:rsidR="00E117FA" w:rsidRDefault="00E117FA" w:rsidP="00E117FA">
      <w:pPr>
        <w:tabs>
          <w:tab w:val="left" w:pos="1500"/>
        </w:tabs>
        <w:rPr>
          <w:b/>
          <w:bCs/>
          <w:sz w:val="20"/>
          <w:szCs w:val="20"/>
        </w:rPr>
      </w:pPr>
    </w:p>
    <w:p w:rsidR="00E117FA" w:rsidRDefault="00E117FA" w:rsidP="00E117FA">
      <w:pPr>
        <w:tabs>
          <w:tab w:val="left" w:pos="1500"/>
        </w:tabs>
        <w:rPr>
          <w:b/>
          <w:bCs/>
          <w:sz w:val="20"/>
          <w:szCs w:val="20"/>
        </w:rPr>
      </w:pPr>
    </w:p>
    <w:p w:rsidR="00E117FA" w:rsidRDefault="00E117FA" w:rsidP="00E117FA">
      <w:pPr>
        <w:tabs>
          <w:tab w:val="left" w:pos="1500"/>
        </w:tabs>
        <w:rPr>
          <w:b/>
          <w:bCs/>
          <w:sz w:val="20"/>
          <w:szCs w:val="20"/>
        </w:rPr>
      </w:pPr>
    </w:p>
    <w:p w:rsidR="00E117FA" w:rsidRDefault="00E117FA" w:rsidP="00E117FA">
      <w:pPr>
        <w:tabs>
          <w:tab w:val="left" w:pos="1500"/>
        </w:tabs>
        <w:rPr>
          <w:b/>
          <w:bCs/>
          <w:sz w:val="20"/>
          <w:szCs w:val="20"/>
        </w:rPr>
      </w:pPr>
    </w:p>
    <w:p w:rsidR="00E117FA" w:rsidRDefault="00E117FA" w:rsidP="00E117FA">
      <w:pPr>
        <w:tabs>
          <w:tab w:val="left" w:pos="1500"/>
        </w:tabs>
        <w:rPr>
          <w:b/>
          <w:bCs/>
          <w:sz w:val="20"/>
          <w:szCs w:val="20"/>
        </w:rPr>
      </w:pPr>
    </w:p>
    <w:p w:rsidR="00E117FA" w:rsidRDefault="00E117FA" w:rsidP="00E117FA">
      <w:pPr>
        <w:tabs>
          <w:tab w:val="left" w:pos="1500"/>
        </w:tabs>
        <w:rPr>
          <w:b/>
          <w:bCs/>
          <w:sz w:val="20"/>
          <w:szCs w:val="20"/>
        </w:rPr>
      </w:pPr>
    </w:p>
    <w:p w:rsidR="00E117FA" w:rsidRDefault="00E117FA" w:rsidP="00E117FA">
      <w:pPr>
        <w:tabs>
          <w:tab w:val="left" w:pos="1500"/>
        </w:tabs>
        <w:rPr>
          <w:b/>
          <w:bCs/>
          <w:sz w:val="28"/>
          <w:szCs w:val="28"/>
        </w:rPr>
      </w:pPr>
    </w:p>
    <w:p w:rsidR="00552AD4" w:rsidRDefault="00552AD4" w:rsidP="00E117FA">
      <w:pPr>
        <w:tabs>
          <w:tab w:val="left" w:pos="1500"/>
        </w:tabs>
        <w:rPr>
          <w:b/>
          <w:bCs/>
          <w:sz w:val="28"/>
          <w:szCs w:val="28"/>
        </w:rPr>
      </w:pPr>
    </w:p>
    <w:p w:rsidR="00552AD4" w:rsidRDefault="00552AD4" w:rsidP="00E117FA">
      <w:pPr>
        <w:tabs>
          <w:tab w:val="left" w:pos="1500"/>
        </w:tabs>
        <w:rPr>
          <w:b/>
          <w:bCs/>
          <w:sz w:val="28"/>
          <w:szCs w:val="28"/>
        </w:rPr>
      </w:pPr>
    </w:p>
    <w:p w:rsidR="00E117FA" w:rsidRDefault="00E117FA" w:rsidP="00E117FA">
      <w:pPr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Приложение № 2</w:t>
      </w:r>
    </w:p>
    <w:p w:rsidR="00E117FA" w:rsidRDefault="00E117FA" w:rsidP="00E117FA">
      <w:pPr>
        <w:tabs>
          <w:tab w:val="left" w:pos="6825"/>
        </w:tabs>
        <w:ind w:left="567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к Распоряжению </w:t>
      </w:r>
    </w:p>
    <w:p w:rsidR="00E117FA" w:rsidRDefault="00E117FA" w:rsidP="00E117FA">
      <w:pPr>
        <w:tabs>
          <w:tab w:val="left" w:pos="6825"/>
        </w:tabs>
        <w:ind w:left="567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от </w:t>
      </w:r>
      <w:r w:rsidR="007656C7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="007656C7">
        <w:rPr>
          <w:sz w:val="26"/>
          <w:szCs w:val="26"/>
        </w:rPr>
        <w:t>12</w:t>
      </w:r>
      <w:r>
        <w:rPr>
          <w:sz w:val="26"/>
          <w:szCs w:val="26"/>
        </w:rPr>
        <w:t xml:space="preserve">.2019 г. № </w:t>
      </w:r>
      <w:r w:rsidR="00626F01" w:rsidRPr="00626F01">
        <w:rPr>
          <w:color w:val="000000" w:themeColor="text1"/>
          <w:sz w:val="26"/>
          <w:szCs w:val="26"/>
        </w:rPr>
        <w:t>335</w:t>
      </w:r>
      <w:r w:rsidRPr="00626F01">
        <w:rPr>
          <w:color w:val="000000" w:themeColor="text1"/>
          <w:sz w:val="26"/>
          <w:szCs w:val="26"/>
        </w:rPr>
        <w:t>-</w:t>
      </w:r>
      <w:r w:rsidR="00626F01" w:rsidRPr="00626F01">
        <w:rPr>
          <w:color w:val="000000" w:themeColor="text1"/>
          <w:sz w:val="26"/>
          <w:szCs w:val="26"/>
        </w:rPr>
        <w:t>р</w:t>
      </w:r>
    </w:p>
    <w:p w:rsidR="00626F01" w:rsidRDefault="00626F01" w:rsidP="00E117FA">
      <w:pPr>
        <w:tabs>
          <w:tab w:val="left" w:pos="6825"/>
        </w:tabs>
        <w:ind w:left="567"/>
        <w:rPr>
          <w:sz w:val="26"/>
          <w:szCs w:val="26"/>
        </w:rPr>
      </w:pPr>
    </w:p>
    <w:p w:rsidR="00E117FA" w:rsidRDefault="00E117FA" w:rsidP="00E117FA">
      <w:pPr>
        <w:tabs>
          <w:tab w:val="left" w:pos="6825"/>
        </w:tabs>
        <w:ind w:left="567"/>
        <w:rPr>
          <w:sz w:val="26"/>
          <w:szCs w:val="26"/>
        </w:rPr>
      </w:pPr>
    </w:p>
    <w:p w:rsidR="00626F01" w:rsidRPr="00552AD4" w:rsidRDefault="00E117FA" w:rsidP="00626F01">
      <w:pPr>
        <w:tabs>
          <w:tab w:val="left" w:pos="6825"/>
        </w:tabs>
        <w:ind w:left="567"/>
        <w:jc w:val="center"/>
        <w:rPr>
          <w:b/>
          <w:sz w:val="28"/>
          <w:szCs w:val="28"/>
        </w:rPr>
      </w:pPr>
      <w:r w:rsidRPr="00552AD4">
        <w:rPr>
          <w:b/>
          <w:sz w:val="28"/>
          <w:szCs w:val="28"/>
        </w:rPr>
        <w:t>Положение</w:t>
      </w:r>
    </w:p>
    <w:p w:rsidR="00E117FA" w:rsidRPr="00552AD4" w:rsidRDefault="00E117FA" w:rsidP="00E117FA">
      <w:pPr>
        <w:tabs>
          <w:tab w:val="left" w:pos="6825"/>
        </w:tabs>
        <w:ind w:left="567"/>
        <w:jc w:val="center"/>
        <w:rPr>
          <w:b/>
          <w:sz w:val="28"/>
          <w:szCs w:val="28"/>
        </w:rPr>
      </w:pPr>
      <w:r w:rsidRPr="00552AD4">
        <w:rPr>
          <w:b/>
          <w:sz w:val="28"/>
          <w:szCs w:val="28"/>
        </w:rPr>
        <w:t xml:space="preserve"> о рабочей группе по вопросам оказания имущественной поддержки субъектам малого и среднего предпринимательства в </w:t>
      </w:r>
      <w:proofErr w:type="spellStart"/>
      <w:r w:rsidR="007656C7" w:rsidRPr="00552AD4">
        <w:rPr>
          <w:b/>
          <w:sz w:val="28"/>
          <w:szCs w:val="28"/>
        </w:rPr>
        <w:t>Турковско</w:t>
      </w:r>
      <w:r w:rsidRPr="00552AD4">
        <w:rPr>
          <w:b/>
          <w:sz w:val="28"/>
          <w:szCs w:val="28"/>
        </w:rPr>
        <w:t>м</w:t>
      </w:r>
      <w:proofErr w:type="spellEnd"/>
      <w:r w:rsidRPr="00552AD4">
        <w:rPr>
          <w:b/>
          <w:sz w:val="28"/>
          <w:szCs w:val="28"/>
        </w:rPr>
        <w:t xml:space="preserve"> муниципальном районе Саратовской области</w:t>
      </w:r>
    </w:p>
    <w:p w:rsidR="00E117FA" w:rsidRDefault="00E117FA" w:rsidP="00E117FA">
      <w:pPr>
        <w:tabs>
          <w:tab w:val="left" w:pos="6825"/>
        </w:tabs>
        <w:ind w:left="567"/>
        <w:jc w:val="center"/>
        <w:rPr>
          <w:b/>
          <w:sz w:val="26"/>
          <w:szCs w:val="26"/>
        </w:rPr>
      </w:pPr>
    </w:p>
    <w:p w:rsidR="00E117FA" w:rsidRDefault="00E117FA" w:rsidP="00E117FA">
      <w:pPr>
        <w:pStyle w:val="Compact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52AD4">
        <w:rPr>
          <w:rFonts w:ascii="Times New Roman" w:hAnsi="Times New Roman"/>
          <w:b/>
          <w:sz w:val="28"/>
          <w:szCs w:val="28"/>
        </w:rPr>
        <w:t>Общие</w:t>
      </w:r>
      <w:proofErr w:type="spellEnd"/>
      <w:r w:rsidRPr="00552A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52AD4">
        <w:rPr>
          <w:rFonts w:ascii="Times New Roman" w:hAnsi="Times New Roman"/>
          <w:b/>
          <w:sz w:val="28"/>
          <w:szCs w:val="28"/>
        </w:rPr>
        <w:t>положения</w:t>
      </w:r>
      <w:proofErr w:type="spellEnd"/>
    </w:p>
    <w:p w:rsidR="00875F96" w:rsidRPr="00552AD4" w:rsidRDefault="00875F96" w:rsidP="00875F96">
      <w:pPr>
        <w:pStyle w:val="Compact"/>
        <w:ind w:left="480"/>
        <w:rPr>
          <w:rFonts w:ascii="Times New Roman" w:hAnsi="Times New Roman"/>
          <w:b/>
          <w:sz w:val="28"/>
          <w:szCs w:val="28"/>
        </w:rPr>
      </w:pPr>
    </w:p>
    <w:p w:rsidR="00E117FA" w:rsidRPr="00552AD4" w:rsidRDefault="00E117FA" w:rsidP="00E117FA">
      <w:pPr>
        <w:pStyle w:val="FirstParagraph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1.1. Настоящее Положение определяет порядок деятельности рабочей группы по вопросам оказания имущественной поддержки субъектам малого и среднего предпринимательства на территории </w:t>
      </w:r>
      <w:r w:rsidR="007656C7" w:rsidRPr="00552AD4">
        <w:rPr>
          <w:rFonts w:ascii="Times New Roman" w:hAnsi="Times New Roman"/>
          <w:sz w:val="28"/>
          <w:szCs w:val="28"/>
          <w:lang w:val="ru-RU"/>
        </w:rPr>
        <w:t>Турковског</w:t>
      </w:r>
      <w:r w:rsidRPr="00552AD4">
        <w:rPr>
          <w:rFonts w:ascii="Times New Roman" w:hAnsi="Times New Roman"/>
          <w:sz w:val="28"/>
          <w:szCs w:val="28"/>
          <w:lang w:val="ru-RU"/>
        </w:rPr>
        <w:t>о муниципального района Саратовской области (далее — рабочая группа).</w:t>
      </w:r>
    </w:p>
    <w:p w:rsidR="00E117FA" w:rsidRPr="00552AD4" w:rsidRDefault="00E117FA" w:rsidP="00E117FA">
      <w:pPr>
        <w:pStyle w:val="a5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1.2. Рабочая группа является совещательным консультативным органом по обеспечению взаимодействия исполнительных органов власти </w:t>
      </w:r>
      <w:r w:rsidR="007656C7" w:rsidRPr="00552AD4">
        <w:rPr>
          <w:rFonts w:ascii="Times New Roman" w:hAnsi="Times New Roman"/>
          <w:sz w:val="28"/>
          <w:szCs w:val="28"/>
          <w:lang w:val="ru-RU"/>
        </w:rPr>
        <w:t xml:space="preserve">Турковского </w:t>
      </w:r>
      <w:r w:rsidRPr="00552AD4">
        <w:rPr>
          <w:rFonts w:ascii="Times New Roman" w:hAnsi="Times New Roman"/>
          <w:sz w:val="28"/>
          <w:szCs w:val="28"/>
          <w:lang w:val="ru-RU"/>
        </w:rPr>
        <w:t>муниципального района Саратовской области с территориальным управлением Росимущества в Саратовской области, органами местного самоуправления, иными органами и организациями, созданным при Правительстве Саратовской области.</w:t>
      </w:r>
    </w:p>
    <w:p w:rsidR="00E117FA" w:rsidRPr="00552AD4" w:rsidRDefault="00E117FA" w:rsidP="00E117FA">
      <w:pPr>
        <w:pStyle w:val="a5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1.3. Целями деятельности рабочей группы являются: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— обеспечение единого подхода к организации оказания имущественной поддержки субъектам малого и среднего предпринимательства (далее — субъекты МСП) на территории </w:t>
      </w:r>
      <w:r w:rsidR="007656C7" w:rsidRPr="00552AD4">
        <w:rPr>
          <w:rFonts w:ascii="Times New Roman" w:hAnsi="Times New Roman"/>
          <w:sz w:val="28"/>
          <w:szCs w:val="28"/>
          <w:lang w:val="ru-RU"/>
        </w:rPr>
        <w:t>Турковского</w:t>
      </w:r>
      <w:r w:rsidRPr="00552AD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области, основанного на лучших практиках реализации положений Федерального закона от 24 июля 2007 года № 209-ФЗ «О развитии малого и среднего предпринимательства в Российской Федерации» (далее — Закон № 209-ФЗ) в целях обеспечения равного доступа субъектов МСП к мерам имущественной поддержки;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— выявление источников для пополнения перечней государственного (муниципального) имущества, предусмотренных частью 4 статьи 18 Закона № 209-ФЗ (далее — Перечни) на территории </w:t>
      </w:r>
      <w:r w:rsidR="007656C7" w:rsidRPr="00552AD4">
        <w:rPr>
          <w:rFonts w:ascii="Times New Roman" w:hAnsi="Times New Roman"/>
          <w:sz w:val="28"/>
          <w:szCs w:val="28"/>
          <w:lang w:val="ru-RU"/>
        </w:rPr>
        <w:t>Турковско</w:t>
      </w:r>
      <w:r w:rsidRPr="00552AD4">
        <w:rPr>
          <w:rFonts w:ascii="Times New Roman" w:hAnsi="Times New Roman"/>
          <w:sz w:val="28"/>
          <w:szCs w:val="28"/>
          <w:lang w:val="ru-RU"/>
        </w:rPr>
        <w:t>го муниципального района Саратовской области;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— выработка и (или) тиражирование лучших практик оказания имущественной поддержки субъектам МСП на территории </w:t>
      </w:r>
      <w:r w:rsidR="007656C7" w:rsidRPr="00552AD4">
        <w:rPr>
          <w:rFonts w:ascii="Times New Roman" w:hAnsi="Times New Roman"/>
          <w:sz w:val="28"/>
          <w:szCs w:val="28"/>
          <w:lang w:val="ru-RU"/>
        </w:rPr>
        <w:t>Турковского</w:t>
      </w:r>
      <w:r w:rsidRPr="00552AD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1.4. Рабочая группа </w:t>
      </w:r>
      <w:r w:rsidR="007656C7" w:rsidRPr="00552AD4">
        <w:rPr>
          <w:rFonts w:ascii="Times New Roman" w:hAnsi="Times New Roman"/>
          <w:sz w:val="28"/>
          <w:szCs w:val="28"/>
          <w:lang w:val="ru-RU"/>
        </w:rPr>
        <w:t xml:space="preserve">Турковского </w:t>
      </w:r>
      <w:r w:rsidRPr="00552AD4">
        <w:rPr>
          <w:rFonts w:ascii="Times New Roman" w:hAnsi="Times New Roman"/>
          <w:sz w:val="28"/>
          <w:szCs w:val="28"/>
          <w:lang w:val="ru-RU"/>
        </w:rPr>
        <w:t>муниципального района Саратовской области</w:t>
      </w:r>
      <w:r w:rsidR="00453E51" w:rsidRPr="00552A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AD4">
        <w:rPr>
          <w:rFonts w:ascii="Times New Roman" w:hAnsi="Times New Roman"/>
          <w:sz w:val="28"/>
          <w:szCs w:val="28"/>
          <w:lang w:val="ru-RU"/>
        </w:rPr>
        <w:t xml:space="preserve">работает во взаимодействии с рабочими группами по вопросам оказания имущественной поддержки субъектам малого и среднего предпринимательства, созданными в муниципальных районах, городских округах </w:t>
      </w:r>
      <w:r w:rsidR="007656C7" w:rsidRPr="00552AD4">
        <w:rPr>
          <w:rFonts w:ascii="Times New Roman" w:hAnsi="Times New Roman"/>
          <w:sz w:val="28"/>
          <w:szCs w:val="28"/>
          <w:lang w:val="ru-RU"/>
        </w:rPr>
        <w:t>Турковского</w:t>
      </w:r>
      <w:r w:rsidRPr="00552AD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1.5. Рабочая группа в своей деятельности руководствуется Законом № 209-ФЗ и иными федеральными законами, указами Президента Российской Федерации, постановлениями Правительства Российской Федерации, законами и иными нормативными правовыми актами </w:t>
      </w:r>
      <w:r w:rsidR="00453E51" w:rsidRPr="00552AD4">
        <w:rPr>
          <w:rFonts w:ascii="Times New Roman" w:hAnsi="Times New Roman"/>
          <w:sz w:val="28"/>
          <w:szCs w:val="28"/>
          <w:lang w:val="ru-RU"/>
        </w:rPr>
        <w:t>Турковского</w:t>
      </w:r>
      <w:r w:rsidRPr="00552A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AD4"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района Саратовской области, а также настоящим Положением.</w:t>
      </w:r>
    </w:p>
    <w:p w:rsidR="00E117FA" w:rsidRDefault="00E117FA" w:rsidP="00552AD4">
      <w:pPr>
        <w:pStyle w:val="a5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1.6. Рабочая группа осуществляет свою деятельность на принципах равноправия ее членов, коллегиальности принятия решений и гласности.</w:t>
      </w:r>
    </w:p>
    <w:p w:rsidR="00552AD4" w:rsidRPr="00552AD4" w:rsidRDefault="00552AD4" w:rsidP="00552AD4">
      <w:pPr>
        <w:pStyle w:val="a5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75F96" w:rsidRDefault="00E117FA" w:rsidP="00875F96">
      <w:pPr>
        <w:pStyle w:val="Compact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2AD4">
        <w:rPr>
          <w:rFonts w:ascii="Times New Roman" w:hAnsi="Times New Roman"/>
          <w:b/>
          <w:sz w:val="28"/>
          <w:szCs w:val="28"/>
          <w:lang w:val="ru-RU"/>
        </w:rPr>
        <w:t>Задачи и функции рабочей группы</w:t>
      </w:r>
    </w:p>
    <w:p w:rsidR="00875F96" w:rsidRPr="00875F96" w:rsidRDefault="00875F96" w:rsidP="00875F96">
      <w:pPr>
        <w:pStyle w:val="Compact"/>
        <w:ind w:left="480"/>
        <w:rPr>
          <w:rFonts w:ascii="Times New Roman" w:hAnsi="Times New Roman"/>
          <w:b/>
          <w:sz w:val="28"/>
          <w:szCs w:val="28"/>
          <w:lang w:val="ru-RU"/>
        </w:rPr>
      </w:pPr>
    </w:p>
    <w:p w:rsidR="00E117FA" w:rsidRPr="00552AD4" w:rsidRDefault="00E117FA" w:rsidP="00E117FA">
      <w:pPr>
        <w:pStyle w:val="FirstParagraph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2.1. Координация оказания имущественной поддержки субъектам МСП на территории </w:t>
      </w:r>
      <w:r w:rsidR="00453E51" w:rsidRPr="00552AD4">
        <w:rPr>
          <w:rFonts w:ascii="Times New Roman" w:hAnsi="Times New Roman"/>
          <w:sz w:val="28"/>
          <w:szCs w:val="28"/>
          <w:lang w:val="ru-RU"/>
        </w:rPr>
        <w:t>Турковского</w:t>
      </w:r>
      <w:r w:rsidRPr="00552AD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 исполнительными органами власти </w:t>
      </w:r>
      <w:r w:rsidR="00453E51" w:rsidRPr="00552AD4">
        <w:rPr>
          <w:rFonts w:ascii="Times New Roman" w:hAnsi="Times New Roman"/>
          <w:sz w:val="28"/>
          <w:szCs w:val="28"/>
          <w:lang w:val="ru-RU"/>
        </w:rPr>
        <w:t>Турковского</w:t>
      </w:r>
      <w:r w:rsidRPr="00552AD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области, органами местного самоуправления, территориальным управлением Росимущества в Саратовской области.</w:t>
      </w:r>
    </w:p>
    <w:p w:rsidR="00E117FA" w:rsidRPr="00552AD4" w:rsidRDefault="00E117FA" w:rsidP="00E117FA">
      <w:pPr>
        <w:pStyle w:val="a5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2.2. Оценка эффективности мероприятий, реализуемых органами исполнительной власти </w:t>
      </w:r>
      <w:r w:rsidR="00453E51" w:rsidRPr="00552AD4">
        <w:rPr>
          <w:rFonts w:ascii="Times New Roman" w:hAnsi="Times New Roman"/>
          <w:sz w:val="28"/>
          <w:szCs w:val="28"/>
          <w:lang w:val="ru-RU"/>
        </w:rPr>
        <w:t>Турковског</w:t>
      </w:r>
      <w:r w:rsidRPr="00552AD4">
        <w:rPr>
          <w:rFonts w:ascii="Times New Roman" w:hAnsi="Times New Roman"/>
          <w:sz w:val="28"/>
          <w:szCs w:val="28"/>
          <w:lang w:val="ru-RU"/>
        </w:rPr>
        <w:t>о муниципального района Саратовской области, органами местного самоуправления, рабочими группами в муниципальных районах и городских округах по оказанию имущественной поддержки субъектам МСП.</w:t>
      </w:r>
    </w:p>
    <w:p w:rsidR="00E117FA" w:rsidRPr="00552AD4" w:rsidRDefault="00E117FA" w:rsidP="00E117FA">
      <w:pPr>
        <w:pStyle w:val="a5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2.3. Разработка годовых и квартальных планов мероприятий по оказанию имущественной поддержки субъектам МСП на территории </w:t>
      </w:r>
      <w:r w:rsidR="00453E51" w:rsidRPr="00552AD4">
        <w:rPr>
          <w:rFonts w:ascii="Times New Roman" w:hAnsi="Times New Roman"/>
          <w:sz w:val="28"/>
          <w:szCs w:val="28"/>
          <w:lang w:val="ru-RU"/>
        </w:rPr>
        <w:t>Турковског</w:t>
      </w:r>
      <w:r w:rsidRPr="00552AD4">
        <w:rPr>
          <w:rFonts w:ascii="Times New Roman" w:hAnsi="Times New Roman"/>
          <w:sz w:val="28"/>
          <w:szCs w:val="28"/>
          <w:lang w:val="ru-RU"/>
        </w:rPr>
        <w:t>о муниципального района Саратовской области.</w:t>
      </w:r>
    </w:p>
    <w:p w:rsidR="00E117FA" w:rsidRPr="00552AD4" w:rsidRDefault="00E117FA" w:rsidP="00E117FA">
      <w:pPr>
        <w:pStyle w:val="a5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2.4. Проведение анализа состава государственного (муниципального) имущества для цели выявления источников пополнения Перечней осуществляется на основе информации, полученной по результатам:</w:t>
      </w:r>
    </w:p>
    <w:p w:rsidR="00E117FA" w:rsidRPr="00552AD4" w:rsidRDefault="00E117FA" w:rsidP="00E117FA">
      <w:pPr>
        <w:pStyle w:val="a5"/>
        <w:tabs>
          <w:tab w:val="left" w:pos="540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ab/>
        <w:t>а) запроса сведений из реестров государственного (муниципального) имущества, выписок из Единого государственного реестра недвижимости, данных архивов, иных документов об объектах казны и имуществе, закрепленном на праве хозяйственного ведения или оперативного управления за государственным (муниципальным) предприятием или учреждением, в том числе неиспользуемом, неэффективно используемом или используемом не по назначению, а также земельных участках, государственная собственность на которые не разграничена, вы</w:t>
      </w:r>
      <w:r w:rsidR="00453E51" w:rsidRPr="00552AD4">
        <w:rPr>
          <w:rFonts w:ascii="Times New Roman" w:hAnsi="Times New Roman"/>
          <w:sz w:val="28"/>
          <w:szCs w:val="28"/>
          <w:lang w:val="ru-RU"/>
        </w:rPr>
        <w:t>б</w:t>
      </w:r>
      <w:r w:rsidRPr="00552AD4">
        <w:rPr>
          <w:rFonts w:ascii="Times New Roman" w:hAnsi="Times New Roman"/>
          <w:sz w:val="28"/>
          <w:szCs w:val="28"/>
          <w:lang w:val="ru-RU"/>
        </w:rPr>
        <w:t>орочном имуществе (за исключением жилых помещений и предметов, срок полезного использования которых составляет менее пяти лет), бесхозяйном и ином имуществе;</w:t>
      </w:r>
    </w:p>
    <w:p w:rsidR="00E117FA" w:rsidRPr="00552AD4" w:rsidRDefault="00E117FA" w:rsidP="00E117FA">
      <w:pPr>
        <w:pStyle w:val="Compact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б) обследования объектов государственного (муниципального) недвижимого имущества, в том числе земельных участков, на территории </w:t>
      </w:r>
      <w:r w:rsidR="00453E51" w:rsidRPr="00552AD4">
        <w:rPr>
          <w:rFonts w:ascii="Times New Roman" w:hAnsi="Times New Roman"/>
          <w:sz w:val="28"/>
          <w:szCs w:val="28"/>
          <w:lang w:val="ru-RU"/>
        </w:rPr>
        <w:t>Турковско</w:t>
      </w:r>
      <w:r w:rsidRPr="00552AD4">
        <w:rPr>
          <w:rFonts w:ascii="Times New Roman" w:hAnsi="Times New Roman"/>
          <w:sz w:val="28"/>
          <w:szCs w:val="28"/>
          <w:lang w:val="ru-RU"/>
        </w:rPr>
        <w:t>го муниципального района Саратовской области органом, уполномоченным на проведение такого обследования;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в) предложений субъектов МСП, заинтересованных в получении в аренду государственного (муниципального) имущества. 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2.5. Рассмотрение предложений, поступивших от органов исполнительной власти </w:t>
      </w:r>
      <w:r w:rsidR="00453E51" w:rsidRPr="00552AD4">
        <w:rPr>
          <w:rFonts w:ascii="Times New Roman" w:hAnsi="Times New Roman"/>
          <w:sz w:val="28"/>
          <w:szCs w:val="28"/>
          <w:lang w:val="ru-RU"/>
        </w:rPr>
        <w:t>Турковского</w:t>
      </w:r>
      <w:r w:rsidRPr="00552AD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области, органов местного самоуправления, представителей общественности, субъектов МСП о дополнении Перечней.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2.6. Выработка рекомендаций и предложений в рамках оказания имущественной поддержки субъектам МСП на территории </w:t>
      </w:r>
      <w:r w:rsidR="00453E51" w:rsidRPr="00552AD4">
        <w:rPr>
          <w:rFonts w:ascii="Times New Roman" w:hAnsi="Times New Roman"/>
          <w:sz w:val="28"/>
          <w:szCs w:val="28"/>
          <w:lang w:val="ru-RU"/>
        </w:rPr>
        <w:t>Турковског</w:t>
      </w:r>
      <w:r w:rsidRPr="00552AD4">
        <w:rPr>
          <w:rFonts w:ascii="Times New Roman" w:hAnsi="Times New Roman"/>
          <w:sz w:val="28"/>
          <w:szCs w:val="28"/>
          <w:lang w:val="ru-RU"/>
        </w:rPr>
        <w:t xml:space="preserve">о </w:t>
      </w:r>
      <w:r w:rsidRPr="00552AD4">
        <w:rPr>
          <w:rFonts w:ascii="Times New Roman" w:hAnsi="Times New Roman"/>
          <w:sz w:val="28"/>
          <w:szCs w:val="28"/>
          <w:lang w:val="ru-RU"/>
        </w:rPr>
        <w:lastRenderedPageBreak/>
        <w:t>муниципального района Саратовской области, в том числе по следующим вопросам: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а) формированию и дополнению Перечней, расширению состава имущества, вовлекаемого в имущественную поддержку;</w:t>
      </w:r>
    </w:p>
    <w:p w:rsidR="00E117FA" w:rsidRPr="00552AD4" w:rsidRDefault="00E117FA" w:rsidP="00E117FA">
      <w:pPr>
        <w:pStyle w:val="Compact"/>
        <w:tabs>
          <w:tab w:val="left" w:pos="180"/>
        </w:tabs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ab/>
      </w:r>
      <w:r w:rsidRPr="00552AD4">
        <w:rPr>
          <w:rFonts w:ascii="Times New Roman" w:hAnsi="Times New Roman"/>
          <w:sz w:val="28"/>
          <w:szCs w:val="28"/>
          <w:lang w:val="ru-RU"/>
        </w:rPr>
        <w:tab/>
        <w:t>б) замене объектов, включенных в Перечни и не востребованных субъектами МСП, на другое имущество или по их иному использованию (по результатам анализа состава имущества Перечней, количества обращений субъектов МСП, итогов торгов на право заключения договоров аренды);</w:t>
      </w:r>
    </w:p>
    <w:p w:rsidR="00E117FA" w:rsidRPr="00552AD4" w:rsidRDefault="00E117FA" w:rsidP="00E117FA">
      <w:pPr>
        <w:pStyle w:val="FirstParagraph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в) установлению льготных условий предоставления в аренду имущества, государственных (муниципальных) преференций для субъектов МСП на территории </w:t>
      </w:r>
      <w:r w:rsidR="00DC3771" w:rsidRPr="00552AD4">
        <w:rPr>
          <w:rFonts w:ascii="Times New Roman" w:hAnsi="Times New Roman"/>
          <w:sz w:val="28"/>
          <w:szCs w:val="28"/>
          <w:lang w:val="ru-RU"/>
        </w:rPr>
        <w:t>Турковског</w:t>
      </w:r>
      <w:r w:rsidRPr="00552AD4">
        <w:rPr>
          <w:rFonts w:ascii="Times New Roman" w:hAnsi="Times New Roman"/>
          <w:sz w:val="28"/>
          <w:szCs w:val="28"/>
          <w:lang w:val="ru-RU"/>
        </w:rPr>
        <w:t>о муниципального района Саратовской области;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г) нормативному правовому регулированию оказания имущественной поддержки субъектам МСП, в том числе упрощению порядка получения такой поддержки;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д) разработке показателей эффективности деятельности органов власти (органов местного самоуправления), ответственных за реализацию имущественной поддержки субъектов МСП;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е) обеспечению информирования субъектов МСП об имущественной поддержке;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ж)</w:t>
      </w:r>
      <w:r w:rsidR="00875F96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AD4">
        <w:rPr>
          <w:rFonts w:ascii="Times New Roman" w:hAnsi="Times New Roman"/>
          <w:sz w:val="28"/>
          <w:szCs w:val="28"/>
          <w:lang w:val="ru-RU"/>
        </w:rPr>
        <w:t>совершенствованию порядка учета государственного (муниципального) имущества, размещения и актуализации сведений о нем в информационно-телекоммуникационной сети «Интернет»;</w:t>
      </w:r>
    </w:p>
    <w:p w:rsidR="00E117FA" w:rsidRPr="00552AD4" w:rsidRDefault="00E117FA" w:rsidP="00E117FA">
      <w:pPr>
        <w:pStyle w:val="Compact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з) включению в утвержденные программы по управлению государственным (муниципальным) имуществом мероприятий, направленных на совершенствование механизмов оказания имущественной поддержки субъектам МСП, а также использование имущественного потенциала публично-правового образования для расширения такой поддержки.</w:t>
      </w:r>
    </w:p>
    <w:p w:rsidR="00E117FA" w:rsidRPr="00552AD4" w:rsidRDefault="00E117FA" w:rsidP="00E117FA">
      <w:pPr>
        <w:pStyle w:val="FirstParagraph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2.7. Оказание информационного и консультационного содействия органам местного самоуправления, в том числе посредством обучающих мероприятий по оказанию имущественной поддержки субъектам МСП.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2.8. Взаимодействие с федеральными органами власти, а также с акционерным обществом «Федеральная корпорация по развитию малого и среднего предпринимательства» по вопросам оказания имущественной поддержки субъектам МСП.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2.9. Выдвижение и поддержка инициатив, направленных на совершенствование оказания имущественной поддержки субъектам МСП, на основе анализа сложившейся региональной и муниципальной практики. </w:t>
      </w:r>
    </w:p>
    <w:p w:rsidR="00E117FA" w:rsidRPr="00552AD4" w:rsidRDefault="00E117FA" w:rsidP="00E117FA">
      <w:pPr>
        <w:pStyle w:val="a5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2AD4">
        <w:rPr>
          <w:rFonts w:ascii="Times New Roman" w:hAnsi="Times New Roman"/>
          <w:b/>
          <w:sz w:val="28"/>
          <w:szCs w:val="28"/>
          <w:lang w:val="ru-RU"/>
        </w:rPr>
        <w:t>3. Права рабочей группы</w:t>
      </w:r>
    </w:p>
    <w:p w:rsidR="00E117FA" w:rsidRPr="00552AD4" w:rsidRDefault="00E117FA" w:rsidP="00875F96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В целях осуществления задач, предусмотренных разделом 2 настоящего Положения, рабочая группа имеет право: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3.1. Рассматривать на своих заседаниях вопросы в соответствии с компетенцией рабочей группы, принимать соответствующие решения.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3.2. Запрашивать информацию и материалы от исполнительных органов власти </w:t>
      </w:r>
      <w:r w:rsidR="00DC3771" w:rsidRPr="00552AD4">
        <w:rPr>
          <w:rFonts w:ascii="Times New Roman" w:hAnsi="Times New Roman"/>
          <w:sz w:val="28"/>
          <w:szCs w:val="28"/>
          <w:lang w:val="ru-RU"/>
        </w:rPr>
        <w:t>Турковского</w:t>
      </w:r>
      <w:r w:rsidRPr="00552AD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области, органов местного самоуправления, общественных объединений, </w:t>
      </w:r>
      <w:r w:rsidRPr="00552AD4">
        <w:rPr>
          <w:rFonts w:ascii="Times New Roman" w:hAnsi="Times New Roman"/>
          <w:sz w:val="28"/>
          <w:szCs w:val="28"/>
          <w:lang w:val="ru-RU"/>
        </w:rPr>
        <w:lastRenderedPageBreak/>
        <w:t>территориального управления Росимущества в Саратовской области по вопросам, отнесенным к компетенции рабочей группы.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3.3. Привлекать к работе рабочей группы представителей заинтересованных органов исполнительной власти, органов местного самоуправления, субъектов МСП, научных, общественных и иных организаций, а также других специалистов.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3.4. Направлять органам, уполномоченным на проведение обследования объектов государственного (муниципального) недвижимого имущества, списки объектов недвижимости, в отношении которых предлагается провести обследование и (или) представить дополнительную информацию.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3.5. Участвовать через представителей, назначаемых по решению рабочей группы, с согласия органа, уполномоченного на проведение обследования объектов государственного (муниципального) недвижимого имущества, в проведении обследования объектов недвижимости, в том числе земельных участков, на территории </w:t>
      </w:r>
      <w:r w:rsidR="00DC3771" w:rsidRPr="00552AD4">
        <w:rPr>
          <w:rFonts w:ascii="Times New Roman" w:hAnsi="Times New Roman"/>
          <w:sz w:val="28"/>
          <w:szCs w:val="28"/>
          <w:lang w:val="ru-RU"/>
        </w:rPr>
        <w:t>Турковског</w:t>
      </w:r>
      <w:r w:rsidRPr="00552AD4">
        <w:rPr>
          <w:rFonts w:ascii="Times New Roman" w:hAnsi="Times New Roman"/>
          <w:sz w:val="28"/>
          <w:szCs w:val="28"/>
          <w:lang w:val="ru-RU"/>
        </w:rPr>
        <w:t>о муниципального района Саратовской области, в соответствии со списком, указанным в пункте 3.4 настоящего Положения.</w:t>
      </w:r>
    </w:p>
    <w:p w:rsidR="00E117FA" w:rsidRPr="00552AD4" w:rsidRDefault="00E117FA" w:rsidP="00E117FA">
      <w:pPr>
        <w:pStyle w:val="a5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3.6. Давать рекомендации исполнительным органам власти </w:t>
      </w:r>
      <w:r w:rsidR="00DC3771" w:rsidRPr="00552AD4">
        <w:rPr>
          <w:rFonts w:ascii="Times New Roman" w:hAnsi="Times New Roman"/>
          <w:sz w:val="28"/>
          <w:szCs w:val="28"/>
          <w:lang w:val="ru-RU"/>
        </w:rPr>
        <w:t>Турковского</w:t>
      </w:r>
      <w:r w:rsidRPr="00552AD4">
        <w:rPr>
          <w:rFonts w:ascii="Times New Roman" w:hAnsi="Times New Roman"/>
          <w:sz w:val="28"/>
          <w:szCs w:val="28"/>
          <w:lang w:val="ru-RU"/>
        </w:rPr>
        <w:t xml:space="preserve"> муниципального района Саратовской области, органам местного самоуправления,</w:t>
      </w:r>
      <w:r w:rsidR="00552AD4" w:rsidRPr="00552AD4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552AD4">
        <w:rPr>
          <w:rFonts w:ascii="Times New Roman" w:hAnsi="Times New Roman"/>
          <w:sz w:val="28"/>
          <w:szCs w:val="28"/>
          <w:lang w:val="ru-RU"/>
        </w:rPr>
        <w:t xml:space="preserve">территориальному управлению Росимущества в Саратовской области по вопросам, отнесенным к компетенции рабочей </w:t>
      </w:r>
      <w:r w:rsidR="00DC3771" w:rsidRPr="00552AD4">
        <w:rPr>
          <w:rFonts w:ascii="Times New Roman" w:hAnsi="Times New Roman"/>
          <w:sz w:val="28"/>
          <w:szCs w:val="28"/>
          <w:lang w:val="ru-RU"/>
        </w:rPr>
        <w:t>г</w:t>
      </w:r>
      <w:r w:rsidRPr="00552AD4">
        <w:rPr>
          <w:rFonts w:ascii="Times New Roman" w:hAnsi="Times New Roman"/>
          <w:sz w:val="28"/>
          <w:szCs w:val="28"/>
          <w:lang w:val="ru-RU"/>
        </w:rPr>
        <w:t>руппы.</w:t>
      </w:r>
    </w:p>
    <w:p w:rsidR="00E117FA" w:rsidRDefault="00E117FA" w:rsidP="00E117FA">
      <w:pPr>
        <w:pStyle w:val="Compact"/>
        <w:numPr>
          <w:ilvl w:val="0"/>
          <w:numId w:val="3"/>
        </w:numPr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552AD4">
        <w:rPr>
          <w:rFonts w:ascii="Times New Roman" w:hAnsi="Times New Roman"/>
          <w:b/>
          <w:sz w:val="28"/>
          <w:szCs w:val="28"/>
        </w:rPr>
        <w:t>Порядок</w:t>
      </w:r>
      <w:proofErr w:type="spellEnd"/>
      <w:r w:rsidRPr="00552A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52AD4">
        <w:rPr>
          <w:rFonts w:ascii="Times New Roman" w:hAnsi="Times New Roman"/>
          <w:b/>
          <w:sz w:val="28"/>
          <w:szCs w:val="28"/>
        </w:rPr>
        <w:t>деятельности</w:t>
      </w:r>
      <w:proofErr w:type="spellEnd"/>
      <w:r w:rsidRPr="00552A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52AD4">
        <w:rPr>
          <w:rFonts w:ascii="Times New Roman" w:hAnsi="Times New Roman"/>
          <w:b/>
          <w:sz w:val="28"/>
          <w:szCs w:val="28"/>
        </w:rPr>
        <w:t>рабочей</w:t>
      </w:r>
      <w:proofErr w:type="spellEnd"/>
      <w:r w:rsidRPr="00552AD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552AD4">
        <w:rPr>
          <w:rFonts w:ascii="Times New Roman" w:hAnsi="Times New Roman"/>
          <w:b/>
          <w:sz w:val="28"/>
          <w:szCs w:val="28"/>
        </w:rPr>
        <w:t>группы</w:t>
      </w:r>
      <w:proofErr w:type="spellEnd"/>
    </w:p>
    <w:p w:rsidR="00875F96" w:rsidRPr="00552AD4" w:rsidRDefault="00875F96" w:rsidP="00875F96">
      <w:pPr>
        <w:pStyle w:val="Compact"/>
        <w:ind w:left="48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117FA" w:rsidRPr="00552AD4" w:rsidRDefault="00E117FA" w:rsidP="00E117FA">
      <w:pPr>
        <w:pStyle w:val="FirstParagraph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4.1. Рабочая группа состоит из председателя рабочей группы, заместителя председателя рабочей группы, секретаря рабочей группы, членов рабочей группы.</w:t>
      </w:r>
    </w:p>
    <w:p w:rsidR="00E117FA" w:rsidRPr="00552AD4" w:rsidRDefault="00E117FA" w:rsidP="00E117FA">
      <w:pPr>
        <w:pStyle w:val="a5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4.2. В заседаниях рабочей группы могут принимать участие приглашенные заинтересованные лица, в том числе представители субъектов МСП, с правом совещательного голоса.</w:t>
      </w:r>
    </w:p>
    <w:p w:rsidR="00E117FA" w:rsidRPr="00552AD4" w:rsidRDefault="00E117FA" w:rsidP="00E117FA">
      <w:pPr>
        <w:pStyle w:val="a5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4.3. Заседания рабочей группы проводятся в очной или очно-заочной (в том числе посредством видео-конференц-связи) форме по мере необходимости, но не реже 1 в квартал. </w:t>
      </w:r>
    </w:p>
    <w:p w:rsidR="00E117FA" w:rsidRPr="00552AD4" w:rsidRDefault="00E117FA" w:rsidP="00E117FA">
      <w:pPr>
        <w:pStyle w:val="a5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4.4. Повестка дня заседания рабочей группы с указанием даты, времени, места проведения заседания и материалы по вопросам повестки заседания рабочей группы секретарем рабочей группы направляются членам рабочей группы не позднее 3-х рабочих дней до даты проведения заседания в письменном виде.</w:t>
      </w:r>
    </w:p>
    <w:p w:rsidR="00E117FA" w:rsidRPr="00552AD4" w:rsidRDefault="00E117FA" w:rsidP="00E117FA">
      <w:pPr>
        <w:pStyle w:val="a5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4.5.  Заседания рабочей группы проводит председатель рабочей группы или по его поручению заместитель председателя рабочей группы.</w:t>
      </w:r>
    </w:p>
    <w:p w:rsidR="00E117FA" w:rsidRPr="00552AD4" w:rsidRDefault="00E117FA" w:rsidP="00E117FA">
      <w:pPr>
        <w:pStyle w:val="a5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4.6. Председатель рабочей группы: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— организует деятельность рабочей группы;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— принимает решение о времени и месте проведения заседания рабочей группы;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— утверждает повестку дня заседания рабочей группы и порядок ее работы;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— ведет заседания рабочей группы;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lastRenderedPageBreak/>
        <w:t>— определяет порядок рассмотрения вопросов на заседании рабочей группы;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— принимает решение по оперативным вопросам деятельности рабочей группы, которые возникают в ходе ее работы;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— подписывает протоколы заседаний рабочей группы.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4.7. Секретарь рабочей группы: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— осуществляет организационные мероприятия, связанные с подготовкой заседания рабочей группы;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— доводит до сведения членов рабочей группы повестку дня заседания рабочей группы;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— информирует членов рабочей группы о времени и месте проведения заседаний;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— оформляет протоколы заседаний рабочей группы;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— ведет делопроизводство рабочей группы;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— организует подготовку материалов к заседаниям рабочей группы, а также проектов ее решений.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4.8. </w:t>
      </w:r>
      <w:r w:rsidRPr="00552AD4">
        <w:rPr>
          <w:rFonts w:ascii="Times New Roman" w:hAnsi="Times New Roman"/>
          <w:spacing w:val="-2"/>
          <w:sz w:val="28"/>
          <w:szCs w:val="28"/>
          <w:lang w:val="ru-RU"/>
        </w:rPr>
        <w:t>Члены рабочей группы: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52AD4">
        <w:rPr>
          <w:rFonts w:ascii="Times New Roman" w:hAnsi="Times New Roman"/>
          <w:spacing w:val="-2"/>
          <w:sz w:val="28"/>
          <w:szCs w:val="28"/>
          <w:lang w:val="ru-RU"/>
        </w:rPr>
        <w:t>— вносят предложения по повестке дня заседания рабочей группы;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52AD4">
        <w:rPr>
          <w:rFonts w:ascii="Times New Roman" w:hAnsi="Times New Roman"/>
          <w:spacing w:val="-2"/>
          <w:sz w:val="28"/>
          <w:szCs w:val="28"/>
          <w:lang w:val="ru-RU"/>
        </w:rPr>
        <w:t>— участвуют в заседаниях рабочей группы и обсуждении рассматриваемых на них вопросах;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52AD4">
        <w:rPr>
          <w:rFonts w:ascii="Times New Roman" w:hAnsi="Times New Roman"/>
          <w:spacing w:val="-2"/>
          <w:sz w:val="28"/>
          <w:szCs w:val="28"/>
          <w:lang w:val="ru-RU"/>
        </w:rPr>
        <w:t>— участвуют в подготовке и принятии решений рабочей группы;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pacing w:val="-2"/>
          <w:sz w:val="28"/>
          <w:szCs w:val="28"/>
          <w:lang w:val="ru-RU"/>
        </w:rPr>
      </w:pPr>
      <w:r w:rsidRPr="00552AD4">
        <w:rPr>
          <w:rFonts w:ascii="Times New Roman" w:hAnsi="Times New Roman"/>
          <w:spacing w:val="-2"/>
          <w:sz w:val="28"/>
          <w:szCs w:val="28"/>
          <w:lang w:val="ru-RU"/>
        </w:rPr>
        <w:t>— представляют секретарю рабочей группы материалы по вопросам, подлежащим рассмотрению на заседании рабочей группы.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4.9.  Заседание рабочей группы считается правомочным, если на нем присутствует не менее 1/2 от общего числа членов рабочей группы.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4.10. При отсутствии кворума рабочей группы созывается повторное заседание рабочей группы.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4.11. Члены рабочей группы участвуют в ее заседаниях без права замены. В случае отсутствия члена рабочей группы на заседании он имеет право представить свое мнение по рассматриваемым вопросам в письменной форме.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4.12. Члены рабочей группы имеют право выражать особое мнение по рассматриваемым на заседаниях рабочей группы вопросам, которое заносится в протокол заседания рабочей группы или приобщается к протоколу в письменной форме.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4.13. При голосовании каждый член рабочей группы имеет один голос, Решения рабочей группы принимаются большинством голосов присутствующих на заседании членов рабочей группы с учетом письменных мнений, представленных в установленный срок отсутствующими членами рабочей группы, и оформляются протоколом заседания рабочей группы. В случае наличия у присутствующих на заседании членов рабочей группы особого мнения оно прилагается к протоколу и является его неотъемлемой частью. При равном количестве голосов при голосовании решающим является голос председателя рабочей группы.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4.14. По решению председателя рабочей группы заседание может быть проведено в заочной форме. При принятии решения о проведении заседания в заочной форме путем опросного голосования члены рабочей группы в обязательном порядке уведомляются секретарем рабочей группы, при этом представляют мотивированную позицию по вопросам, вынесенным на </w:t>
      </w:r>
      <w:r w:rsidRPr="00552AD4">
        <w:rPr>
          <w:rFonts w:ascii="Times New Roman" w:hAnsi="Times New Roman"/>
          <w:sz w:val="28"/>
          <w:szCs w:val="28"/>
          <w:lang w:val="ru-RU"/>
        </w:rPr>
        <w:lastRenderedPageBreak/>
        <w:t>заочное голосование, до срока, указанного в решении о проведении заседания в заочной форме.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4.15. При проведении заочного голосования решение принимается большинством голосов от общего числа членов, участвующих в голосовании. При этом число членов, участвующих в заочном голосовании, должно быть не менее 2/3 от общего числа членов рабочей группы. В случае равенства голосов решающим является голос руководителя рабочей группы, при его отсутствии — заместителя руководителя рабочей группы.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4.16. Решения Рабочей группы носят рекомендательный характер для исполнительных органов государственной власти и органов местного самоуправления.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4.17. Протокол заседания рабочей группы оформляется секретарем Рабочей группы в течение 2-х рабочих дней с даты проведения заседания рабочей группы, подписывается председателем рабочей группы.</w:t>
      </w:r>
    </w:p>
    <w:p w:rsidR="00E117FA" w:rsidRPr="00552AD4" w:rsidRDefault="00E117FA" w:rsidP="00E117FA">
      <w:pPr>
        <w:pStyle w:val="a5"/>
        <w:spacing w:before="0" w:after="0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4.18. В протоколе заседания рабочей группы указываются: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— дата, время и место проведения заседания рабочей группы;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— номер протокола;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—список членов рабочей группы, принявших участие в обсуждении вопросов, рассматриваемых на заседании рабочей группы, а также список приглашенных на заседание рабочей группы лиц;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— принятое решение по каждому вопросу, рассмотренному на заседании рабочей группы;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— итоги голосования по каждому вопросу, рассмотренному на заседании рабочей группы. </w:t>
      </w:r>
    </w:p>
    <w:p w:rsidR="00E117FA" w:rsidRPr="00552AD4" w:rsidRDefault="00E117FA" w:rsidP="00E117FA">
      <w:pPr>
        <w:pStyle w:val="a5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4.19. К протоколу заседания рабочей группы должны быть приложены материалы, представленные на рассмотрение рабочей группы.</w:t>
      </w:r>
    </w:p>
    <w:p w:rsidR="00E117FA" w:rsidRPr="00552AD4" w:rsidRDefault="00E117FA" w:rsidP="00E117FA">
      <w:pPr>
        <w:pStyle w:val="a5"/>
        <w:spacing w:before="0" w:after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E117FA" w:rsidRPr="00552AD4" w:rsidRDefault="00E117FA" w:rsidP="00E117FA">
      <w:pPr>
        <w:pStyle w:val="Compact"/>
        <w:numPr>
          <w:ilvl w:val="0"/>
          <w:numId w:val="4"/>
        </w:num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2AD4">
        <w:rPr>
          <w:rFonts w:ascii="Times New Roman" w:hAnsi="Times New Roman"/>
          <w:b/>
          <w:sz w:val="28"/>
          <w:szCs w:val="28"/>
          <w:lang w:val="ru-RU"/>
        </w:rPr>
        <w:t>Организационно-техническое обеспечение деятельности рабочей группы</w:t>
      </w:r>
    </w:p>
    <w:p w:rsidR="00E117FA" w:rsidRPr="00552AD4" w:rsidRDefault="00E117FA" w:rsidP="00E117FA">
      <w:pPr>
        <w:pStyle w:val="Compact"/>
        <w:spacing w:before="0"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117FA" w:rsidRPr="00552AD4" w:rsidRDefault="00E117FA" w:rsidP="00E117FA">
      <w:pPr>
        <w:pStyle w:val="FirstParagraph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 xml:space="preserve">5.1. Организационно — техническое обеспечение деятельности рабочей группы осуществляет администрация </w:t>
      </w:r>
      <w:r w:rsidR="00DC3771" w:rsidRPr="00552AD4">
        <w:rPr>
          <w:rFonts w:ascii="Times New Roman" w:hAnsi="Times New Roman"/>
          <w:sz w:val="28"/>
          <w:szCs w:val="28"/>
          <w:lang w:val="ru-RU"/>
        </w:rPr>
        <w:t>Турковског</w:t>
      </w:r>
      <w:r w:rsidRPr="00552AD4">
        <w:rPr>
          <w:rFonts w:ascii="Times New Roman" w:hAnsi="Times New Roman"/>
          <w:sz w:val="28"/>
          <w:szCs w:val="28"/>
          <w:lang w:val="ru-RU"/>
        </w:rPr>
        <w:t>о муниципального района Саратовской области.</w:t>
      </w:r>
    </w:p>
    <w:p w:rsidR="00E117FA" w:rsidRPr="00552AD4" w:rsidRDefault="00E117FA" w:rsidP="00E117FA">
      <w:pPr>
        <w:pStyle w:val="a5"/>
        <w:rPr>
          <w:rFonts w:ascii="Times New Roman" w:hAnsi="Times New Roman"/>
          <w:sz w:val="28"/>
          <w:szCs w:val="28"/>
          <w:lang w:val="ru-RU"/>
        </w:rPr>
      </w:pPr>
    </w:p>
    <w:p w:rsidR="00E117FA" w:rsidRPr="00552AD4" w:rsidRDefault="00E117FA" w:rsidP="00E117FA">
      <w:pPr>
        <w:pStyle w:val="Compact"/>
        <w:numPr>
          <w:ilvl w:val="0"/>
          <w:numId w:val="5"/>
        </w:numPr>
        <w:spacing w:before="0" w:after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552AD4">
        <w:rPr>
          <w:rFonts w:ascii="Times New Roman" w:hAnsi="Times New Roman"/>
          <w:b/>
          <w:sz w:val="28"/>
          <w:szCs w:val="28"/>
          <w:lang w:val="ru-RU"/>
        </w:rPr>
        <w:t>Заключительные положения</w:t>
      </w:r>
    </w:p>
    <w:p w:rsidR="00E117FA" w:rsidRPr="00552AD4" w:rsidRDefault="00E117FA" w:rsidP="00E117FA">
      <w:pPr>
        <w:pStyle w:val="Compact"/>
        <w:spacing w:before="0" w:after="0"/>
        <w:rPr>
          <w:rFonts w:ascii="Times New Roman" w:hAnsi="Times New Roman"/>
          <w:b/>
          <w:sz w:val="28"/>
          <w:szCs w:val="28"/>
          <w:lang w:val="ru-RU"/>
        </w:rPr>
      </w:pPr>
    </w:p>
    <w:p w:rsidR="00E117FA" w:rsidRPr="00552AD4" w:rsidRDefault="00E117FA" w:rsidP="00E117FA">
      <w:pPr>
        <w:pStyle w:val="Compact"/>
        <w:spacing w:before="0" w:after="0"/>
        <w:ind w:firstLine="480"/>
        <w:jc w:val="both"/>
        <w:rPr>
          <w:rFonts w:ascii="Times New Roman" w:hAnsi="Times New Roman"/>
          <w:sz w:val="28"/>
          <w:szCs w:val="28"/>
          <w:lang w:val="ru-RU"/>
        </w:rPr>
      </w:pPr>
      <w:r w:rsidRPr="00552AD4">
        <w:rPr>
          <w:rFonts w:ascii="Times New Roman" w:hAnsi="Times New Roman"/>
          <w:sz w:val="28"/>
          <w:szCs w:val="28"/>
          <w:lang w:val="ru-RU"/>
        </w:rPr>
        <w:t>6.1. Рабочая группа действует на постоянной основе, в составе согласно приложению №1 к настоящему распоряжению.</w:t>
      </w:r>
    </w:p>
    <w:p w:rsidR="00E117FA" w:rsidRPr="00552AD4" w:rsidRDefault="00E117FA" w:rsidP="00E117FA">
      <w:pPr>
        <w:pStyle w:val="a5"/>
        <w:spacing w:before="0" w:after="0"/>
        <w:rPr>
          <w:rFonts w:ascii="Times New Roman" w:hAnsi="Times New Roman"/>
          <w:sz w:val="28"/>
          <w:szCs w:val="28"/>
          <w:lang w:val="ru-RU"/>
        </w:rPr>
      </w:pPr>
    </w:p>
    <w:p w:rsidR="00E117FA" w:rsidRPr="00552AD4" w:rsidRDefault="00E117FA" w:rsidP="00E117FA">
      <w:pPr>
        <w:tabs>
          <w:tab w:val="left" w:pos="1500"/>
        </w:tabs>
        <w:rPr>
          <w:b/>
          <w:bCs/>
          <w:sz w:val="28"/>
          <w:szCs w:val="28"/>
        </w:rPr>
      </w:pPr>
    </w:p>
    <w:p w:rsidR="0075572F" w:rsidRPr="00552AD4" w:rsidRDefault="0075572F" w:rsidP="00E117FA">
      <w:pPr>
        <w:pStyle w:val="HTML"/>
        <w:jc w:val="both"/>
        <w:rPr>
          <w:rFonts w:ascii="Times New Roman" w:hAnsi="Times New Roman" w:cs="Times New Roman"/>
          <w:sz w:val="28"/>
          <w:szCs w:val="28"/>
        </w:rPr>
      </w:pPr>
    </w:p>
    <w:sectPr w:rsidR="0075572F" w:rsidRPr="00552AD4" w:rsidSect="00DC3771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B6FC691"/>
    <w:multiLevelType w:val="multilevel"/>
    <w:tmpl w:val="FFFFFFFF"/>
    <w:lvl w:ilvl="0">
      <w:start w:val="6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6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6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6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6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6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CE9CC8DE"/>
    <w:multiLevelType w:val="multilevel"/>
    <w:tmpl w:val="FFFFFFFF"/>
    <w:lvl w:ilvl="0">
      <w:start w:val="2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2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2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2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2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2" w15:restartNumberingAfterBreak="0">
    <w:nsid w:val="59F7B7BF"/>
    <w:multiLevelType w:val="multilevel"/>
    <w:tmpl w:val="FFFFFFFF"/>
    <w:lvl w:ilvl="0">
      <w:start w:val="4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4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4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4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4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4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3" w15:restartNumberingAfterBreak="0">
    <w:nsid w:val="5CA05D23"/>
    <w:multiLevelType w:val="multilevel"/>
    <w:tmpl w:val="FFFFFFFF"/>
    <w:lvl w:ilvl="0">
      <w:start w:val="5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5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5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5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5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5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abstractNum w:abstractNumId="4" w15:restartNumberingAfterBreak="0">
    <w:nsid w:val="5D8BD967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">
    <w:abstractNumId w:val="1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/>
    <w:lvlOverride w:ilvl="8"/>
  </w:num>
  <w:num w:numId="3">
    <w:abstractNumId w:val="2"/>
    <w:lvlOverride w:ilvl="0">
      <w:startOverride w:val="4"/>
    </w:lvlOverride>
    <w:lvlOverride w:ilvl="1">
      <w:startOverride w:val="4"/>
    </w:lvlOverride>
    <w:lvlOverride w:ilvl="2">
      <w:startOverride w:val="4"/>
    </w:lvlOverride>
    <w:lvlOverride w:ilvl="3">
      <w:startOverride w:val="4"/>
    </w:lvlOverride>
    <w:lvlOverride w:ilvl="4">
      <w:startOverride w:val="4"/>
    </w:lvlOverride>
    <w:lvlOverride w:ilvl="5">
      <w:startOverride w:val="4"/>
    </w:lvlOverride>
    <w:lvlOverride w:ilvl="6">
      <w:startOverride w:val="4"/>
    </w:lvlOverride>
    <w:lvlOverride w:ilvl="7"/>
    <w:lvlOverride w:ilvl="8"/>
  </w:num>
  <w:num w:numId="4">
    <w:abstractNumId w:val="3"/>
    <w:lvlOverride w:ilvl="0">
      <w:startOverride w:val="5"/>
    </w:lvlOverride>
    <w:lvlOverride w:ilvl="1">
      <w:startOverride w:val="5"/>
    </w:lvlOverride>
    <w:lvlOverride w:ilvl="2">
      <w:startOverride w:val="5"/>
    </w:lvlOverride>
    <w:lvlOverride w:ilvl="3">
      <w:startOverride w:val="5"/>
    </w:lvlOverride>
    <w:lvlOverride w:ilvl="4">
      <w:startOverride w:val="5"/>
    </w:lvlOverride>
    <w:lvlOverride w:ilvl="5">
      <w:startOverride w:val="5"/>
    </w:lvlOverride>
    <w:lvlOverride w:ilvl="6">
      <w:startOverride w:val="5"/>
    </w:lvlOverride>
    <w:lvlOverride w:ilvl="7"/>
    <w:lvlOverride w:ilvl="8"/>
  </w:num>
  <w:num w:numId="5">
    <w:abstractNumId w:val="0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15F"/>
    <w:rsid w:val="0007208E"/>
    <w:rsid w:val="000A3064"/>
    <w:rsid w:val="000B33F6"/>
    <w:rsid w:val="000B7978"/>
    <w:rsid w:val="00142C58"/>
    <w:rsid w:val="00162997"/>
    <w:rsid w:val="00190498"/>
    <w:rsid w:val="001D1849"/>
    <w:rsid w:val="001D3FCB"/>
    <w:rsid w:val="002F276E"/>
    <w:rsid w:val="00356EC3"/>
    <w:rsid w:val="00375684"/>
    <w:rsid w:val="003A7F99"/>
    <w:rsid w:val="003F785C"/>
    <w:rsid w:val="004159E4"/>
    <w:rsid w:val="00453E51"/>
    <w:rsid w:val="004C49B9"/>
    <w:rsid w:val="00552AD4"/>
    <w:rsid w:val="00562641"/>
    <w:rsid w:val="00585D89"/>
    <w:rsid w:val="005962AF"/>
    <w:rsid w:val="005A286E"/>
    <w:rsid w:val="005E776A"/>
    <w:rsid w:val="0061592D"/>
    <w:rsid w:val="00626F01"/>
    <w:rsid w:val="006271B7"/>
    <w:rsid w:val="006657F7"/>
    <w:rsid w:val="006D19A2"/>
    <w:rsid w:val="0075572F"/>
    <w:rsid w:val="007656C7"/>
    <w:rsid w:val="00793D89"/>
    <w:rsid w:val="00800C9A"/>
    <w:rsid w:val="00807E2E"/>
    <w:rsid w:val="0084258C"/>
    <w:rsid w:val="00875F96"/>
    <w:rsid w:val="0089242F"/>
    <w:rsid w:val="009060B4"/>
    <w:rsid w:val="00934514"/>
    <w:rsid w:val="009517D1"/>
    <w:rsid w:val="00983EFA"/>
    <w:rsid w:val="009A1C1B"/>
    <w:rsid w:val="009A5D52"/>
    <w:rsid w:val="009B488A"/>
    <w:rsid w:val="00A04C7D"/>
    <w:rsid w:val="00A43401"/>
    <w:rsid w:val="00A770E4"/>
    <w:rsid w:val="00B52B48"/>
    <w:rsid w:val="00B54D2C"/>
    <w:rsid w:val="00BB1133"/>
    <w:rsid w:val="00BD1D8B"/>
    <w:rsid w:val="00BF5290"/>
    <w:rsid w:val="00C310E7"/>
    <w:rsid w:val="00CB65C9"/>
    <w:rsid w:val="00D04C43"/>
    <w:rsid w:val="00D35303"/>
    <w:rsid w:val="00D40497"/>
    <w:rsid w:val="00DA033C"/>
    <w:rsid w:val="00DC3771"/>
    <w:rsid w:val="00DF5F85"/>
    <w:rsid w:val="00E117FA"/>
    <w:rsid w:val="00E250A6"/>
    <w:rsid w:val="00E369AF"/>
    <w:rsid w:val="00E7415F"/>
    <w:rsid w:val="00F545C4"/>
    <w:rsid w:val="00F6303D"/>
    <w:rsid w:val="00F72A1A"/>
    <w:rsid w:val="00F91760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8AFEEA"/>
  <w15:docId w15:val="{B310DCDD-EDB8-4560-BECF-22D506500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7978"/>
    <w:rPr>
      <w:sz w:val="24"/>
      <w:szCs w:val="24"/>
    </w:rPr>
  </w:style>
  <w:style w:type="paragraph" w:styleId="1">
    <w:name w:val="heading 1"/>
    <w:basedOn w:val="a"/>
    <w:next w:val="a"/>
    <w:qFormat/>
    <w:rsid w:val="00E369A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E369A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741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3">
    <w:name w:val="Table Grid"/>
    <w:basedOn w:val="a1"/>
    <w:rsid w:val="009A1C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356EC3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semiHidden/>
    <w:unhideWhenUsed/>
    <w:rsid w:val="00E117FA"/>
    <w:pPr>
      <w:spacing w:before="180" w:after="180"/>
    </w:pPr>
    <w:rPr>
      <w:rFonts w:ascii="Cambria" w:hAnsi="Cambria"/>
      <w:lang w:val="en-US" w:eastAsia="en-US"/>
    </w:rPr>
  </w:style>
  <w:style w:type="character" w:customStyle="1" w:styleId="a6">
    <w:name w:val="Основной текст Знак"/>
    <w:basedOn w:val="a0"/>
    <w:link w:val="a5"/>
    <w:semiHidden/>
    <w:rsid w:val="00E117FA"/>
    <w:rPr>
      <w:rFonts w:ascii="Cambria" w:hAnsi="Cambria"/>
      <w:sz w:val="24"/>
      <w:szCs w:val="24"/>
      <w:lang w:val="en-US" w:eastAsia="en-US"/>
    </w:rPr>
  </w:style>
  <w:style w:type="paragraph" w:customStyle="1" w:styleId="FirstParagraph">
    <w:name w:val="First Paragraph"/>
    <w:basedOn w:val="a5"/>
    <w:next w:val="a5"/>
    <w:rsid w:val="00E117FA"/>
  </w:style>
  <w:style w:type="paragraph" w:customStyle="1" w:styleId="Compact">
    <w:name w:val="Compact"/>
    <w:basedOn w:val="a5"/>
    <w:rsid w:val="00E117FA"/>
    <w:pPr>
      <w:spacing w:before="36" w:after="36"/>
    </w:pPr>
  </w:style>
  <w:style w:type="character" w:styleId="a7">
    <w:name w:val="Hyperlink"/>
    <w:basedOn w:val="a0"/>
    <w:unhideWhenUsed/>
    <w:rsid w:val="00E117F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E117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3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rki.sar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9</Pages>
  <Words>2786</Words>
  <Characters>15881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18630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ASUS P5B-MX</dc:creator>
  <cp:lastModifiedBy>user-im</cp:lastModifiedBy>
  <cp:revision>5</cp:revision>
  <cp:lastPrinted>2017-11-11T04:03:00Z</cp:lastPrinted>
  <dcterms:created xsi:type="dcterms:W3CDTF">2019-12-13T06:03:00Z</dcterms:created>
  <dcterms:modified xsi:type="dcterms:W3CDTF">2019-12-13T10:48:00Z</dcterms:modified>
</cp:coreProperties>
</file>